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1CE087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39AAB6DE" w:rsidR="00282B48" w:rsidRPr="00E25CC7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25CC7">
        <w:rPr>
          <w:rFonts w:cs="Times New Roman"/>
          <w:b/>
          <w:sz w:val="32"/>
          <w:szCs w:val="32"/>
          <w:lang w:val="en-US"/>
        </w:rPr>
        <w:t>20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66B153B8" w:rsidR="00CE5BE4" w:rsidRPr="00D769AC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E25CC7" w:rsidRPr="00E25CC7">
        <w:rPr>
          <w:rFonts w:ascii="Times New Roman" w:hAnsi="Times New Roman" w:cs="Times New Roman"/>
          <w:sz w:val="28"/>
          <w:szCs w:val="28"/>
        </w:rPr>
        <w:t>построение процессно-событийной модели на основе текстового описания.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28DD56" w14:textId="45E2E414" w:rsidR="00D769AC" w:rsidRDefault="00E25CC7" w:rsidP="00B52636">
      <w:pPr>
        <w:pStyle w:val="aa"/>
      </w:pPr>
      <w:r>
        <w:t>П</w:t>
      </w:r>
      <w:r w:rsidRPr="00E25CC7">
        <w:t>остроить процессно-событийную модель.</w:t>
      </w:r>
    </w:p>
    <w:p w14:paraId="6B5EFB4F" w14:textId="77777777" w:rsidR="00E25CC7" w:rsidRPr="00E25CC7" w:rsidRDefault="00E25CC7" w:rsidP="00B52636">
      <w:pPr>
        <w:pStyle w:val="aa"/>
        <w:rPr>
          <w:b/>
          <w:bCs w:val="0"/>
        </w:rPr>
      </w:pPr>
      <w:r w:rsidRPr="00E25CC7">
        <w:rPr>
          <w:b/>
          <w:bCs w:val="0"/>
        </w:rPr>
        <w:t>Задание 1</w:t>
      </w:r>
      <w:r w:rsidRPr="00E25CC7">
        <w:rPr>
          <w:b/>
          <w:bCs w:val="0"/>
        </w:rPr>
        <w:t>.</w:t>
      </w:r>
    </w:p>
    <w:p w14:paraId="1FA7738A" w14:textId="77777777" w:rsidR="00E25CC7" w:rsidRDefault="00E25CC7" w:rsidP="00B52636">
      <w:pPr>
        <w:pStyle w:val="aa"/>
      </w:pPr>
      <w:r w:rsidRPr="00E25CC7">
        <w:t>Оперативное устранение аварийных ситуаций в УК «Наш дом» предполагает следующее:</w:t>
      </w:r>
    </w:p>
    <w:p w14:paraId="1D830B33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На пульт диспетчера АДС поступает обращение жильца с указанием адреса и проблемы</w:t>
      </w:r>
    </w:p>
    <w:p w14:paraId="5BB89AB8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Диспетчер принимает решение о присвоении обращению жильца статуса: «Авария» либо «Прочее»</w:t>
      </w:r>
    </w:p>
    <w:p w14:paraId="3F69A77A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При присвоении статуса «Прочее» формируется заявка, которая передается в ОДС, где будет выполняться процесс «Обработать заявку в ОДС»</w:t>
      </w:r>
    </w:p>
    <w:p w14:paraId="651942F5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При присвоении статуса «Авария» диспетчер формирует заявку, наряд и высылает бригаду по адресу с нарядом на устранение возникшей проблемы</w:t>
      </w:r>
    </w:p>
    <w:p w14:paraId="1B388AAD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Аварийная бригада устраняет по прибытии на место возникшую аварию</w:t>
      </w:r>
    </w:p>
    <w:p w14:paraId="0F0DB4F2" w14:textId="77777777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Бригадир аварийной бригады оформляет акт выполненных работ за подписью жильца. В случае, если жилец не подписывает акт, то начинается процесс «Выявить причины не оформления документов по аварийному вызову».</w:t>
      </w:r>
    </w:p>
    <w:p w14:paraId="30E9F6B2" w14:textId="4A0A7A96" w:rsidR="00E25CC7" w:rsidRDefault="00E25CC7" w:rsidP="00E25CC7">
      <w:pPr>
        <w:pStyle w:val="aa"/>
        <w:numPr>
          <w:ilvl w:val="0"/>
          <w:numId w:val="39"/>
        </w:numPr>
        <w:ind w:left="0" w:firstLine="709"/>
      </w:pPr>
      <w:r w:rsidRPr="00E25CC7">
        <w:t>Наряд и акт выполненных работ по возвращению на место расположения аварийной бригады сдается бригадиром диспетчеру АДС. Факт сдачи акта выполненных работ и наряда позволяет закрыть заявку.</w:t>
      </w:r>
    </w:p>
    <w:p w14:paraId="7F9A025D" w14:textId="77777777" w:rsidR="00E25CC7" w:rsidRPr="00E25CC7" w:rsidRDefault="00E25CC7" w:rsidP="00B52636">
      <w:pPr>
        <w:pStyle w:val="aa"/>
        <w:rPr>
          <w:b/>
          <w:bCs w:val="0"/>
        </w:rPr>
      </w:pPr>
      <w:r w:rsidRPr="00E25CC7">
        <w:rPr>
          <w:b/>
          <w:bCs w:val="0"/>
        </w:rPr>
        <w:t>Задание 2.</w:t>
      </w:r>
    </w:p>
    <w:p w14:paraId="60328DD4" w14:textId="524BBE24" w:rsidR="00E25CC7" w:rsidRDefault="00E25CC7" w:rsidP="00B52636">
      <w:pPr>
        <w:pStyle w:val="aa"/>
      </w:pPr>
      <w:r w:rsidRPr="00E25CC7">
        <w:t xml:space="preserve">Учитывая, что процессно-событийная модель должна быть читабельной, помещаться на листе формата А4, содержать в идеале от 3 до 9 элементов </w:t>
      </w:r>
      <w:r w:rsidRPr="00E25CC7">
        <w:lastRenderedPageBreak/>
        <w:t>(чередование событий и функций) объяснить студентам как можно агрегировать действия в более сложные функции.</w:t>
      </w:r>
    </w:p>
    <w:p w14:paraId="6F3FE944" w14:textId="01E4CDD1" w:rsidR="00E25CC7" w:rsidRPr="00E25CC7" w:rsidRDefault="00E25CC7" w:rsidP="00B52636">
      <w:pPr>
        <w:pStyle w:val="aa"/>
        <w:rPr>
          <w:b/>
          <w:bCs w:val="0"/>
        </w:rPr>
      </w:pPr>
      <w:r w:rsidRPr="00E25CC7">
        <w:rPr>
          <w:b/>
          <w:bCs w:val="0"/>
        </w:rPr>
        <w:t>Задание 3</w:t>
      </w:r>
      <w:r w:rsidRPr="00E25CC7">
        <w:rPr>
          <w:b/>
          <w:bCs w:val="0"/>
        </w:rPr>
        <w:t>.</w:t>
      </w:r>
    </w:p>
    <w:p w14:paraId="4945022D" w14:textId="5ED2FBB6" w:rsidR="00E25CC7" w:rsidRDefault="00E25CC7" w:rsidP="00B52636">
      <w:pPr>
        <w:pStyle w:val="aa"/>
      </w:pPr>
      <w:r w:rsidRPr="00E25CC7">
        <w:t xml:space="preserve">Исправить ошибки, допущенные при построении </w:t>
      </w:r>
      <w:proofErr w:type="spellStart"/>
      <w:r w:rsidRPr="00E25CC7">
        <w:t>eEPC</w:t>
      </w:r>
      <w:proofErr w:type="spellEnd"/>
    </w:p>
    <w:p w14:paraId="521FE4F6" w14:textId="77777777" w:rsidR="00E25CC7" w:rsidRDefault="00E25CC7" w:rsidP="00B52636">
      <w:pPr>
        <w:pStyle w:val="aa"/>
      </w:pPr>
    </w:p>
    <w:p w14:paraId="64FFCEE7" w14:textId="7AEDCBD7" w:rsidR="00773334" w:rsidRPr="006D3F7E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5D14592" w14:textId="055946B6" w:rsidR="00A06C34" w:rsidRDefault="00E25CC7" w:rsidP="00CE5BE4">
      <w:pPr>
        <w:pStyle w:val="aa"/>
        <w:ind w:firstLine="0"/>
        <w:jc w:val="center"/>
      </w:pPr>
      <w:r w:rsidRPr="00E25CC7">
        <w:drawing>
          <wp:inline distT="0" distB="0" distL="0" distR="0" wp14:anchorId="4CFA68B7" wp14:editId="3D9021F4">
            <wp:extent cx="4930567" cy="6500423"/>
            <wp:effectExtent l="0" t="0" r="3810" b="0"/>
            <wp:docPr id="27532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26A72A41" w:rsidR="00127575" w:rsidRDefault="00CE5BE4" w:rsidP="00A2463A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FD19D6" w:rsidRPr="00FD19D6">
        <w:rPr>
          <w:b/>
        </w:rPr>
        <w:t>Процесс «Организовать оперативное устранение аварийных ситуаций»</w:t>
      </w:r>
    </w:p>
    <w:p w14:paraId="62F4AFF6" w14:textId="094E252E" w:rsidR="00E25CC7" w:rsidRDefault="00E25CC7" w:rsidP="00E25CC7">
      <w:pPr>
        <w:pStyle w:val="aa"/>
        <w:ind w:firstLine="0"/>
        <w:jc w:val="center"/>
      </w:pPr>
      <w:r w:rsidRPr="00E25CC7">
        <w:lastRenderedPageBreak/>
        <w:drawing>
          <wp:inline distT="0" distB="0" distL="0" distR="0" wp14:anchorId="15F50717" wp14:editId="741DCBBA">
            <wp:extent cx="3863675" cy="6462320"/>
            <wp:effectExtent l="0" t="0" r="3810" b="0"/>
            <wp:docPr id="125625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4E8D" w14:textId="4C9933D3" w:rsidR="00E25CC7" w:rsidRPr="00E25CC7" w:rsidRDefault="00E25CC7" w:rsidP="00E25CC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>
        <w:rPr>
          <w:b/>
        </w:rPr>
        <w:t>2</w:t>
      </w:r>
      <w:r>
        <w:rPr>
          <w:b/>
        </w:rPr>
        <w:t xml:space="preserve"> – </w:t>
      </w:r>
      <w:r w:rsidR="00FD19D6" w:rsidRPr="00FD19D6">
        <w:rPr>
          <w:b/>
        </w:rPr>
        <w:t>Результат свертывания, агрегации</w:t>
      </w:r>
    </w:p>
    <w:p w14:paraId="6F461351" w14:textId="1CD32C42" w:rsidR="00E25CC7" w:rsidRDefault="00E25CC7" w:rsidP="00E25CC7">
      <w:pPr>
        <w:pStyle w:val="aa"/>
        <w:ind w:firstLine="0"/>
        <w:jc w:val="center"/>
      </w:pPr>
      <w:r w:rsidRPr="00E25CC7">
        <w:lastRenderedPageBreak/>
        <w:drawing>
          <wp:inline distT="0" distB="0" distL="0" distR="0" wp14:anchorId="6C5593D3" wp14:editId="4536D370">
            <wp:extent cx="4143613" cy="6144491"/>
            <wp:effectExtent l="0" t="0" r="9525" b="8890"/>
            <wp:docPr id="80577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3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452" cy="61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F1C0" w14:textId="62E5D2FD" w:rsidR="00E25CC7" w:rsidRPr="00E25CC7" w:rsidRDefault="00E25CC7" w:rsidP="00E25CC7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>
        <w:rPr>
          <w:b/>
        </w:rPr>
        <w:t>3</w:t>
      </w:r>
      <w:r>
        <w:rPr>
          <w:b/>
        </w:rPr>
        <w:t xml:space="preserve"> – </w:t>
      </w:r>
      <w:r w:rsidR="00FD19D6" w:rsidRPr="00FD19D6">
        <w:rPr>
          <w:b/>
        </w:rPr>
        <w:t>Процессно-событийная модель процесса «Пропуск посетителя через пост»</w:t>
      </w:r>
    </w:p>
    <w:p w14:paraId="6DC3CD2E" w14:textId="77777777" w:rsidR="00E25CC7" w:rsidRPr="00E25CC7" w:rsidRDefault="00E25CC7" w:rsidP="00A2463A">
      <w:pPr>
        <w:pStyle w:val="aa"/>
        <w:spacing w:line="240" w:lineRule="auto"/>
        <w:ind w:firstLine="0"/>
        <w:jc w:val="center"/>
        <w:rPr>
          <w:b/>
        </w:rPr>
      </w:pPr>
    </w:p>
    <w:p w14:paraId="54549150" w14:textId="1F92F1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sectPr w:rsidR="0084261A" w:rsidRPr="009809A7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9726C"/>
    <w:multiLevelType w:val="hybridMultilevel"/>
    <w:tmpl w:val="C402F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8"/>
  </w:num>
  <w:num w:numId="2" w16cid:durableId="719671222">
    <w:abstractNumId w:val="31"/>
  </w:num>
  <w:num w:numId="3" w16cid:durableId="1667434676">
    <w:abstractNumId w:val="37"/>
  </w:num>
  <w:num w:numId="4" w16cid:durableId="154033357">
    <w:abstractNumId w:val="27"/>
  </w:num>
  <w:num w:numId="5" w16cid:durableId="161193737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9"/>
  </w:num>
  <w:num w:numId="8" w16cid:durableId="2044935904">
    <w:abstractNumId w:val="10"/>
  </w:num>
  <w:num w:numId="9" w16cid:durableId="1385636510">
    <w:abstractNumId w:val="21"/>
  </w:num>
  <w:num w:numId="10" w16cid:durableId="977302893">
    <w:abstractNumId w:val="7"/>
  </w:num>
  <w:num w:numId="11" w16cid:durableId="555314489">
    <w:abstractNumId w:val="13"/>
  </w:num>
  <w:num w:numId="12" w16cid:durableId="1705060756">
    <w:abstractNumId w:val="3"/>
  </w:num>
  <w:num w:numId="13" w16cid:durableId="745996753">
    <w:abstractNumId w:val="30"/>
  </w:num>
  <w:num w:numId="14" w16cid:durableId="125239457">
    <w:abstractNumId w:val="17"/>
  </w:num>
  <w:num w:numId="15" w16cid:durableId="1163742312">
    <w:abstractNumId w:val="35"/>
  </w:num>
  <w:num w:numId="16" w16cid:durableId="1851144843">
    <w:abstractNumId w:val="23"/>
  </w:num>
  <w:num w:numId="17" w16cid:durableId="1654986541">
    <w:abstractNumId w:val="25"/>
  </w:num>
  <w:num w:numId="18" w16cid:durableId="278142868">
    <w:abstractNumId w:val="34"/>
  </w:num>
  <w:num w:numId="19" w16cid:durableId="279529381">
    <w:abstractNumId w:val="24"/>
  </w:num>
  <w:num w:numId="20" w16cid:durableId="2098404270">
    <w:abstractNumId w:val="20"/>
  </w:num>
  <w:num w:numId="21" w16cid:durableId="730887590">
    <w:abstractNumId w:val="11"/>
  </w:num>
  <w:num w:numId="22" w16cid:durableId="1061054879">
    <w:abstractNumId w:val="22"/>
  </w:num>
  <w:num w:numId="23" w16cid:durableId="2105225978">
    <w:abstractNumId w:val="28"/>
  </w:num>
  <w:num w:numId="24" w16cid:durableId="1613246285">
    <w:abstractNumId w:val="1"/>
  </w:num>
  <w:num w:numId="25" w16cid:durableId="1791971485">
    <w:abstractNumId w:val="36"/>
  </w:num>
  <w:num w:numId="26" w16cid:durableId="1697779079">
    <w:abstractNumId w:val="15"/>
  </w:num>
  <w:num w:numId="27" w16cid:durableId="442965360">
    <w:abstractNumId w:val="33"/>
  </w:num>
  <w:num w:numId="28" w16cid:durableId="1399933892">
    <w:abstractNumId w:val="6"/>
  </w:num>
  <w:num w:numId="29" w16cid:durableId="160238729">
    <w:abstractNumId w:val="12"/>
  </w:num>
  <w:num w:numId="30" w16cid:durableId="1300915555">
    <w:abstractNumId w:val="32"/>
  </w:num>
  <w:num w:numId="31" w16cid:durableId="908460769">
    <w:abstractNumId w:val="9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6"/>
  </w:num>
  <w:num w:numId="35" w16cid:durableId="164901939">
    <w:abstractNumId w:val="26"/>
  </w:num>
  <w:num w:numId="36" w16cid:durableId="1695570116">
    <w:abstractNumId w:val="8"/>
  </w:num>
  <w:num w:numId="37" w16cid:durableId="1666786168">
    <w:abstractNumId w:val="29"/>
  </w:num>
  <w:num w:numId="38" w16cid:durableId="550921430">
    <w:abstractNumId w:val="14"/>
  </w:num>
  <w:num w:numId="39" w16cid:durableId="2137747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07183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29E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1EBA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6651D"/>
    <w:rsid w:val="00D7512E"/>
    <w:rsid w:val="00D769AC"/>
    <w:rsid w:val="00D77DF0"/>
    <w:rsid w:val="00DB5DE2"/>
    <w:rsid w:val="00DC0F97"/>
    <w:rsid w:val="00DC4D17"/>
    <w:rsid w:val="00DD6735"/>
    <w:rsid w:val="00DF6BE5"/>
    <w:rsid w:val="00E11341"/>
    <w:rsid w:val="00E25CC7"/>
    <w:rsid w:val="00E45834"/>
    <w:rsid w:val="00E620E6"/>
    <w:rsid w:val="00E8446B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9D6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5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23</cp:revision>
  <cp:lastPrinted>2025-11-08T20:19:00Z</cp:lastPrinted>
  <dcterms:created xsi:type="dcterms:W3CDTF">2020-11-25T06:44:00Z</dcterms:created>
  <dcterms:modified xsi:type="dcterms:W3CDTF">2025-11-15T15:11:00Z</dcterms:modified>
</cp:coreProperties>
</file>