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CF3FD" w14:textId="77777777" w:rsidR="00F24DEA" w:rsidRDefault="00F24DEA" w:rsidP="00F24DEA">
      <w:pPr>
        <w:pStyle w:val="3"/>
      </w:pPr>
      <w:bookmarkStart w:id="0" w:name="_Toc115093707"/>
      <w:r>
        <w:t>Процесс деятельности «</w:t>
      </w:r>
      <w:bookmarkStart w:id="1" w:name="_Hlk179796987"/>
      <w:r>
        <w:t>Управление персоналом</w:t>
      </w:r>
      <w:bookmarkEnd w:id="1"/>
      <w:r>
        <w:t>» (УПП)</w:t>
      </w:r>
      <w:bookmarkEnd w:id="0"/>
    </w:p>
    <w:p w14:paraId="2BE90F19" w14:textId="77777777" w:rsidR="00F24DEA" w:rsidRDefault="00F24DEA" w:rsidP="00F24DEA">
      <w:pPr>
        <w:pStyle w:val="4"/>
      </w:pPr>
      <w:r>
        <w:t>Ответственное подразделение: «Учебно-тренировочный центр» (УТЦ)</w:t>
      </w:r>
    </w:p>
    <w:p w14:paraId="5DAA9D1C" w14:textId="77777777" w:rsidR="00F24DEA" w:rsidRDefault="00F24DEA" w:rsidP="00F24DEA">
      <w:pPr>
        <w:pStyle w:val="5"/>
      </w:pPr>
      <w:r>
        <w:t>Методическое сопровождение обучения персонала</w:t>
      </w:r>
    </w:p>
    <w:p w14:paraId="755A20D9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1DAB1155" w14:textId="77777777" w:rsidR="00F24DEA" w:rsidRDefault="00F24DEA" w:rsidP="00F24DEA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П-01-УТЦ-КурАЭС-2 (введено в действие с 24.12.2021 приказом №52-УТЦ- КурАЭС-21 от 24.12.2021) Положение об у</w:t>
      </w:r>
      <w:r>
        <w:t>чебно-тренировочном центре (Курской АЭС-2).</w:t>
      </w:r>
    </w:p>
    <w:p w14:paraId="46C49DF4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7FEC7CB1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Инструктор по подготовке персонала атомной станции, инженер занимаются методическим сопровождением обучения персонала без использования средств автоматизации. Данный процесс контролируют начальник Учебно-методического отдела, заместитель начальника УТЦ, начальник УТЦ без использования средств автоматизации.</w:t>
      </w:r>
    </w:p>
    <w:p w14:paraId="2E789773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выполнения процедур и операций используется офисное ПО, </w:t>
      </w:r>
      <w:r w:rsidRPr="00A93289">
        <w:rPr>
          <w:rFonts w:cs="Times New Roman"/>
          <w:szCs w:val="28"/>
          <w:highlight w:val="yellow"/>
          <w:lang w:val="ru-RU"/>
        </w:rPr>
        <w:t>использование ИС не предусмотрено</w:t>
      </w:r>
      <w:r>
        <w:rPr>
          <w:rFonts w:cs="Times New Roman"/>
          <w:szCs w:val="28"/>
          <w:lang w:val="ru-RU"/>
        </w:rPr>
        <w:t>.</w:t>
      </w:r>
    </w:p>
    <w:p w14:paraId="6356E813" w14:textId="77777777" w:rsidR="00F24DEA" w:rsidRDefault="00F24DEA" w:rsidP="00F24DEA">
      <w:pPr>
        <w:jc w:val="both"/>
        <w:rPr>
          <w:lang w:val="ru-RU"/>
        </w:rPr>
      </w:pPr>
    </w:p>
    <w:p w14:paraId="1811FDD1" w14:textId="77777777" w:rsidR="00F24DEA" w:rsidRDefault="00F24DEA" w:rsidP="00F24DEA">
      <w:pPr>
        <w:pStyle w:val="5"/>
      </w:pPr>
      <w:r>
        <w:t>Подготовка персонала, привлекаемого в качестве инструкторов</w:t>
      </w:r>
    </w:p>
    <w:p w14:paraId="0542F766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7519A791" w14:textId="77777777" w:rsidR="00F24DEA" w:rsidRDefault="00F24DEA" w:rsidP="00F24DEA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П-01-УТЦ-КурАЭС-2 (введено в действие с 24.12.2021 приказом №52-УТЦ- КурАЭС-21 от 24.12.2021) Положение об у</w:t>
      </w:r>
      <w:r>
        <w:t>чебно-тренировочном центре (Курской АЭС-2).</w:t>
      </w:r>
    </w:p>
    <w:p w14:paraId="743E699F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1966F405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ежегодного приказа об обучении руководители подразделений определяют работников для обучения в качестве инструкторов. Инструкторы проходят психофизиологическое обследование и обучение. Специалисты УТЦ проводят обучение без применения средств автоматизации.</w:t>
      </w:r>
    </w:p>
    <w:p w14:paraId="1DAC3604" w14:textId="77777777" w:rsidR="00F24DEA" w:rsidRDefault="00F24DEA" w:rsidP="00F24DEA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Для выполнения процедур и операций используется офисное ПО, </w:t>
      </w:r>
      <w:r w:rsidRPr="00A93289">
        <w:rPr>
          <w:rFonts w:cs="Times New Roman"/>
          <w:szCs w:val="28"/>
          <w:highlight w:val="yellow"/>
          <w:lang w:val="ru-RU"/>
        </w:rPr>
        <w:t>использование ИС не предусмотрено.</w:t>
      </w:r>
    </w:p>
    <w:p w14:paraId="72A0F4E4" w14:textId="77777777" w:rsidR="00F24DEA" w:rsidRDefault="00F24DEA" w:rsidP="00F24DEA">
      <w:pPr>
        <w:pStyle w:val="5"/>
      </w:pPr>
      <w:r>
        <w:t xml:space="preserve">Разработка УМД (МУ, положений, инструкций, порядков, </w:t>
      </w:r>
      <w:proofErr w:type="spellStart"/>
      <w:r>
        <w:t>ППи</w:t>
      </w:r>
      <w:proofErr w:type="spellEnd"/>
      <w:r>
        <w:t xml:space="preserve"> руководящего персонала и т. д.)</w:t>
      </w:r>
    </w:p>
    <w:p w14:paraId="23DFCCEF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5BC5BB46" w14:textId="77777777" w:rsidR="00F24DEA" w:rsidRDefault="00F24DEA" w:rsidP="00F24DEA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П-01-УТЦ-КурАЭС-2 (введено в действие с 24.12.2021 приказом №52-УТЦ- КурАЭС-21 от 24.12.2021) Положение об у</w:t>
      </w:r>
      <w:r>
        <w:t>чебно-тренировочном центре (Курской АЭС-2).</w:t>
      </w:r>
    </w:p>
    <w:p w14:paraId="4BAE4D16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78D02AF7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Ведущий инструктор (инструктор) по подготовке персонала атомной станции разрабатывает аналитический отчёт. Ведущий инженер (инженер) разрабатывает УМД (МУ, положения, инструкции, порядок, </w:t>
      </w:r>
      <w:proofErr w:type="spellStart"/>
      <w:r>
        <w:rPr>
          <w:rFonts w:cs="Times New Roman"/>
          <w:szCs w:val="28"/>
          <w:lang w:val="ru-RU"/>
        </w:rPr>
        <w:t>ПП</w:t>
      </w:r>
      <w:r w:rsidR="004F4FA5">
        <w:rPr>
          <w:rFonts w:cs="Times New Roman"/>
          <w:szCs w:val="28"/>
          <w:lang w:val="ru-RU"/>
        </w:rPr>
        <w:t>и</w:t>
      </w:r>
      <w:proofErr w:type="spellEnd"/>
      <w:r>
        <w:rPr>
          <w:rFonts w:cs="Times New Roman"/>
          <w:szCs w:val="28"/>
          <w:lang w:val="ru-RU"/>
        </w:rPr>
        <w:t xml:space="preserve"> руководящего персонала и т.д.). При подготовке документов используется пакет офисного программного обеспечения.</w:t>
      </w:r>
    </w:p>
    <w:p w14:paraId="650D4E19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Подготовленные проекты документов проходят процедуру согласования. Согласующими являются Начальник</w:t>
      </w:r>
      <w:r w:rsidR="00734BD5">
        <w:rPr>
          <w:rFonts w:cs="Times New Roman"/>
          <w:szCs w:val="28"/>
          <w:lang w:val="ru-RU"/>
        </w:rPr>
        <w:t>и</w:t>
      </w:r>
      <w:r>
        <w:rPr>
          <w:rFonts w:cs="Times New Roman"/>
          <w:szCs w:val="28"/>
          <w:lang w:val="ru-RU"/>
        </w:rPr>
        <w:t xml:space="preserve"> отдел</w:t>
      </w:r>
      <w:r w:rsidR="00734BD5">
        <w:rPr>
          <w:rFonts w:cs="Times New Roman"/>
          <w:szCs w:val="28"/>
          <w:lang w:val="ru-RU"/>
        </w:rPr>
        <w:t>ов</w:t>
      </w:r>
      <w:r>
        <w:rPr>
          <w:rFonts w:cs="Times New Roman"/>
          <w:szCs w:val="28"/>
          <w:lang w:val="ru-RU"/>
        </w:rPr>
        <w:t>, для котор</w:t>
      </w:r>
      <w:r w:rsidR="00734BD5">
        <w:rPr>
          <w:rFonts w:cs="Times New Roman"/>
          <w:szCs w:val="28"/>
          <w:lang w:val="ru-RU"/>
        </w:rPr>
        <w:t>ых</w:t>
      </w:r>
      <w:r>
        <w:rPr>
          <w:rFonts w:cs="Times New Roman"/>
          <w:szCs w:val="28"/>
          <w:lang w:val="ru-RU"/>
        </w:rPr>
        <w:t xml:space="preserve"> разработана документация (Учебно-методический отдел, Отдел подготовки оперативного персонала, Отдел организации обучения, Отдел общей подготовки или Отдел эксплуатации технических средств обучения), заместитель начальника УТЦ, начальник УТЦ, ГИС-2. Согласование документов происходит с помощью бумажного документооборота без применения средств автоматизации.</w:t>
      </w:r>
    </w:p>
    <w:p w14:paraId="4A7A0566" w14:textId="77777777" w:rsidR="00F24DEA" w:rsidRDefault="00F24DEA" w:rsidP="00F24DEA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Для выполнения процедур и операций используется офисное ПО, </w:t>
      </w:r>
      <w:r w:rsidRPr="00A93289">
        <w:rPr>
          <w:rFonts w:cs="Times New Roman"/>
          <w:szCs w:val="28"/>
          <w:highlight w:val="yellow"/>
          <w:lang w:val="ru-RU"/>
        </w:rPr>
        <w:t>использование ИС не предусмотрено.</w:t>
      </w:r>
    </w:p>
    <w:p w14:paraId="462DFE9C" w14:textId="77777777" w:rsidR="00F24DEA" w:rsidRDefault="00F24DEA" w:rsidP="00F24DEA">
      <w:pPr>
        <w:pStyle w:val="5"/>
      </w:pPr>
      <w:r>
        <w:t xml:space="preserve">Регистрация ПП, </w:t>
      </w:r>
      <w:proofErr w:type="spellStart"/>
      <w:r>
        <w:t>ППи</w:t>
      </w:r>
      <w:proofErr w:type="spellEnd"/>
    </w:p>
    <w:p w14:paraId="6D8D775E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6729430A" w14:textId="77777777" w:rsidR="00F24DEA" w:rsidRDefault="00F24DEA" w:rsidP="00F24DEA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П-01-УТЦ-КурАЭС-2 (введено в действие с 24.12.2021 приказом №52-УТЦ- КурАЭС-21 от 24.12.2021) Положение об у</w:t>
      </w:r>
      <w:r>
        <w:t>чебно-тренировочном центре (Курской АЭС-2).</w:t>
      </w:r>
    </w:p>
    <w:p w14:paraId="34FDB412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03F1DD6D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Специалисты УТЦ в рамках своей деятельности осуществляют проверку, согласование разрабатываемых методических документов. Согласованная УМД вносятся в ИС АСУ ТД для присваивания регистрационного номера. В ИС РЕКОРД</w:t>
      </w:r>
      <w:r w:rsidR="009B06D1">
        <w:rPr>
          <w:rFonts w:cs="Times New Roman"/>
          <w:szCs w:val="28"/>
          <w:lang w:val="ru-RU"/>
        </w:rPr>
        <w:t xml:space="preserve">, </w:t>
      </w:r>
      <w:proofErr w:type="spellStart"/>
      <w:r w:rsidR="009B06D1">
        <w:rPr>
          <w:rFonts w:cs="Times New Roman"/>
          <w:szCs w:val="28"/>
          <w:lang w:val="ru-RU"/>
        </w:rPr>
        <w:t>Олимпокс</w:t>
      </w:r>
      <w:proofErr w:type="spellEnd"/>
      <w:r>
        <w:rPr>
          <w:rFonts w:cs="Times New Roman"/>
          <w:szCs w:val="28"/>
          <w:lang w:val="ru-RU"/>
        </w:rPr>
        <w:t xml:space="preserve"> регламентируется процесс обучения, вносятся разработанные ПП.</w:t>
      </w:r>
    </w:p>
    <w:p w14:paraId="70C84BA0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процедур и операций используются перечисленные ниже информационные системы:</w:t>
      </w:r>
    </w:p>
    <w:p w14:paraId="4F0A3FB2" w14:textId="77777777" w:rsidR="00F24DEA" w:rsidRDefault="00F24DEA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  <w:t xml:space="preserve">АСУ ТД. Не требуется дополнительных мероприятий по внедрению. </w:t>
      </w:r>
      <w:r w:rsidRPr="00EE328E">
        <w:rPr>
          <w:rFonts w:cs="Times New Roman"/>
          <w:szCs w:val="28"/>
          <w:highlight w:val="cyan"/>
        </w:rPr>
        <w:t>Информационная система уже реализована в общестанционном сегменте;</w:t>
      </w:r>
    </w:p>
    <w:p w14:paraId="573A7232" w14:textId="77777777" w:rsidR="00F24DEA" w:rsidRDefault="00F24DEA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  <w:t xml:space="preserve">РЕКОРД. Не требуется дополнительных мероприятий по внедрению. </w:t>
      </w:r>
      <w:r w:rsidRPr="00EE328E">
        <w:rPr>
          <w:rFonts w:cs="Times New Roman"/>
          <w:szCs w:val="28"/>
          <w:highlight w:val="cyan"/>
        </w:rPr>
        <w:t>Информационная система уже реализована в общестанционном сегменте;</w:t>
      </w:r>
    </w:p>
    <w:p w14:paraId="783BBC88" w14:textId="77777777" w:rsidR="00E90F62" w:rsidRDefault="00E90F62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-   </w:t>
      </w:r>
      <w:proofErr w:type="spellStart"/>
      <w:r>
        <w:rPr>
          <w:rFonts w:cs="Times New Roman"/>
          <w:szCs w:val="28"/>
        </w:rPr>
        <w:t>Олимпокс</w:t>
      </w:r>
      <w:proofErr w:type="spellEnd"/>
      <w:r>
        <w:rPr>
          <w:rFonts w:cs="Times New Roman"/>
          <w:szCs w:val="28"/>
        </w:rPr>
        <w:t xml:space="preserve">. Не требуется дополнительных мероприятий по внедрению. </w:t>
      </w:r>
      <w:r w:rsidRPr="00EE328E">
        <w:rPr>
          <w:rFonts w:cs="Times New Roman"/>
          <w:szCs w:val="28"/>
          <w:highlight w:val="cyan"/>
        </w:rPr>
        <w:t>Информационная система уже реализована в общестанционном сегменте;</w:t>
      </w:r>
    </w:p>
    <w:p w14:paraId="26BC9B7A" w14:textId="77777777" w:rsidR="00F24DEA" w:rsidRDefault="00F24DEA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  <w:t>ИС для УТП.</w:t>
      </w:r>
      <w:r>
        <w:t xml:space="preserve"> ИС для учебно-тренировочных подразделений. </w:t>
      </w:r>
      <w:r w:rsidRPr="00A93289">
        <w:rPr>
          <w:rFonts w:cs="Times New Roman"/>
          <w:szCs w:val="28"/>
          <w:highlight w:val="green"/>
        </w:rPr>
        <w:t>Требуется разработка новой ИС</w:t>
      </w:r>
      <w:r>
        <w:rPr>
          <w:rFonts w:cs="Times New Roman"/>
          <w:szCs w:val="28"/>
        </w:rPr>
        <w:t>. Система отсутствует и планируется к разработке после уточнения задания от Заказчика.</w:t>
      </w:r>
      <w:r>
        <w:t xml:space="preserve"> </w:t>
      </w:r>
      <w:r>
        <w:rPr>
          <w:rFonts w:cs="Times New Roman"/>
          <w:szCs w:val="28"/>
        </w:rPr>
        <w:t>Содержание разработок отражено в документе ЧТЗ.</w:t>
      </w:r>
    </w:p>
    <w:p w14:paraId="2CA56AB8" w14:textId="77777777" w:rsidR="00F24DEA" w:rsidRPr="00F24DEA" w:rsidRDefault="00F24DEA" w:rsidP="00F24DEA">
      <w:pPr>
        <w:ind w:firstLine="567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Кроме перечисленных выше ИС, для выполнения операций дополнительно используется офисное программное обеспечение.</w:t>
      </w:r>
    </w:p>
    <w:p w14:paraId="60FBCEB0" w14:textId="77777777" w:rsidR="00F24DEA" w:rsidRDefault="00F24DEA" w:rsidP="00F24DEA">
      <w:pPr>
        <w:jc w:val="both"/>
        <w:rPr>
          <w:lang w:val="ru-RU"/>
        </w:rPr>
      </w:pPr>
    </w:p>
    <w:p w14:paraId="37351878" w14:textId="77777777" w:rsidR="00F24DEA" w:rsidRDefault="00F24DEA" w:rsidP="00F24DEA">
      <w:pPr>
        <w:pStyle w:val="5"/>
      </w:pPr>
      <w:r>
        <w:t>Оценка обучения персонала, проводимого в УТП</w:t>
      </w:r>
    </w:p>
    <w:p w14:paraId="0AF887F7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7B84D66F" w14:textId="77777777" w:rsidR="00F24DEA" w:rsidRDefault="00F24DEA" w:rsidP="00F24DEA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П-01-УТЦ-КурАЭС-2 (введено в действие с 24.12.2021 приказом №52-УТЦ- КурАЭС-21 от 24.12.2021) Положение об у</w:t>
      </w:r>
      <w:r>
        <w:t>чебно-тренировочном центре (Курской АЭС-2).</w:t>
      </w:r>
    </w:p>
    <w:p w14:paraId="32235A02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1140D7F8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результатам обучения руководитель обучения оценивает и фиксирует качество проведения обучения инструктором. Формируется документ для аналитического учета. При подготовке документа используется пакет офисного программного обеспечения.</w:t>
      </w:r>
    </w:p>
    <w:p w14:paraId="7FAA0561" w14:textId="77777777" w:rsidR="00F24DEA" w:rsidRDefault="00F24DEA" w:rsidP="00F24DEA">
      <w:pPr>
        <w:jc w:val="both"/>
        <w:rPr>
          <w:lang w:val="ru-RU"/>
        </w:rPr>
      </w:pPr>
      <w:r>
        <w:rPr>
          <w:rFonts w:cs="Times New Roman"/>
          <w:szCs w:val="28"/>
          <w:lang w:val="ru-RU"/>
        </w:rPr>
        <w:t xml:space="preserve">Для выполнения процедур и операций используется офисное ПО, </w:t>
      </w:r>
      <w:r w:rsidRPr="00A93289">
        <w:rPr>
          <w:rFonts w:cs="Times New Roman"/>
          <w:szCs w:val="28"/>
          <w:highlight w:val="yellow"/>
          <w:lang w:val="ru-RU"/>
        </w:rPr>
        <w:t>использование ИС не предусмотрено</w:t>
      </w:r>
      <w:r>
        <w:rPr>
          <w:rFonts w:cs="Times New Roman"/>
          <w:szCs w:val="28"/>
          <w:lang w:val="ru-RU"/>
        </w:rPr>
        <w:t>.</w:t>
      </w:r>
    </w:p>
    <w:p w14:paraId="389D5499" w14:textId="77777777" w:rsidR="00F24DEA" w:rsidRDefault="00F24DEA" w:rsidP="00F24DEA">
      <w:pPr>
        <w:pStyle w:val="5"/>
      </w:pPr>
      <w:r>
        <w:t xml:space="preserve">Нормоконтроль ПП, </w:t>
      </w:r>
      <w:proofErr w:type="spellStart"/>
      <w:r>
        <w:t>ППи</w:t>
      </w:r>
      <w:proofErr w:type="spellEnd"/>
      <w:r>
        <w:t>, УММ</w:t>
      </w:r>
    </w:p>
    <w:p w14:paraId="06C33CE4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0B039900" w14:textId="77777777" w:rsidR="00F24DEA" w:rsidRDefault="00F24DEA" w:rsidP="00F24DEA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П-01-УТЦ-КурАЭС-2 (введено в действие с 24.12.2021 приказом №52-УТЦ- КурАЭС-21 от 24.12.2021) Положение об у</w:t>
      </w:r>
      <w:r>
        <w:t>чебно-тренировочном центре (Курской АЭС-2).</w:t>
      </w:r>
    </w:p>
    <w:p w14:paraId="241141E2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45194D5F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Инструктор по подготовке персонала атомной станции, инженер занимаются проведением нормоконтроля ПП, </w:t>
      </w:r>
      <w:proofErr w:type="spellStart"/>
      <w:r>
        <w:rPr>
          <w:rFonts w:cs="Times New Roman"/>
          <w:szCs w:val="28"/>
          <w:lang w:val="ru-RU"/>
        </w:rPr>
        <w:t>ППи</w:t>
      </w:r>
      <w:proofErr w:type="spellEnd"/>
      <w:r>
        <w:rPr>
          <w:rFonts w:cs="Times New Roman"/>
          <w:szCs w:val="28"/>
          <w:lang w:val="ru-RU"/>
        </w:rPr>
        <w:t>, УММ. Данный процесс контролирует начальник Учебно-методического отдела, заместитель начальника УТЦ, начальник УТЦ.</w:t>
      </w:r>
    </w:p>
    <w:p w14:paraId="76BA2048" w14:textId="77777777" w:rsidR="00E90F62" w:rsidRDefault="00F24DEA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автоматизации выполняемых процедур и операций требуется:            </w:t>
      </w:r>
    </w:p>
    <w:p w14:paraId="5D756423" w14:textId="7639B51E" w:rsidR="00F24DEA" w:rsidRDefault="00F24DEA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>
        <w:rPr>
          <w:rFonts w:cs="Times New Roman"/>
          <w:szCs w:val="28"/>
        </w:rPr>
        <w:tab/>
        <w:t>ИС для УТП. ИС для учебно-тренировочных подразделений.</w:t>
      </w:r>
      <w:r w:rsidR="00E90F62">
        <w:t xml:space="preserve"> </w:t>
      </w:r>
      <w:r w:rsidRPr="00A93289">
        <w:rPr>
          <w:rFonts w:cs="Times New Roman"/>
          <w:szCs w:val="28"/>
          <w:highlight w:val="green"/>
        </w:rPr>
        <w:t>Требуется разработка новой ИС</w:t>
      </w:r>
      <w:r>
        <w:rPr>
          <w:rFonts w:cs="Times New Roman"/>
          <w:szCs w:val="28"/>
        </w:rPr>
        <w:t>. Система отсутствует и планируется к разработке после уточнения задания от Заказчика.</w:t>
      </w:r>
      <w:r>
        <w:t xml:space="preserve"> </w:t>
      </w:r>
      <w:r>
        <w:rPr>
          <w:rFonts w:cs="Times New Roman"/>
          <w:szCs w:val="28"/>
        </w:rPr>
        <w:t>Содержание разработок отражено в документе ЧТЗ.</w:t>
      </w:r>
    </w:p>
    <w:p w14:paraId="424CF15D" w14:textId="185CB1B0" w:rsidR="00E555AE" w:rsidRDefault="00971A70" w:rsidP="00E555AE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</w:t>
      </w:r>
      <w:r w:rsidR="00E555AE">
        <w:rPr>
          <w:rFonts w:cs="Times New Roman"/>
          <w:szCs w:val="28"/>
        </w:rPr>
        <w:t xml:space="preserve"> </w:t>
      </w:r>
      <w:r w:rsidR="00E555AE" w:rsidRPr="00E555AE">
        <w:rPr>
          <w:rFonts w:cs="Times New Roman"/>
          <w:szCs w:val="28"/>
        </w:rPr>
        <w:t>ИСС ЭКОТ</w:t>
      </w:r>
      <w:r w:rsidR="00E555AE">
        <w:rPr>
          <w:rFonts w:cs="Times New Roman"/>
          <w:szCs w:val="28"/>
        </w:rPr>
        <w:t>.</w:t>
      </w:r>
      <w:r w:rsidR="00E555AE" w:rsidRPr="00E555AE">
        <w:rPr>
          <w:rFonts w:cs="Times New Roman"/>
          <w:szCs w:val="28"/>
        </w:rPr>
        <w:t xml:space="preserve"> </w:t>
      </w:r>
      <w:r w:rsidR="00E555AE">
        <w:rPr>
          <w:rFonts w:cs="Times New Roman"/>
          <w:szCs w:val="28"/>
        </w:rPr>
        <w:t xml:space="preserve">Не требуется дополнительных мероприятий по внедрению. </w:t>
      </w:r>
      <w:r w:rsidR="00E555AE" w:rsidRPr="00EE328E">
        <w:rPr>
          <w:rFonts w:cs="Times New Roman"/>
          <w:szCs w:val="28"/>
          <w:highlight w:val="cyan"/>
        </w:rPr>
        <w:t>Информационная система уже реализована в общестанционном сегменте;</w:t>
      </w:r>
    </w:p>
    <w:p w14:paraId="3719752B" w14:textId="3A197B4E" w:rsidR="00E555AE" w:rsidRDefault="00E555AE" w:rsidP="00E555AE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   </w:t>
      </w:r>
      <w:proofErr w:type="spellStart"/>
      <w:r w:rsidRPr="00E555AE">
        <w:rPr>
          <w:rFonts w:cs="Times New Roman"/>
          <w:szCs w:val="28"/>
        </w:rPr>
        <w:t>WebTutor</w:t>
      </w:r>
      <w:proofErr w:type="spellEnd"/>
      <w:r>
        <w:rPr>
          <w:rFonts w:cs="Times New Roman"/>
          <w:szCs w:val="28"/>
        </w:rPr>
        <w:t>.</w:t>
      </w:r>
      <w:r w:rsidRPr="00E555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Не требуется дополнительных мероприятий по внедрению. </w:t>
      </w:r>
      <w:r w:rsidRPr="00EE328E">
        <w:rPr>
          <w:rFonts w:cs="Times New Roman"/>
          <w:szCs w:val="28"/>
          <w:highlight w:val="cyan"/>
        </w:rPr>
        <w:t>Информационная система уже реализована в общестанционном сегменте;</w:t>
      </w:r>
    </w:p>
    <w:p w14:paraId="1CD9C6FA" w14:textId="173F1598" w:rsidR="00E555AE" w:rsidRDefault="00E555AE" w:rsidP="00E555AE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Pr="00E555AE">
        <w:rPr>
          <w:rFonts w:cs="Times New Roman"/>
          <w:szCs w:val="28"/>
        </w:rPr>
        <w:t>ИППК на базе SAP ERP HCM</w:t>
      </w:r>
      <w:r>
        <w:rPr>
          <w:rFonts w:cs="Times New Roman"/>
          <w:szCs w:val="28"/>
        </w:rPr>
        <w:t>.</w:t>
      </w:r>
      <w:r w:rsidRPr="00E555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Не требуется дополнительных мероприятий по внедрению. </w:t>
      </w:r>
      <w:r w:rsidRPr="00EE328E">
        <w:rPr>
          <w:rFonts w:cs="Times New Roman"/>
          <w:szCs w:val="28"/>
          <w:highlight w:val="cyan"/>
        </w:rPr>
        <w:t>Информационная система уже реализована в общестанционном сегменте;</w:t>
      </w:r>
    </w:p>
    <w:p w14:paraId="7B8F87D3" w14:textId="77777777" w:rsidR="00F24DEA" w:rsidRPr="00F24DEA" w:rsidRDefault="00F24DEA" w:rsidP="00F24DEA">
      <w:pPr>
        <w:ind w:firstLine="567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операций и процедур дополнительно используется офисное программное обеспечение.</w:t>
      </w:r>
    </w:p>
    <w:p w14:paraId="4C5AA62F" w14:textId="77777777" w:rsidR="00F24DEA" w:rsidRDefault="00F24DEA" w:rsidP="00F24DEA">
      <w:pPr>
        <w:jc w:val="both"/>
        <w:rPr>
          <w:lang w:val="ru-RU"/>
        </w:rPr>
      </w:pPr>
    </w:p>
    <w:p w14:paraId="4CA62EB8" w14:textId="77777777" w:rsidR="00F24DEA" w:rsidRDefault="00F24DEA" w:rsidP="00F24DEA">
      <w:pPr>
        <w:pStyle w:val="5"/>
      </w:pPr>
      <w:r>
        <w:t>Разработка аналитического отчета</w:t>
      </w:r>
    </w:p>
    <w:p w14:paraId="1E5B13ED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Описанные в настоящем блоке процедуры и операции регламентированы следующими распорядительными и методическими документами:</w:t>
      </w:r>
    </w:p>
    <w:p w14:paraId="27181EBA" w14:textId="77777777" w:rsidR="00F24DEA" w:rsidRDefault="00F24DEA" w:rsidP="00F24DEA">
      <w:pPr>
        <w:pStyle w:val="a3"/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П-01-УТЦ-КурАЭС-2 (введено в действие с 24.12.2021 приказом №52-УТЦ- КурАЭС-21 от 24.12.2021) Положение об у</w:t>
      </w:r>
      <w:r>
        <w:t>чебно-тренировочном центре (Курской АЭС-2).</w:t>
      </w:r>
    </w:p>
    <w:p w14:paraId="635F7ED0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указанных выше распорядительных и методических документов выполняются следующие процедуры и операции.</w:t>
      </w:r>
    </w:p>
    <w:p w14:paraId="6190E912" w14:textId="77777777" w:rsidR="00F24DEA" w:rsidRDefault="00F24DEA" w:rsidP="00F24DEA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основании всей документации по обучению за год инструктором или ведущим инструктором формируется аналитический отчет.</w:t>
      </w:r>
    </w:p>
    <w:p w14:paraId="0F4A4CE1" w14:textId="77777777" w:rsidR="00F24DEA" w:rsidRDefault="00F24DEA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автоматизации выполняемых процедур и операций требуется:   </w:t>
      </w:r>
    </w:p>
    <w:p w14:paraId="30741873" w14:textId="77777777" w:rsidR="00F24DEA" w:rsidRDefault="00F24DEA" w:rsidP="00F24DEA">
      <w:pPr>
        <w:pStyle w:val="a3"/>
        <w:ind w:left="1069" w:hanging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- ИС для УТП. ИС для учебно-тренировочных подразделений.</w:t>
      </w:r>
      <w:r>
        <w:t xml:space="preserve"> </w:t>
      </w:r>
      <w:r w:rsidRPr="00A93289">
        <w:rPr>
          <w:rFonts w:cs="Times New Roman"/>
          <w:szCs w:val="28"/>
          <w:highlight w:val="green"/>
        </w:rPr>
        <w:t>Требуется разработка новой ИС</w:t>
      </w:r>
      <w:r>
        <w:rPr>
          <w:rFonts w:cs="Times New Roman"/>
          <w:szCs w:val="28"/>
        </w:rPr>
        <w:t>. Система отсутствует и планируется к разработке после уточнения задания от Заказчика.</w:t>
      </w:r>
      <w:r>
        <w:t xml:space="preserve"> </w:t>
      </w:r>
      <w:r>
        <w:rPr>
          <w:rFonts w:cs="Times New Roman"/>
          <w:szCs w:val="28"/>
        </w:rPr>
        <w:t>Содержание разработок отражено в документе ЧТЗ.</w:t>
      </w:r>
    </w:p>
    <w:p w14:paraId="70DABCE8" w14:textId="77777777" w:rsidR="00F24DEA" w:rsidRDefault="00F24DEA" w:rsidP="00F24DEA">
      <w:pPr>
        <w:ind w:firstLine="567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выполнения операций и процедур дополнительно используется офисное программное обеспечение.</w:t>
      </w:r>
    </w:p>
    <w:sectPr w:rsidR="00F24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22C76"/>
    <w:multiLevelType w:val="hybridMultilevel"/>
    <w:tmpl w:val="E7B25DD6"/>
    <w:lvl w:ilvl="0" w:tplc="3190E8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240A5F"/>
    <w:multiLevelType w:val="hybridMultilevel"/>
    <w:tmpl w:val="170EBDFA"/>
    <w:lvl w:ilvl="0" w:tplc="8E46923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13762A5"/>
    <w:multiLevelType w:val="multilevel"/>
    <w:tmpl w:val="FF5CF0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5400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6084032">
    <w:abstractNumId w:val="1"/>
  </w:num>
  <w:num w:numId="3" w16cid:durableId="15082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EA"/>
    <w:rsid w:val="00115F00"/>
    <w:rsid w:val="00203FB7"/>
    <w:rsid w:val="00420110"/>
    <w:rsid w:val="004F4FA5"/>
    <w:rsid w:val="006F4945"/>
    <w:rsid w:val="00734BD5"/>
    <w:rsid w:val="00971A70"/>
    <w:rsid w:val="009B06D1"/>
    <w:rsid w:val="00A93289"/>
    <w:rsid w:val="00AE55DD"/>
    <w:rsid w:val="00E55320"/>
    <w:rsid w:val="00E555AE"/>
    <w:rsid w:val="00E90F62"/>
    <w:rsid w:val="00EE328E"/>
    <w:rsid w:val="00F2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965D5"/>
  <w15:chartTrackingRefBased/>
  <w15:docId w15:val="{07C3A2F1-8903-4CED-A53B-5DC224D2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DEA"/>
    <w:pPr>
      <w:spacing w:after="0" w:line="240" w:lineRule="auto"/>
      <w:ind w:firstLine="709"/>
    </w:pPr>
    <w:rPr>
      <w:rFonts w:ascii="Times New Roman" w:hAnsi="Times New Roman"/>
      <w:sz w:val="28"/>
      <w:lang w:val="en-US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F24DEA"/>
    <w:pPr>
      <w:keepNext/>
      <w:keepLines/>
      <w:numPr>
        <w:ilvl w:val="2"/>
        <w:numId w:val="1"/>
      </w:numPr>
      <w:spacing w:before="60" w:after="60"/>
      <w:ind w:hanging="1224"/>
      <w:jc w:val="both"/>
      <w:outlineLvl w:val="2"/>
    </w:pPr>
    <w:rPr>
      <w:rFonts w:eastAsiaTheme="majorEastAsia" w:cs="Times New Roman"/>
      <w:b/>
      <w:sz w:val="32"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qFormat/>
    <w:rsid w:val="00F24DEA"/>
    <w:rPr>
      <w:rFonts w:ascii="Times New Roman" w:eastAsiaTheme="majorEastAsia" w:hAnsi="Times New Roman" w:cs="Times New Roman"/>
      <w:b/>
      <w:sz w:val="32"/>
      <w:szCs w:val="32"/>
    </w:rPr>
  </w:style>
  <w:style w:type="paragraph" w:styleId="a3">
    <w:name w:val="List Paragraph"/>
    <w:basedOn w:val="a"/>
    <w:uiPriority w:val="34"/>
    <w:qFormat/>
    <w:rsid w:val="00F24DEA"/>
    <w:pPr>
      <w:ind w:left="720"/>
      <w:contextualSpacing/>
    </w:pPr>
    <w:rPr>
      <w:lang w:val="ru-RU"/>
    </w:rPr>
  </w:style>
  <w:style w:type="character" w:customStyle="1" w:styleId="40">
    <w:name w:val="Подзаголовок4 Знак"/>
    <w:basedOn w:val="a0"/>
    <w:link w:val="4"/>
    <w:qFormat/>
    <w:locked/>
    <w:rsid w:val="00F24DEA"/>
    <w:rPr>
      <w:rFonts w:ascii="Times New Roman" w:hAnsi="Times New Roman" w:cs="Times New Roman"/>
      <w:b/>
      <w:sz w:val="28"/>
    </w:rPr>
  </w:style>
  <w:style w:type="paragraph" w:customStyle="1" w:styleId="4">
    <w:name w:val="Подзаголовок4"/>
    <w:basedOn w:val="a"/>
    <w:link w:val="40"/>
    <w:autoRedefine/>
    <w:qFormat/>
    <w:rsid w:val="00F24DEA"/>
    <w:pPr>
      <w:keepNext/>
      <w:numPr>
        <w:ilvl w:val="3"/>
        <w:numId w:val="1"/>
      </w:numPr>
      <w:spacing w:before="60" w:after="60"/>
      <w:ind w:hanging="1728"/>
      <w:jc w:val="both"/>
    </w:pPr>
    <w:rPr>
      <w:rFonts w:cs="Times New Roman"/>
      <w:b/>
      <w:lang w:val="ru-RU"/>
    </w:rPr>
  </w:style>
  <w:style w:type="character" w:customStyle="1" w:styleId="50">
    <w:name w:val="Подзаголовок5 Знак"/>
    <w:basedOn w:val="40"/>
    <w:link w:val="5"/>
    <w:qFormat/>
    <w:locked/>
    <w:rsid w:val="00F24DEA"/>
    <w:rPr>
      <w:rFonts w:ascii="Times New Roman" w:hAnsi="Times New Roman" w:cs="Times New Roman"/>
      <w:b/>
      <w:sz w:val="28"/>
    </w:rPr>
  </w:style>
  <w:style w:type="paragraph" w:customStyle="1" w:styleId="5">
    <w:name w:val="Подзаголовок5"/>
    <w:basedOn w:val="4"/>
    <w:link w:val="50"/>
    <w:autoRedefine/>
    <w:qFormat/>
    <w:rsid w:val="00F24DEA"/>
    <w:pPr>
      <w:numPr>
        <w:ilvl w:val="4"/>
      </w:numPr>
      <w:ind w:hanging="2232"/>
    </w:pPr>
  </w:style>
  <w:style w:type="character" w:styleId="a4">
    <w:name w:val="annotation reference"/>
    <w:basedOn w:val="a0"/>
    <w:uiPriority w:val="99"/>
    <w:semiHidden/>
    <w:unhideWhenUsed/>
    <w:rsid w:val="00E90F62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90F62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90F62"/>
    <w:rPr>
      <w:rFonts w:ascii="Times New Roman" w:hAnsi="Times New Roman"/>
      <w:sz w:val="20"/>
      <w:szCs w:val="20"/>
      <w:lang w:val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90F62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90F62"/>
    <w:rPr>
      <w:rFonts w:ascii="Times New Roman" w:hAnsi="Times New Roman"/>
      <w:b/>
      <w:bCs/>
      <w:sz w:val="20"/>
      <w:szCs w:val="20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E90F62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90F62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51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Надежда</dc:creator>
  <cp:keywords/>
  <dc:description/>
  <cp:lastModifiedBy>Nikita Pavlov</cp:lastModifiedBy>
  <cp:revision>5</cp:revision>
  <dcterms:created xsi:type="dcterms:W3CDTF">2022-10-19T04:45:00Z</dcterms:created>
  <dcterms:modified xsi:type="dcterms:W3CDTF">2024-10-14T08:49:00Z</dcterms:modified>
</cp:coreProperties>
</file>