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0FBBBFC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Кафедра прикладной </w:t>
      </w:r>
      <w:r w:rsidR="00812B9E">
        <w:rPr>
          <w:rFonts w:cs="Times New Roman"/>
          <w:b/>
          <w:szCs w:val="28"/>
        </w:rPr>
        <w:t>математики</w:t>
      </w:r>
      <w:r>
        <w:rPr>
          <w:rFonts w:cs="Times New Roman"/>
          <w:b/>
          <w:szCs w:val="28"/>
        </w:rPr>
        <w:t xml:space="preserve"> (</w:t>
      </w:r>
      <w:r w:rsidR="00812B9E">
        <w:rPr>
          <w:rFonts w:cs="Times New Roman"/>
          <w:b/>
          <w:szCs w:val="28"/>
        </w:rPr>
        <w:t>ПМ</w:t>
      </w:r>
      <w:r>
        <w:rPr>
          <w:rFonts w:cs="Times New Roman"/>
          <w:b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cs="Times New Roman"/>
          <w:b/>
        </w:rPr>
      </w:pP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C8664A" w:rsidRPr="00C8664A">
        <w:rPr>
          <w:rFonts w:cs="Times New Roman"/>
          <w:szCs w:val="28"/>
        </w:rPr>
        <w:t>Проектирование аналитических систем</w:t>
      </w:r>
      <w:r>
        <w:rPr>
          <w:rFonts w:cs="Times New Roman"/>
          <w:szCs w:val="28"/>
        </w:rPr>
        <w:t>»</w:t>
      </w:r>
    </w:p>
    <w:p w14:paraId="34583862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1EEE567" w14:textId="42160F59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ED0305">
        <w:rPr>
          <w:rFonts w:cs="Times New Roman"/>
          <w:b/>
          <w:sz w:val="32"/>
          <w:szCs w:val="32"/>
        </w:rPr>
        <w:t>2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rPr>
          <w:rFonts w:cs="Times New Roman"/>
          <w:szCs w:val="28"/>
        </w:rPr>
      </w:pP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203D2249" w:rsidR="00282B48" w:rsidRPr="00AB7D0F" w:rsidRDefault="00CD7663" w:rsidP="00A049F9">
            <w:pPr>
              <w:ind w:firstLine="0"/>
              <w:jc w:val="left"/>
              <w:rPr>
                <w:rFonts w:eastAsia="Malgun Gothic" w:cs="Times New Roman" w:hint="eastAsia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 w:rsidR="004003F3">
              <w:rPr>
                <w:rFonts w:cs="Times New Roman"/>
                <w:i/>
                <w:iCs/>
              </w:rPr>
              <w:t>Енин Дмитрий Андреевич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6965691E" w14:textId="3A0ADEA6" w:rsidR="00981437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0744661" w:history="1">
            <w:r w:rsidR="00981437" w:rsidRPr="00CD214C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981437" w:rsidRPr="00CD214C">
              <w:rPr>
                <w:rStyle w:val="aa"/>
                <w:noProof/>
              </w:rPr>
              <w:t xml:space="preserve"> 2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_Toc210744661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3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727E9E2E" w14:textId="4BC89D80" w:rsidR="00981437" w:rsidRDefault="006660A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2" w:history="1">
            <w:r w:rsidR="00981437" w:rsidRPr="00CD214C">
              <w:rPr>
                <w:rStyle w:val="aa"/>
                <w:noProof/>
              </w:rPr>
              <w:t>Введение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_Toc210744662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3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7E873555" w14:textId="782213B6" w:rsidR="00981437" w:rsidRDefault="006660A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3" w:history="1">
            <w:r w:rsidR="00981437" w:rsidRPr="00CD214C">
              <w:rPr>
                <w:rStyle w:val="aa"/>
                <w:noProof/>
              </w:rPr>
              <w:t>Описание компонентов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_Toc210744663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3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2415EA01" w14:textId="1A5F5A8B" w:rsidR="00981437" w:rsidRDefault="006660A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4" w:history="1">
            <w:r w:rsidR="00981437" w:rsidRPr="00CD214C">
              <w:rPr>
                <w:rStyle w:val="aa"/>
                <w:noProof/>
              </w:rPr>
              <w:t>Описание основных функций системы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_Toc210744664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5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77BEE008" w14:textId="30F074AC" w:rsidR="00981437" w:rsidRDefault="006660A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5" w:history="1">
            <w:r w:rsidR="00981437" w:rsidRPr="00CD214C">
              <w:rPr>
                <w:rStyle w:val="aa"/>
                <w:noProof/>
              </w:rPr>
              <w:t>ПЕРЕЧЕНЬ ТЕХНОЛОГИЙ И ИНСТРУМЕНТОВ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_Toc210744665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6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70A59188" w14:textId="3202D951" w:rsidR="00981437" w:rsidRDefault="006660A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6" w:history="1">
            <w:r w:rsidR="00981437" w:rsidRPr="00CD214C">
              <w:rPr>
                <w:rStyle w:val="aa"/>
                <w:noProof/>
              </w:rPr>
              <w:t>Вывод: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_Toc210744666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6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1ACD0DB6" w14:textId="6D8673BE" w:rsidR="00981437" w:rsidRDefault="006660A9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0744667" w:history="1">
            <w:r w:rsidR="00981437" w:rsidRPr="00CD214C">
              <w:rPr>
                <w:rStyle w:val="aa"/>
                <w:noProof/>
              </w:rPr>
              <w:t>Список использованных источников и литературы:</w:t>
            </w:r>
            <w:r w:rsidR="00981437">
              <w:rPr>
                <w:noProof/>
                <w:webHidden/>
              </w:rPr>
              <w:tab/>
            </w:r>
            <w:r w:rsidR="00981437">
              <w:rPr>
                <w:noProof/>
                <w:webHidden/>
              </w:rPr>
              <w:fldChar w:fldCharType="begin"/>
            </w:r>
            <w:r w:rsidR="00981437">
              <w:rPr>
                <w:noProof/>
                <w:webHidden/>
              </w:rPr>
              <w:instrText xml:space="preserve"> PAGEREF _Toc210744667 \h </w:instrText>
            </w:r>
            <w:r w:rsidR="00981437">
              <w:rPr>
                <w:noProof/>
                <w:webHidden/>
              </w:rPr>
            </w:r>
            <w:r w:rsidR="00981437">
              <w:rPr>
                <w:noProof/>
                <w:webHidden/>
              </w:rPr>
              <w:fldChar w:fldCharType="separate"/>
            </w:r>
            <w:r w:rsidR="00981437">
              <w:rPr>
                <w:noProof/>
                <w:webHidden/>
              </w:rPr>
              <w:t>7</w:t>
            </w:r>
            <w:r w:rsidR="00981437">
              <w:rPr>
                <w:noProof/>
                <w:webHidden/>
              </w:rPr>
              <w:fldChar w:fldCharType="end"/>
            </w:r>
          </w:hyperlink>
        </w:p>
        <w:p w14:paraId="6A3A4F44" w14:textId="4793C9F8" w:rsidR="00785CD8" w:rsidRDefault="00326C3F" w:rsidP="00214564">
          <w:pPr>
            <w:rPr>
              <w:noProof/>
            </w:rPr>
          </w:pPr>
          <w:r>
            <w:rPr>
              <w:rFonts w:cs="Times New Roman"/>
              <w:b/>
              <w:i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br w:type="page"/>
      </w:r>
    </w:p>
    <w:p w14:paraId="3EDBDD9B" w14:textId="30FF647B" w:rsidR="00785CD8" w:rsidRPr="00916005" w:rsidRDefault="00326C3F" w:rsidP="00EA26D0">
      <w:pPr>
        <w:pStyle w:val="af2"/>
        <w:tabs>
          <w:tab w:val="left" w:pos="709"/>
        </w:tabs>
      </w:pPr>
      <w:bookmarkStart w:id="0" w:name="_Toc210744661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ED0305">
        <w:t>2</w:t>
      </w:r>
      <w:bookmarkEnd w:id="0"/>
    </w:p>
    <w:p w14:paraId="4EE5C8A1" w14:textId="53FCA393" w:rsidR="0068320C" w:rsidRPr="00CB1B56" w:rsidRDefault="0068320C" w:rsidP="00EA26D0">
      <w:pPr>
        <w:pStyle w:val="af4"/>
        <w:numPr>
          <w:ilvl w:val="0"/>
          <w:numId w:val="0"/>
        </w:numPr>
        <w:ind w:firstLine="709"/>
      </w:pPr>
      <w:bookmarkStart w:id="1" w:name="_Toc210744662"/>
      <w:r>
        <w:t>Введение</w:t>
      </w:r>
      <w:bookmarkEnd w:id="1"/>
    </w:p>
    <w:p w14:paraId="22A7512D" w14:textId="28C67B25" w:rsidR="0068320C" w:rsidRDefault="0068320C" w:rsidP="00EA26D0">
      <w:pPr>
        <w:rPr>
          <w:rFonts w:cs="Times New Roman"/>
          <w:b/>
          <w:bCs/>
          <w:szCs w:val="28"/>
        </w:rPr>
      </w:pPr>
      <w:r w:rsidRPr="0068320C">
        <w:rPr>
          <w:rFonts w:cs="Times New Roman"/>
          <w:b/>
          <w:bCs/>
          <w:szCs w:val="28"/>
        </w:rPr>
        <w:t>Цель</w:t>
      </w:r>
    </w:p>
    <w:p w14:paraId="35C024E5" w14:textId="38327CE7" w:rsidR="00CC49C9" w:rsidRDefault="00760415" w:rsidP="00EA26D0">
      <w:pPr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CC49C9" w:rsidRPr="002B59A5">
        <w:rPr>
          <w:rFonts w:cs="Times New Roman"/>
          <w:szCs w:val="28"/>
        </w:rPr>
        <w:t>азработ</w:t>
      </w:r>
      <w:r>
        <w:rPr>
          <w:rFonts w:cs="Times New Roman"/>
          <w:szCs w:val="28"/>
        </w:rPr>
        <w:t>ать</w:t>
      </w:r>
      <w:r w:rsidR="00CC49C9" w:rsidRPr="002B59A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архитектуру</w:t>
      </w:r>
      <w:r w:rsidR="00CC49C9" w:rsidRPr="002B59A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аналитической</w:t>
      </w:r>
      <w:r w:rsidR="00CC49C9" w:rsidRPr="002B59A5">
        <w:rPr>
          <w:rFonts w:cs="Times New Roman"/>
          <w:szCs w:val="28"/>
        </w:rPr>
        <w:t xml:space="preserve"> системы, оп</w:t>
      </w:r>
      <w:r>
        <w:rPr>
          <w:rFonts w:cs="Times New Roman"/>
          <w:szCs w:val="28"/>
        </w:rPr>
        <w:t>исать функциональность системы и подготовить описание технологий.</w:t>
      </w:r>
    </w:p>
    <w:p w14:paraId="266336C5" w14:textId="77777777" w:rsidR="004003F3" w:rsidRDefault="004003F3">
      <w:pPr>
        <w:widowControl/>
        <w:suppressAutoHyphens w:val="0"/>
        <w:spacing w:after="160"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95E7C87" w14:textId="7A158383" w:rsidR="001963D7" w:rsidRDefault="007938C2" w:rsidP="00EA26D0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Диаграмма архитектуры системы</w:t>
      </w:r>
    </w:p>
    <w:p w14:paraId="2C2796EC" w14:textId="6940E81D" w:rsidR="00592FAC" w:rsidRPr="00592FAC" w:rsidRDefault="004003F3" w:rsidP="00592FA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B9ED58E" wp14:editId="40827EA2">
            <wp:extent cx="5934075" cy="7877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35F3" w14:textId="3DC00EA3" w:rsidR="007938C2" w:rsidRPr="00802B5B" w:rsidRDefault="008914CC" w:rsidP="00592FAC">
      <w:pPr>
        <w:tabs>
          <w:tab w:val="center" w:pos="4677"/>
          <w:tab w:val="left" w:pos="7836"/>
        </w:tabs>
        <w:jc w:val="center"/>
        <w:rPr>
          <w:rFonts w:cs="Times New Roman"/>
          <w:b/>
          <w:bCs/>
        </w:rPr>
      </w:pPr>
      <w:r w:rsidRPr="00802B5B">
        <w:rPr>
          <w:rFonts w:cs="Times New Roman"/>
          <w:b/>
          <w:bCs/>
        </w:rPr>
        <w:t>Рисунок 1 – Диаграмма архитектуры системы</w:t>
      </w:r>
    </w:p>
    <w:p w14:paraId="0AE4C933" w14:textId="514D4C22" w:rsidR="001811DD" w:rsidRDefault="004003F3" w:rsidP="00EA26D0">
      <w:pPr>
        <w:pStyle w:val="af4"/>
        <w:ind w:left="0"/>
      </w:pPr>
      <w:r>
        <w:lastRenderedPageBreak/>
        <w:t>Архитектура</w:t>
      </w:r>
    </w:p>
    <w:p w14:paraId="1D6E88B9" w14:textId="5E087774" w:rsidR="004003F3" w:rsidRPr="004003F3" w:rsidRDefault="004003F3" w:rsidP="004003F3">
      <w:pPr>
        <w:rPr>
          <w:rFonts w:cs="Times New Roman"/>
          <w:szCs w:val="28"/>
        </w:rPr>
      </w:pPr>
      <w:r w:rsidRPr="004003F3">
        <w:rPr>
          <w:rFonts w:cs="Times New Roman"/>
          <w:szCs w:val="28"/>
        </w:rPr>
        <w:t>Разрабатываемая система строится по архитектурному паттерну RAG (</w:t>
      </w:r>
      <w:proofErr w:type="spellStart"/>
      <w:r w:rsidRPr="004003F3">
        <w:rPr>
          <w:rFonts w:cs="Times New Roman"/>
          <w:szCs w:val="28"/>
        </w:rPr>
        <w:t>Retrieval-Augmented</w:t>
      </w:r>
      <w:proofErr w:type="spellEnd"/>
      <w:r w:rsidRPr="004003F3">
        <w:rPr>
          <w:rFonts w:cs="Times New Roman"/>
          <w:szCs w:val="28"/>
        </w:rPr>
        <w:t xml:space="preserve"> </w:t>
      </w:r>
      <w:proofErr w:type="spellStart"/>
      <w:r w:rsidRPr="004003F3">
        <w:rPr>
          <w:rFonts w:cs="Times New Roman"/>
          <w:szCs w:val="28"/>
        </w:rPr>
        <w:t>Generation</w:t>
      </w:r>
      <w:proofErr w:type="spellEnd"/>
      <w:r w:rsidRPr="004003F3">
        <w:rPr>
          <w:rFonts w:cs="Times New Roman"/>
          <w:szCs w:val="28"/>
        </w:rPr>
        <w:t xml:space="preserve">) — генерация с дополненной выборкой данных. Архитектура является модульной, что обеспечивает гибкость настройки компонентов (замена LLM, модели </w:t>
      </w:r>
      <w:proofErr w:type="spellStart"/>
      <w:r w:rsidRPr="004003F3">
        <w:rPr>
          <w:rFonts w:cs="Times New Roman"/>
          <w:szCs w:val="28"/>
        </w:rPr>
        <w:t>эмбеддингов</w:t>
      </w:r>
      <w:proofErr w:type="spellEnd"/>
      <w:r w:rsidRPr="004003F3">
        <w:rPr>
          <w:rFonts w:cs="Times New Roman"/>
          <w:szCs w:val="28"/>
        </w:rPr>
        <w:t xml:space="preserve"> или векторного хранилища) без изменения основной логики приложения</w:t>
      </w:r>
      <w:r>
        <w:rPr>
          <w:rFonts w:cs="Times New Roman"/>
          <w:szCs w:val="28"/>
        </w:rPr>
        <w:t>.</w:t>
      </w:r>
    </w:p>
    <w:p w14:paraId="4022706D" w14:textId="5DF7FA87" w:rsidR="00226A50" w:rsidRPr="00C04517" w:rsidRDefault="008C42B5" w:rsidP="00C04517">
      <w:pPr>
        <w:rPr>
          <w:b/>
          <w:bCs/>
        </w:rPr>
      </w:pPr>
      <w:bookmarkStart w:id="2" w:name="_Toc210744664"/>
      <w:r w:rsidRPr="00C04517">
        <w:rPr>
          <w:b/>
          <w:bCs/>
        </w:rPr>
        <w:t>О</w:t>
      </w:r>
      <w:r w:rsidR="004E5F55" w:rsidRPr="00C04517">
        <w:rPr>
          <w:b/>
          <w:bCs/>
        </w:rPr>
        <w:t>писание основных функций системы</w:t>
      </w:r>
      <w:bookmarkEnd w:id="2"/>
    </w:p>
    <w:p w14:paraId="0D53060E" w14:textId="733464F8" w:rsidR="004003F3" w:rsidRDefault="00C04517" w:rsidP="00C04517">
      <w:pPr>
        <w:pStyle w:val="a6"/>
        <w:numPr>
          <w:ilvl w:val="0"/>
          <w:numId w:val="25"/>
        </w:numPr>
        <w:ind w:left="1276" w:hanging="567"/>
      </w:pPr>
      <w:r>
        <w:t>Модуль приема и обработки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Ingestion</w:t>
      </w:r>
      <w:proofErr w:type="spellEnd"/>
      <w:r>
        <w:t xml:space="preserve"> / ETL)</w:t>
      </w:r>
      <w:r>
        <w:t>.</w:t>
      </w:r>
    </w:p>
    <w:p w14:paraId="2FA730C8" w14:textId="4F557AA4" w:rsidR="00C04517" w:rsidRDefault="00C04517" w:rsidP="00C04517">
      <w:pPr>
        <w:pStyle w:val="a6"/>
        <w:numPr>
          <w:ilvl w:val="0"/>
          <w:numId w:val="25"/>
        </w:numPr>
        <w:ind w:left="1276" w:hanging="567"/>
      </w:pPr>
      <w:r>
        <w:t>Модуль векторизации и индексации</w:t>
      </w:r>
      <w:r>
        <w:t>.</w:t>
      </w:r>
    </w:p>
    <w:p w14:paraId="1D4ECDA8" w14:textId="6FC3EF28" w:rsidR="00C04517" w:rsidRDefault="00C04517" w:rsidP="00C04517">
      <w:pPr>
        <w:pStyle w:val="a6"/>
        <w:numPr>
          <w:ilvl w:val="0"/>
          <w:numId w:val="25"/>
        </w:numPr>
        <w:ind w:left="1276" w:hanging="567"/>
      </w:pPr>
      <w:r>
        <w:t>Модуль интеллектуального анализа</w:t>
      </w:r>
      <w:r>
        <w:t>.</w:t>
      </w:r>
    </w:p>
    <w:p w14:paraId="4ABAB4D0" w14:textId="5AC69410" w:rsidR="00C04517" w:rsidRDefault="00C04517" w:rsidP="00C04517">
      <w:pPr>
        <w:pStyle w:val="a6"/>
        <w:numPr>
          <w:ilvl w:val="0"/>
          <w:numId w:val="25"/>
        </w:numPr>
        <w:ind w:left="1276" w:hanging="567"/>
      </w:pPr>
      <w:r>
        <w:t>Пользовательский интерфейс</w:t>
      </w:r>
      <w:r>
        <w:t>.</w:t>
      </w:r>
    </w:p>
    <w:p w14:paraId="1759A4BC" w14:textId="70AD9B90" w:rsidR="00C04517" w:rsidRPr="004003F3" w:rsidRDefault="00C04517" w:rsidP="00C04517">
      <w:pPr>
        <w:pStyle w:val="a6"/>
        <w:numPr>
          <w:ilvl w:val="0"/>
          <w:numId w:val="25"/>
        </w:numPr>
        <w:ind w:left="1276" w:hanging="567"/>
      </w:pPr>
      <w:r>
        <w:t>Модуль валидации и отчетности</w:t>
      </w:r>
      <w:r>
        <w:t>.</w:t>
      </w:r>
    </w:p>
    <w:p w14:paraId="3CADC54A" w14:textId="5819D60D" w:rsidR="00C04517" w:rsidRDefault="00C04517" w:rsidP="00C04517">
      <w:pPr>
        <w:rPr>
          <w:b/>
          <w:bCs/>
        </w:rPr>
      </w:pPr>
      <w:bookmarkStart w:id="3" w:name="_Toc210744666"/>
      <w:r w:rsidRPr="00C04517">
        <w:rPr>
          <w:b/>
          <w:bCs/>
        </w:rPr>
        <w:t>Функциональность системы</w:t>
      </w:r>
    </w:p>
    <w:p w14:paraId="72358EFB" w14:textId="7C4EBA50" w:rsidR="00C04517" w:rsidRDefault="00C04517" w:rsidP="00C04517">
      <w:pPr>
        <w:pStyle w:val="a6"/>
        <w:numPr>
          <w:ilvl w:val="0"/>
          <w:numId w:val="27"/>
        </w:numPr>
        <w:ind w:left="1276" w:hanging="567"/>
      </w:pPr>
      <w:r>
        <w:t>Обработка данных</w:t>
      </w:r>
      <w:r>
        <w:t>:</w:t>
      </w:r>
    </w:p>
    <w:p w14:paraId="7142B441" w14:textId="51647027" w:rsidR="00C04517" w:rsidRPr="00C04517" w:rsidRDefault="00C04517" w:rsidP="00C04517">
      <w:pPr>
        <w:pStyle w:val="a6"/>
        <w:numPr>
          <w:ilvl w:val="0"/>
          <w:numId w:val="26"/>
        </w:numPr>
        <w:ind w:left="1843" w:hanging="567"/>
      </w:pPr>
      <w:proofErr w:type="spellStart"/>
      <w:r w:rsidRPr="00C04517">
        <w:t>Мультиформатная</w:t>
      </w:r>
      <w:proofErr w:type="spellEnd"/>
      <w:r w:rsidRPr="00C04517">
        <w:t xml:space="preserve"> загрузка: </w:t>
      </w:r>
      <w:r>
        <w:t>п</w:t>
      </w:r>
      <w:r w:rsidRPr="00C04517">
        <w:t>оддержка форматов .</w:t>
      </w:r>
      <w:proofErr w:type="spellStart"/>
      <w:r w:rsidRPr="00C04517">
        <w:t>pdf</w:t>
      </w:r>
      <w:proofErr w:type="spellEnd"/>
      <w:r w:rsidRPr="00C04517">
        <w:t>, .</w:t>
      </w:r>
      <w:proofErr w:type="spellStart"/>
      <w:r w:rsidRPr="00C04517">
        <w:t>docx</w:t>
      </w:r>
      <w:proofErr w:type="spellEnd"/>
      <w:r w:rsidRPr="00C04517">
        <w:t>, .</w:t>
      </w:r>
      <w:proofErr w:type="spellStart"/>
      <w:r w:rsidRPr="00C04517">
        <w:t>txt</w:t>
      </w:r>
      <w:proofErr w:type="spellEnd"/>
      <w:r w:rsidRPr="00C04517">
        <w:t>, .</w:t>
      </w:r>
      <w:proofErr w:type="spellStart"/>
      <w:r w:rsidRPr="00C04517">
        <w:t>md</w:t>
      </w:r>
      <w:proofErr w:type="spellEnd"/>
      <w:r w:rsidRPr="00C04517">
        <w:t>.</w:t>
      </w:r>
      <w:r w:rsidRPr="00C04517">
        <w:t xml:space="preserve"> </w:t>
      </w:r>
    </w:p>
    <w:p w14:paraId="46B26F6F" w14:textId="326C4BDE" w:rsidR="00C04517" w:rsidRPr="00C04517" w:rsidRDefault="00C04517" w:rsidP="00C04517">
      <w:pPr>
        <w:pStyle w:val="a6"/>
        <w:numPr>
          <w:ilvl w:val="0"/>
          <w:numId w:val="26"/>
        </w:numPr>
        <w:ind w:left="1843" w:hanging="567"/>
      </w:pPr>
      <w:r w:rsidRPr="00C04517">
        <w:t xml:space="preserve">Сегментация текста: </w:t>
      </w:r>
      <w:r>
        <w:t>и</w:t>
      </w:r>
      <w:r w:rsidRPr="00C04517">
        <w:t>нтеллектуальное разбиение документов на фрагменты (по 1000 символов с перекрытием 200 символов) для сохранения контекста на границах отрывков.</w:t>
      </w:r>
      <w:r w:rsidRPr="00C04517">
        <w:t xml:space="preserve"> </w:t>
      </w:r>
    </w:p>
    <w:p w14:paraId="734E96E8" w14:textId="53A3A682" w:rsidR="00C04517" w:rsidRDefault="00C04517" w:rsidP="00C04517">
      <w:pPr>
        <w:pStyle w:val="a6"/>
        <w:numPr>
          <w:ilvl w:val="0"/>
          <w:numId w:val="26"/>
        </w:numPr>
        <w:ind w:left="1843" w:hanging="567"/>
      </w:pPr>
      <w:r w:rsidRPr="00C04517">
        <w:t xml:space="preserve">Семантическая векторизация: </w:t>
      </w:r>
      <w:r>
        <w:t>п</w:t>
      </w:r>
      <w:r w:rsidRPr="00C04517">
        <w:t>реобразование текстовых фрагментов в многомерные векторы, где близкие по смыслу тексты находятся рядом в векторном пространстве (используется модель E5-Large).</w:t>
      </w:r>
    </w:p>
    <w:p w14:paraId="4837A28A" w14:textId="43D0119E" w:rsidR="00C04517" w:rsidRDefault="00C04517" w:rsidP="00C04517">
      <w:pPr>
        <w:pStyle w:val="a6"/>
        <w:numPr>
          <w:ilvl w:val="0"/>
          <w:numId w:val="27"/>
        </w:numPr>
        <w:ind w:left="1276" w:hanging="567"/>
      </w:pPr>
      <w:r>
        <w:t>Анализ и поиск</w:t>
      </w:r>
      <w:r>
        <w:t>:</w:t>
      </w:r>
    </w:p>
    <w:p w14:paraId="6AD251AF" w14:textId="69C77DC9" w:rsidR="00C04517" w:rsidRDefault="00C04517" w:rsidP="00C04517">
      <w:pPr>
        <w:pStyle w:val="a6"/>
        <w:numPr>
          <w:ilvl w:val="1"/>
          <w:numId w:val="27"/>
        </w:numPr>
      </w:pPr>
      <w:r>
        <w:t xml:space="preserve">Семантический поиск: </w:t>
      </w:r>
      <w:r>
        <w:t>п</w:t>
      </w:r>
      <w:r>
        <w:t>оиск информации не по точному совпадению ключевых слов, а по смыслу запроса</w:t>
      </w:r>
      <w:r>
        <w:t>.</w:t>
      </w:r>
      <w:r>
        <w:t xml:space="preserve"> Это позволяет находить ответы, даже если формулировка вопроса отличается от текста в документе.</w:t>
      </w:r>
    </w:p>
    <w:p w14:paraId="3068B2B6" w14:textId="74589183" w:rsidR="00C04517" w:rsidRDefault="00C04517" w:rsidP="00C04517">
      <w:pPr>
        <w:pStyle w:val="a6"/>
        <w:numPr>
          <w:ilvl w:val="1"/>
          <w:numId w:val="27"/>
        </w:numPr>
      </w:pPr>
      <w:r>
        <w:lastRenderedPageBreak/>
        <w:t xml:space="preserve">Контекстная генерация: </w:t>
      </w:r>
      <w:r>
        <w:t>ф</w:t>
      </w:r>
      <w:r>
        <w:t>ормирование ответов строго на основе найденных фактов. Система игнорирует свои «</w:t>
      </w:r>
      <w:proofErr w:type="spellStart"/>
      <w:r>
        <w:t>предобученные</w:t>
      </w:r>
      <w:proofErr w:type="spellEnd"/>
      <w:r>
        <w:t>» знания, если они противоречат контексту, что минимизирует риск галлюцинаций.</w:t>
      </w:r>
      <w:r>
        <w:t xml:space="preserve"> </w:t>
      </w:r>
    </w:p>
    <w:p w14:paraId="2040A0FC" w14:textId="0895B76E" w:rsidR="00C04517" w:rsidRDefault="00C04517" w:rsidP="00C04517">
      <w:pPr>
        <w:pStyle w:val="a6"/>
        <w:numPr>
          <w:ilvl w:val="1"/>
          <w:numId w:val="27"/>
        </w:numPr>
      </w:pPr>
      <w:r>
        <w:t xml:space="preserve">Трассировка источников: </w:t>
      </w:r>
      <w:r>
        <w:t>д</w:t>
      </w:r>
      <w:r>
        <w:t>ля каждого утверждения система определяет исходный файл и номер страницы, что критически важно для аналитической работы</w:t>
      </w:r>
      <w:r>
        <w:t>.</w:t>
      </w:r>
    </w:p>
    <w:p w14:paraId="72AAAFE7" w14:textId="7FF051D1" w:rsidR="00C04517" w:rsidRDefault="00C04517" w:rsidP="00C04517">
      <w:pPr>
        <w:pStyle w:val="a6"/>
        <w:numPr>
          <w:ilvl w:val="0"/>
          <w:numId w:val="27"/>
        </w:numPr>
        <w:ind w:left="1276" w:hanging="567"/>
      </w:pPr>
      <w:r>
        <w:t>Визуализация и взаимодействие</w:t>
      </w:r>
      <w:r>
        <w:t>:</w:t>
      </w:r>
    </w:p>
    <w:p w14:paraId="417FB9E2" w14:textId="168FD622" w:rsidR="00C04517" w:rsidRDefault="00C04517" w:rsidP="00C04517">
      <w:pPr>
        <w:pStyle w:val="a6"/>
        <w:numPr>
          <w:ilvl w:val="1"/>
          <w:numId w:val="27"/>
        </w:numPr>
      </w:pPr>
      <w:r w:rsidRPr="00C04517">
        <w:t xml:space="preserve">Интерактивный чат: </w:t>
      </w:r>
      <w:r>
        <w:t>и</w:t>
      </w:r>
      <w:r w:rsidRPr="00C04517">
        <w:t>нтерфейс в формате диалога с сохранением истории переписки.</w:t>
      </w:r>
    </w:p>
    <w:p w14:paraId="2716840F" w14:textId="5ADE07ED" w:rsidR="00C04517" w:rsidRDefault="00C04517" w:rsidP="00C04517">
      <w:pPr>
        <w:pStyle w:val="a6"/>
        <w:numPr>
          <w:ilvl w:val="1"/>
          <w:numId w:val="27"/>
        </w:numPr>
      </w:pPr>
      <w:r w:rsidRPr="00C04517">
        <w:t>Панель управления корпусом</w:t>
      </w:r>
      <w:r>
        <w:rPr>
          <w:b/>
          <w:bCs/>
        </w:rPr>
        <w:t>:</w:t>
      </w:r>
      <w:r>
        <w:t xml:space="preserve"> </w:t>
      </w:r>
      <w:r>
        <w:t>в</w:t>
      </w:r>
      <w:r>
        <w:t>озможность запускать переиндексацию базы знаний одной кнопкой и видеть список загруженных файлов</w:t>
      </w:r>
      <w:r>
        <w:t>.</w:t>
      </w:r>
    </w:p>
    <w:p w14:paraId="12E308DC" w14:textId="72A38538" w:rsidR="00C04517" w:rsidRDefault="00C04517" w:rsidP="00C04517">
      <w:pPr>
        <w:pStyle w:val="a6"/>
        <w:numPr>
          <w:ilvl w:val="1"/>
          <w:numId w:val="27"/>
        </w:numPr>
      </w:pPr>
      <w:r w:rsidRPr="00C04517">
        <w:t>Отчетность</w:t>
      </w:r>
      <w:r>
        <w:rPr>
          <w:b/>
          <w:bCs/>
        </w:rPr>
        <w:t>:</w:t>
      </w:r>
      <w:r>
        <w:t xml:space="preserve"> </w:t>
      </w:r>
      <w:r>
        <w:t>г</w:t>
      </w:r>
      <w:r>
        <w:t xml:space="preserve">енерация </w:t>
      </w:r>
      <w:proofErr w:type="spellStart"/>
      <w:r>
        <w:t>Markdown</w:t>
      </w:r>
      <w:proofErr w:type="spellEnd"/>
      <w:r>
        <w:t>-отчетов с метриками производительности и качества по результатам тестирования</w:t>
      </w:r>
      <w:r>
        <w:t>.</w:t>
      </w:r>
    </w:p>
    <w:p w14:paraId="063A9960" w14:textId="074DC11A" w:rsidR="00C04517" w:rsidRDefault="00C04517" w:rsidP="00C04517">
      <w:pPr>
        <w:rPr>
          <w:b/>
          <w:bCs/>
        </w:rPr>
      </w:pPr>
      <w:r w:rsidRPr="00C04517">
        <w:rPr>
          <w:b/>
          <w:bCs/>
        </w:rPr>
        <w:t>Технологии и инструменты реализации</w:t>
      </w:r>
    </w:p>
    <w:p w14:paraId="4CF5A908" w14:textId="4FD4F3DB" w:rsidR="00C04517" w:rsidRDefault="00C04517" w:rsidP="00C04517">
      <w:r w:rsidRPr="00C04517">
        <w:t>Для реализации аналитической системы выбран современный стек технологий с открытым исходным кодом, ориентированный на локальное развертывание.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3209"/>
        <w:gridCol w:w="3547"/>
      </w:tblGrid>
      <w:tr w:rsidR="00C04517" w:rsidRPr="00C04517" w14:paraId="74DA1A10" w14:textId="77777777" w:rsidTr="00C045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1E51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2CCCA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Инструмент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202D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Обоснование выбора</w:t>
            </w:r>
          </w:p>
        </w:tc>
      </w:tr>
      <w:tr w:rsidR="00C04517" w:rsidRPr="00C04517" w14:paraId="353F91BF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CF19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Язык программирования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E997" w14:textId="525AE3B5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Python</w:t>
            </w:r>
            <w:proofErr w:type="spellEnd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3.</w:t>
            </w:r>
            <w:r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9</w:t>
            </w: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3B44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Стандарт де-факто в области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Data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Science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и ML. Огромная экосистема библиотек.</w:t>
            </w:r>
          </w:p>
        </w:tc>
      </w:tr>
      <w:tr w:rsidR="00C04517" w:rsidRPr="00C04517" w14:paraId="0575D2C6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7118B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Оркестрация</w:t>
            </w:r>
            <w:proofErr w:type="spellEnd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F471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LangChain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3897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Фреймворк для упрощения работы с языковыми моделями, цепочками (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Chains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) и памятью диалога. Позволяет легко связать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Retriever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и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Generator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.</w:t>
            </w:r>
          </w:p>
        </w:tc>
      </w:tr>
      <w:tr w:rsidR="00C04517" w:rsidRPr="00C04517" w14:paraId="632BC763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A836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Векторная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8CE86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val="en-US"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val="en-US" w:eastAsia="ru-RU" w:bidi="ar-SA"/>
              </w:rPr>
              <w:t>FAISS</w:t>
            </w: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val="en-US" w:eastAsia="ru-RU" w:bidi="ar-SA"/>
              </w:rPr>
              <w:t xml:space="preserve"> (Facebook AI Similarity Search)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B949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Высокопроизводительная библиотека для поиска схожести плотных векторов. </w:t>
            </w: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lastRenderedPageBreak/>
              <w:t>Работает локально, не требует внешнего сервера.</w:t>
            </w:r>
          </w:p>
        </w:tc>
      </w:tr>
      <w:tr w:rsidR="00C04517" w:rsidRPr="00C04517" w14:paraId="6B9A5899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FEB4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lastRenderedPageBreak/>
              <w:t>LLM (</w:t>
            </w: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Inference</w:t>
            </w:r>
            <w:proofErr w:type="spellEnd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12C9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Ollama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+ </w:t>
            </w: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Qwen</w:t>
            </w:r>
            <w:proofErr w:type="spellEnd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1893A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Ollama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— среда запуска локальных моделей.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Qwen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2.5 — современная модель с высокой поддержкой русского языка и длинного контекста, оптимальна по соотношению качество/ресурсы.</w:t>
            </w:r>
          </w:p>
        </w:tc>
      </w:tr>
      <w:tr w:rsidR="00C04517" w:rsidRPr="00C04517" w14:paraId="3684B582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E051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Эмбеддинги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4B48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val="en-US"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val="en-US" w:eastAsia="ru-RU" w:bidi="ar-SA"/>
              </w:rPr>
              <w:t>HuggingFace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val="en-US" w:eastAsia="ru-RU" w:bidi="ar-SA"/>
              </w:rPr>
              <w:t xml:space="preserve"> (</w:t>
            </w:r>
            <w:proofErr w:type="spellStart"/>
            <w:r w:rsidRPr="00C04517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 w:bidi="ar-SA"/>
              </w:rPr>
              <w:t>intfloat</w:t>
            </w:r>
            <w:proofErr w:type="spellEnd"/>
            <w:r w:rsidRPr="00C04517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val="en-US" w:eastAsia="ru-RU" w:bidi="ar-SA"/>
              </w:rPr>
              <w:t>/multilingual-e5-large</w:t>
            </w: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val="en-US" w:eastAsia="ru-RU" w:bidi="ar-S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EA6A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State-of-the-art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модель для многоязычных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эмбеддингов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. Обеспечивает высокое качество семантического поиска на русском языке.</w:t>
            </w:r>
          </w:p>
        </w:tc>
      </w:tr>
      <w:tr w:rsidR="00C04517" w:rsidRPr="00C04517" w14:paraId="4CC63ED1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3FD44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Интерфейс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7E6A8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836A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Python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-библиотека для быстрого создания веб-приложений для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Data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Science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. Позволяет создать интерактивный интерфейс без знания HTML/JS.</w:t>
            </w:r>
          </w:p>
        </w:tc>
      </w:tr>
      <w:tr w:rsidR="00C04517" w:rsidRPr="00C04517" w14:paraId="71438632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4B270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Работа с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E5CB5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PyPDF</w:t>
            </w:r>
            <w:proofErr w:type="spellEnd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, Docx2txt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8CDC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Библиотеки для </w:t>
            </w:r>
            <w:proofErr w:type="spellStart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парсинга</w:t>
            </w:r>
            <w:proofErr w:type="spell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 специфических форматов документов.</w:t>
            </w:r>
          </w:p>
        </w:tc>
      </w:tr>
      <w:tr w:rsidR="00C04517" w:rsidRPr="00C04517" w14:paraId="662F40D9" w14:textId="77777777" w:rsidTr="00C045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27CC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Конфигурация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8BDC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proofErr w:type="spellStart"/>
            <w:r w:rsidRPr="00C04517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PyYAML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4D16" w14:textId="77777777" w:rsidR="00C04517" w:rsidRPr="00C04517" w:rsidRDefault="00C04517" w:rsidP="00C04517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1F1F1F"/>
                <w:kern w:val="0"/>
                <w:sz w:val="24"/>
                <w:lang w:eastAsia="ru-RU" w:bidi="ar-SA"/>
              </w:rPr>
            </w:pPr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 xml:space="preserve">Используется для выноса настроек (пути, параметры моделей) в отдельный файл </w:t>
            </w:r>
            <w:proofErr w:type="spellStart"/>
            <w:proofErr w:type="gramStart"/>
            <w:r w:rsidRPr="00C04517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 w:bidi="ar-SA"/>
              </w:rPr>
              <w:t>config.yaml</w:t>
            </w:r>
            <w:proofErr w:type="spellEnd"/>
            <w:proofErr w:type="gramEnd"/>
            <w:r w:rsidRPr="00C04517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 w:bidi="ar-SA"/>
              </w:rPr>
              <w:t>, что соответствует принципам хорошей архитектуры.</w:t>
            </w:r>
          </w:p>
        </w:tc>
      </w:tr>
    </w:tbl>
    <w:p w14:paraId="379C091B" w14:textId="77777777" w:rsidR="00C04517" w:rsidRPr="00C04517" w:rsidRDefault="00C04517" w:rsidP="00C04517"/>
    <w:p w14:paraId="185D811A" w14:textId="7993F869" w:rsidR="00C5709F" w:rsidRPr="004003F3" w:rsidRDefault="00C5709F" w:rsidP="00EA26D0">
      <w:pPr>
        <w:pStyle w:val="af4"/>
        <w:ind w:left="0"/>
      </w:pPr>
      <w:r>
        <w:t>Вывод</w:t>
      </w:r>
      <w:r w:rsidRPr="00F860EF">
        <w:t>:</w:t>
      </w:r>
      <w:bookmarkEnd w:id="3"/>
    </w:p>
    <w:p w14:paraId="1185D8C3" w14:textId="7BBECA17" w:rsidR="007D59D0" w:rsidRDefault="007D59D0" w:rsidP="00EA26D0">
      <w:pPr>
        <w:ind w:firstLine="708"/>
        <w:rPr>
          <w:rFonts w:cs="Times New Roman"/>
          <w:bCs/>
          <w:szCs w:val="28"/>
          <w:lang w:eastAsia="ko-KR"/>
        </w:rPr>
      </w:pPr>
      <w:r w:rsidRPr="007D59D0">
        <w:rPr>
          <w:rFonts w:cs="Times New Roman"/>
          <w:szCs w:val="28"/>
          <w:lang w:eastAsia="ko-KR"/>
        </w:rPr>
        <w:t>В ходе практической работы</w:t>
      </w:r>
      <w:bookmarkStart w:id="4" w:name="_GoBack"/>
      <w:bookmarkEnd w:id="4"/>
      <w:r w:rsidRPr="007D59D0">
        <w:rPr>
          <w:rFonts w:cs="Times New Roman"/>
          <w:szCs w:val="28"/>
          <w:lang w:eastAsia="ko-KR"/>
        </w:rPr>
        <w:t xml:space="preserve"> была </w:t>
      </w:r>
      <w:r w:rsidR="00DA3C4E" w:rsidRPr="00DA3C4E">
        <w:rPr>
          <w:rFonts w:cs="Times New Roman"/>
          <w:szCs w:val="28"/>
          <w:lang w:eastAsia="ko-KR"/>
        </w:rPr>
        <w:t>разработана архитектура аналитической системы</w:t>
      </w:r>
      <w:r>
        <w:rPr>
          <w:rFonts w:cs="Times New Roman"/>
          <w:bCs/>
          <w:szCs w:val="28"/>
          <w:lang w:eastAsia="ko-KR"/>
        </w:rPr>
        <w:t>.</w:t>
      </w:r>
    </w:p>
    <w:p w14:paraId="3813914C" w14:textId="77777777" w:rsidR="00DA3C4E" w:rsidRPr="007D59D0" w:rsidRDefault="00DA3C4E" w:rsidP="00EA26D0">
      <w:pPr>
        <w:ind w:firstLine="708"/>
        <w:rPr>
          <w:rFonts w:cs="Times New Roman"/>
          <w:bCs/>
          <w:szCs w:val="28"/>
          <w:lang w:eastAsia="ko-KR"/>
        </w:rPr>
      </w:pPr>
    </w:p>
    <w:p w14:paraId="19E080BD" w14:textId="325211E9" w:rsidR="00CD7663" w:rsidRDefault="00773334" w:rsidP="00EA26D0">
      <w:pPr>
        <w:pStyle w:val="af4"/>
        <w:ind w:left="0"/>
      </w:pPr>
      <w:bookmarkStart w:id="5" w:name="_Toc210744667"/>
      <w:r>
        <w:lastRenderedPageBreak/>
        <w:t>Список использованных источников и литературы</w:t>
      </w:r>
      <w:r w:rsidR="00006288">
        <w:t>:</w:t>
      </w:r>
      <w:bookmarkEnd w:id="5"/>
    </w:p>
    <w:p w14:paraId="21E78513" w14:textId="6AEDEE03" w:rsidR="000D5B16" w:rsidRPr="000D5B16" w:rsidRDefault="00CD7663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 w:rsidRPr="000D5B16">
        <w:rPr>
          <w:rFonts w:cs="Times New Roman"/>
          <w:bCs/>
          <w:szCs w:val="28"/>
        </w:rPr>
        <w:t xml:space="preserve">Ростовцев В.С. </w:t>
      </w:r>
      <w:r w:rsidR="000D5B16" w:rsidRPr="000D5B16">
        <w:rPr>
          <w:rFonts w:cs="Times New Roman"/>
          <w:bCs/>
          <w:szCs w:val="28"/>
        </w:rPr>
        <w:t>Искусственные нейронные сети</w:t>
      </w:r>
      <w:r w:rsidR="000D5B16">
        <w:rPr>
          <w:rFonts w:cs="Times New Roman"/>
          <w:bCs/>
          <w:szCs w:val="28"/>
        </w:rPr>
        <w:t>,</w:t>
      </w:r>
      <w:r w:rsidR="000D5B16" w:rsidRPr="000D5B16">
        <w:rPr>
          <w:rFonts w:cs="Times New Roman"/>
          <w:bCs/>
          <w:szCs w:val="28"/>
        </w:rPr>
        <w:t xml:space="preserve"> </w:t>
      </w:r>
      <w:r w:rsidR="000D5B16" w:rsidRPr="000D5B16">
        <w:rPr>
          <w:rFonts w:cs="Times New Roman"/>
          <w:bCs/>
          <w:szCs w:val="28"/>
        </w:rPr>
        <w:br/>
        <w:t>Издательство "Лань"</w:t>
      </w:r>
      <w:r w:rsidR="000D5B16">
        <w:rPr>
          <w:rFonts w:cs="Times New Roman"/>
          <w:bCs/>
          <w:szCs w:val="28"/>
        </w:rPr>
        <w:t xml:space="preserve">, 2019. </w:t>
      </w:r>
      <w:r w:rsidR="000D5B16" w:rsidRPr="000D5B16">
        <w:rPr>
          <w:rFonts w:cs="Times New Roman"/>
          <w:bCs/>
          <w:szCs w:val="28"/>
        </w:rPr>
        <w:t xml:space="preserve">— </w:t>
      </w:r>
      <w:r w:rsidR="000D5B16">
        <w:rPr>
          <w:rFonts w:cs="Times New Roman"/>
          <w:bCs/>
          <w:szCs w:val="28"/>
        </w:rPr>
        <w:t>216</w:t>
      </w:r>
      <w:r w:rsidR="000D5B16" w:rsidRPr="000D5B16">
        <w:rPr>
          <w:rFonts w:cs="Times New Roman"/>
          <w:bCs/>
          <w:szCs w:val="28"/>
        </w:rPr>
        <w:t xml:space="preserve"> с.</w:t>
      </w:r>
      <w:r w:rsidR="000D5B16">
        <w:rPr>
          <w:rFonts w:cs="Times New Roman"/>
          <w:bCs/>
          <w:szCs w:val="28"/>
        </w:rPr>
        <w:t xml:space="preserve"> </w:t>
      </w:r>
      <w:r w:rsidR="000D5B16" w:rsidRPr="000D5B16">
        <w:rPr>
          <w:rFonts w:cs="Times New Roman"/>
          <w:bCs/>
          <w:szCs w:val="28"/>
        </w:rPr>
        <w:t xml:space="preserve">— </w:t>
      </w:r>
      <w:r w:rsidR="000D5B16">
        <w:rPr>
          <w:rFonts w:cs="Times New Roman"/>
          <w:bCs/>
          <w:szCs w:val="28"/>
          <w:lang w:val="en-US"/>
        </w:rPr>
        <w:t>URL</w:t>
      </w:r>
      <w:r w:rsidR="000D5B16" w:rsidRPr="000D5B16">
        <w:rPr>
          <w:rFonts w:cs="Times New Roman"/>
          <w:bCs/>
          <w:szCs w:val="28"/>
        </w:rPr>
        <w:t>: https://e.lanbook.com/book/122180</w:t>
      </w:r>
    </w:p>
    <w:p w14:paraId="63FCA2D6" w14:textId="10993AE9" w:rsid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Араки М. </w:t>
      </w:r>
      <w:r w:rsidRPr="000D5B16">
        <w:rPr>
          <w:rFonts w:cs="Times New Roman"/>
          <w:bCs/>
          <w:szCs w:val="28"/>
        </w:rPr>
        <w:t>Манга: Машинное обучение</w:t>
      </w:r>
      <w:r>
        <w:rPr>
          <w:rFonts w:cs="Times New Roman"/>
          <w:bCs/>
          <w:szCs w:val="28"/>
        </w:rPr>
        <w:t xml:space="preserve">, </w:t>
      </w:r>
      <w:r w:rsidRPr="000D5B16">
        <w:rPr>
          <w:rFonts w:cs="Times New Roman"/>
          <w:bCs/>
          <w:szCs w:val="28"/>
        </w:rPr>
        <w:br/>
        <w:t>Издательство "ДМК Пресс"</w:t>
      </w:r>
      <w:r>
        <w:rPr>
          <w:rFonts w:cs="Times New Roman"/>
          <w:bCs/>
          <w:szCs w:val="28"/>
        </w:rPr>
        <w:t xml:space="preserve">, 2020. </w:t>
      </w:r>
      <w:r w:rsidRPr="000D5B16">
        <w:rPr>
          <w:rFonts w:cs="Times New Roman"/>
          <w:bCs/>
          <w:szCs w:val="28"/>
        </w:rPr>
        <w:t xml:space="preserve">— </w:t>
      </w:r>
      <w:r>
        <w:rPr>
          <w:rFonts w:cs="Times New Roman"/>
          <w:bCs/>
          <w:szCs w:val="28"/>
        </w:rPr>
        <w:t>214</w:t>
      </w:r>
      <w:r w:rsidRPr="000D5B16">
        <w:rPr>
          <w:rFonts w:cs="Times New Roman"/>
          <w:bCs/>
          <w:szCs w:val="28"/>
        </w:rPr>
        <w:t xml:space="preserve"> с.</w:t>
      </w:r>
      <w:r>
        <w:rPr>
          <w:rFonts w:cs="Times New Roman"/>
          <w:bCs/>
          <w:szCs w:val="28"/>
        </w:rPr>
        <w:t xml:space="preserve"> </w:t>
      </w:r>
      <w:r w:rsidRPr="000D5B16">
        <w:rPr>
          <w:rFonts w:cs="Times New Roman"/>
          <w:bCs/>
          <w:szCs w:val="28"/>
        </w:rPr>
        <w:t xml:space="preserve">— </w:t>
      </w:r>
      <w:r>
        <w:rPr>
          <w:rFonts w:cs="Times New Roman"/>
          <w:bCs/>
          <w:szCs w:val="28"/>
          <w:lang w:val="en-US"/>
        </w:rPr>
        <w:t>URL</w:t>
      </w:r>
      <w:r w:rsidRPr="000D5B16">
        <w:rPr>
          <w:rFonts w:cs="Times New Roman"/>
          <w:bCs/>
          <w:szCs w:val="28"/>
        </w:rPr>
        <w:t xml:space="preserve">: </w:t>
      </w:r>
      <w:hyperlink r:id="rId10" w:history="1">
        <w:r w:rsidRPr="000D5B16">
          <w:rPr>
            <w:rStyle w:val="aa"/>
            <w:rFonts w:cs="Times New Roman"/>
            <w:bCs/>
            <w:color w:val="auto"/>
            <w:szCs w:val="28"/>
            <w:u w:val="none"/>
          </w:rPr>
          <w:t>https://e.lanbook.com/book/179473</w:t>
        </w:r>
      </w:hyperlink>
    </w:p>
    <w:p w14:paraId="422B649A" w14:textId="0942D546" w:rsidR="00CD7663" w:rsidRP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ind w:left="1276" w:hanging="567"/>
        <w:rPr>
          <w:rFonts w:cs="Times New Roman"/>
          <w:bCs/>
          <w:szCs w:val="28"/>
        </w:rPr>
      </w:pPr>
      <w:r w:rsidRPr="000D5B16">
        <w:rPr>
          <w:rFonts w:cs="Times New Roman"/>
          <w:bCs/>
          <w:szCs w:val="28"/>
        </w:rPr>
        <w:t xml:space="preserve">Платонов, А. В.  Машинное </w:t>
      </w:r>
      <w:proofErr w:type="gramStart"/>
      <w:r w:rsidRPr="000D5B16">
        <w:rPr>
          <w:rFonts w:cs="Times New Roman"/>
          <w:bCs/>
          <w:szCs w:val="28"/>
        </w:rPr>
        <w:t>обучение :</w:t>
      </w:r>
      <w:proofErr w:type="gramEnd"/>
      <w:r w:rsidRPr="000D5B16">
        <w:rPr>
          <w:rFonts w:cs="Times New Roman"/>
          <w:bCs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cs="Times New Roman"/>
          <w:bCs/>
          <w:szCs w:val="28"/>
        </w:rPr>
        <w:t>Москва :</w:t>
      </w:r>
      <w:proofErr w:type="gramEnd"/>
      <w:r w:rsidRPr="000D5B16">
        <w:rPr>
          <w:rFonts w:cs="Times New Roman"/>
          <w:bCs/>
          <w:szCs w:val="28"/>
        </w:rPr>
        <w:t xml:space="preserve"> Издательство </w:t>
      </w:r>
      <w:proofErr w:type="spellStart"/>
      <w:r w:rsidRPr="000D5B16">
        <w:rPr>
          <w:rFonts w:cs="Times New Roman"/>
          <w:bCs/>
          <w:szCs w:val="28"/>
        </w:rPr>
        <w:t>Юрайт</w:t>
      </w:r>
      <w:proofErr w:type="spellEnd"/>
      <w:r w:rsidRPr="000D5B16">
        <w:rPr>
          <w:rFonts w:cs="Times New Roman"/>
          <w:bCs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cs="Times New Roman"/>
          <w:bCs/>
          <w:szCs w:val="28"/>
        </w:rPr>
        <w:t>Текст :</w:t>
      </w:r>
      <w:proofErr w:type="gramEnd"/>
      <w:r w:rsidRPr="000D5B16">
        <w:rPr>
          <w:rFonts w:cs="Times New Roman"/>
          <w:bCs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cs="Times New Roman"/>
          <w:bCs/>
          <w:szCs w:val="28"/>
        </w:rPr>
        <w:t>Юрайт</w:t>
      </w:r>
      <w:proofErr w:type="spellEnd"/>
      <w:r w:rsidRPr="000D5B16">
        <w:rPr>
          <w:rFonts w:cs="Times New Roman"/>
          <w:bCs/>
          <w:szCs w:val="28"/>
        </w:rPr>
        <w:t xml:space="preserve"> [сайт]. — URL: https://urait.ru/bcode/508804</w:t>
      </w:r>
    </w:p>
    <w:sectPr w:rsidR="00CD7663" w:rsidRPr="000D5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6BF016" w14:textId="77777777" w:rsidR="006660A9" w:rsidRDefault="006660A9" w:rsidP="00533F25">
      <w:r>
        <w:separator/>
      </w:r>
    </w:p>
  </w:endnote>
  <w:endnote w:type="continuationSeparator" w:id="0">
    <w:p w14:paraId="3E1ED915" w14:textId="77777777" w:rsidR="006660A9" w:rsidRDefault="006660A9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624979" w14:textId="77777777" w:rsidR="006660A9" w:rsidRDefault="006660A9" w:rsidP="00533F25">
      <w:r>
        <w:separator/>
      </w:r>
    </w:p>
  </w:footnote>
  <w:footnote w:type="continuationSeparator" w:id="0">
    <w:p w14:paraId="6C55E4A5" w14:textId="77777777" w:rsidR="006660A9" w:rsidRDefault="006660A9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6727BF"/>
    <w:multiLevelType w:val="hybridMultilevel"/>
    <w:tmpl w:val="07127D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B2827"/>
    <w:multiLevelType w:val="hybridMultilevel"/>
    <w:tmpl w:val="44D04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C54203"/>
    <w:multiLevelType w:val="hybridMultilevel"/>
    <w:tmpl w:val="5A7006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DF6F7B"/>
    <w:multiLevelType w:val="hybridMultilevel"/>
    <w:tmpl w:val="8F449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9CC03CB"/>
    <w:multiLevelType w:val="hybridMultilevel"/>
    <w:tmpl w:val="D4D6C7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0"/>
  </w:num>
  <w:num w:numId="4">
    <w:abstractNumId w:val="14"/>
  </w:num>
  <w:num w:numId="5">
    <w:abstractNumId w:val="20"/>
  </w:num>
  <w:num w:numId="6">
    <w:abstractNumId w:val="19"/>
  </w:num>
  <w:num w:numId="7">
    <w:abstractNumId w:val="17"/>
  </w:num>
  <w:num w:numId="8">
    <w:abstractNumId w:val="24"/>
  </w:num>
  <w:num w:numId="9">
    <w:abstractNumId w:val="7"/>
  </w:num>
  <w:num w:numId="10">
    <w:abstractNumId w:val="23"/>
  </w:num>
  <w:num w:numId="11">
    <w:abstractNumId w:val="8"/>
  </w:num>
  <w:num w:numId="12">
    <w:abstractNumId w:val="16"/>
  </w:num>
  <w:num w:numId="13">
    <w:abstractNumId w:val="15"/>
  </w:num>
  <w:num w:numId="14">
    <w:abstractNumId w:val="12"/>
  </w:num>
  <w:num w:numId="15">
    <w:abstractNumId w:val="25"/>
  </w:num>
  <w:num w:numId="16">
    <w:abstractNumId w:val="1"/>
  </w:num>
  <w:num w:numId="17">
    <w:abstractNumId w:val="13"/>
  </w:num>
  <w:num w:numId="18">
    <w:abstractNumId w:val="11"/>
  </w:num>
  <w:num w:numId="19">
    <w:abstractNumId w:val="6"/>
  </w:num>
  <w:num w:numId="20">
    <w:abstractNumId w:val="4"/>
  </w:num>
  <w:num w:numId="21">
    <w:abstractNumId w:val="2"/>
  </w:num>
  <w:num w:numId="22">
    <w:abstractNumId w:val="18"/>
  </w:num>
  <w:num w:numId="23">
    <w:abstractNumId w:val="26"/>
  </w:num>
  <w:num w:numId="24">
    <w:abstractNumId w:val="9"/>
  </w:num>
  <w:num w:numId="25">
    <w:abstractNumId w:val="5"/>
  </w:num>
  <w:num w:numId="26">
    <w:abstractNumId w:val="10"/>
  </w:num>
  <w:num w:numId="27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D144D"/>
    <w:rsid w:val="00204967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A58DA"/>
    <w:rsid w:val="002B59A5"/>
    <w:rsid w:val="002B6F6A"/>
    <w:rsid w:val="002C148D"/>
    <w:rsid w:val="002C29E7"/>
    <w:rsid w:val="002C3A22"/>
    <w:rsid w:val="003145FF"/>
    <w:rsid w:val="00326046"/>
    <w:rsid w:val="00326851"/>
    <w:rsid w:val="00326C3F"/>
    <w:rsid w:val="00351BAE"/>
    <w:rsid w:val="003568D7"/>
    <w:rsid w:val="00367BF0"/>
    <w:rsid w:val="00396948"/>
    <w:rsid w:val="003A172D"/>
    <w:rsid w:val="003A3C89"/>
    <w:rsid w:val="003A3E60"/>
    <w:rsid w:val="003A5071"/>
    <w:rsid w:val="003C2F80"/>
    <w:rsid w:val="003F1A20"/>
    <w:rsid w:val="004003F3"/>
    <w:rsid w:val="0043603D"/>
    <w:rsid w:val="004513A9"/>
    <w:rsid w:val="004514AC"/>
    <w:rsid w:val="00490DE4"/>
    <w:rsid w:val="004A2331"/>
    <w:rsid w:val="004B10A8"/>
    <w:rsid w:val="004B1AF0"/>
    <w:rsid w:val="004B3AE6"/>
    <w:rsid w:val="004B6893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7499F"/>
    <w:rsid w:val="00592FAC"/>
    <w:rsid w:val="005B2134"/>
    <w:rsid w:val="005B5695"/>
    <w:rsid w:val="005C188C"/>
    <w:rsid w:val="005C5EEF"/>
    <w:rsid w:val="005E0C65"/>
    <w:rsid w:val="005E4C65"/>
    <w:rsid w:val="005F248F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60A9"/>
    <w:rsid w:val="00666686"/>
    <w:rsid w:val="006714C9"/>
    <w:rsid w:val="00676493"/>
    <w:rsid w:val="0068320C"/>
    <w:rsid w:val="0068798A"/>
    <w:rsid w:val="0069108C"/>
    <w:rsid w:val="006B28EF"/>
    <w:rsid w:val="006C1FD4"/>
    <w:rsid w:val="006D0822"/>
    <w:rsid w:val="006D3765"/>
    <w:rsid w:val="006D5E7B"/>
    <w:rsid w:val="006E0EAA"/>
    <w:rsid w:val="006F623D"/>
    <w:rsid w:val="0070701C"/>
    <w:rsid w:val="00730A43"/>
    <w:rsid w:val="007373DA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4BC1"/>
    <w:rsid w:val="007D59D0"/>
    <w:rsid w:val="008008A5"/>
    <w:rsid w:val="00802B5B"/>
    <w:rsid w:val="00812B9E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35EE"/>
    <w:rsid w:val="008C42B5"/>
    <w:rsid w:val="008D04A5"/>
    <w:rsid w:val="008D12FB"/>
    <w:rsid w:val="008D1F81"/>
    <w:rsid w:val="008E24CE"/>
    <w:rsid w:val="00911042"/>
    <w:rsid w:val="00916005"/>
    <w:rsid w:val="00955C60"/>
    <w:rsid w:val="00957B0B"/>
    <w:rsid w:val="00966F0F"/>
    <w:rsid w:val="0097644D"/>
    <w:rsid w:val="00976960"/>
    <w:rsid w:val="00981437"/>
    <w:rsid w:val="00996784"/>
    <w:rsid w:val="009A69BC"/>
    <w:rsid w:val="009B2010"/>
    <w:rsid w:val="009D2C54"/>
    <w:rsid w:val="009D4239"/>
    <w:rsid w:val="009E64FD"/>
    <w:rsid w:val="009F3A2F"/>
    <w:rsid w:val="00A10DB5"/>
    <w:rsid w:val="00A16A9F"/>
    <w:rsid w:val="00A24B01"/>
    <w:rsid w:val="00A272EE"/>
    <w:rsid w:val="00A53678"/>
    <w:rsid w:val="00A53E07"/>
    <w:rsid w:val="00A62FC4"/>
    <w:rsid w:val="00A666F3"/>
    <w:rsid w:val="00A744C8"/>
    <w:rsid w:val="00AB5FEE"/>
    <w:rsid w:val="00AB7198"/>
    <w:rsid w:val="00AB7D0F"/>
    <w:rsid w:val="00AC4D1B"/>
    <w:rsid w:val="00AC5F3A"/>
    <w:rsid w:val="00B03409"/>
    <w:rsid w:val="00B1190C"/>
    <w:rsid w:val="00B1787D"/>
    <w:rsid w:val="00B35903"/>
    <w:rsid w:val="00B61F70"/>
    <w:rsid w:val="00B64808"/>
    <w:rsid w:val="00B77475"/>
    <w:rsid w:val="00B92B97"/>
    <w:rsid w:val="00B97C75"/>
    <w:rsid w:val="00BD3AAC"/>
    <w:rsid w:val="00BE7C5E"/>
    <w:rsid w:val="00C04517"/>
    <w:rsid w:val="00C254A0"/>
    <w:rsid w:val="00C36EF4"/>
    <w:rsid w:val="00C46684"/>
    <w:rsid w:val="00C5709F"/>
    <w:rsid w:val="00C6474A"/>
    <w:rsid w:val="00C738D6"/>
    <w:rsid w:val="00C816FC"/>
    <w:rsid w:val="00C8664A"/>
    <w:rsid w:val="00C954BA"/>
    <w:rsid w:val="00CA68DB"/>
    <w:rsid w:val="00CB1B56"/>
    <w:rsid w:val="00CB2015"/>
    <w:rsid w:val="00CB6F0E"/>
    <w:rsid w:val="00CC2940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450E1"/>
    <w:rsid w:val="00D45D73"/>
    <w:rsid w:val="00D479EC"/>
    <w:rsid w:val="00D7512E"/>
    <w:rsid w:val="00D90642"/>
    <w:rsid w:val="00DA25B5"/>
    <w:rsid w:val="00DA3C4E"/>
    <w:rsid w:val="00DC4C04"/>
    <w:rsid w:val="00DF6BE5"/>
    <w:rsid w:val="00E30803"/>
    <w:rsid w:val="00E415C9"/>
    <w:rsid w:val="00E503DD"/>
    <w:rsid w:val="00E77AC7"/>
    <w:rsid w:val="00E81E85"/>
    <w:rsid w:val="00E8449B"/>
    <w:rsid w:val="00E97546"/>
    <w:rsid w:val="00EA26D0"/>
    <w:rsid w:val="00EA28B1"/>
    <w:rsid w:val="00EA6270"/>
    <w:rsid w:val="00EB1016"/>
    <w:rsid w:val="00EB6AB3"/>
    <w:rsid w:val="00ED0305"/>
    <w:rsid w:val="00EE3607"/>
    <w:rsid w:val="00EF120F"/>
    <w:rsid w:val="00F002FD"/>
    <w:rsid w:val="00F05BE0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517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/>
      <w:jc w:val="center"/>
    </w:pPr>
    <w:rPr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</w:pPr>
    <w:rPr>
      <w:rFonts w:cstheme="minorHAnsi"/>
      <w:bCs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/>
      <w:ind w:left="709"/>
      <w:outlineLvl w:val="0"/>
    </w:pPr>
    <w:rPr>
      <w:rFonts w:eastAsia="Yu Gothic UI Light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/>
      <w:ind w:left="709" w:firstLine="709"/>
      <w:outlineLvl w:val="1"/>
    </w:pPr>
    <w:rPr>
      <w:rFonts w:eastAsia="Yu Gothic UI Light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  <w:style w:type="character" w:styleId="af7">
    <w:name w:val="Strong"/>
    <w:basedOn w:val="a0"/>
    <w:uiPriority w:val="22"/>
    <w:qFormat/>
    <w:rsid w:val="00C04517"/>
    <w:rPr>
      <w:b/>
      <w:bCs/>
    </w:rPr>
  </w:style>
  <w:style w:type="character" w:styleId="HTML">
    <w:name w:val="HTML Code"/>
    <w:basedOn w:val="a0"/>
    <w:uiPriority w:val="99"/>
    <w:semiHidden/>
    <w:unhideWhenUsed/>
    <w:rsid w:val="00C045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.lanbook.com/book/1794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27279-68CB-4CD1-A785-718A74697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Енин</dc:creator>
  <cp:lastModifiedBy>Дима Енин</cp:lastModifiedBy>
  <cp:revision>2</cp:revision>
  <dcterms:created xsi:type="dcterms:W3CDTF">2025-12-18T12:38:00Z</dcterms:created>
  <dcterms:modified xsi:type="dcterms:W3CDTF">2025-12-18T12:38:00Z</dcterms:modified>
</cp:coreProperties>
</file>