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2190750</wp:posOffset>
            </wp:positionH>
            <wp:positionV relativeFrom="paragraph">
              <wp:posOffset>0</wp:posOffset>
            </wp:positionV>
            <wp:extent cx="1419225" cy="1182370"/>
            <wp:effectExtent b="0" l="0" r="0" t="0"/>
            <wp:wrapSquare wrapText="bothSides" distB="0" distT="0" distL="114300" distR="114300"/>
            <wp:docPr descr="3439_EWU.jpg" id="16" name="image14.png"/>
            <a:graphic>
              <a:graphicData uri="http://schemas.openxmlformats.org/drawingml/2006/picture">
                <pic:pic>
                  <pic:nvPicPr>
                    <pic:cNvPr descr="3439_EWU.jpg" id="0" name="image14.png"/>
                    <pic:cNvPicPr preferRelativeResize="0"/>
                  </pic:nvPicPr>
                  <pic:blipFill>
                    <a:blip r:embed="rId6"/>
                    <a:srcRect b="0" l="0" r="0" t="0"/>
                    <a:stretch>
                      <a:fillRect/>
                    </a:stretch>
                  </pic:blipFill>
                  <pic:spPr>
                    <a:xfrm>
                      <a:off x="0" y="0"/>
                      <a:ext cx="1419225" cy="1182370"/>
                    </a:xfrm>
                    <a:prstGeom prst="rect"/>
                    <a:ln/>
                  </pic:spPr>
                </pic:pic>
              </a:graphicData>
            </a:graphic>
          </wp:anchor>
        </w:drawing>
      </w:r>
    </w:p>
    <w:p w:rsidR="00000000" w:rsidDel="00000000" w:rsidP="00000000" w:rsidRDefault="00000000" w:rsidRPr="00000000" w14:paraId="0000000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Palatino Linotype" w:cs="Palatino Linotype" w:eastAsia="Palatino Linotype" w:hAnsi="Palatino Linotype"/>
          <w:b w:val="1"/>
          <w:sz w:val="32"/>
          <w:szCs w:val="32"/>
          <w:u w:val="single"/>
        </w:rPr>
      </w:pPr>
      <w:r w:rsidDel="00000000" w:rsidR="00000000" w:rsidRPr="00000000">
        <w:rPr>
          <w:rtl w:val="0"/>
        </w:rPr>
      </w:r>
    </w:p>
    <w:p w:rsidR="00000000" w:rsidDel="00000000" w:rsidP="00000000" w:rsidRDefault="00000000" w:rsidRPr="00000000" w14:paraId="00000007">
      <w:pPr>
        <w:spacing w:line="240" w:lineRule="auto"/>
        <w:jc w:val="center"/>
        <w:rPr>
          <w:rFonts w:ascii="Palatino Linotype" w:cs="Palatino Linotype" w:eastAsia="Palatino Linotype" w:hAnsi="Palatino Linotype"/>
          <w:b w:val="1"/>
          <w:sz w:val="32"/>
          <w:szCs w:val="32"/>
          <w:u w:val="single"/>
        </w:rPr>
      </w:pPr>
      <w:r w:rsidDel="00000000" w:rsidR="00000000" w:rsidRPr="00000000">
        <w:rPr>
          <w:rtl w:val="0"/>
        </w:rPr>
      </w:r>
    </w:p>
    <w:p w:rsidR="00000000" w:rsidDel="00000000" w:rsidP="00000000" w:rsidRDefault="00000000" w:rsidRPr="00000000" w14:paraId="00000008">
      <w:pPr>
        <w:spacing w:line="240" w:lineRule="auto"/>
        <w:jc w:val="center"/>
        <w:rPr>
          <w:rFonts w:ascii="Palatino Linotype" w:cs="Palatino Linotype" w:eastAsia="Palatino Linotype" w:hAnsi="Palatino Linotype"/>
          <w:b w:val="1"/>
          <w:sz w:val="32"/>
          <w:szCs w:val="32"/>
          <w:u w:val="single"/>
        </w:rPr>
      </w:pPr>
      <w:r w:rsidDel="00000000" w:rsidR="00000000" w:rsidRPr="00000000">
        <w:rPr>
          <w:rtl w:val="0"/>
        </w:rPr>
      </w:r>
    </w:p>
    <w:p w:rsidR="00000000" w:rsidDel="00000000" w:rsidP="00000000" w:rsidRDefault="00000000" w:rsidRPr="00000000" w14:paraId="00000009">
      <w:pPr>
        <w:spacing w:line="240" w:lineRule="auto"/>
        <w:jc w:val="center"/>
        <w:rPr>
          <w:rFonts w:ascii="Palatino Linotype" w:cs="Palatino Linotype" w:eastAsia="Palatino Linotype" w:hAnsi="Palatino Linotype"/>
          <w:b w:val="1"/>
          <w:sz w:val="44"/>
          <w:szCs w:val="44"/>
        </w:rPr>
      </w:pPr>
      <w:r w:rsidDel="00000000" w:rsidR="00000000" w:rsidRPr="00000000">
        <w:rPr>
          <w:rFonts w:ascii="Palatino Linotype" w:cs="Palatino Linotype" w:eastAsia="Palatino Linotype" w:hAnsi="Palatino Linotype"/>
          <w:b w:val="1"/>
          <w:sz w:val="44"/>
          <w:szCs w:val="44"/>
          <w:rtl w:val="0"/>
        </w:rPr>
        <w:t xml:space="preserve">CSE303: Statistics for Data Science</w:t>
      </w:r>
    </w:p>
    <w:p w:rsidR="00000000" w:rsidDel="00000000" w:rsidP="00000000" w:rsidRDefault="00000000" w:rsidRPr="00000000" w14:paraId="0000000A">
      <w:pPr>
        <w:spacing w:line="240" w:lineRule="auto"/>
        <w:jc w:val="center"/>
        <w:rPr>
          <w:rFonts w:ascii="Palatino Linotype" w:cs="Palatino Linotype" w:eastAsia="Palatino Linotype" w:hAnsi="Palatino Linotype"/>
          <w:b w:val="1"/>
          <w:sz w:val="44"/>
          <w:szCs w:val="44"/>
        </w:rPr>
      </w:pPr>
      <w:r w:rsidDel="00000000" w:rsidR="00000000" w:rsidRPr="00000000">
        <w:rPr>
          <w:rFonts w:ascii="Palatino Linotype" w:cs="Palatino Linotype" w:eastAsia="Palatino Linotype" w:hAnsi="Palatino Linotype"/>
          <w:b w:val="1"/>
          <w:sz w:val="44"/>
          <w:szCs w:val="44"/>
          <w:rtl w:val="0"/>
        </w:rPr>
        <w:t xml:space="preserve">[Summer 2023]</w:t>
      </w:r>
    </w:p>
    <w:p w:rsidR="00000000" w:rsidDel="00000000" w:rsidP="00000000" w:rsidRDefault="00000000" w:rsidRPr="00000000" w14:paraId="0000000B">
      <w:pPr>
        <w:spacing w:line="240" w:lineRule="auto"/>
        <w:jc w:val="center"/>
        <w:rPr>
          <w:rFonts w:ascii="Palatino Linotype" w:cs="Palatino Linotype" w:eastAsia="Palatino Linotype" w:hAnsi="Palatino Linotype"/>
          <w:b w:val="1"/>
          <w:sz w:val="44"/>
          <w:szCs w:val="44"/>
        </w:rPr>
      </w:pPr>
      <w:r w:rsidDel="00000000" w:rsidR="00000000" w:rsidRPr="00000000">
        <w:rPr>
          <w:rtl w:val="0"/>
        </w:rPr>
      </w:r>
    </w:p>
    <w:p w:rsidR="00000000" w:rsidDel="00000000" w:rsidP="00000000" w:rsidRDefault="00000000" w:rsidRPr="00000000" w14:paraId="0000000C">
      <w:pPr>
        <w:spacing w:line="240" w:lineRule="auto"/>
        <w:jc w:val="center"/>
        <w:rPr>
          <w:rFonts w:ascii="Palatino Linotype" w:cs="Palatino Linotype" w:eastAsia="Palatino Linotype" w:hAnsi="Palatino Linotype"/>
          <w:b w:val="1"/>
          <w:sz w:val="44"/>
          <w:szCs w:val="44"/>
        </w:rPr>
      </w:pPr>
      <w:r w:rsidDel="00000000" w:rsidR="00000000" w:rsidRPr="00000000">
        <w:rPr>
          <w:rFonts w:ascii="Palatino Linotype" w:cs="Palatino Linotype" w:eastAsia="Palatino Linotype" w:hAnsi="Palatino Linotype"/>
          <w:b w:val="1"/>
          <w:sz w:val="44"/>
          <w:szCs w:val="44"/>
          <w:rtl w:val="0"/>
        </w:rPr>
        <w:t xml:space="preserve">Report on Assignment 01</w:t>
      </w:r>
    </w:p>
    <w:p w:rsidR="00000000" w:rsidDel="00000000" w:rsidP="00000000" w:rsidRDefault="00000000" w:rsidRPr="00000000" w14:paraId="0000000D">
      <w:pPr>
        <w:spacing w:line="240" w:lineRule="auto"/>
        <w:jc w:val="center"/>
        <w:rPr>
          <w:rFonts w:ascii="Palatino Linotype" w:cs="Palatino Linotype" w:eastAsia="Palatino Linotype" w:hAnsi="Palatino Linotype"/>
          <w:b w:val="1"/>
          <w:sz w:val="44"/>
          <w:szCs w:val="44"/>
        </w:rPr>
      </w:pPr>
      <w:r w:rsidDel="00000000" w:rsidR="00000000" w:rsidRPr="00000000">
        <w:rPr>
          <w:rFonts w:ascii="Palatino Linotype" w:cs="Palatino Linotype" w:eastAsia="Palatino Linotype" w:hAnsi="Palatino Linotype"/>
          <w:b w:val="1"/>
          <w:sz w:val="44"/>
          <w:szCs w:val="44"/>
          <w:rtl w:val="0"/>
        </w:rPr>
        <w:t xml:space="preserve">Data Visualization</w:t>
      </w:r>
    </w:p>
    <w:p w:rsidR="00000000" w:rsidDel="00000000" w:rsidP="00000000" w:rsidRDefault="00000000" w:rsidRPr="00000000" w14:paraId="0000000E">
      <w:pPr>
        <w:spacing w:line="240" w:lineRule="auto"/>
        <w:rPr>
          <w:rFonts w:ascii="Palatino Linotype" w:cs="Palatino Linotype" w:eastAsia="Palatino Linotype" w:hAnsi="Palatino Linotype"/>
          <w:b w:val="1"/>
          <w:sz w:val="44"/>
          <w:szCs w:val="44"/>
        </w:rPr>
      </w:pPr>
      <w:r w:rsidDel="00000000" w:rsidR="00000000" w:rsidRPr="00000000">
        <w:rPr>
          <w:rtl w:val="0"/>
        </w:rPr>
      </w:r>
    </w:p>
    <w:p w:rsidR="00000000" w:rsidDel="00000000" w:rsidP="00000000" w:rsidRDefault="00000000" w:rsidRPr="00000000" w14:paraId="0000000F">
      <w:pPr>
        <w:spacing w:line="240" w:lineRule="auto"/>
        <w:rPr>
          <w:rFonts w:ascii="Palatino Linotype" w:cs="Palatino Linotype" w:eastAsia="Palatino Linotype" w:hAnsi="Palatino Linotype"/>
          <w:b w:val="1"/>
          <w:sz w:val="44"/>
          <w:szCs w:val="44"/>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12">
      <w:pPr>
        <w:pBdr>
          <w:top w:color="000000" w:space="1" w:sz="4" w:val="single"/>
          <w:left w:color="000000" w:space="4" w:sz="4" w:val="single"/>
          <w:bottom w:color="000000" w:space="1" w:sz="4" w:val="single"/>
          <w:right w:color="000000" w:space="4" w:sz="4" w:val="singl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 ID: </w:t>
      </w:r>
      <w:r w:rsidDel="00000000" w:rsidR="00000000" w:rsidRPr="00000000">
        <w:rPr>
          <w:rFonts w:ascii="Times New Roman" w:cs="Times New Roman" w:eastAsia="Times New Roman" w:hAnsi="Times New Roman"/>
          <w:sz w:val="24"/>
          <w:szCs w:val="24"/>
          <w:rtl w:val="0"/>
        </w:rPr>
        <w:t xml:space="preserve">Nisarga Mridha</w:t>
      </w:r>
    </w:p>
    <w:p w:rsidR="00000000" w:rsidDel="00000000" w:rsidP="00000000" w:rsidRDefault="00000000" w:rsidRPr="00000000" w14:paraId="00000013">
      <w:pPr>
        <w:pBdr>
          <w:top w:color="000000" w:space="1" w:sz="4" w:val="single"/>
          <w:left w:color="000000" w:space="4" w:sz="4" w:val="single"/>
          <w:bottom w:color="000000" w:space="1" w:sz="4" w:val="single"/>
          <w:right w:color="000000" w:space="4" w:sz="4" w:val="singl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 Name: </w:t>
      </w:r>
      <w:r w:rsidDel="00000000" w:rsidR="00000000" w:rsidRPr="00000000">
        <w:rPr>
          <w:rFonts w:ascii="Times New Roman" w:cs="Times New Roman" w:eastAsia="Times New Roman" w:hAnsi="Times New Roman"/>
          <w:sz w:val="24"/>
          <w:szCs w:val="24"/>
          <w:rtl w:val="0"/>
        </w:rPr>
        <w:t xml:space="preserve">2020 – 2 – 60 – 010 </w:t>
      </w:r>
    </w:p>
    <w:p w:rsidR="00000000" w:rsidDel="00000000" w:rsidP="00000000" w:rsidRDefault="00000000" w:rsidRPr="00000000" w14:paraId="00000014">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numPr>
          <w:ilvl w:val="0"/>
          <w:numId w:val="1"/>
        </w:numPr>
        <w:spacing w:after="0" w:before="240" w:line="240" w:lineRule="auto"/>
        <w:ind w:left="426"/>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color w:val="2f5496"/>
          <w:sz w:val="32"/>
          <w:szCs w:val="32"/>
          <w:rtl w:val="0"/>
        </w:rPr>
        <w:t xml:space="preserve">Introduction</w:t>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visualization assignment was on visualizing a given dataset of salaries of 6704 people (including male, female, and others). Along with gender and salaries, the dataset has the data of Years of Experience, Job Title, and Education Level of those 6704 people. To visualize the data I have used some common visualization techniques. They are Bar Chart, Box and Whisker Plot, Histogram, and Scatter Plot. Although there are many other visualization techniques I could use. Anyway, I have used some built in python libraries to do the assignment. They are matplotlib and seaborn library.</w:t>
      </w:r>
    </w:p>
    <w:p w:rsidR="00000000" w:rsidDel="00000000" w:rsidP="00000000" w:rsidRDefault="00000000" w:rsidRPr="00000000" w14:paraId="0000001B">
      <w:pPr>
        <w:pStyle w:val="Heading1"/>
        <w:numPr>
          <w:ilvl w:val="0"/>
          <w:numId w:val="1"/>
        </w:numPr>
        <w:spacing w:after="0" w:before="240" w:lineRule="auto"/>
        <w:ind w:left="426"/>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color w:val="2f5496"/>
          <w:sz w:val="32"/>
          <w:szCs w:val="32"/>
          <w:rtl w:val="0"/>
        </w:rPr>
        <w:t xml:space="preserve">Dataset Characteristics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already mentioned, the given dataset has 6704 rows in it. And also it has 6 columns. They are Gender, Age, Years of Experience, Job Title, Education Level, and Salary. Gender column has 3 individual entries (Male, Female, and Others). Age column has data which are in between 21 to 60. Years of Experience also hase the same range as Age. Job Title has 132 unique entries such as Software Engineer, Data Engineer, etc. Education Level has 4 unique entries. Though the main dataset has duplicate entries with different name which has been fixed. The entries are High School, Bachelor’s, Master’s, and PhD. And finally, the Salary has a range between 500 to 220,000.</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has been collected from Kaggle. Link: </w:t>
      </w:r>
      <w:hyperlink r:id="rId7">
        <w:r w:rsidDel="00000000" w:rsidR="00000000" w:rsidRPr="00000000">
          <w:rPr>
            <w:rFonts w:ascii="Times New Roman" w:cs="Times New Roman" w:eastAsia="Times New Roman" w:hAnsi="Times New Roman"/>
            <w:color w:val="1155cc"/>
            <w:sz w:val="24"/>
            <w:szCs w:val="24"/>
            <w:u w:val="single"/>
            <w:rtl w:val="0"/>
          </w:rPr>
          <w:t xml:space="preserve">Salary_Data | Kaggle</w:t>
        </w:r>
      </w:hyperlink>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1"/>
        <w:numPr>
          <w:ilvl w:val="0"/>
          <w:numId w:val="1"/>
        </w:numPr>
        <w:spacing w:after="0" w:before="240" w:lineRule="auto"/>
        <w:ind w:left="426"/>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color w:val="2f5496"/>
          <w:sz w:val="32"/>
          <w:szCs w:val="32"/>
          <w:rtl w:val="0"/>
        </w:rPr>
        <w:t xml:space="preserve">Exploratory Data Analysis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57825" cy="4162425"/>
            <wp:effectExtent b="0" l="0" r="0" t="0"/>
            <wp:docPr descr="C:\Users\User\AppData\Local\Microsoft\Windows\INetCache\Content.MSO\97C5A659.tmp" id="14" name="image8.png"/>
            <a:graphic>
              <a:graphicData uri="http://schemas.openxmlformats.org/drawingml/2006/picture">
                <pic:pic>
                  <pic:nvPicPr>
                    <pic:cNvPr descr="C:\Users\User\AppData\Local\Microsoft\Windows\INetCache\Content.MSO\97C5A659.tmp" id="0" name="image8.png"/>
                    <pic:cNvPicPr preferRelativeResize="0"/>
                  </pic:nvPicPr>
                  <pic:blipFill>
                    <a:blip r:embed="rId8"/>
                    <a:srcRect b="0" l="0" r="0" t="0"/>
                    <a:stretch>
                      <a:fillRect/>
                    </a:stretch>
                  </pic:blipFill>
                  <pic:spPr>
                    <a:xfrm>
                      <a:off x="0" y="0"/>
                      <a:ext cx="545782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Bar Chart of Average Salary of All Genders</w:t>
      </w:r>
    </w:p>
    <w:p w:rsidR="00000000" w:rsidDel="00000000" w:rsidP="00000000" w:rsidRDefault="00000000" w:rsidRPr="00000000" w14:paraId="0000003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3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57850" cy="4114800"/>
            <wp:effectExtent b="0" l="0" r="0" t="0"/>
            <wp:docPr id="2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578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2. Histogram for Salary of Male Employer</w:t>
      </w:r>
    </w:p>
    <w:p w:rsidR="00000000" w:rsidDel="00000000" w:rsidP="00000000" w:rsidRDefault="00000000" w:rsidRPr="00000000" w14:paraId="0000003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39">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657850" cy="4114800"/>
            <wp:effectExtent b="0" l="0" r="0" t="0"/>
            <wp:docPr id="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6578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 Histogram for Salary of Female Employer</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610225" cy="4114800"/>
            <wp:effectExtent b="0" l="0" r="0" t="0"/>
            <wp:docPr id="2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6102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 Histogram for Salary of Employer Other than Male and Female</w:t>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3F">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476750" cy="4686300"/>
            <wp:effectExtent b="0" l="0" r="0" t="0"/>
            <wp:docPr descr="C:\Users\User\AppData\Local\Microsoft\Windows\INetCache\Content.MSO\3E3594AD.tmp" id="1" name="image24.png"/>
            <a:graphic>
              <a:graphicData uri="http://schemas.openxmlformats.org/drawingml/2006/picture">
                <pic:pic>
                  <pic:nvPicPr>
                    <pic:cNvPr descr="C:\Users\User\AppData\Local\Microsoft\Windows\INetCache\Content.MSO\3E3594AD.tmp" id="0" name="image24.png"/>
                    <pic:cNvPicPr preferRelativeResize="0"/>
                  </pic:nvPicPr>
                  <pic:blipFill>
                    <a:blip r:embed="rId12"/>
                    <a:srcRect b="0" l="0" r="0" t="0"/>
                    <a:stretch>
                      <a:fillRect/>
                    </a:stretch>
                  </pic:blipFill>
                  <pic:spPr>
                    <a:xfrm>
                      <a:off x="0" y="0"/>
                      <a:ext cx="44767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Histogram of Salary Distribution of Male Jobholders</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67225" cy="4686300"/>
            <wp:effectExtent b="0" l="0" r="0" t="0"/>
            <wp:docPr descr="C:\Users\User\AppData\Local\Microsoft\Windows\INetCache\Content.MSO\63BEB843.tmp" id="12" name="image19.png"/>
            <a:graphic>
              <a:graphicData uri="http://schemas.openxmlformats.org/drawingml/2006/picture">
                <pic:pic>
                  <pic:nvPicPr>
                    <pic:cNvPr descr="C:\Users\User\AppData\Local\Microsoft\Windows\INetCache\Content.MSO\63BEB843.tmp" id="0" name="image19.png"/>
                    <pic:cNvPicPr preferRelativeResize="0"/>
                  </pic:nvPicPr>
                  <pic:blipFill>
                    <a:blip r:embed="rId13"/>
                    <a:srcRect b="0" l="0" r="0" t="0"/>
                    <a:stretch>
                      <a:fillRect/>
                    </a:stretch>
                  </pic:blipFill>
                  <pic:spPr>
                    <a:xfrm>
                      <a:off x="0" y="0"/>
                      <a:ext cx="446722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Histogram of Salary Distribution of Female Jobholders</w:t>
      </w:r>
    </w:p>
    <w:p w:rsidR="00000000" w:rsidDel="00000000" w:rsidP="00000000" w:rsidRDefault="00000000" w:rsidRPr="00000000" w14:paraId="0000004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67225" cy="4686300"/>
            <wp:effectExtent b="0" l="0" r="0" t="0"/>
            <wp:docPr descr="C:\Users\User\AppData\Local\Microsoft\Windows\INetCache\Content.MSO\B6E11E49.tmp" id="8" name="image17.png"/>
            <a:graphic>
              <a:graphicData uri="http://schemas.openxmlformats.org/drawingml/2006/picture">
                <pic:pic>
                  <pic:nvPicPr>
                    <pic:cNvPr descr="C:\Users\User\AppData\Local\Microsoft\Windows\INetCache\Content.MSO\B6E11E49.tmp" id="0" name="image17.png"/>
                    <pic:cNvPicPr preferRelativeResize="0"/>
                  </pic:nvPicPr>
                  <pic:blipFill>
                    <a:blip r:embed="rId14"/>
                    <a:srcRect b="0" l="0" r="0" t="0"/>
                    <a:stretch>
                      <a:fillRect/>
                    </a:stretch>
                  </pic:blipFill>
                  <pic:spPr>
                    <a:xfrm>
                      <a:off x="0" y="0"/>
                      <a:ext cx="446722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Histogram of Salary Distribution of Other than Male and Female Jobholders</w:t>
      </w:r>
    </w:p>
    <w:p w:rsidR="00000000" w:rsidDel="00000000" w:rsidP="00000000" w:rsidRDefault="00000000" w:rsidRPr="00000000" w14:paraId="00000049">
      <w:pPr>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jc w:val="both"/>
        <w:rPr>
          <w:rFonts w:ascii="Times New Roman" w:cs="Times New Roman" w:eastAsia="Times New Roman" w:hAnsi="Times New Roman"/>
          <w:sz w:val="24"/>
          <w:szCs w:val="24"/>
        </w:rPr>
      </w:pPr>
      <w:bookmarkStart w:colFirst="0" w:colLast="0" w:name="_7apm7suy7l63" w:id="1"/>
      <w:bookmarkEnd w:id="1"/>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4"/>
          <w:szCs w:val="24"/>
        </w:rPr>
      </w:pPr>
      <w:bookmarkStart w:colFirst="0" w:colLast="0" w:name="_j7ql30owb0xb" w:id="2"/>
      <w:bookmarkEnd w:id="2"/>
      <w:r w:rsidDel="00000000" w:rsidR="00000000" w:rsidRPr="00000000">
        <w:rPr>
          <w:rFonts w:ascii="Times New Roman" w:cs="Times New Roman" w:eastAsia="Times New Roman" w:hAnsi="Times New Roman"/>
          <w:sz w:val="24"/>
          <w:szCs w:val="24"/>
        </w:rPr>
        <w:drawing>
          <wp:inline distB="114300" distT="114300" distL="114300" distR="114300">
            <wp:extent cx="5943600" cy="4495800"/>
            <wp:effectExtent b="0" l="0" r="0" t="0"/>
            <wp:docPr id="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i w:val="1"/>
          <w:sz w:val="24"/>
          <w:szCs w:val="24"/>
        </w:rPr>
      </w:pPr>
      <w:bookmarkStart w:colFirst="0" w:colLast="0" w:name="_cyqqbk4lufcs" w:id="3"/>
      <w:bookmarkEnd w:id="3"/>
      <w:r w:rsidDel="00000000" w:rsidR="00000000" w:rsidRPr="00000000">
        <w:rPr>
          <w:rFonts w:ascii="Times New Roman" w:cs="Times New Roman" w:eastAsia="Times New Roman" w:hAnsi="Times New Roman"/>
          <w:i w:val="1"/>
          <w:sz w:val="24"/>
          <w:szCs w:val="24"/>
          <w:rtl w:val="0"/>
        </w:rPr>
        <w:t xml:space="preserve">figure 8. Box and Whisker Plot for Salary Distribution for Male Employees</w:t>
      </w:r>
    </w:p>
    <w:p w:rsidR="00000000" w:rsidDel="00000000" w:rsidP="00000000" w:rsidRDefault="00000000" w:rsidRPr="00000000" w14:paraId="0000004D">
      <w:pPr>
        <w:jc w:val="both"/>
        <w:rPr>
          <w:rFonts w:ascii="Times New Roman" w:cs="Times New Roman" w:eastAsia="Times New Roman" w:hAnsi="Times New Roman"/>
          <w:b w:val="1"/>
          <w:sz w:val="24"/>
          <w:szCs w:val="24"/>
        </w:rPr>
      </w:pPr>
      <w:bookmarkStart w:colFirst="0" w:colLast="0" w:name="_su2uhl7gnxiz" w:id="4"/>
      <w:bookmarkEnd w:id="4"/>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4E">
      <w:pPr>
        <w:jc w:val="center"/>
        <w:rPr>
          <w:rFonts w:ascii="Times New Roman" w:cs="Times New Roman" w:eastAsia="Times New Roman" w:hAnsi="Times New Roman"/>
          <w:b w:val="1"/>
          <w:sz w:val="24"/>
          <w:szCs w:val="24"/>
        </w:rPr>
      </w:pPr>
      <w:bookmarkStart w:colFirst="0" w:colLast="0" w:name="_rgxc0287i39r" w:id="5"/>
      <w:bookmarkEnd w:id="5"/>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95800"/>
            <wp:effectExtent b="0" l="0" r="0" t="0"/>
            <wp:docPr id="28"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i w:val="1"/>
          <w:sz w:val="24"/>
          <w:szCs w:val="24"/>
        </w:rPr>
      </w:pPr>
      <w:bookmarkStart w:colFirst="0" w:colLast="0" w:name="_odv5emrlbjde" w:id="6"/>
      <w:bookmarkEnd w:id="6"/>
      <w:r w:rsidDel="00000000" w:rsidR="00000000" w:rsidRPr="00000000">
        <w:rPr>
          <w:rFonts w:ascii="Times New Roman" w:cs="Times New Roman" w:eastAsia="Times New Roman" w:hAnsi="Times New Roman"/>
          <w:b w:val="1"/>
          <w:i w:val="1"/>
          <w:sz w:val="24"/>
          <w:szCs w:val="24"/>
          <w:rtl w:val="0"/>
        </w:rPr>
        <w:t xml:space="preserve">figure 9. Box and Whisker Plot for Salary Distribution for Female Employees</w:t>
      </w:r>
    </w:p>
    <w:p w:rsidR="00000000" w:rsidDel="00000000" w:rsidP="00000000" w:rsidRDefault="00000000" w:rsidRPr="00000000" w14:paraId="00000050">
      <w:pPr>
        <w:jc w:val="both"/>
        <w:rPr>
          <w:rFonts w:ascii="Times New Roman" w:cs="Times New Roman" w:eastAsia="Times New Roman" w:hAnsi="Times New Roman"/>
          <w:b w:val="1"/>
          <w:sz w:val="24"/>
          <w:szCs w:val="24"/>
        </w:rPr>
      </w:pPr>
      <w:bookmarkStart w:colFirst="0" w:colLast="0" w:name="_1eegla1ns7cq" w:id="7"/>
      <w:bookmarkEnd w:id="7"/>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51">
      <w:pPr>
        <w:jc w:val="center"/>
        <w:rPr>
          <w:rFonts w:ascii="Times New Roman" w:cs="Times New Roman" w:eastAsia="Times New Roman" w:hAnsi="Times New Roman"/>
          <w:b w:val="1"/>
          <w:sz w:val="24"/>
          <w:szCs w:val="24"/>
        </w:rPr>
      </w:pPr>
      <w:bookmarkStart w:colFirst="0" w:colLast="0" w:name="_rb73vngr2zbp" w:id="8"/>
      <w:bookmarkEnd w:id="8"/>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95800"/>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i w:val="1"/>
          <w:sz w:val="24"/>
          <w:szCs w:val="24"/>
        </w:rPr>
      </w:pPr>
      <w:bookmarkStart w:colFirst="0" w:colLast="0" w:name="_ha18vhkkaxbe" w:id="9"/>
      <w:bookmarkEnd w:id="9"/>
      <w:r w:rsidDel="00000000" w:rsidR="00000000" w:rsidRPr="00000000">
        <w:rPr>
          <w:rFonts w:ascii="Times New Roman" w:cs="Times New Roman" w:eastAsia="Times New Roman" w:hAnsi="Times New Roman"/>
          <w:b w:val="1"/>
          <w:i w:val="1"/>
          <w:sz w:val="24"/>
          <w:szCs w:val="24"/>
          <w:rtl w:val="0"/>
        </w:rPr>
        <w:t xml:space="preserve">figure 10. Box and Whisker Plot for Salary Distribution for Other Employees</w:t>
      </w:r>
    </w:p>
    <w:p w:rsidR="00000000" w:rsidDel="00000000" w:rsidP="00000000" w:rsidRDefault="00000000" w:rsidRPr="00000000" w14:paraId="00000053">
      <w:pPr>
        <w:jc w:val="both"/>
        <w:rPr>
          <w:rFonts w:ascii="Times New Roman" w:cs="Times New Roman" w:eastAsia="Times New Roman" w:hAnsi="Times New Roman"/>
          <w:b w:val="1"/>
          <w:sz w:val="24"/>
          <w:szCs w:val="24"/>
        </w:rPr>
      </w:pPr>
      <w:bookmarkStart w:colFirst="0" w:colLast="0" w:name="_bzppcxyuoitq" w:id="10"/>
      <w:bookmarkEnd w:id="10"/>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54">
      <w:pPr>
        <w:jc w:val="center"/>
        <w:rPr>
          <w:rFonts w:ascii="Times New Roman" w:cs="Times New Roman" w:eastAsia="Times New Roman" w:hAnsi="Times New Roman"/>
          <w:b w:val="1"/>
          <w:sz w:val="24"/>
          <w:szCs w:val="24"/>
        </w:rPr>
      </w:pPr>
      <w:bookmarkStart w:colFirst="0" w:colLast="0" w:name="_qwftgjfjqd1t" w:id="11"/>
      <w:bookmarkEnd w:id="11"/>
      <w:r w:rsidDel="00000000" w:rsidR="00000000" w:rsidRPr="00000000">
        <w:rPr>
          <w:rFonts w:ascii="Times New Roman" w:cs="Times New Roman" w:eastAsia="Times New Roman" w:hAnsi="Times New Roman"/>
          <w:b w:val="1"/>
          <w:sz w:val="24"/>
          <w:szCs w:val="24"/>
        </w:rPr>
        <w:drawing>
          <wp:inline distB="114300" distT="114300" distL="114300" distR="114300">
            <wp:extent cx="5686425" cy="4333875"/>
            <wp:effectExtent b="0" l="0" r="0" t="0"/>
            <wp:docPr id="26"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6864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i w:val="1"/>
          <w:sz w:val="24"/>
          <w:szCs w:val="24"/>
        </w:rPr>
      </w:pPr>
      <w:bookmarkStart w:colFirst="0" w:colLast="0" w:name="_gb4yw78kppgm" w:id="12"/>
      <w:bookmarkEnd w:id="12"/>
      <w:r w:rsidDel="00000000" w:rsidR="00000000" w:rsidRPr="00000000">
        <w:rPr>
          <w:rFonts w:ascii="Times New Roman" w:cs="Times New Roman" w:eastAsia="Times New Roman" w:hAnsi="Times New Roman"/>
          <w:b w:val="1"/>
          <w:i w:val="1"/>
          <w:sz w:val="24"/>
          <w:szCs w:val="24"/>
          <w:rtl w:val="0"/>
        </w:rPr>
        <w:t xml:space="preserve">figure 11. Scatterplot for Years of Experience vs. Salary for Male Employees</w:t>
      </w:r>
    </w:p>
    <w:p w:rsidR="00000000" w:rsidDel="00000000" w:rsidP="00000000" w:rsidRDefault="00000000" w:rsidRPr="00000000" w14:paraId="00000056">
      <w:pPr>
        <w:rPr>
          <w:rFonts w:ascii="Times New Roman" w:cs="Times New Roman" w:eastAsia="Times New Roman" w:hAnsi="Times New Roman"/>
          <w:b w:val="1"/>
          <w:sz w:val="24"/>
          <w:szCs w:val="24"/>
        </w:rPr>
      </w:pPr>
      <w:bookmarkStart w:colFirst="0" w:colLast="0" w:name="_dms5w4yak1m2" w:id="13"/>
      <w:bookmarkEnd w:id="13"/>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57">
      <w:pPr>
        <w:jc w:val="center"/>
        <w:rPr>
          <w:rFonts w:ascii="Times New Roman" w:cs="Times New Roman" w:eastAsia="Times New Roman" w:hAnsi="Times New Roman"/>
          <w:b w:val="1"/>
          <w:sz w:val="24"/>
          <w:szCs w:val="24"/>
        </w:rPr>
      </w:pPr>
      <w:bookmarkStart w:colFirst="0" w:colLast="0" w:name="_3xekak0qnm7" w:id="14"/>
      <w:bookmarkEnd w:id="14"/>
      <w:r w:rsidDel="00000000" w:rsidR="00000000" w:rsidRPr="00000000">
        <w:rPr>
          <w:rFonts w:ascii="Times New Roman" w:cs="Times New Roman" w:eastAsia="Times New Roman" w:hAnsi="Times New Roman"/>
          <w:b w:val="1"/>
          <w:sz w:val="24"/>
          <w:szCs w:val="24"/>
        </w:rPr>
        <w:drawing>
          <wp:inline distB="114300" distT="114300" distL="114300" distR="114300">
            <wp:extent cx="5686425" cy="4333875"/>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6864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i w:val="1"/>
          <w:sz w:val="24"/>
          <w:szCs w:val="24"/>
        </w:rPr>
      </w:pPr>
      <w:bookmarkStart w:colFirst="0" w:colLast="0" w:name="_lfgajgwp6czo" w:id="15"/>
      <w:bookmarkEnd w:id="15"/>
      <w:r w:rsidDel="00000000" w:rsidR="00000000" w:rsidRPr="00000000">
        <w:rPr>
          <w:rFonts w:ascii="Times New Roman" w:cs="Times New Roman" w:eastAsia="Times New Roman" w:hAnsi="Times New Roman"/>
          <w:b w:val="1"/>
          <w:i w:val="1"/>
          <w:sz w:val="24"/>
          <w:szCs w:val="24"/>
          <w:rtl w:val="0"/>
        </w:rPr>
        <w:t xml:space="preserve">figure 12. Scatter Plot for Years of Experience vs. Salary for Female Employees</w:t>
      </w:r>
    </w:p>
    <w:p w:rsidR="00000000" w:rsidDel="00000000" w:rsidP="00000000" w:rsidRDefault="00000000" w:rsidRPr="00000000" w14:paraId="00000059">
      <w:pPr>
        <w:jc w:val="both"/>
        <w:rPr>
          <w:rFonts w:ascii="Times New Roman" w:cs="Times New Roman" w:eastAsia="Times New Roman" w:hAnsi="Times New Roman"/>
          <w:b w:val="1"/>
          <w:sz w:val="24"/>
          <w:szCs w:val="24"/>
        </w:rPr>
      </w:pPr>
      <w:bookmarkStart w:colFirst="0" w:colLast="0" w:name="_oo8rsfn4xs5o" w:id="16"/>
      <w:bookmarkEnd w:id="16"/>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5A">
      <w:pPr>
        <w:jc w:val="center"/>
        <w:rPr>
          <w:rFonts w:ascii="Times New Roman" w:cs="Times New Roman" w:eastAsia="Times New Roman" w:hAnsi="Times New Roman"/>
          <w:b w:val="1"/>
          <w:sz w:val="24"/>
          <w:szCs w:val="24"/>
        </w:rPr>
      </w:pPr>
      <w:bookmarkStart w:colFirst="0" w:colLast="0" w:name="_a2adlp23l2te" w:id="17"/>
      <w:bookmarkEnd w:id="17"/>
      <w:r w:rsidDel="00000000" w:rsidR="00000000" w:rsidRPr="00000000">
        <w:rPr>
          <w:rFonts w:ascii="Times New Roman" w:cs="Times New Roman" w:eastAsia="Times New Roman" w:hAnsi="Times New Roman"/>
          <w:b w:val="1"/>
          <w:sz w:val="24"/>
          <w:szCs w:val="24"/>
        </w:rPr>
        <w:drawing>
          <wp:inline distB="114300" distT="114300" distL="114300" distR="114300">
            <wp:extent cx="5695950" cy="4333875"/>
            <wp:effectExtent b="0" l="0" r="0" t="0"/>
            <wp:docPr id="2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6959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b w:val="1"/>
          <w:i w:val="1"/>
          <w:sz w:val="24"/>
          <w:szCs w:val="24"/>
        </w:rPr>
      </w:pPr>
      <w:bookmarkStart w:colFirst="0" w:colLast="0" w:name="_m90676va5vvj" w:id="18"/>
      <w:bookmarkEnd w:id="18"/>
      <w:r w:rsidDel="00000000" w:rsidR="00000000" w:rsidRPr="00000000">
        <w:rPr>
          <w:rFonts w:ascii="Times New Roman" w:cs="Times New Roman" w:eastAsia="Times New Roman" w:hAnsi="Times New Roman"/>
          <w:b w:val="1"/>
          <w:i w:val="1"/>
          <w:sz w:val="24"/>
          <w:szCs w:val="24"/>
          <w:rtl w:val="0"/>
        </w:rPr>
        <w:t xml:space="preserve">figure 13. Scatter Plot for Years of Experience vs. Salary for Other Employees</w:t>
      </w:r>
    </w:p>
    <w:p w:rsidR="00000000" w:rsidDel="00000000" w:rsidP="00000000" w:rsidRDefault="00000000" w:rsidRPr="00000000" w14:paraId="0000005C">
      <w:pPr>
        <w:jc w:val="both"/>
        <w:rPr>
          <w:rFonts w:ascii="Times New Roman" w:cs="Times New Roman" w:eastAsia="Times New Roman" w:hAnsi="Times New Roman"/>
          <w:b w:val="1"/>
          <w:sz w:val="24"/>
          <w:szCs w:val="24"/>
        </w:rPr>
      </w:pPr>
      <w:bookmarkStart w:colFirst="0" w:colLast="0" w:name="_ssxjz5vznf5b" w:id="19"/>
      <w:bookmarkEnd w:id="19"/>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5D">
      <w:pPr>
        <w:jc w:val="center"/>
        <w:rPr>
          <w:rFonts w:ascii="Times New Roman" w:cs="Times New Roman" w:eastAsia="Times New Roman" w:hAnsi="Times New Roman"/>
          <w:b w:val="1"/>
          <w:sz w:val="24"/>
          <w:szCs w:val="24"/>
        </w:rPr>
      </w:pPr>
      <w:bookmarkStart w:colFirst="0" w:colLast="0" w:name="_2nfkajdqopg7" w:id="20"/>
      <w:bookmarkEnd w:id="20"/>
      <w:r w:rsidDel="00000000" w:rsidR="00000000" w:rsidRPr="00000000">
        <w:rPr>
          <w:rFonts w:ascii="Times New Roman" w:cs="Times New Roman" w:eastAsia="Times New Roman" w:hAnsi="Times New Roman"/>
          <w:b w:val="1"/>
          <w:sz w:val="24"/>
          <w:szCs w:val="24"/>
        </w:rPr>
        <w:drawing>
          <wp:inline distB="114300" distT="114300" distL="114300" distR="114300">
            <wp:extent cx="4667250" cy="4867275"/>
            <wp:effectExtent b="0" l="0" r="0" t="0"/>
            <wp:docPr id="2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66725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i w:val="1"/>
          <w:sz w:val="24"/>
          <w:szCs w:val="24"/>
        </w:rPr>
      </w:pPr>
      <w:bookmarkStart w:colFirst="0" w:colLast="0" w:name="_vusybiecqij3" w:id="21"/>
      <w:bookmarkEnd w:id="21"/>
      <w:r w:rsidDel="00000000" w:rsidR="00000000" w:rsidRPr="00000000">
        <w:rPr>
          <w:rFonts w:ascii="Times New Roman" w:cs="Times New Roman" w:eastAsia="Times New Roman" w:hAnsi="Times New Roman"/>
          <w:b w:val="1"/>
          <w:i w:val="1"/>
          <w:sz w:val="24"/>
          <w:szCs w:val="24"/>
          <w:rtl w:val="0"/>
        </w:rPr>
        <w:t xml:space="preserve">figure 14. Histogram for Years of Experience of Male Employees</w:t>
      </w:r>
    </w:p>
    <w:p w:rsidR="00000000" w:rsidDel="00000000" w:rsidP="00000000" w:rsidRDefault="00000000" w:rsidRPr="00000000" w14:paraId="0000005F">
      <w:pPr>
        <w:jc w:val="both"/>
        <w:rPr>
          <w:rFonts w:ascii="Times New Roman" w:cs="Times New Roman" w:eastAsia="Times New Roman" w:hAnsi="Times New Roman"/>
          <w:b w:val="1"/>
          <w:sz w:val="24"/>
          <w:szCs w:val="24"/>
        </w:rPr>
      </w:pPr>
      <w:bookmarkStart w:colFirst="0" w:colLast="0" w:name="_bvroqpbmrfee" w:id="22"/>
      <w:bookmarkEnd w:id="22"/>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60">
      <w:pPr>
        <w:jc w:val="center"/>
        <w:rPr>
          <w:rFonts w:ascii="Times New Roman" w:cs="Times New Roman" w:eastAsia="Times New Roman" w:hAnsi="Times New Roman"/>
          <w:b w:val="1"/>
          <w:sz w:val="24"/>
          <w:szCs w:val="24"/>
        </w:rPr>
      </w:pPr>
      <w:bookmarkStart w:colFirst="0" w:colLast="0" w:name="_cukncmonh0t6" w:id="23"/>
      <w:bookmarkEnd w:id="23"/>
      <w:r w:rsidDel="00000000" w:rsidR="00000000" w:rsidRPr="00000000">
        <w:rPr>
          <w:rFonts w:ascii="Times New Roman" w:cs="Times New Roman" w:eastAsia="Times New Roman" w:hAnsi="Times New Roman"/>
          <w:b w:val="1"/>
          <w:sz w:val="24"/>
          <w:szCs w:val="24"/>
        </w:rPr>
        <w:drawing>
          <wp:inline distB="114300" distT="114300" distL="114300" distR="114300">
            <wp:extent cx="4667250" cy="4876800"/>
            <wp:effectExtent b="0" l="0" r="0" t="0"/>
            <wp:docPr id="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6672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i w:val="1"/>
          <w:sz w:val="24"/>
          <w:szCs w:val="24"/>
        </w:rPr>
      </w:pPr>
      <w:bookmarkStart w:colFirst="0" w:colLast="0" w:name="_nzfe0akwj0dh" w:id="24"/>
      <w:bookmarkEnd w:id="24"/>
      <w:r w:rsidDel="00000000" w:rsidR="00000000" w:rsidRPr="00000000">
        <w:rPr>
          <w:rFonts w:ascii="Times New Roman" w:cs="Times New Roman" w:eastAsia="Times New Roman" w:hAnsi="Times New Roman"/>
          <w:b w:val="1"/>
          <w:i w:val="1"/>
          <w:sz w:val="24"/>
          <w:szCs w:val="24"/>
          <w:rtl w:val="0"/>
        </w:rPr>
        <w:t xml:space="preserve">figure 15. Histogram for Years of Experience of Female Employees</w:t>
      </w:r>
    </w:p>
    <w:p w:rsidR="00000000" w:rsidDel="00000000" w:rsidP="00000000" w:rsidRDefault="00000000" w:rsidRPr="00000000" w14:paraId="00000062">
      <w:pPr>
        <w:jc w:val="both"/>
        <w:rPr>
          <w:rFonts w:ascii="Times New Roman" w:cs="Times New Roman" w:eastAsia="Times New Roman" w:hAnsi="Times New Roman"/>
          <w:b w:val="1"/>
          <w:sz w:val="24"/>
          <w:szCs w:val="24"/>
        </w:rPr>
      </w:pPr>
      <w:bookmarkStart w:colFirst="0" w:colLast="0" w:name="_rgbpa26nmv28" w:id="25"/>
      <w:bookmarkEnd w:id="25"/>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63">
      <w:pPr>
        <w:jc w:val="center"/>
        <w:rPr>
          <w:rFonts w:ascii="Times New Roman" w:cs="Times New Roman" w:eastAsia="Times New Roman" w:hAnsi="Times New Roman"/>
          <w:b w:val="1"/>
          <w:sz w:val="24"/>
          <w:szCs w:val="24"/>
        </w:rPr>
      </w:pPr>
      <w:bookmarkStart w:colFirst="0" w:colLast="0" w:name="_xq0ym8su9tjg" w:id="26"/>
      <w:bookmarkEnd w:id="26"/>
      <w:r w:rsidDel="00000000" w:rsidR="00000000" w:rsidRPr="00000000">
        <w:rPr>
          <w:rFonts w:ascii="Times New Roman" w:cs="Times New Roman" w:eastAsia="Times New Roman" w:hAnsi="Times New Roman"/>
          <w:b w:val="1"/>
          <w:sz w:val="24"/>
          <w:szCs w:val="24"/>
        </w:rPr>
        <w:drawing>
          <wp:inline distB="114300" distT="114300" distL="114300" distR="114300">
            <wp:extent cx="4657725" cy="4876800"/>
            <wp:effectExtent b="0" l="0" r="0" t="0"/>
            <wp:docPr id="1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6577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i w:val="1"/>
          <w:sz w:val="24"/>
          <w:szCs w:val="24"/>
        </w:rPr>
      </w:pPr>
      <w:bookmarkStart w:colFirst="0" w:colLast="0" w:name="_a8ng6xwxxvsc" w:id="27"/>
      <w:bookmarkEnd w:id="27"/>
      <w:r w:rsidDel="00000000" w:rsidR="00000000" w:rsidRPr="00000000">
        <w:rPr>
          <w:rFonts w:ascii="Times New Roman" w:cs="Times New Roman" w:eastAsia="Times New Roman" w:hAnsi="Times New Roman"/>
          <w:b w:val="1"/>
          <w:i w:val="1"/>
          <w:sz w:val="24"/>
          <w:szCs w:val="24"/>
          <w:rtl w:val="0"/>
        </w:rPr>
        <w:t xml:space="preserve">figure 16. Histogram for Years of Experience of Other Employees rather than Male and Female</w:t>
      </w:r>
    </w:p>
    <w:p w:rsidR="00000000" w:rsidDel="00000000" w:rsidP="00000000" w:rsidRDefault="00000000" w:rsidRPr="00000000" w14:paraId="00000065">
      <w:pPr>
        <w:jc w:val="both"/>
        <w:rPr>
          <w:rFonts w:ascii="Times New Roman" w:cs="Times New Roman" w:eastAsia="Times New Roman" w:hAnsi="Times New Roman"/>
          <w:b w:val="1"/>
          <w:sz w:val="24"/>
          <w:szCs w:val="24"/>
        </w:rPr>
      </w:pPr>
      <w:bookmarkStart w:colFirst="0" w:colLast="0" w:name="_rpte956en0kq" w:id="28"/>
      <w:bookmarkEnd w:id="28"/>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66">
      <w:pPr>
        <w:jc w:val="center"/>
        <w:rPr>
          <w:rFonts w:ascii="Times New Roman" w:cs="Times New Roman" w:eastAsia="Times New Roman" w:hAnsi="Times New Roman"/>
          <w:b w:val="1"/>
          <w:sz w:val="24"/>
          <w:szCs w:val="24"/>
        </w:rPr>
      </w:pPr>
      <w:bookmarkStart w:colFirst="0" w:colLast="0" w:name="_i1s7jxts8dly" w:id="29"/>
      <w:bookmarkEnd w:id="29"/>
      <w:r w:rsidDel="00000000" w:rsidR="00000000" w:rsidRPr="00000000">
        <w:rPr>
          <w:rFonts w:ascii="Times New Roman" w:cs="Times New Roman" w:eastAsia="Times New Roman" w:hAnsi="Times New Roman"/>
          <w:b w:val="1"/>
          <w:sz w:val="24"/>
          <w:szCs w:val="24"/>
        </w:rPr>
        <w:drawing>
          <wp:inline distB="114300" distT="114300" distL="114300" distR="114300">
            <wp:extent cx="5695950" cy="4333875"/>
            <wp:effectExtent b="0" l="0" r="0" t="0"/>
            <wp:docPr id="1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6959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i w:val="1"/>
          <w:sz w:val="24"/>
          <w:szCs w:val="24"/>
        </w:rPr>
      </w:pPr>
      <w:bookmarkStart w:colFirst="0" w:colLast="0" w:name="_r8gbl85lq40l" w:id="30"/>
      <w:bookmarkEnd w:id="30"/>
      <w:r w:rsidDel="00000000" w:rsidR="00000000" w:rsidRPr="00000000">
        <w:rPr>
          <w:rFonts w:ascii="Times New Roman" w:cs="Times New Roman" w:eastAsia="Times New Roman" w:hAnsi="Times New Roman"/>
          <w:b w:val="1"/>
          <w:i w:val="1"/>
          <w:sz w:val="24"/>
          <w:szCs w:val="24"/>
          <w:rtl w:val="0"/>
        </w:rPr>
        <w:t xml:space="preserve">figure 17. Bar Chart for Salary for Male Employees based on their Education Level</w:t>
      </w:r>
    </w:p>
    <w:p w:rsidR="00000000" w:rsidDel="00000000" w:rsidP="00000000" w:rsidRDefault="00000000" w:rsidRPr="00000000" w14:paraId="00000068">
      <w:pPr>
        <w:jc w:val="both"/>
        <w:rPr>
          <w:rFonts w:ascii="Times New Roman" w:cs="Times New Roman" w:eastAsia="Times New Roman" w:hAnsi="Times New Roman"/>
          <w:b w:val="1"/>
          <w:sz w:val="24"/>
          <w:szCs w:val="24"/>
        </w:rPr>
      </w:pPr>
      <w:bookmarkStart w:colFirst="0" w:colLast="0" w:name="_6is2ve9w3olt" w:id="31"/>
      <w:bookmarkEnd w:id="31"/>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69">
      <w:pPr>
        <w:jc w:val="center"/>
        <w:rPr>
          <w:rFonts w:ascii="Times New Roman" w:cs="Times New Roman" w:eastAsia="Times New Roman" w:hAnsi="Times New Roman"/>
          <w:b w:val="1"/>
          <w:sz w:val="24"/>
          <w:szCs w:val="24"/>
        </w:rPr>
      </w:pPr>
      <w:bookmarkStart w:colFirst="0" w:colLast="0" w:name="_j87v5ii5ntgh" w:id="32"/>
      <w:bookmarkEnd w:id="32"/>
      <w:r w:rsidDel="00000000" w:rsidR="00000000" w:rsidRPr="00000000">
        <w:rPr>
          <w:rFonts w:ascii="Times New Roman" w:cs="Times New Roman" w:eastAsia="Times New Roman" w:hAnsi="Times New Roman"/>
          <w:b w:val="1"/>
          <w:sz w:val="24"/>
          <w:szCs w:val="24"/>
        </w:rPr>
        <w:drawing>
          <wp:inline distB="114300" distT="114300" distL="114300" distR="114300">
            <wp:extent cx="5695950" cy="4333875"/>
            <wp:effectExtent b="0" l="0" r="0" t="0"/>
            <wp:docPr id="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6959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i w:val="1"/>
          <w:sz w:val="24"/>
          <w:szCs w:val="24"/>
        </w:rPr>
      </w:pPr>
      <w:bookmarkStart w:colFirst="0" w:colLast="0" w:name="_7qjkr0ppklwl" w:id="33"/>
      <w:bookmarkEnd w:id="33"/>
      <w:r w:rsidDel="00000000" w:rsidR="00000000" w:rsidRPr="00000000">
        <w:rPr>
          <w:rFonts w:ascii="Times New Roman" w:cs="Times New Roman" w:eastAsia="Times New Roman" w:hAnsi="Times New Roman"/>
          <w:b w:val="1"/>
          <w:i w:val="1"/>
          <w:sz w:val="24"/>
          <w:szCs w:val="24"/>
          <w:rtl w:val="0"/>
        </w:rPr>
        <w:t xml:space="preserve">figure 18. Bar Chart for Salary for Female Employees based on ther Education Level</w:t>
      </w:r>
    </w:p>
    <w:p w:rsidR="00000000" w:rsidDel="00000000" w:rsidP="00000000" w:rsidRDefault="00000000" w:rsidRPr="00000000" w14:paraId="0000006B">
      <w:pPr>
        <w:jc w:val="both"/>
        <w:rPr>
          <w:rFonts w:ascii="Times New Roman" w:cs="Times New Roman" w:eastAsia="Times New Roman" w:hAnsi="Times New Roman"/>
          <w:b w:val="1"/>
          <w:sz w:val="24"/>
          <w:szCs w:val="24"/>
        </w:rPr>
      </w:pPr>
      <w:bookmarkStart w:colFirst="0" w:colLast="0" w:name="_jzts2k6bgn3j" w:id="34"/>
      <w:bookmarkEnd w:id="34"/>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6C">
      <w:pPr>
        <w:jc w:val="center"/>
        <w:rPr>
          <w:rFonts w:ascii="Times New Roman" w:cs="Times New Roman" w:eastAsia="Times New Roman" w:hAnsi="Times New Roman"/>
          <w:b w:val="1"/>
          <w:sz w:val="24"/>
          <w:szCs w:val="24"/>
        </w:rPr>
      </w:pPr>
      <w:bookmarkStart w:colFirst="0" w:colLast="0" w:name="_7o3n8n3gqxwb" w:id="35"/>
      <w:bookmarkEnd w:id="35"/>
      <w:r w:rsidDel="00000000" w:rsidR="00000000" w:rsidRPr="00000000">
        <w:rPr>
          <w:rFonts w:ascii="Times New Roman" w:cs="Times New Roman" w:eastAsia="Times New Roman" w:hAnsi="Times New Roman"/>
          <w:b w:val="1"/>
          <w:sz w:val="24"/>
          <w:szCs w:val="24"/>
        </w:rPr>
        <w:drawing>
          <wp:inline distB="114300" distT="114300" distL="114300" distR="114300">
            <wp:extent cx="5695950" cy="4333875"/>
            <wp:effectExtent b="0" l="0" r="0" t="0"/>
            <wp:docPr id="2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6959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i w:val="1"/>
          <w:sz w:val="24"/>
          <w:szCs w:val="24"/>
        </w:rPr>
      </w:pPr>
      <w:bookmarkStart w:colFirst="0" w:colLast="0" w:name="_qlc6joruxew7" w:id="36"/>
      <w:bookmarkEnd w:id="36"/>
      <w:r w:rsidDel="00000000" w:rsidR="00000000" w:rsidRPr="00000000">
        <w:rPr>
          <w:rFonts w:ascii="Times New Roman" w:cs="Times New Roman" w:eastAsia="Times New Roman" w:hAnsi="Times New Roman"/>
          <w:b w:val="1"/>
          <w:i w:val="1"/>
          <w:sz w:val="24"/>
          <w:szCs w:val="24"/>
          <w:rtl w:val="0"/>
        </w:rPr>
        <w:t xml:space="preserve">figure 19. Bar Chart for Salary for Other Employees based on their Education Level</w:t>
      </w:r>
    </w:p>
    <w:p w:rsidR="00000000" w:rsidDel="00000000" w:rsidP="00000000" w:rsidRDefault="00000000" w:rsidRPr="00000000" w14:paraId="0000006E">
      <w:pPr>
        <w:jc w:val="both"/>
        <w:rPr>
          <w:rFonts w:ascii="Times New Roman" w:cs="Times New Roman" w:eastAsia="Times New Roman" w:hAnsi="Times New Roman"/>
          <w:b w:val="1"/>
          <w:sz w:val="24"/>
          <w:szCs w:val="24"/>
        </w:rPr>
      </w:pPr>
      <w:bookmarkStart w:colFirst="0" w:colLast="0" w:name="_wtgxu4qwkmgj" w:id="37"/>
      <w:bookmarkEnd w:id="37"/>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6F">
      <w:pPr>
        <w:jc w:val="center"/>
        <w:rPr>
          <w:rFonts w:ascii="Times New Roman" w:cs="Times New Roman" w:eastAsia="Times New Roman" w:hAnsi="Times New Roman"/>
          <w:b w:val="1"/>
          <w:sz w:val="24"/>
          <w:szCs w:val="24"/>
        </w:rPr>
      </w:pPr>
      <w:bookmarkStart w:colFirst="0" w:colLast="0" w:name="_g0h0wbc905dd" w:id="38"/>
      <w:bookmarkEnd w:id="38"/>
      <w:r w:rsidDel="00000000" w:rsidR="00000000" w:rsidRPr="00000000">
        <w:rPr>
          <w:rFonts w:ascii="Times New Roman" w:cs="Times New Roman" w:eastAsia="Times New Roman" w:hAnsi="Times New Roman"/>
          <w:b w:val="1"/>
          <w:sz w:val="24"/>
          <w:szCs w:val="24"/>
        </w:rPr>
        <w:drawing>
          <wp:inline distB="114300" distT="114300" distL="114300" distR="114300">
            <wp:extent cx="5867400" cy="4333875"/>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8674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i w:val="1"/>
          <w:sz w:val="24"/>
          <w:szCs w:val="24"/>
        </w:rPr>
      </w:pPr>
      <w:bookmarkStart w:colFirst="0" w:colLast="0" w:name="_o03bliu7c8fe" w:id="39"/>
      <w:bookmarkEnd w:id="39"/>
      <w:r w:rsidDel="00000000" w:rsidR="00000000" w:rsidRPr="00000000">
        <w:rPr>
          <w:rFonts w:ascii="Times New Roman" w:cs="Times New Roman" w:eastAsia="Times New Roman" w:hAnsi="Times New Roman"/>
          <w:b w:val="1"/>
          <w:i w:val="1"/>
          <w:sz w:val="24"/>
          <w:szCs w:val="24"/>
          <w:rtl w:val="0"/>
        </w:rPr>
        <w:t xml:space="preserve">figure 20. Scatter Plot for Salary vs Education Level for Male Employees</w:t>
      </w:r>
    </w:p>
    <w:p w:rsidR="00000000" w:rsidDel="00000000" w:rsidP="00000000" w:rsidRDefault="00000000" w:rsidRPr="00000000" w14:paraId="00000071">
      <w:pPr>
        <w:jc w:val="both"/>
        <w:rPr>
          <w:rFonts w:ascii="Times New Roman" w:cs="Times New Roman" w:eastAsia="Times New Roman" w:hAnsi="Times New Roman"/>
          <w:b w:val="1"/>
          <w:sz w:val="24"/>
          <w:szCs w:val="24"/>
        </w:rPr>
      </w:pPr>
      <w:bookmarkStart w:colFirst="0" w:colLast="0" w:name="_8sip9tan7a1z" w:id="40"/>
      <w:bookmarkEnd w:id="40"/>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72">
      <w:pPr>
        <w:jc w:val="center"/>
        <w:rPr>
          <w:rFonts w:ascii="Times New Roman" w:cs="Times New Roman" w:eastAsia="Times New Roman" w:hAnsi="Times New Roman"/>
          <w:b w:val="1"/>
          <w:sz w:val="24"/>
          <w:szCs w:val="24"/>
        </w:rPr>
      </w:pPr>
      <w:bookmarkStart w:colFirst="0" w:colLast="0" w:name="_bi5p8ad1b2sz" w:id="41"/>
      <w:bookmarkEnd w:id="41"/>
      <w:r w:rsidDel="00000000" w:rsidR="00000000" w:rsidRPr="00000000">
        <w:rPr>
          <w:rFonts w:ascii="Times New Roman" w:cs="Times New Roman" w:eastAsia="Times New Roman" w:hAnsi="Times New Roman"/>
          <w:b w:val="1"/>
          <w:sz w:val="24"/>
          <w:szCs w:val="24"/>
        </w:rPr>
        <w:drawing>
          <wp:inline distB="114300" distT="114300" distL="114300" distR="114300">
            <wp:extent cx="5867400" cy="4333875"/>
            <wp:effectExtent b="0" l="0" r="0" t="0"/>
            <wp:docPr id="5"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8674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i w:val="1"/>
          <w:sz w:val="24"/>
          <w:szCs w:val="24"/>
        </w:rPr>
      </w:pPr>
      <w:bookmarkStart w:colFirst="0" w:colLast="0" w:name="_lqcrxgdstt69" w:id="42"/>
      <w:bookmarkEnd w:id="42"/>
      <w:r w:rsidDel="00000000" w:rsidR="00000000" w:rsidRPr="00000000">
        <w:rPr>
          <w:rFonts w:ascii="Times New Roman" w:cs="Times New Roman" w:eastAsia="Times New Roman" w:hAnsi="Times New Roman"/>
          <w:b w:val="1"/>
          <w:i w:val="1"/>
          <w:sz w:val="24"/>
          <w:szCs w:val="24"/>
          <w:rtl w:val="0"/>
        </w:rPr>
        <w:t xml:space="preserve">figure 21. Scatter Plot for Salary vs Education Level for Female Employees</w:t>
      </w:r>
    </w:p>
    <w:p w:rsidR="00000000" w:rsidDel="00000000" w:rsidP="00000000" w:rsidRDefault="00000000" w:rsidRPr="00000000" w14:paraId="00000074">
      <w:pPr>
        <w:jc w:val="both"/>
        <w:rPr>
          <w:rFonts w:ascii="Times New Roman" w:cs="Times New Roman" w:eastAsia="Times New Roman" w:hAnsi="Times New Roman"/>
          <w:b w:val="1"/>
          <w:sz w:val="24"/>
          <w:szCs w:val="24"/>
        </w:rPr>
      </w:pPr>
      <w:bookmarkStart w:colFirst="0" w:colLast="0" w:name="_8sip9tan7a1z" w:id="40"/>
      <w:bookmarkEnd w:id="40"/>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75">
      <w:pPr>
        <w:jc w:val="center"/>
        <w:rPr>
          <w:rFonts w:ascii="Times New Roman" w:cs="Times New Roman" w:eastAsia="Times New Roman" w:hAnsi="Times New Roman"/>
          <w:b w:val="1"/>
          <w:i w:val="1"/>
          <w:sz w:val="24"/>
          <w:szCs w:val="24"/>
        </w:rPr>
      </w:pPr>
      <w:bookmarkStart w:colFirst="0" w:colLast="0" w:name="_s6ent9dffxho" w:id="43"/>
      <w:bookmarkEnd w:id="43"/>
      <w:r w:rsidDel="00000000" w:rsidR="00000000" w:rsidRPr="00000000">
        <w:rPr>
          <w:rFonts w:ascii="Times New Roman" w:cs="Times New Roman" w:eastAsia="Times New Roman" w:hAnsi="Times New Roman"/>
          <w:b w:val="1"/>
          <w:i w:val="1"/>
          <w:sz w:val="24"/>
          <w:szCs w:val="24"/>
        </w:rPr>
        <w:drawing>
          <wp:inline distB="114300" distT="114300" distL="114300" distR="114300">
            <wp:extent cx="5753100" cy="4333875"/>
            <wp:effectExtent b="0" l="0" r="0" t="0"/>
            <wp:docPr id="1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531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i w:val="1"/>
          <w:sz w:val="24"/>
          <w:szCs w:val="24"/>
        </w:rPr>
      </w:pPr>
      <w:bookmarkStart w:colFirst="0" w:colLast="0" w:name="_lqcrxgdstt69" w:id="42"/>
      <w:bookmarkEnd w:id="42"/>
      <w:r w:rsidDel="00000000" w:rsidR="00000000" w:rsidRPr="00000000">
        <w:rPr>
          <w:rFonts w:ascii="Times New Roman" w:cs="Times New Roman" w:eastAsia="Times New Roman" w:hAnsi="Times New Roman"/>
          <w:b w:val="1"/>
          <w:i w:val="1"/>
          <w:sz w:val="24"/>
          <w:szCs w:val="24"/>
          <w:rtl w:val="0"/>
        </w:rPr>
        <w:t xml:space="preserve">figure 22. Scatter Plot for Salary vs Education Level for Other Employees</w:t>
      </w:r>
    </w:p>
    <w:p w:rsidR="00000000" w:rsidDel="00000000" w:rsidP="00000000" w:rsidRDefault="00000000" w:rsidRPr="00000000" w14:paraId="00000077">
      <w:pPr>
        <w:jc w:val="both"/>
        <w:rPr>
          <w:rFonts w:ascii="Times New Roman" w:cs="Times New Roman" w:eastAsia="Times New Roman" w:hAnsi="Times New Roman"/>
          <w:b w:val="1"/>
          <w:sz w:val="24"/>
          <w:szCs w:val="24"/>
        </w:rPr>
      </w:pPr>
      <w:bookmarkStart w:colFirst="0" w:colLast="0" w:name="_8sip9tan7a1z" w:id="40"/>
      <w:bookmarkEnd w:id="40"/>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78">
      <w:pPr>
        <w:jc w:val="center"/>
        <w:rPr>
          <w:rFonts w:ascii="Times New Roman" w:cs="Times New Roman" w:eastAsia="Times New Roman" w:hAnsi="Times New Roman"/>
          <w:b w:val="1"/>
          <w:sz w:val="24"/>
          <w:szCs w:val="24"/>
        </w:rPr>
      </w:pPr>
      <w:bookmarkStart w:colFirst="0" w:colLast="0" w:name="_6ikoxfdzc3sg" w:id="44"/>
      <w:bookmarkEnd w:id="44"/>
      <w:r w:rsidDel="00000000" w:rsidR="00000000" w:rsidRPr="00000000">
        <w:rPr>
          <w:rFonts w:ascii="Times New Roman" w:cs="Times New Roman" w:eastAsia="Times New Roman" w:hAnsi="Times New Roman"/>
          <w:b w:val="1"/>
          <w:sz w:val="24"/>
          <w:szCs w:val="24"/>
        </w:rPr>
        <w:drawing>
          <wp:inline distB="114300" distT="114300" distL="114300" distR="114300">
            <wp:extent cx="5438775" cy="4333875"/>
            <wp:effectExtent b="0" l="0" r="0" t="0"/>
            <wp:docPr id="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4387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i w:val="1"/>
          <w:sz w:val="24"/>
          <w:szCs w:val="24"/>
        </w:rPr>
      </w:pPr>
      <w:bookmarkStart w:colFirst="0" w:colLast="0" w:name="_liug3gu1b7kd" w:id="45"/>
      <w:bookmarkEnd w:id="45"/>
      <w:r w:rsidDel="00000000" w:rsidR="00000000" w:rsidRPr="00000000">
        <w:rPr>
          <w:rFonts w:ascii="Times New Roman" w:cs="Times New Roman" w:eastAsia="Times New Roman" w:hAnsi="Times New Roman"/>
          <w:b w:val="1"/>
          <w:i w:val="1"/>
          <w:sz w:val="24"/>
          <w:szCs w:val="24"/>
          <w:rtl w:val="0"/>
        </w:rPr>
        <w:t xml:space="preserve">figure 23. Histogram for Age Distribution of Male Employees</w:t>
      </w:r>
    </w:p>
    <w:p w:rsidR="00000000" w:rsidDel="00000000" w:rsidP="00000000" w:rsidRDefault="00000000" w:rsidRPr="00000000" w14:paraId="0000007A">
      <w:pPr>
        <w:jc w:val="both"/>
        <w:rPr>
          <w:rFonts w:ascii="Times New Roman" w:cs="Times New Roman" w:eastAsia="Times New Roman" w:hAnsi="Times New Roman"/>
          <w:b w:val="1"/>
          <w:sz w:val="24"/>
          <w:szCs w:val="24"/>
        </w:rPr>
      </w:pPr>
      <w:bookmarkStart w:colFirst="0" w:colLast="0" w:name="_kbdn1dslheou" w:id="46"/>
      <w:bookmarkEnd w:id="46"/>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7B">
      <w:pPr>
        <w:jc w:val="center"/>
        <w:rPr>
          <w:rFonts w:ascii="Times New Roman" w:cs="Times New Roman" w:eastAsia="Times New Roman" w:hAnsi="Times New Roman"/>
          <w:b w:val="1"/>
          <w:sz w:val="24"/>
          <w:szCs w:val="24"/>
        </w:rPr>
      </w:pPr>
      <w:bookmarkStart w:colFirst="0" w:colLast="0" w:name="_9lbydluw6tqv" w:id="47"/>
      <w:bookmarkEnd w:id="47"/>
      <w:r w:rsidDel="00000000" w:rsidR="00000000" w:rsidRPr="00000000">
        <w:rPr>
          <w:rFonts w:ascii="Times New Roman" w:cs="Times New Roman" w:eastAsia="Times New Roman" w:hAnsi="Times New Roman"/>
          <w:b w:val="1"/>
          <w:sz w:val="24"/>
          <w:szCs w:val="24"/>
        </w:rPr>
        <w:drawing>
          <wp:inline distB="114300" distT="114300" distL="114300" distR="114300">
            <wp:extent cx="5438775" cy="4333875"/>
            <wp:effectExtent b="0" l="0" r="0" t="0"/>
            <wp:docPr id="17"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4387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i w:val="1"/>
          <w:sz w:val="24"/>
          <w:szCs w:val="24"/>
        </w:rPr>
      </w:pPr>
      <w:bookmarkStart w:colFirst="0" w:colLast="0" w:name="_liug3gu1b7kd" w:id="45"/>
      <w:bookmarkEnd w:id="45"/>
      <w:r w:rsidDel="00000000" w:rsidR="00000000" w:rsidRPr="00000000">
        <w:rPr>
          <w:rFonts w:ascii="Times New Roman" w:cs="Times New Roman" w:eastAsia="Times New Roman" w:hAnsi="Times New Roman"/>
          <w:b w:val="1"/>
          <w:i w:val="1"/>
          <w:sz w:val="24"/>
          <w:szCs w:val="24"/>
          <w:rtl w:val="0"/>
        </w:rPr>
        <w:t xml:space="preserve">figure 24. Histogram for Age Distribution of Female Employees</w:t>
      </w:r>
    </w:p>
    <w:p w:rsidR="00000000" w:rsidDel="00000000" w:rsidP="00000000" w:rsidRDefault="00000000" w:rsidRPr="00000000" w14:paraId="0000007D">
      <w:pPr>
        <w:jc w:val="both"/>
        <w:rPr>
          <w:rFonts w:ascii="Times New Roman" w:cs="Times New Roman" w:eastAsia="Times New Roman" w:hAnsi="Times New Roman"/>
          <w:b w:val="1"/>
          <w:sz w:val="24"/>
          <w:szCs w:val="24"/>
        </w:rPr>
      </w:pPr>
      <w:bookmarkStart w:colFirst="0" w:colLast="0" w:name="_kbdn1dslheou" w:id="46"/>
      <w:bookmarkEnd w:id="46"/>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7E">
      <w:pPr>
        <w:jc w:val="center"/>
        <w:rPr>
          <w:rFonts w:ascii="Times New Roman" w:cs="Times New Roman" w:eastAsia="Times New Roman" w:hAnsi="Times New Roman"/>
          <w:b w:val="1"/>
          <w:sz w:val="24"/>
          <w:szCs w:val="24"/>
        </w:rPr>
      </w:pPr>
      <w:bookmarkStart w:colFirst="0" w:colLast="0" w:name="_3rq4hmz5ymcx" w:id="48"/>
      <w:bookmarkEnd w:id="48"/>
      <w:r w:rsidDel="00000000" w:rsidR="00000000" w:rsidRPr="00000000">
        <w:rPr>
          <w:rFonts w:ascii="Times New Roman" w:cs="Times New Roman" w:eastAsia="Times New Roman" w:hAnsi="Times New Roman"/>
          <w:b w:val="1"/>
          <w:sz w:val="24"/>
          <w:szCs w:val="24"/>
        </w:rPr>
        <w:drawing>
          <wp:inline distB="114300" distT="114300" distL="114300" distR="114300">
            <wp:extent cx="5276850" cy="4333875"/>
            <wp:effectExtent b="0" l="0" r="0" t="0"/>
            <wp:docPr id="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2768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i w:val="1"/>
          <w:sz w:val="24"/>
          <w:szCs w:val="24"/>
        </w:rPr>
      </w:pPr>
      <w:bookmarkStart w:colFirst="0" w:colLast="0" w:name="_liug3gu1b7kd" w:id="45"/>
      <w:bookmarkEnd w:id="45"/>
      <w:r w:rsidDel="00000000" w:rsidR="00000000" w:rsidRPr="00000000">
        <w:rPr>
          <w:rFonts w:ascii="Times New Roman" w:cs="Times New Roman" w:eastAsia="Times New Roman" w:hAnsi="Times New Roman"/>
          <w:b w:val="1"/>
          <w:i w:val="1"/>
          <w:sz w:val="24"/>
          <w:szCs w:val="24"/>
          <w:rtl w:val="0"/>
        </w:rPr>
        <w:t xml:space="preserve">figure 25. Histogram for Age Distribution of Other Employees</w:t>
      </w:r>
    </w:p>
    <w:p w:rsidR="00000000" w:rsidDel="00000000" w:rsidP="00000000" w:rsidRDefault="00000000" w:rsidRPr="00000000" w14:paraId="00000080">
      <w:pPr>
        <w:jc w:val="both"/>
        <w:rPr>
          <w:rFonts w:ascii="Times New Roman" w:cs="Times New Roman" w:eastAsia="Times New Roman" w:hAnsi="Times New Roman"/>
          <w:b w:val="1"/>
          <w:sz w:val="24"/>
          <w:szCs w:val="24"/>
        </w:rPr>
      </w:pPr>
      <w:bookmarkStart w:colFirst="0" w:colLast="0" w:name="_kbdn1dslheou" w:id="46"/>
      <w:bookmarkEnd w:id="46"/>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81">
      <w:pPr>
        <w:jc w:val="center"/>
        <w:rPr>
          <w:rFonts w:ascii="Times New Roman" w:cs="Times New Roman" w:eastAsia="Times New Roman" w:hAnsi="Times New Roman"/>
          <w:b w:val="1"/>
          <w:sz w:val="24"/>
          <w:szCs w:val="24"/>
        </w:rPr>
      </w:pPr>
      <w:bookmarkStart w:colFirst="0" w:colLast="0" w:name="_zf1mlix40rin" w:id="49"/>
      <w:bookmarkEnd w:id="49"/>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613400"/>
            <wp:effectExtent b="0" l="0" r="0" t="0"/>
            <wp:docPr id="25"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i w:val="1"/>
          <w:sz w:val="24"/>
          <w:szCs w:val="24"/>
        </w:rPr>
      </w:pPr>
      <w:bookmarkStart w:colFirst="0" w:colLast="0" w:name="_2h6jpthxl2gk" w:id="50"/>
      <w:bookmarkEnd w:id="50"/>
      <w:r w:rsidDel="00000000" w:rsidR="00000000" w:rsidRPr="00000000">
        <w:rPr>
          <w:rFonts w:ascii="Times New Roman" w:cs="Times New Roman" w:eastAsia="Times New Roman" w:hAnsi="Times New Roman"/>
          <w:b w:val="1"/>
          <w:i w:val="1"/>
          <w:sz w:val="24"/>
          <w:szCs w:val="24"/>
          <w:rtl w:val="0"/>
        </w:rPr>
        <w:t xml:space="preserve">figure 26. Scatter Plot for Age vs Education Level for Male Employees</w:t>
      </w:r>
    </w:p>
    <w:p w:rsidR="00000000" w:rsidDel="00000000" w:rsidP="00000000" w:rsidRDefault="00000000" w:rsidRPr="00000000" w14:paraId="00000083">
      <w:pPr>
        <w:jc w:val="both"/>
        <w:rPr>
          <w:rFonts w:ascii="Times New Roman" w:cs="Times New Roman" w:eastAsia="Times New Roman" w:hAnsi="Times New Roman"/>
          <w:b w:val="1"/>
          <w:sz w:val="24"/>
          <w:szCs w:val="24"/>
        </w:rPr>
      </w:pPr>
      <w:bookmarkStart w:colFirst="0" w:colLast="0" w:name="_mvbvteqp3n1y" w:id="51"/>
      <w:bookmarkEnd w:id="51"/>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84">
      <w:pPr>
        <w:jc w:val="center"/>
        <w:rPr>
          <w:rFonts w:ascii="Times New Roman" w:cs="Times New Roman" w:eastAsia="Times New Roman" w:hAnsi="Times New Roman"/>
          <w:b w:val="1"/>
          <w:sz w:val="24"/>
          <w:szCs w:val="24"/>
        </w:rPr>
      </w:pPr>
      <w:bookmarkStart w:colFirst="0" w:colLast="0" w:name="_zeghc4i8qmai" w:id="52"/>
      <w:bookmarkEnd w:id="52"/>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613400"/>
            <wp:effectExtent b="0" l="0" r="0" t="0"/>
            <wp:docPr id="27"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i w:val="1"/>
          <w:sz w:val="24"/>
          <w:szCs w:val="24"/>
        </w:rPr>
      </w:pPr>
      <w:bookmarkStart w:colFirst="0" w:colLast="0" w:name="_2h6jpthxl2gk" w:id="50"/>
      <w:bookmarkEnd w:id="50"/>
      <w:r w:rsidDel="00000000" w:rsidR="00000000" w:rsidRPr="00000000">
        <w:rPr>
          <w:rFonts w:ascii="Times New Roman" w:cs="Times New Roman" w:eastAsia="Times New Roman" w:hAnsi="Times New Roman"/>
          <w:b w:val="1"/>
          <w:i w:val="1"/>
          <w:sz w:val="24"/>
          <w:szCs w:val="24"/>
          <w:rtl w:val="0"/>
        </w:rPr>
        <w:t xml:space="preserve">figure 27. Scatter Plot for Age vs Education Level for Female Employees</w:t>
      </w:r>
    </w:p>
    <w:p w:rsidR="00000000" w:rsidDel="00000000" w:rsidP="00000000" w:rsidRDefault="00000000" w:rsidRPr="00000000" w14:paraId="00000086">
      <w:pPr>
        <w:jc w:val="both"/>
        <w:rPr>
          <w:rFonts w:ascii="Times New Roman" w:cs="Times New Roman" w:eastAsia="Times New Roman" w:hAnsi="Times New Roman"/>
          <w:b w:val="1"/>
          <w:sz w:val="24"/>
          <w:szCs w:val="24"/>
        </w:rPr>
      </w:pPr>
      <w:bookmarkStart w:colFirst="0" w:colLast="0" w:name="_mvbvteqp3n1y" w:id="51"/>
      <w:bookmarkEnd w:id="51"/>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87">
      <w:pPr>
        <w:jc w:val="center"/>
        <w:rPr>
          <w:rFonts w:ascii="Times New Roman" w:cs="Times New Roman" w:eastAsia="Times New Roman" w:hAnsi="Times New Roman"/>
          <w:b w:val="1"/>
          <w:sz w:val="24"/>
          <w:szCs w:val="24"/>
        </w:rPr>
      </w:pPr>
      <w:bookmarkStart w:colFirst="0" w:colLast="0" w:name="_2786xt3hsdk1" w:id="53"/>
      <w:bookmarkEnd w:id="53"/>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613400"/>
            <wp:effectExtent b="0" l="0" r="0" t="0"/>
            <wp:docPr id="29"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b w:val="1"/>
          <w:i w:val="1"/>
          <w:sz w:val="24"/>
          <w:szCs w:val="24"/>
        </w:rPr>
      </w:pPr>
      <w:bookmarkStart w:colFirst="0" w:colLast="0" w:name="_2h6jpthxl2gk" w:id="50"/>
      <w:bookmarkEnd w:id="50"/>
      <w:r w:rsidDel="00000000" w:rsidR="00000000" w:rsidRPr="00000000">
        <w:rPr>
          <w:rFonts w:ascii="Times New Roman" w:cs="Times New Roman" w:eastAsia="Times New Roman" w:hAnsi="Times New Roman"/>
          <w:b w:val="1"/>
          <w:i w:val="1"/>
          <w:sz w:val="24"/>
          <w:szCs w:val="24"/>
          <w:rtl w:val="0"/>
        </w:rPr>
        <w:t xml:space="preserve">figure 28. Scatter Plot for Age vs Education Level for Other Employees</w:t>
      </w:r>
    </w:p>
    <w:p w:rsidR="00000000" w:rsidDel="00000000" w:rsidP="00000000" w:rsidRDefault="00000000" w:rsidRPr="00000000" w14:paraId="00000089">
      <w:pPr>
        <w:jc w:val="both"/>
        <w:rPr>
          <w:rFonts w:ascii="Times New Roman" w:cs="Times New Roman" w:eastAsia="Times New Roman" w:hAnsi="Times New Roman"/>
          <w:b w:val="1"/>
          <w:sz w:val="24"/>
          <w:szCs w:val="24"/>
        </w:rPr>
      </w:pPr>
      <w:bookmarkStart w:colFirst="0" w:colLast="0" w:name="_mvbvteqp3n1y" w:id="51"/>
      <w:bookmarkEnd w:id="51"/>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8A">
      <w:pPr>
        <w:jc w:val="center"/>
        <w:rPr>
          <w:rFonts w:ascii="Times New Roman" w:cs="Times New Roman" w:eastAsia="Times New Roman" w:hAnsi="Times New Roman"/>
          <w:b w:val="1"/>
          <w:sz w:val="24"/>
          <w:szCs w:val="24"/>
        </w:rPr>
      </w:pPr>
      <w:bookmarkStart w:colFirst="0" w:colLast="0" w:name="_2fv5unlavw62" w:id="54"/>
      <w:bookmarkEnd w:id="54"/>
      <w:r w:rsidDel="00000000" w:rsidR="00000000" w:rsidRPr="00000000">
        <w:rPr>
          <w:rtl w:val="0"/>
        </w:rPr>
      </w:r>
    </w:p>
    <w:p w:rsidR="00000000" w:rsidDel="00000000" w:rsidP="00000000" w:rsidRDefault="00000000" w:rsidRPr="00000000" w14:paraId="0000008B">
      <w:pPr>
        <w:pStyle w:val="Heading1"/>
        <w:numPr>
          <w:ilvl w:val="0"/>
          <w:numId w:val="1"/>
        </w:numPr>
        <w:spacing w:after="0" w:before="240" w:line="240" w:lineRule="auto"/>
        <w:ind w:left="426"/>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color w:val="2f5496"/>
          <w:sz w:val="32"/>
          <w:szCs w:val="32"/>
          <w:rtl w:val="0"/>
        </w:rPr>
        <w:t xml:space="preserve">Conclusion</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 </w:t>
      </w:r>
      <w:hyperlink r:id="rId36">
        <w:r w:rsidDel="00000000" w:rsidR="00000000" w:rsidRPr="00000000">
          <w:rPr>
            <w:color w:val="0000ee"/>
            <w:u w:val="single"/>
            <w:shd w:fill="auto" w:val="clear"/>
            <w:rtl w:val="0"/>
          </w:rPr>
          <w:t xml:space="preserve">Data Visualization Project - CSE303.ipynb</w:t>
        </w:r>
      </w:hyperlink>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11.png"/><Relationship Id="rId24" Type="http://schemas.openxmlformats.org/officeDocument/2006/relationships/image" Target="media/image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3.png"/><Relationship Id="rId25" Type="http://schemas.openxmlformats.org/officeDocument/2006/relationships/image" Target="media/image1.png"/><Relationship Id="rId28" Type="http://schemas.openxmlformats.org/officeDocument/2006/relationships/image" Target="media/image1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4.png"/><Relationship Id="rId7" Type="http://schemas.openxmlformats.org/officeDocument/2006/relationships/hyperlink" Target="https://www.kaggle.com/datasets/mohithsairamreddy/salary-data" TargetMode="External"/><Relationship Id="rId8" Type="http://schemas.openxmlformats.org/officeDocument/2006/relationships/image" Target="media/image8.png"/><Relationship Id="rId31" Type="http://schemas.openxmlformats.org/officeDocument/2006/relationships/image" Target="media/image29.png"/><Relationship Id="rId30" Type="http://schemas.openxmlformats.org/officeDocument/2006/relationships/image" Target="media/image9.png"/><Relationship Id="rId11" Type="http://schemas.openxmlformats.org/officeDocument/2006/relationships/image" Target="media/image23.png"/><Relationship Id="rId33" Type="http://schemas.openxmlformats.org/officeDocument/2006/relationships/image" Target="media/image21.png"/><Relationship Id="rId10" Type="http://schemas.openxmlformats.org/officeDocument/2006/relationships/image" Target="media/image18.png"/><Relationship Id="rId32" Type="http://schemas.openxmlformats.org/officeDocument/2006/relationships/image" Target="media/image10.png"/><Relationship Id="rId13" Type="http://schemas.openxmlformats.org/officeDocument/2006/relationships/image" Target="media/image19.png"/><Relationship Id="rId35" Type="http://schemas.openxmlformats.org/officeDocument/2006/relationships/image" Target="media/image25.png"/><Relationship Id="rId12" Type="http://schemas.openxmlformats.org/officeDocument/2006/relationships/image" Target="media/image24.png"/><Relationship Id="rId34" Type="http://schemas.openxmlformats.org/officeDocument/2006/relationships/image" Target="media/image28.png"/><Relationship Id="rId15" Type="http://schemas.openxmlformats.org/officeDocument/2006/relationships/image" Target="media/image22.png"/><Relationship Id="rId14" Type="http://schemas.openxmlformats.org/officeDocument/2006/relationships/image" Target="media/image17.png"/><Relationship Id="rId36" Type="http://schemas.openxmlformats.org/officeDocument/2006/relationships/hyperlink" Target="https://colab.research.google.com/drive/14F1GIP86okuSKC37eDwqtFF9y5_D_dRS?usp=sharing" TargetMode="External"/><Relationship Id="rId17" Type="http://schemas.openxmlformats.org/officeDocument/2006/relationships/image" Target="media/image13.png"/><Relationship Id="rId16" Type="http://schemas.openxmlformats.org/officeDocument/2006/relationships/image" Target="media/image26.png"/><Relationship Id="rId19" Type="http://schemas.openxmlformats.org/officeDocument/2006/relationships/image" Target="media/image6.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