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and instructions will be sent to you!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Remember It 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Amezia Now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2018-2020 Amezia. Crafted with by Themesbrand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AMEZIA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Get Started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Aliquam laoreet tellus ut tincidunt euismod.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