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Email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Templates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Basic Email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.0408163265307"/>
        <w:gridCol w:w="8595.918367346938"/>
        <w:gridCol w:w="382.0408163265307"/>
        <w:tblGridChange w:id="0">
          <w:tblGrid>
            <w:gridCol w:w="382.0408163265307"/>
            <w:gridCol w:w="8595.918367346938"/>
            <w:gridCol w:w="382.04081632653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300" w:lineRule="auto"/>
              <w:ind w:left="300" w:right="3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55.918367346938" w:type="dxa"/>
              <w:jc w:val="left"/>
              <w:tblInd w:w="300.0" w:type="dxa"/>
              <w:tblBorders>
                <w:top w:color="44a2d2" w:space="0" w:sz="18" w:val="single"/>
                <w:left w:color="44a2d2" w:space="0" w:sz="18" w:val="single"/>
                <w:bottom w:color="44a2d2" w:space="0" w:sz="18" w:val="single"/>
                <w:right w:color="44a2d2" w:space="0" w:sz="18" w:val="single"/>
                <w:insideH w:color="44a2d2" w:space="0" w:sz="18" w:val="single"/>
                <w:insideV w:color="44a2d2" w:space="0" w:sz="18" w:val="single"/>
              </w:tblBorders>
              <w:tblLayout w:type="fixed"/>
              <w:tblLook w:val="0600"/>
            </w:tblPr>
            <w:tblGrid>
              <w:gridCol w:w="8555.918367346938"/>
              <w:tblGridChange w:id="0">
                <w:tblGrid>
                  <w:gridCol w:w="8555.9183673469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300.0" w:type="dxa"/>
                    <w:left w:w="300.0" w:type="dxa"/>
                    <w:bottom w:w="300.0" w:type="dxa"/>
                    <w:right w:w="3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865.918367346939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7865.918367346939"/>
                    <w:tblGridChange w:id="0">
                      <w:tblGrid>
                        <w:gridCol w:w="7865.91836734693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/>
                          <w:drawing>
                            <wp:inline distB="19050" distT="19050" distL="19050" distR="19050">
                              <wp:extent cx="0" cy="0"/>
                              <wp:effectExtent b="0" l="0" r="0" t="0"/>
                              <wp:docPr id="11" name="image1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1.png"/>
                                      <pic:cNvPicPr preferRelativeResize="0"/>
                                    </pic:nvPicPr>
                                    <pic:blipFill>
                                      <a:blip r:embed="rId10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15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50" w:lineRule="auto"/>
                          <w:jc w:val="center"/>
                          <w:rPr>
                            <w:rFonts w:ascii="Helvetica Neue" w:cs="Helvetica Neue" w:eastAsia="Helvetica Neue" w:hAnsi="Helvetica Neue"/>
                            <w:b w:val="1"/>
                            <w:color w:val="44a2d2"/>
                            <w:sz w:val="36"/>
                            <w:szCs w:val="36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b w:val="1"/>
                            <w:color w:val="44a2d2"/>
                            <w:sz w:val="36"/>
                            <w:szCs w:val="36"/>
                            <w:shd w:fill="auto" w:val="clear"/>
                            <w:vertAlign w:val="baseline"/>
                            <w:rtl w:val="0"/>
                          </w:rPr>
                          <w:t xml:space="preserve">WelCome To Amezia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150.0" w:type="dxa"/>
                          <w:left w:w="150.0" w:type="dxa"/>
                          <w:bottom w:w="150.0" w:type="dxa"/>
                          <w:right w:w="15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50" w:before="150" w:lineRule="auto"/>
                          <w:rPr>
                            <w:rFonts w:ascii="Helvetica Neue" w:cs="Helvetica Neue" w:eastAsia="Helvetica Neue" w:hAnsi="Helvetica Neue"/>
                            <w:color w:val="888888"/>
                            <w:sz w:val="20"/>
                            <w:szCs w:val="20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color w:val="888888"/>
                            <w:sz w:val="20"/>
                            <w:szCs w:val="20"/>
                            <w:shd w:fill="auto" w:val="clear"/>
                            <w:vertAlign w:val="baseline"/>
                            <w:rtl w:val="0"/>
                          </w:rPr>
                          <w:t xml:space="preserve">Please confirm your email address by clicking the link below.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150.0" w:type="dxa"/>
                          <w:left w:w="150.0" w:type="dxa"/>
                          <w:bottom w:w="150.0" w:type="dxa"/>
                          <w:right w:w="15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50" w:before="150" w:lineRule="auto"/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vertAlign w:val="baseline"/>
                            <w:rtl w:val="0"/>
                          </w:rPr>
                          <w:t xml:space="preserve">We may need to send you critical information about our service and it is important that we have an accurate email address.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150.0" w:type="dxa"/>
                          <w:left w:w="150.0" w:type="dxa"/>
                          <w:bottom w:w="150.0" w:type="dxa"/>
                          <w:right w:w="15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50" w:before="150" w:lineRule="auto"/>
                          <w:rPr>
                            <w:rFonts w:ascii="Helvetica Neue" w:cs="Helvetica Neue" w:eastAsia="Helvetica Neue" w:hAnsi="Helvetica Neue"/>
                            <w:b w:val="1"/>
                            <w:color w:val="ffffff"/>
                            <w:sz w:val="20"/>
                            <w:szCs w:val="20"/>
                            <w:shd w:fill="44a2d2" w:val="clear"/>
                            <w:vertAlign w:val="baseline"/>
                          </w:rPr>
                        </w:pPr>
                        <w:hyperlink w:anchor="gjdgxs"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1"/>
                              <w:color w:val="ffffff"/>
                              <w:sz w:val="20"/>
                              <w:szCs w:val="20"/>
                              <w:shd w:fill="44a2d2" w:val="clear"/>
                              <w:vertAlign w:val="baseline"/>
                              <w:rtl w:val="0"/>
                            </w:rPr>
                            <w:t xml:space="preserve">Confirm email address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75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before="75" w:lineRule="auto"/>
                          <w:jc w:val="right"/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vertAlign w:val="baseline"/>
                            <w:rtl w:val="0"/>
                          </w:rPr>
                          <w:t xml:space="preserve">— </w:t>
                        </w: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b w:val="1"/>
                            <w:sz w:val="20"/>
                            <w:szCs w:val="20"/>
                            <w:shd w:fill="auto" w:val="clear"/>
                            <w:vertAlign w:val="baseline"/>
                            <w:rtl w:val="0"/>
                          </w:rPr>
                          <w:t xml:space="preserve">Amezia</w:t>
                        </w: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vertAlign w:val="baseline"/>
                            <w:rtl w:val="0"/>
                          </w:rPr>
                          <w:t xml:space="preserve"> - Admin Dashboard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5.png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