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Form Validation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Validation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Bootstrap Custom styles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attempting to submit, you’ll see the :invalid and :valid styles applied to your form controls.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Textarea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form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Bootstrap Supported elements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example forms show native textual &lt;input&gt;s above, but form validation styles are available for our custom form controls, too.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this custom checkbox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invalid feedback text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this custom radio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 toggle this other custom radio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More example invalid feedback text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this select menu One Two Three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invalid custom select feedback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 file...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invalid custom file feedback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Validation type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Parsley is a javascript form validation library. It helps you provide your users with feedback on their form submission before sending it to your server.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Required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Equal To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Digits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Alphanumeric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Textarea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Cancel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Range validation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Parsley is a javascript form validation library. It helps you provide your users with feedback on their form submission before sending it to your server.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 Length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Max Length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Range Length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 Value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Max Value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Range Value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Regular Exp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Cancel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8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