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Example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links indicate a series of related content exists across multiple pages.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and active states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links are customizable for different circumstances. Use .disabled for links that appear un-clickable and .active to indicate the current page.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(current)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Fancy larger or smaller pagination? Add .pagination-lg or .pagination-sm for additional sizes.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the alignment of pagination components with flexbox utilities.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custom links indicate a series of related content exists across multiple pages.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custom links indicate a series of related content exists across multiple pages.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Pages 3 / of 178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custom links indicate a series of related content exists across multiple pages.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Pre..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Pages 3 / of 178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custom links indicate a series of related content exists across multiple pages.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