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3F14" w:rsidRDefault="00CC390F">
      <w:pPr>
        <w:rPr>
          <w:lang w:val="pl-PL"/>
        </w:rPr>
      </w:pPr>
      <w:proofErr w:type="spellStart"/>
      <w:r>
        <w:rPr>
          <w:lang w:val="pl-PL"/>
        </w:rPr>
        <w:t>PolandGIS</w:t>
      </w:r>
      <w:proofErr w:type="spellEnd"/>
      <w:r>
        <w:rPr>
          <w:lang w:val="pl-PL"/>
        </w:rPr>
        <w:t xml:space="preserve"> to apl</w:t>
      </w:r>
      <w:r w:rsidR="002A48BE">
        <w:rPr>
          <w:lang w:val="pl-PL"/>
        </w:rPr>
        <w:t>ikacja do</w:t>
      </w:r>
      <w:r w:rsidR="0023047F">
        <w:rPr>
          <w:lang w:val="pl-PL"/>
        </w:rPr>
        <w:t xml:space="preserve"> </w:t>
      </w:r>
      <w:r w:rsidR="002A48BE">
        <w:rPr>
          <w:lang w:val="pl-PL"/>
        </w:rPr>
        <w:t>zarządzania</w:t>
      </w:r>
      <w:r w:rsidR="0023047F">
        <w:rPr>
          <w:lang w:val="pl-PL"/>
        </w:rPr>
        <w:t xml:space="preserve"> bazą danych </w:t>
      </w:r>
      <w:proofErr w:type="spellStart"/>
      <w:r w:rsidR="00193086">
        <w:rPr>
          <w:lang w:val="pl-PL"/>
        </w:rPr>
        <w:t>PostgreSQL</w:t>
      </w:r>
      <w:proofErr w:type="spellEnd"/>
      <w:r w:rsidR="00193086">
        <w:rPr>
          <w:lang w:val="pl-PL"/>
        </w:rPr>
        <w:t xml:space="preserve"> z rozszerzeniem </w:t>
      </w:r>
      <w:proofErr w:type="spellStart"/>
      <w:r w:rsidR="0023047F">
        <w:rPr>
          <w:lang w:val="pl-PL"/>
        </w:rPr>
        <w:t>PostGIS</w:t>
      </w:r>
      <w:proofErr w:type="spellEnd"/>
      <w:r w:rsidR="003570AF">
        <w:rPr>
          <w:lang w:val="pl-PL"/>
        </w:rPr>
        <w:t xml:space="preserve"> z nastawieniem na wyświetlanie oraz </w:t>
      </w:r>
      <w:r w:rsidR="00332A61">
        <w:rPr>
          <w:lang w:val="pl-PL"/>
        </w:rPr>
        <w:t>edycję</w:t>
      </w:r>
      <w:r w:rsidR="003570AF">
        <w:rPr>
          <w:lang w:val="pl-PL"/>
        </w:rPr>
        <w:t xml:space="preserve"> obiektów geograficznych</w:t>
      </w:r>
      <w:r w:rsidR="00934A66">
        <w:rPr>
          <w:lang w:val="pl-PL"/>
        </w:rPr>
        <w:t xml:space="preserve"> </w:t>
      </w:r>
      <w:r w:rsidR="00DB4B78">
        <w:rPr>
          <w:lang w:val="pl-PL"/>
        </w:rPr>
        <w:t xml:space="preserve">w dostępnych </w:t>
      </w:r>
      <w:r w:rsidR="00332A61">
        <w:rPr>
          <w:lang w:val="pl-PL"/>
        </w:rPr>
        <w:t>tabelach.</w:t>
      </w:r>
      <w:r w:rsidR="00CD641B">
        <w:rPr>
          <w:lang w:val="pl-PL"/>
        </w:rPr>
        <w:t xml:space="preserve"> </w:t>
      </w:r>
      <w:r w:rsidR="002B35F0">
        <w:rPr>
          <w:lang w:val="pl-PL"/>
        </w:rPr>
        <w:t xml:space="preserve">Głównym </w:t>
      </w:r>
      <w:r w:rsidR="00CD641B">
        <w:rPr>
          <w:lang w:val="pl-PL"/>
        </w:rPr>
        <w:t>celem aplikacji jest umożliwienie wektoryzacji danych ewid</w:t>
      </w:r>
      <w:r w:rsidR="00AA05B4">
        <w:rPr>
          <w:lang w:val="pl-PL"/>
        </w:rPr>
        <w:t>encyjny</w:t>
      </w:r>
      <w:r w:rsidR="000E7138">
        <w:rPr>
          <w:lang w:val="pl-PL"/>
        </w:rPr>
        <w:t>ch</w:t>
      </w:r>
      <w:r w:rsidR="00AA554C">
        <w:rPr>
          <w:lang w:val="pl-PL"/>
        </w:rPr>
        <w:t xml:space="preserve"> gruntów i budynków oraz podziałów administracyjnych </w:t>
      </w:r>
      <w:r w:rsidR="00E66266">
        <w:rPr>
          <w:lang w:val="pl-PL"/>
        </w:rPr>
        <w:t>na terytorium Polski</w:t>
      </w:r>
      <w:r w:rsidR="00574D96" w:rsidRPr="00574D96">
        <w:rPr>
          <w:lang w:val="pl-PL"/>
        </w:rPr>
        <w:t xml:space="preserve"> </w:t>
      </w:r>
      <w:r w:rsidR="00574D96">
        <w:rPr>
          <w:lang w:val="pl-PL"/>
        </w:rPr>
        <w:t>w układzie współrzędnych 1992 (EPSG 2180)</w:t>
      </w:r>
      <w:r w:rsidR="000E7138">
        <w:rPr>
          <w:lang w:val="pl-PL"/>
        </w:rPr>
        <w:t>.</w:t>
      </w:r>
      <w:r w:rsidR="00BA7187">
        <w:rPr>
          <w:lang w:val="pl-PL"/>
        </w:rPr>
        <w:t xml:space="preserve"> Przygotowana pod </w:t>
      </w:r>
      <w:r w:rsidR="005816B8">
        <w:rPr>
          <w:lang w:val="pl-PL"/>
        </w:rPr>
        <w:t xml:space="preserve">aplikację baza danych zawiera najważniejsze </w:t>
      </w:r>
      <w:r w:rsidR="00E66266">
        <w:rPr>
          <w:lang w:val="pl-PL"/>
        </w:rPr>
        <w:t>do tego</w:t>
      </w:r>
      <w:r w:rsidR="00A300BD">
        <w:rPr>
          <w:lang w:val="pl-PL"/>
        </w:rPr>
        <w:t xml:space="preserve"> celu</w:t>
      </w:r>
      <w:r w:rsidR="00E66266">
        <w:rPr>
          <w:lang w:val="pl-PL"/>
        </w:rPr>
        <w:t xml:space="preserve"> tabele</w:t>
      </w:r>
      <w:r w:rsidR="003D3768">
        <w:rPr>
          <w:lang w:val="pl-PL"/>
        </w:rPr>
        <w:t xml:space="preserve"> [</w:t>
      </w:r>
      <w:r w:rsidR="00AF3996">
        <w:rPr>
          <w:lang w:val="pl-PL"/>
        </w:rPr>
        <w:t>Szczegółowy s</w:t>
      </w:r>
      <w:r w:rsidR="003D3768">
        <w:rPr>
          <w:lang w:val="pl-PL"/>
        </w:rPr>
        <w:t>chemat na kolejnej stronie]</w:t>
      </w:r>
      <w:r w:rsidR="00E66266">
        <w:rPr>
          <w:lang w:val="pl-PL"/>
        </w:rPr>
        <w:t>:</w:t>
      </w:r>
    </w:p>
    <w:p w:rsidR="00E66266" w:rsidRPr="00E66266" w:rsidRDefault="00D23D0B" w:rsidP="00E66266">
      <w:pPr>
        <w:pStyle w:val="ListParagraph"/>
        <w:numPr>
          <w:ilvl w:val="0"/>
          <w:numId w:val="1"/>
        </w:numPr>
        <w:rPr>
          <w:lang w:val="pl-PL"/>
        </w:rPr>
      </w:pPr>
      <w:proofErr w:type="spellStart"/>
      <w:r w:rsidRPr="00E66266">
        <w:rPr>
          <w:lang w:val="pl-PL"/>
        </w:rPr>
        <w:t>Address</w:t>
      </w:r>
      <w:r>
        <w:rPr>
          <w:lang w:val="pl-PL"/>
        </w:rPr>
        <w:t>es</w:t>
      </w:r>
      <w:proofErr w:type="spellEnd"/>
      <w:r w:rsidRPr="00E66266">
        <w:rPr>
          <w:lang w:val="pl-PL"/>
        </w:rPr>
        <w:t xml:space="preserve"> </w:t>
      </w:r>
      <w:r>
        <w:rPr>
          <w:lang w:val="pl-PL"/>
        </w:rPr>
        <w:t>(Punkty Adresowe</w:t>
      </w:r>
      <w:r w:rsidR="00E66266" w:rsidRPr="00E66266">
        <w:rPr>
          <w:lang w:val="pl-PL"/>
        </w:rPr>
        <w:t>)</w:t>
      </w:r>
    </w:p>
    <w:p w:rsidR="00235AC2" w:rsidRDefault="00D23D0B" w:rsidP="00E66266">
      <w:pPr>
        <w:pStyle w:val="ListParagraph"/>
        <w:numPr>
          <w:ilvl w:val="0"/>
          <w:numId w:val="1"/>
        </w:numPr>
        <w:rPr>
          <w:lang w:val="pl-PL"/>
        </w:rPr>
      </w:pPr>
      <w:proofErr w:type="spellStart"/>
      <w:r>
        <w:rPr>
          <w:lang w:val="pl-PL"/>
        </w:rPr>
        <w:t>Buildings</w:t>
      </w:r>
      <w:proofErr w:type="spellEnd"/>
      <w:r>
        <w:rPr>
          <w:lang w:val="pl-PL"/>
        </w:rPr>
        <w:t xml:space="preserve"> (</w:t>
      </w:r>
      <w:r w:rsidR="006B60E1">
        <w:rPr>
          <w:lang w:val="pl-PL"/>
        </w:rPr>
        <w:t>Budynki)</w:t>
      </w:r>
    </w:p>
    <w:p w:rsidR="006B60E1" w:rsidRDefault="00D23D0B" w:rsidP="00E66266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Streets (</w:t>
      </w:r>
      <w:r w:rsidR="006B60E1">
        <w:rPr>
          <w:lang w:val="pl-PL"/>
        </w:rPr>
        <w:t>Ulice)</w:t>
      </w:r>
    </w:p>
    <w:p w:rsidR="006B60E1" w:rsidRDefault="00D23D0B" w:rsidP="00E66266">
      <w:pPr>
        <w:pStyle w:val="ListParagraph"/>
        <w:numPr>
          <w:ilvl w:val="0"/>
          <w:numId w:val="1"/>
        </w:numPr>
        <w:rPr>
          <w:lang w:val="pl-PL"/>
        </w:rPr>
      </w:pPr>
      <w:proofErr w:type="spellStart"/>
      <w:r>
        <w:rPr>
          <w:lang w:val="pl-PL"/>
        </w:rPr>
        <w:t>Cadastres</w:t>
      </w:r>
      <w:proofErr w:type="spellEnd"/>
      <w:r>
        <w:rPr>
          <w:lang w:val="pl-PL"/>
        </w:rPr>
        <w:t xml:space="preserve"> (</w:t>
      </w:r>
      <w:r w:rsidR="006B60E1">
        <w:rPr>
          <w:lang w:val="pl-PL"/>
        </w:rPr>
        <w:t>Działki)</w:t>
      </w:r>
    </w:p>
    <w:p w:rsidR="006B60E1" w:rsidRDefault="00D23D0B" w:rsidP="00E66266">
      <w:pPr>
        <w:pStyle w:val="ListParagraph"/>
        <w:numPr>
          <w:ilvl w:val="0"/>
          <w:numId w:val="1"/>
        </w:numPr>
        <w:rPr>
          <w:lang w:val="pl-PL"/>
        </w:rPr>
      </w:pPr>
      <w:proofErr w:type="spellStart"/>
      <w:r>
        <w:rPr>
          <w:lang w:val="pl-PL"/>
        </w:rPr>
        <w:t>Settlements</w:t>
      </w:r>
      <w:proofErr w:type="spellEnd"/>
      <w:r>
        <w:rPr>
          <w:lang w:val="pl-PL"/>
        </w:rPr>
        <w:t xml:space="preserve"> (</w:t>
      </w:r>
      <w:r w:rsidR="006B60E1">
        <w:rPr>
          <w:lang w:val="pl-PL"/>
        </w:rPr>
        <w:t>Miejscowości)</w:t>
      </w:r>
    </w:p>
    <w:p w:rsidR="006B60E1" w:rsidRDefault="00D23D0B" w:rsidP="00E66266">
      <w:pPr>
        <w:pStyle w:val="ListParagraph"/>
        <w:numPr>
          <w:ilvl w:val="0"/>
          <w:numId w:val="1"/>
        </w:numPr>
        <w:rPr>
          <w:lang w:val="pl-PL"/>
        </w:rPr>
      </w:pPr>
      <w:proofErr w:type="spellStart"/>
      <w:r>
        <w:rPr>
          <w:lang w:val="pl-PL"/>
        </w:rPr>
        <w:t>Municipalities</w:t>
      </w:r>
      <w:proofErr w:type="spellEnd"/>
      <w:r>
        <w:rPr>
          <w:lang w:val="pl-PL"/>
        </w:rPr>
        <w:t xml:space="preserve"> (</w:t>
      </w:r>
      <w:r w:rsidR="006B60E1">
        <w:rPr>
          <w:lang w:val="pl-PL"/>
        </w:rPr>
        <w:t>Gminy</w:t>
      </w:r>
      <w:r w:rsidR="000517D6">
        <w:rPr>
          <w:lang w:val="pl-PL"/>
        </w:rPr>
        <w:t>)</w:t>
      </w:r>
    </w:p>
    <w:p w:rsidR="006B60E1" w:rsidRDefault="006B60E1" w:rsidP="00E66266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Powiaty</w:t>
      </w:r>
    </w:p>
    <w:p w:rsidR="009000C9" w:rsidRDefault="00D23D0B" w:rsidP="00004B8D">
      <w:pPr>
        <w:pStyle w:val="ListParagraph"/>
        <w:numPr>
          <w:ilvl w:val="0"/>
          <w:numId w:val="1"/>
        </w:numPr>
        <w:rPr>
          <w:lang w:val="pl-PL"/>
        </w:rPr>
      </w:pPr>
      <w:proofErr w:type="spellStart"/>
      <w:r>
        <w:rPr>
          <w:lang w:val="pl-PL"/>
        </w:rPr>
        <w:t>Voivodeships</w:t>
      </w:r>
      <w:proofErr w:type="spellEnd"/>
      <w:r>
        <w:rPr>
          <w:lang w:val="pl-PL"/>
        </w:rPr>
        <w:t xml:space="preserve"> (</w:t>
      </w:r>
      <w:r w:rsidR="006B60E1" w:rsidRPr="00F25571">
        <w:rPr>
          <w:lang w:val="pl-PL"/>
        </w:rPr>
        <w:t>Województwa</w:t>
      </w:r>
      <w:r w:rsidR="000517D6">
        <w:rPr>
          <w:lang w:val="pl-PL"/>
        </w:rPr>
        <w:t>)</w:t>
      </w:r>
    </w:p>
    <w:p w:rsidR="003D3768" w:rsidRDefault="00DB7EC5" w:rsidP="003D3768">
      <w:pPr>
        <w:rPr>
          <w:lang w:val="pl-PL"/>
        </w:rPr>
      </w:pPr>
      <w:proofErr w:type="spellStart"/>
      <w:r>
        <w:rPr>
          <w:lang w:val="pl-PL"/>
        </w:rPr>
        <w:t>PolandGIS</w:t>
      </w:r>
      <w:proofErr w:type="spellEnd"/>
      <w:r>
        <w:rPr>
          <w:lang w:val="pl-PL"/>
        </w:rPr>
        <w:t xml:space="preserve"> wraz z powyższą bazą danych</w:t>
      </w:r>
      <w:r w:rsidR="00FE069A">
        <w:rPr>
          <w:lang w:val="pl-PL"/>
        </w:rPr>
        <w:t xml:space="preserve"> umożliwia min.:</w:t>
      </w:r>
    </w:p>
    <w:p w:rsidR="000F59E5" w:rsidRDefault="008A0638" w:rsidP="00FE069A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Projekcja obiektów geograficznych w układzie współrzędnych</w:t>
      </w:r>
    </w:p>
    <w:p w:rsidR="00FE069A" w:rsidRDefault="00FE069A" w:rsidP="00FE069A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Tworzenie</w:t>
      </w:r>
      <w:r w:rsidR="00DB7EC5">
        <w:rPr>
          <w:lang w:val="pl-PL"/>
        </w:rPr>
        <w:t>, edycj</w:t>
      </w:r>
      <w:r w:rsidR="000F59E5">
        <w:rPr>
          <w:lang w:val="pl-PL"/>
        </w:rPr>
        <w:t>ę</w:t>
      </w:r>
      <w:r w:rsidR="00DB7EC5">
        <w:rPr>
          <w:lang w:val="pl-PL"/>
        </w:rPr>
        <w:t xml:space="preserve"> i usuwanie obiektów geograficznych</w:t>
      </w:r>
      <w:r w:rsidR="0081469B">
        <w:rPr>
          <w:lang w:val="pl-PL"/>
        </w:rPr>
        <w:t xml:space="preserve"> za pomocą narzędzi graficznych lub edytora tabeli</w:t>
      </w:r>
      <w:bookmarkStart w:id="0" w:name="_GoBack"/>
      <w:bookmarkEnd w:id="0"/>
    </w:p>
    <w:p w:rsidR="008B4561" w:rsidRDefault="00C10114" w:rsidP="00BE451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Uzyskiwanie pełnego adresu dla </w:t>
      </w:r>
      <w:r w:rsidR="00EB7425">
        <w:rPr>
          <w:lang w:val="pl-PL"/>
        </w:rPr>
        <w:t>danego miejsca na mapie</w:t>
      </w:r>
    </w:p>
    <w:p w:rsidR="00EB7425" w:rsidRDefault="00AE2B18" w:rsidP="00FE069A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Tworzenie nowych </w:t>
      </w:r>
      <w:r w:rsidR="001D30EE">
        <w:rPr>
          <w:lang w:val="pl-PL"/>
        </w:rPr>
        <w:t>warstw (</w:t>
      </w:r>
      <w:r>
        <w:rPr>
          <w:lang w:val="pl-PL"/>
        </w:rPr>
        <w:t>tabel</w:t>
      </w:r>
      <w:r w:rsidR="00C34BBB">
        <w:rPr>
          <w:lang w:val="pl-PL"/>
        </w:rPr>
        <w:t>)</w:t>
      </w:r>
      <w:r w:rsidR="00F01A65">
        <w:rPr>
          <w:lang w:val="pl-PL"/>
        </w:rPr>
        <w:t xml:space="preserve"> z geometriami: POINT, POLYGON, LINESTRING</w:t>
      </w:r>
    </w:p>
    <w:p w:rsidR="006C1676" w:rsidRPr="006C1676" w:rsidRDefault="004C25CA" w:rsidP="006C1676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Autouzupełnianie danych </w:t>
      </w:r>
      <w:r w:rsidR="00F01A65">
        <w:rPr>
          <w:lang w:val="pl-PL"/>
        </w:rPr>
        <w:t>z innych tabel przy tworzeniu nowych obiektów geograficznych</w:t>
      </w:r>
    </w:p>
    <w:p w:rsidR="002738EE" w:rsidRDefault="002738EE">
      <w:pPr>
        <w:rPr>
          <w:lang w:val="pl-PL"/>
        </w:rPr>
      </w:pPr>
    </w:p>
    <w:p w:rsidR="002738EE" w:rsidRDefault="002738EE">
      <w:pPr>
        <w:rPr>
          <w:lang w:val="pl-PL"/>
        </w:rPr>
      </w:pPr>
    </w:p>
    <w:p w:rsidR="002738EE" w:rsidRDefault="002738EE">
      <w:pPr>
        <w:rPr>
          <w:lang w:val="pl-PL"/>
        </w:rPr>
      </w:pPr>
      <w:r>
        <w:rPr>
          <w:lang w:val="pl-PL"/>
        </w:rPr>
        <w:br w:type="page"/>
      </w:r>
    </w:p>
    <w:p w:rsidR="0009052A" w:rsidRDefault="0081469B">
      <w:pPr>
        <w:rPr>
          <w:lang w:val="pl-PL"/>
        </w:rPr>
      </w:pPr>
      <w:r>
        <w:rPr>
          <w:lang w:val="pl-P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412.6pt">
            <v:imagedata r:id="rId5" o:title="BazyDanych-Lista4-Projekt"/>
          </v:shape>
        </w:pict>
      </w:r>
    </w:p>
    <w:p w:rsidR="000B140F" w:rsidRDefault="00D46FBF">
      <w:pPr>
        <w:rPr>
          <w:lang w:val="pl-PL"/>
        </w:rPr>
      </w:pPr>
      <w:r>
        <w:rPr>
          <w:lang w:val="pl-PL"/>
        </w:rPr>
        <w:t>Relacje jeden do wielu są powiązane obcymi k</w:t>
      </w:r>
      <w:r w:rsidR="000B140F">
        <w:rPr>
          <w:lang w:val="pl-PL"/>
        </w:rPr>
        <w:t>luczami w odpowiednich tabelach.</w:t>
      </w:r>
    </w:p>
    <w:p w:rsidR="002738EE" w:rsidRDefault="00D46FBF">
      <w:pPr>
        <w:rPr>
          <w:lang w:val="pl-PL"/>
        </w:rPr>
      </w:pPr>
      <w:r>
        <w:rPr>
          <w:lang w:val="pl-PL"/>
        </w:rPr>
        <w:t xml:space="preserve">Relacje wiele do wielu </w:t>
      </w:r>
      <w:r w:rsidR="00A5174A">
        <w:rPr>
          <w:lang w:val="pl-PL"/>
        </w:rPr>
        <w:t xml:space="preserve">między </w:t>
      </w:r>
      <w:r w:rsidR="000B140F">
        <w:rPr>
          <w:lang w:val="pl-PL"/>
        </w:rPr>
        <w:t>tabel</w:t>
      </w:r>
      <w:r w:rsidR="0049231C">
        <w:rPr>
          <w:lang w:val="pl-PL"/>
        </w:rPr>
        <w:t xml:space="preserve">ami </w:t>
      </w:r>
      <w:r w:rsidR="009A252A">
        <w:rPr>
          <w:lang w:val="pl-PL"/>
        </w:rPr>
        <w:t xml:space="preserve">są rozwiązane na zasadzie zawierania obiektów geometrycznych </w:t>
      </w:r>
      <w:r w:rsidR="0049231C">
        <w:rPr>
          <w:lang w:val="pl-PL"/>
        </w:rPr>
        <w:t xml:space="preserve">[Wyszczególniono jedynie pomiędzy </w:t>
      </w:r>
      <w:proofErr w:type="spellStart"/>
      <w:r w:rsidR="00A5174A">
        <w:rPr>
          <w:lang w:val="pl-PL"/>
        </w:rPr>
        <w:t>Buildings</w:t>
      </w:r>
      <w:proofErr w:type="spellEnd"/>
      <w:r w:rsidR="00A5174A">
        <w:rPr>
          <w:lang w:val="pl-PL"/>
        </w:rPr>
        <w:t>,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Addresses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Cadastres</w:t>
      </w:r>
      <w:proofErr w:type="spellEnd"/>
      <w:r w:rsidR="000B140F">
        <w:rPr>
          <w:lang w:val="pl-PL"/>
        </w:rPr>
        <w:t>, w praktyce zachodzi to dla każdej pary tabel</w:t>
      </w:r>
      <w:r w:rsidR="009A252A">
        <w:rPr>
          <w:lang w:val="pl-PL"/>
        </w:rPr>
        <w:t>]</w:t>
      </w:r>
    </w:p>
    <w:p w:rsidR="00D46FBF" w:rsidRPr="00CC390F" w:rsidRDefault="00D46FBF">
      <w:pPr>
        <w:rPr>
          <w:lang w:val="pl-PL"/>
        </w:rPr>
      </w:pPr>
    </w:p>
    <w:sectPr w:rsidR="00D46FBF" w:rsidRPr="00CC3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8686E"/>
    <w:multiLevelType w:val="hybridMultilevel"/>
    <w:tmpl w:val="077ECBF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C2436"/>
    <w:multiLevelType w:val="hybridMultilevel"/>
    <w:tmpl w:val="B2FE60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90F"/>
    <w:rsid w:val="00024399"/>
    <w:rsid w:val="000517D6"/>
    <w:rsid w:val="0009052A"/>
    <w:rsid w:val="000B140F"/>
    <w:rsid w:val="000E7138"/>
    <w:rsid w:val="000F59E5"/>
    <w:rsid w:val="00147DA8"/>
    <w:rsid w:val="00193086"/>
    <w:rsid w:val="001D30EE"/>
    <w:rsid w:val="001E5B06"/>
    <w:rsid w:val="00220800"/>
    <w:rsid w:val="0023047F"/>
    <w:rsid w:val="00235AC2"/>
    <w:rsid w:val="002738EE"/>
    <w:rsid w:val="00274003"/>
    <w:rsid w:val="002A48BE"/>
    <w:rsid w:val="002B35F0"/>
    <w:rsid w:val="00332A61"/>
    <w:rsid w:val="00347FCC"/>
    <w:rsid w:val="003570AF"/>
    <w:rsid w:val="003D3768"/>
    <w:rsid w:val="003E057C"/>
    <w:rsid w:val="0049231C"/>
    <w:rsid w:val="004C25CA"/>
    <w:rsid w:val="00574D96"/>
    <w:rsid w:val="005816B8"/>
    <w:rsid w:val="005A6A2D"/>
    <w:rsid w:val="00617A6E"/>
    <w:rsid w:val="006B60E1"/>
    <w:rsid w:val="006C1676"/>
    <w:rsid w:val="006E3F14"/>
    <w:rsid w:val="00746B03"/>
    <w:rsid w:val="007E5A4A"/>
    <w:rsid w:val="0081469B"/>
    <w:rsid w:val="008A0638"/>
    <w:rsid w:val="008A7E52"/>
    <w:rsid w:val="008B4561"/>
    <w:rsid w:val="008F6FC3"/>
    <w:rsid w:val="009000C9"/>
    <w:rsid w:val="00934A66"/>
    <w:rsid w:val="009A252A"/>
    <w:rsid w:val="009F6706"/>
    <w:rsid w:val="00A030BD"/>
    <w:rsid w:val="00A300BD"/>
    <w:rsid w:val="00A30301"/>
    <w:rsid w:val="00A36092"/>
    <w:rsid w:val="00A5174A"/>
    <w:rsid w:val="00AA05B4"/>
    <w:rsid w:val="00AA554C"/>
    <w:rsid w:val="00AE2B18"/>
    <w:rsid w:val="00AF3996"/>
    <w:rsid w:val="00BA7187"/>
    <w:rsid w:val="00BC4996"/>
    <w:rsid w:val="00BD129A"/>
    <w:rsid w:val="00BE285A"/>
    <w:rsid w:val="00BE4518"/>
    <w:rsid w:val="00C10114"/>
    <w:rsid w:val="00C34BBB"/>
    <w:rsid w:val="00C543FE"/>
    <w:rsid w:val="00CC390F"/>
    <w:rsid w:val="00CD641B"/>
    <w:rsid w:val="00CD69F3"/>
    <w:rsid w:val="00D16343"/>
    <w:rsid w:val="00D23D0B"/>
    <w:rsid w:val="00D46FBF"/>
    <w:rsid w:val="00DB1B54"/>
    <w:rsid w:val="00DB4B78"/>
    <w:rsid w:val="00DB7EC5"/>
    <w:rsid w:val="00DE0357"/>
    <w:rsid w:val="00E66266"/>
    <w:rsid w:val="00E665B3"/>
    <w:rsid w:val="00EB521D"/>
    <w:rsid w:val="00EB7425"/>
    <w:rsid w:val="00F01A65"/>
    <w:rsid w:val="00F25571"/>
    <w:rsid w:val="00F74332"/>
    <w:rsid w:val="00F75DFD"/>
    <w:rsid w:val="00F851A5"/>
    <w:rsid w:val="00FE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59635"/>
  <w15:chartTrackingRefBased/>
  <w15:docId w15:val="{81205C5A-F3DD-4885-A745-184AE15D8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</Pages>
  <Words>198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n1t4chi@interia.pl</dc:creator>
  <cp:keywords/>
  <dc:description/>
  <cp:lastModifiedBy>n1t4chi@interia.pl</cp:lastModifiedBy>
  <cp:revision>4</cp:revision>
  <dcterms:created xsi:type="dcterms:W3CDTF">2017-01-01T14:12:00Z</dcterms:created>
  <dcterms:modified xsi:type="dcterms:W3CDTF">2017-01-01T19:28:00Z</dcterms:modified>
</cp:coreProperties>
</file>