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0D12" w14:textId="45F70A4A" w:rsidR="00DF29CF" w:rsidRDefault="0536EA71" w:rsidP="1905DED0">
      <w:pPr>
        <w:spacing w:after="200"/>
        <w:jc w:val="center"/>
        <w:rPr>
          <w:b/>
          <w:bCs/>
          <w:sz w:val="50"/>
          <w:szCs w:val="50"/>
        </w:rPr>
      </w:pPr>
      <w:r w:rsidRPr="1905DED0">
        <w:rPr>
          <w:b/>
          <w:bCs/>
          <w:sz w:val="50"/>
          <w:szCs w:val="50"/>
        </w:rPr>
        <w:t>BÁO CÁO DỰ ÁN CƠ SỞ DỮ LIỆU  PHASE 1</w:t>
      </w:r>
    </w:p>
    <w:p w14:paraId="35A81C1C" w14:textId="3BBA1B1D" w:rsidR="00DF29CF" w:rsidRDefault="0536EA71" w:rsidP="1905DED0">
      <w:pPr>
        <w:spacing w:after="40"/>
        <w:rPr>
          <w:sz w:val="36"/>
          <w:szCs w:val="36"/>
        </w:rPr>
      </w:pPr>
      <w:r w:rsidRPr="1905DED0">
        <w:rPr>
          <w:b/>
          <w:bCs/>
          <w:sz w:val="36"/>
          <w:szCs w:val="36"/>
        </w:rPr>
        <w:t xml:space="preserve">Due Date: </w:t>
      </w:r>
      <w:r w:rsidR="2B7B0770" w:rsidRPr="1905DED0">
        <w:rPr>
          <w:rFonts w:ascii="Arial" w:eastAsia="Arial" w:hAnsi="Arial" w:cs="Arial"/>
          <w:b/>
          <w:bCs/>
          <w:color w:val="000000" w:themeColor="text1"/>
          <w:sz w:val="36"/>
          <w:szCs w:val="36"/>
        </w:rPr>
        <w:t>23:59 29/08/2026</w:t>
      </w:r>
    </w:p>
    <w:p w14:paraId="18EB7BC4" w14:textId="77777777" w:rsidR="00DF29CF" w:rsidRDefault="0536EA71" w:rsidP="1905DED0">
      <w:pPr>
        <w:spacing w:after="240"/>
        <w:rPr>
          <w:sz w:val="36"/>
          <w:szCs w:val="36"/>
        </w:rPr>
      </w:pPr>
      <w:r w:rsidRPr="1905DED0">
        <w:rPr>
          <w:b/>
          <w:bCs/>
          <w:sz w:val="36"/>
          <w:szCs w:val="36"/>
        </w:rPr>
        <w:t xml:space="preserve">Project ID &amp; Title: </w:t>
      </w:r>
      <w:r w:rsidRPr="1905DED0">
        <w:rPr>
          <w:sz w:val="36"/>
          <w:szCs w:val="36"/>
        </w:rPr>
        <w:t>#6 – Supply Chain &amp; Warehouse Logistics Network</w:t>
      </w:r>
    </w:p>
    <w:p w14:paraId="2B51D0E2" w14:textId="77777777" w:rsidR="00DF29CF" w:rsidRDefault="0536EA71" w:rsidP="1905DED0">
      <w:pPr>
        <w:spacing w:before="320" w:after="160"/>
        <w:rPr>
          <w:b/>
          <w:bCs/>
          <w:color w:val="FF0000"/>
          <w:sz w:val="40"/>
          <w:szCs w:val="40"/>
        </w:rPr>
      </w:pPr>
      <w:r w:rsidRPr="1905DED0">
        <w:rPr>
          <w:b/>
          <w:bCs/>
          <w:color w:val="FF0000"/>
          <w:sz w:val="40"/>
          <w:szCs w:val="40"/>
        </w:rPr>
        <w:t>A. Thông tin dự án</w:t>
      </w:r>
    </w:p>
    <w:p w14:paraId="61758C41" w14:textId="7BFB04CB" w:rsidR="00DF29CF" w:rsidRDefault="0536EA71" w:rsidP="1905DED0">
      <w:pPr>
        <w:pStyle w:val="ListParagraph"/>
        <w:numPr>
          <w:ilvl w:val="0"/>
          <w:numId w:val="2"/>
        </w:numPr>
        <w:spacing w:after="100" w:line="276" w:lineRule="auto"/>
        <w:rPr>
          <w:sz w:val="40"/>
          <w:szCs w:val="40"/>
        </w:rPr>
      </w:pPr>
      <w:r w:rsidRPr="1905DED0">
        <w:rPr>
          <w:b/>
          <w:bCs/>
          <w:sz w:val="40"/>
          <w:szCs w:val="40"/>
        </w:rPr>
        <w:t>Team Name:</w:t>
      </w:r>
      <w:r w:rsidRPr="1905DED0">
        <w:rPr>
          <w:sz w:val="40"/>
          <w:szCs w:val="40"/>
        </w:rPr>
        <w:t xml:space="preserve"> </w:t>
      </w:r>
      <w:r w:rsidR="6A5046B4" w:rsidRPr="1905DED0">
        <w:rPr>
          <w:rFonts w:ascii="Calibri" w:eastAsia="Calibri" w:hAnsi="Calibri" w:cs="Calibri"/>
          <w:color w:val="000000" w:themeColor="text1"/>
          <w:sz w:val="40"/>
          <w:szCs w:val="40"/>
          <w:lang w:val="vi"/>
        </w:rPr>
        <w:t>DATAFORGE</w:t>
      </w:r>
    </w:p>
    <w:p w14:paraId="253A98CB" w14:textId="478465E1" w:rsidR="00DF29CF" w:rsidRDefault="0536EA71" w:rsidP="1905DED0">
      <w:pPr>
        <w:pStyle w:val="ListParagraph"/>
        <w:numPr>
          <w:ilvl w:val="0"/>
          <w:numId w:val="2"/>
        </w:numPr>
        <w:spacing w:after="100" w:line="276" w:lineRule="auto"/>
        <w:rPr>
          <w:sz w:val="40"/>
          <w:szCs w:val="40"/>
        </w:rPr>
      </w:pPr>
      <w:r w:rsidRPr="1905DED0">
        <w:rPr>
          <w:b/>
          <w:bCs/>
          <w:sz w:val="40"/>
          <w:szCs w:val="40"/>
        </w:rPr>
        <w:t>Team Members:</w:t>
      </w:r>
    </w:p>
    <w:p w14:paraId="467669C5" w14:textId="70245450" w:rsidR="6C6B262C" w:rsidRDefault="6C6B262C" w:rsidP="1905DED0">
      <w:pPr>
        <w:pStyle w:val="BodyText"/>
        <w:spacing w:before="242" w:line="280" w:lineRule="auto"/>
        <w:ind w:left="23"/>
        <w:rPr>
          <w:rFonts w:ascii="Calibri" w:eastAsia="Calibri" w:hAnsi="Calibri" w:cs="Calibri"/>
          <w:color w:val="000000" w:themeColor="text1"/>
          <w:sz w:val="40"/>
          <w:szCs w:val="40"/>
        </w:rPr>
      </w:pPr>
      <w:r w:rsidRPr="1905DED0">
        <w:rPr>
          <w:rFonts w:ascii="Calibri" w:eastAsia="Calibri" w:hAnsi="Calibri" w:cs="Calibri"/>
          <w:color w:val="000000" w:themeColor="text1"/>
          <w:sz w:val="40"/>
          <w:szCs w:val="40"/>
          <w:lang w:val="vi"/>
        </w:rPr>
        <w:t>Trần Gia Huy (</w:t>
      </w:r>
      <w:hyperlink r:id="rId5">
        <w:r w:rsidRPr="1905DED0">
          <w:rPr>
            <w:rStyle w:val="Hyperlink"/>
            <w:rFonts w:ascii="Arial" w:eastAsia="Arial" w:hAnsi="Arial" w:cs="Arial"/>
            <w:color w:val="467885"/>
            <w:sz w:val="40"/>
            <w:szCs w:val="40"/>
            <w:lang w:val="vi"/>
          </w:rPr>
          <w:t>n24dccn126@student.ptithcm.edu.vn</w:t>
        </w:r>
      </w:hyperlink>
      <w:r w:rsidRPr="1905DED0">
        <w:rPr>
          <w:rFonts w:ascii="Calibri" w:eastAsia="Calibri" w:hAnsi="Calibri" w:cs="Calibri"/>
          <w:color w:val="000000" w:themeColor="text1"/>
          <w:sz w:val="40"/>
          <w:szCs w:val="40"/>
          <w:lang w:val="vi"/>
        </w:rPr>
        <w:t>)</w:t>
      </w:r>
    </w:p>
    <w:p w14:paraId="71414548" w14:textId="3B477F97" w:rsidR="6C6B262C" w:rsidRDefault="6C6B262C" w:rsidP="1905DED0">
      <w:pPr>
        <w:pStyle w:val="BodyText"/>
        <w:spacing w:before="153" w:line="280" w:lineRule="auto"/>
        <w:ind w:left="23"/>
        <w:rPr>
          <w:rFonts w:ascii="Calibri" w:eastAsia="Calibri" w:hAnsi="Calibri" w:cs="Calibri"/>
          <w:color w:val="000000" w:themeColor="text1"/>
          <w:sz w:val="40"/>
          <w:szCs w:val="40"/>
        </w:rPr>
      </w:pPr>
      <w:r w:rsidRPr="1905DED0">
        <w:rPr>
          <w:rFonts w:ascii="Calibri" w:eastAsia="Calibri" w:hAnsi="Calibri" w:cs="Calibri"/>
          <w:color w:val="000000" w:themeColor="text1"/>
          <w:sz w:val="40"/>
          <w:szCs w:val="40"/>
          <w:lang w:val="vi"/>
        </w:rPr>
        <w:t>Lê Huy Khánh (</w:t>
      </w:r>
      <w:hyperlink r:id="rId6">
        <w:r w:rsidRPr="1905DED0">
          <w:rPr>
            <w:rStyle w:val="Hyperlink"/>
            <w:rFonts w:ascii="Arial" w:eastAsia="Arial" w:hAnsi="Arial" w:cs="Arial"/>
            <w:color w:val="467885"/>
            <w:sz w:val="40"/>
            <w:szCs w:val="40"/>
            <w:lang w:val="vi"/>
          </w:rPr>
          <w:t>n24dccn132@student.ptithcm.edu.vn</w:t>
        </w:r>
      </w:hyperlink>
      <w:r w:rsidRPr="1905DED0">
        <w:rPr>
          <w:rFonts w:ascii="Calibri" w:eastAsia="Calibri" w:hAnsi="Calibri" w:cs="Calibri"/>
          <w:color w:val="000000" w:themeColor="text1"/>
          <w:sz w:val="40"/>
          <w:szCs w:val="40"/>
          <w:lang w:val="vi"/>
        </w:rPr>
        <w:t>)</w:t>
      </w:r>
    </w:p>
    <w:p w14:paraId="3F1E6704" w14:textId="53E26F5E" w:rsidR="6C6B262C" w:rsidRDefault="6C6B262C" w:rsidP="1905DED0">
      <w:pPr>
        <w:pStyle w:val="BodyText"/>
        <w:spacing w:before="152" w:line="280" w:lineRule="auto"/>
        <w:ind w:left="23"/>
        <w:rPr>
          <w:rFonts w:ascii="Calibri" w:eastAsia="Calibri" w:hAnsi="Calibri" w:cs="Calibri"/>
          <w:color w:val="000000" w:themeColor="text1"/>
          <w:sz w:val="40"/>
          <w:szCs w:val="40"/>
        </w:rPr>
      </w:pPr>
      <w:r w:rsidRPr="1905DED0">
        <w:rPr>
          <w:rFonts w:ascii="Calibri" w:eastAsia="Calibri" w:hAnsi="Calibri" w:cs="Calibri"/>
          <w:color w:val="000000" w:themeColor="text1"/>
          <w:sz w:val="40"/>
          <w:szCs w:val="40"/>
          <w:lang w:val="vi"/>
        </w:rPr>
        <w:t>Nguyễn Minh Khôi (</w:t>
      </w:r>
      <w:hyperlink r:id="rId7">
        <w:r w:rsidRPr="1905DED0">
          <w:rPr>
            <w:rStyle w:val="Hyperlink"/>
            <w:rFonts w:ascii="Arial" w:eastAsia="Arial" w:hAnsi="Arial" w:cs="Arial"/>
            <w:color w:val="467885"/>
            <w:sz w:val="40"/>
            <w:szCs w:val="40"/>
            <w:lang w:val="vi"/>
          </w:rPr>
          <w:t>n24dccn135@student.ptithcm.edu.vn</w:t>
        </w:r>
      </w:hyperlink>
      <w:r w:rsidRPr="1905DED0">
        <w:rPr>
          <w:rFonts w:ascii="Calibri" w:eastAsia="Calibri" w:hAnsi="Calibri" w:cs="Calibri"/>
          <w:color w:val="000000" w:themeColor="text1"/>
          <w:sz w:val="40"/>
          <w:szCs w:val="40"/>
          <w:lang w:val="vi"/>
        </w:rPr>
        <w:t>)</w:t>
      </w:r>
    </w:p>
    <w:p w14:paraId="080FB612" w14:textId="2AE868FF" w:rsidR="1905DED0" w:rsidRDefault="1905DED0" w:rsidP="1905DED0">
      <w:pPr>
        <w:pStyle w:val="ListParagraph"/>
        <w:spacing w:after="100" w:line="276" w:lineRule="auto"/>
        <w:ind w:left="504"/>
        <w:rPr>
          <w:b/>
          <w:bCs/>
          <w:sz w:val="40"/>
          <w:szCs w:val="40"/>
        </w:rPr>
      </w:pPr>
    </w:p>
    <w:p w14:paraId="61B78D84" w14:textId="520BA940" w:rsidR="00DF29CF" w:rsidRDefault="0536EA71" w:rsidP="1905DED0">
      <w:pPr>
        <w:pStyle w:val="ListParagraph"/>
        <w:numPr>
          <w:ilvl w:val="0"/>
          <w:numId w:val="2"/>
        </w:numPr>
        <w:spacing w:after="100" w:line="276" w:lineRule="auto"/>
        <w:rPr>
          <w:sz w:val="40"/>
          <w:szCs w:val="40"/>
        </w:rPr>
      </w:pPr>
      <w:r w:rsidRPr="1905DED0">
        <w:rPr>
          <w:b/>
          <w:bCs/>
          <w:sz w:val="40"/>
          <w:szCs w:val="40"/>
        </w:rPr>
        <w:t>Project Title:</w:t>
      </w:r>
      <w:r w:rsidRPr="1905DED0">
        <w:rPr>
          <w:sz w:val="40"/>
          <w:szCs w:val="40"/>
        </w:rPr>
        <w:t xml:space="preserve"> </w:t>
      </w:r>
      <w:r w:rsidR="3C0B708C" w:rsidRPr="1905DED0">
        <w:rPr>
          <w:rFonts w:ascii="Arial" w:eastAsia="Arial" w:hAnsi="Arial" w:cs="Arial"/>
          <w:color w:val="000000" w:themeColor="text1"/>
          <w:sz w:val="40"/>
          <w:szCs w:val="40"/>
        </w:rPr>
        <w:t>Mạng lưới Logistics Kho bãi &amp; Chuỗi cung ứng</w:t>
      </w:r>
    </w:p>
    <w:p w14:paraId="26DC00C8" w14:textId="77777777" w:rsidR="00DF29CF" w:rsidRDefault="0536EA71" w:rsidP="1905DED0">
      <w:pPr>
        <w:spacing w:before="320" w:after="160"/>
        <w:rPr>
          <w:b/>
          <w:bCs/>
          <w:color w:val="FF0000"/>
          <w:sz w:val="40"/>
          <w:szCs w:val="40"/>
        </w:rPr>
      </w:pPr>
      <w:r w:rsidRPr="1905DED0">
        <w:rPr>
          <w:b/>
          <w:bCs/>
          <w:color w:val="FF0000"/>
          <w:sz w:val="40"/>
          <w:szCs w:val="40"/>
        </w:rPr>
        <w:t>B. Nội dung báo cáo (Phase 1)</w:t>
      </w:r>
    </w:p>
    <w:p w14:paraId="22450DCC" w14:textId="77777777" w:rsidR="00DF29CF" w:rsidRDefault="0536EA71" w:rsidP="1905DED0">
      <w:pPr>
        <w:spacing w:before="320" w:after="160"/>
        <w:rPr>
          <w:b/>
          <w:bCs/>
          <w:color w:val="000000" w:themeColor="text1"/>
          <w:sz w:val="36"/>
          <w:szCs w:val="36"/>
          <w:u w:val="single"/>
        </w:rPr>
      </w:pPr>
      <w:r w:rsidRPr="1905DED0">
        <w:rPr>
          <w:b/>
          <w:bCs/>
          <w:color w:val="000000" w:themeColor="text1"/>
          <w:sz w:val="36"/>
          <w:szCs w:val="36"/>
          <w:u w:val="single"/>
        </w:rPr>
        <w:t>1. Giới thiệu &amp; Phạm vi dự án</w:t>
      </w:r>
    </w:p>
    <w:p w14:paraId="00BF6E0C" w14:textId="77777777" w:rsidR="00DF29CF" w:rsidRDefault="0536EA71" w:rsidP="1905DED0">
      <w:pPr>
        <w:spacing w:before="200" w:after="120"/>
        <w:rPr>
          <w:b/>
          <w:bCs/>
          <w:color w:val="1F3763"/>
          <w:sz w:val="36"/>
          <w:szCs w:val="36"/>
        </w:rPr>
      </w:pPr>
      <w:r w:rsidRPr="1905DED0">
        <w:rPr>
          <w:b/>
          <w:bCs/>
          <w:color w:val="1F3763"/>
          <w:sz w:val="36"/>
          <w:szCs w:val="36"/>
        </w:rPr>
        <w:t>1.1 Mục tiêu hệ thống</w:t>
      </w:r>
    </w:p>
    <w:p w14:paraId="6F6B1D67" w14:textId="77777777" w:rsidR="00DF29CF" w:rsidRDefault="0536EA71" w:rsidP="1905DED0">
      <w:pPr>
        <w:spacing w:after="100"/>
        <w:rPr>
          <w:b/>
          <w:bCs/>
          <w:i/>
          <w:iCs/>
          <w:sz w:val="30"/>
          <w:szCs w:val="30"/>
        </w:rPr>
      </w:pPr>
      <w:r w:rsidRPr="1905DED0">
        <w:rPr>
          <w:b/>
          <w:bCs/>
          <w:i/>
          <w:iCs/>
          <w:sz w:val="30"/>
          <w:szCs w:val="30"/>
        </w:rPr>
        <w:t>Bối cảnh &amp; Vấn đề (Problem Statement)</w:t>
      </w:r>
    </w:p>
    <w:p w14:paraId="081970E1" w14:textId="77777777" w:rsidR="00DF29CF" w:rsidRDefault="0536EA71" w:rsidP="1905DED0">
      <w:pPr>
        <w:spacing w:after="160" w:line="288" w:lineRule="auto"/>
        <w:jc w:val="both"/>
        <w:rPr>
          <w:sz w:val="30"/>
          <w:szCs w:val="30"/>
        </w:rPr>
      </w:pPr>
      <w:r w:rsidRPr="1905DED0">
        <w:rPr>
          <w:sz w:val="30"/>
          <w:szCs w:val="30"/>
        </w:rPr>
        <w:t xml:space="preserve">Một doanh nghiệp phân phối vận hành nhiều kho hàng ở các khu vực địa lý khác nhau, nhập hàng từ nhiều nhà cung cấp và xuất hàng theo hai hướng: giao </w:t>
      </w:r>
      <w:r w:rsidRPr="1905DED0">
        <w:rPr>
          <w:sz w:val="30"/>
          <w:szCs w:val="30"/>
        </w:rPr>
        <w:lastRenderedPageBreak/>
        <w:t>trực tiếp cho khách hàng hoặc chuyển kho nội bộ để cân bằng tồn kho giữa các khu vực. Một số sản phẩm là hàng lắp ráp, được cấu thành từ các sản phẩm con khác (quan hệ đệ quy nhiều cấp). Hiện tại, việc theo dõi tồn kho, đặt hàng nhà cung cấp và vận chuyển đang được quản lý rời rạc trên nhiều bảng tính, dẫn đến tình trạng thiếu hàng đột xuất, đặt hàng trùng lặp và không có cảnh báo tự động khi tồn kho xuống dưới ngưỡng tối thiểu.</w:t>
      </w:r>
    </w:p>
    <w:p w14:paraId="3C9911EB" w14:textId="77777777" w:rsidR="00DF29CF" w:rsidRDefault="0536EA71" w:rsidP="1905DED0">
      <w:pPr>
        <w:spacing w:after="100"/>
        <w:rPr>
          <w:b/>
          <w:bCs/>
          <w:i/>
          <w:iCs/>
          <w:sz w:val="30"/>
          <w:szCs w:val="30"/>
        </w:rPr>
      </w:pPr>
      <w:r w:rsidRPr="1905DED0">
        <w:rPr>
          <w:b/>
          <w:bCs/>
          <w:i/>
          <w:iCs/>
          <w:sz w:val="30"/>
          <w:szCs w:val="30"/>
        </w:rPr>
        <w:t>Mục tiêu hệ thống</w:t>
      </w:r>
    </w:p>
    <w:p w14:paraId="46C42443" w14:textId="77777777" w:rsidR="00DF29CF" w:rsidRDefault="0536EA71" w:rsidP="1905DED0">
      <w:pPr>
        <w:spacing w:after="160" w:line="288" w:lineRule="auto"/>
        <w:jc w:val="both"/>
        <w:rPr>
          <w:sz w:val="30"/>
          <w:szCs w:val="30"/>
        </w:rPr>
      </w:pPr>
      <w:r w:rsidRPr="1905DED0">
        <w:rPr>
          <w:sz w:val="30"/>
          <w:szCs w:val="30"/>
        </w:rPr>
        <w:t>Xây dựng một cơ sở dữ liệu tập trung cho phép theo dõi tồn kho theo thời gian thực tại nhiều kho, quản lý đơn đặt hàng với nhà cung cấp, theo dõi vận chuyển (cả chuyển kho nội bộ và giao hàng cho khách), hỗ trợ biểu diễn cấu trúc sản phẩm lắp ráp dạng đệ quy, và tự động phát sinh cảnh báo restock khi tồn kho chạm ngưỡng tối thiểu.</w:t>
      </w:r>
    </w:p>
    <w:p w14:paraId="25476E2C" w14:textId="77777777" w:rsidR="00DF29CF" w:rsidRDefault="0536EA71" w:rsidP="1905DED0">
      <w:pPr>
        <w:spacing w:before="200" w:after="120"/>
        <w:rPr>
          <w:b/>
          <w:bCs/>
          <w:color w:val="1F3763"/>
          <w:sz w:val="36"/>
          <w:szCs w:val="36"/>
        </w:rPr>
      </w:pPr>
      <w:r w:rsidRPr="1905DED0">
        <w:rPr>
          <w:b/>
          <w:bCs/>
          <w:color w:val="1F3763"/>
          <w:sz w:val="36"/>
          <w:szCs w:val="36"/>
        </w:rPr>
        <w:t>1.2 Quy tắc nghiệp vụ &amp; Ràng buộc</w:t>
      </w:r>
    </w:p>
    <w:p w14:paraId="55440C30" w14:textId="77777777" w:rsidR="00DF29CF" w:rsidRDefault="0536EA71" w:rsidP="1905DED0">
      <w:pPr>
        <w:spacing w:after="120"/>
        <w:rPr>
          <w:b/>
          <w:bCs/>
          <w:i/>
          <w:iCs/>
          <w:sz w:val="30"/>
          <w:szCs w:val="30"/>
        </w:rPr>
      </w:pPr>
      <w:r w:rsidRPr="1905DED0">
        <w:rPr>
          <w:b/>
          <w:bCs/>
          <w:i/>
          <w:iCs/>
          <w:sz w:val="30"/>
          <w:szCs w:val="30"/>
        </w:rPr>
        <w:t>Yêu cầu chức năng (Functional Requirements)</w:t>
      </w:r>
    </w:p>
    <w:tbl>
      <w:tblPr>
        <w:tblW w:w="5000" w:type="pct"/>
        <w:tblInd w:w="-3"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22"/>
        <w:gridCol w:w="1870"/>
        <w:gridCol w:w="6358"/>
      </w:tblGrid>
      <w:tr w:rsidR="00DF29CF" w14:paraId="5596F240" w14:textId="77777777">
        <w:trPr>
          <w:tblHeader/>
        </w:trPr>
        <w:tc>
          <w:tcPr>
            <w:tcW w:w="600" w:type="pct"/>
            <w:shd w:val="clear" w:color="auto" w:fill="2F3E68"/>
            <w:tcMar>
              <w:top w:w="80" w:type="dxa"/>
              <w:left w:w="100" w:type="dxa"/>
              <w:bottom w:w="80" w:type="dxa"/>
              <w:right w:w="100" w:type="dxa"/>
            </w:tcMar>
          </w:tcPr>
          <w:p w14:paraId="256E93D7" w14:textId="77777777" w:rsidR="00DF29CF" w:rsidRDefault="002F4EAC">
            <w:r>
              <w:rPr>
                <w:b/>
                <w:bCs/>
                <w:color w:val="FFFFFF"/>
                <w:sz w:val="22"/>
                <w:szCs w:val="22"/>
              </w:rPr>
              <w:t>Mã</w:t>
            </w:r>
          </w:p>
        </w:tc>
        <w:tc>
          <w:tcPr>
            <w:tcW w:w="1000" w:type="pct"/>
            <w:shd w:val="clear" w:color="auto" w:fill="2F3E68"/>
            <w:tcMar>
              <w:top w:w="80" w:type="dxa"/>
              <w:left w:w="100" w:type="dxa"/>
              <w:bottom w:w="80" w:type="dxa"/>
              <w:right w:w="100" w:type="dxa"/>
            </w:tcMar>
          </w:tcPr>
          <w:p w14:paraId="3CB173ED" w14:textId="77777777" w:rsidR="00DF29CF" w:rsidRDefault="002F4EAC">
            <w:r>
              <w:rPr>
                <w:b/>
                <w:bCs/>
                <w:color w:val="FFFFFF"/>
                <w:sz w:val="22"/>
                <w:szCs w:val="22"/>
              </w:rPr>
              <w:t>Actor</w:t>
            </w:r>
          </w:p>
        </w:tc>
        <w:tc>
          <w:tcPr>
            <w:tcW w:w="3400" w:type="pct"/>
            <w:shd w:val="clear" w:color="auto" w:fill="2F3E68"/>
            <w:tcMar>
              <w:top w:w="80" w:type="dxa"/>
              <w:left w:w="100" w:type="dxa"/>
              <w:bottom w:w="80" w:type="dxa"/>
              <w:right w:w="100" w:type="dxa"/>
            </w:tcMar>
          </w:tcPr>
          <w:p w14:paraId="072ABB18" w14:textId="77777777" w:rsidR="00DF29CF" w:rsidRDefault="002F4EAC">
            <w:r>
              <w:rPr>
                <w:b/>
                <w:bCs/>
                <w:color w:val="FFFFFF"/>
                <w:sz w:val="22"/>
                <w:szCs w:val="22"/>
              </w:rPr>
              <w:t>Yêu cầu chức năng</w:t>
            </w:r>
          </w:p>
        </w:tc>
      </w:tr>
      <w:tr w:rsidR="00DF29CF" w14:paraId="56184B36" w14:textId="77777777">
        <w:tc>
          <w:tcPr>
            <w:tcW w:w="600" w:type="pct"/>
            <w:shd w:val="clear" w:color="auto" w:fill="FFFFFF"/>
            <w:tcMar>
              <w:top w:w="80" w:type="dxa"/>
              <w:left w:w="100" w:type="dxa"/>
              <w:bottom w:w="80" w:type="dxa"/>
              <w:right w:w="100" w:type="dxa"/>
            </w:tcMar>
          </w:tcPr>
          <w:p w14:paraId="05AB50C4" w14:textId="77777777" w:rsidR="00DF29CF" w:rsidRDefault="002F4EAC">
            <w:r>
              <w:rPr>
                <w:b/>
                <w:bCs/>
                <w:sz w:val="22"/>
                <w:szCs w:val="22"/>
              </w:rPr>
              <w:t>FR1</w:t>
            </w:r>
          </w:p>
        </w:tc>
        <w:tc>
          <w:tcPr>
            <w:tcW w:w="1000" w:type="pct"/>
            <w:shd w:val="clear" w:color="auto" w:fill="FFFFFF"/>
            <w:tcMar>
              <w:top w:w="80" w:type="dxa"/>
              <w:left w:w="100" w:type="dxa"/>
              <w:bottom w:w="80" w:type="dxa"/>
              <w:right w:w="100" w:type="dxa"/>
            </w:tcMar>
          </w:tcPr>
          <w:p w14:paraId="33ADAFAB" w14:textId="77777777" w:rsidR="00DF29CF" w:rsidRDefault="002F4EAC">
            <w:r>
              <w:rPr>
                <w:sz w:val="22"/>
                <w:szCs w:val="22"/>
              </w:rPr>
              <w:t>Warehouse Manager</w:t>
            </w:r>
          </w:p>
        </w:tc>
        <w:tc>
          <w:tcPr>
            <w:tcW w:w="3400" w:type="pct"/>
            <w:shd w:val="clear" w:color="auto" w:fill="FFFFFF"/>
            <w:tcMar>
              <w:top w:w="80" w:type="dxa"/>
              <w:left w:w="100" w:type="dxa"/>
              <w:bottom w:w="80" w:type="dxa"/>
              <w:right w:w="100" w:type="dxa"/>
            </w:tcMar>
          </w:tcPr>
          <w:p w14:paraId="52E1CF7C" w14:textId="77777777" w:rsidR="00DF29CF" w:rsidRDefault="002F4EAC">
            <w:r>
              <w:rPr>
                <w:sz w:val="22"/>
                <w:szCs w:val="22"/>
              </w:rPr>
              <w:t>Hệ thống phải cho phép cập nhật số lượng tồn kho (QuantityOnHand) của từng sản phẩm tại từng kho theo thời gian thực.</w:t>
            </w:r>
          </w:p>
        </w:tc>
      </w:tr>
      <w:tr w:rsidR="00DF29CF" w14:paraId="5F996C58" w14:textId="77777777">
        <w:tc>
          <w:tcPr>
            <w:tcW w:w="600" w:type="pct"/>
            <w:shd w:val="clear" w:color="auto" w:fill="F2F4F8"/>
            <w:tcMar>
              <w:top w:w="80" w:type="dxa"/>
              <w:left w:w="100" w:type="dxa"/>
              <w:bottom w:w="80" w:type="dxa"/>
              <w:right w:w="100" w:type="dxa"/>
            </w:tcMar>
          </w:tcPr>
          <w:p w14:paraId="01472233" w14:textId="77777777" w:rsidR="00DF29CF" w:rsidRDefault="002F4EAC">
            <w:r>
              <w:rPr>
                <w:b/>
                <w:bCs/>
                <w:sz w:val="22"/>
                <w:szCs w:val="22"/>
              </w:rPr>
              <w:t>FR2</w:t>
            </w:r>
          </w:p>
        </w:tc>
        <w:tc>
          <w:tcPr>
            <w:tcW w:w="1000" w:type="pct"/>
            <w:shd w:val="clear" w:color="auto" w:fill="F2F4F8"/>
            <w:tcMar>
              <w:top w:w="80" w:type="dxa"/>
              <w:left w:w="100" w:type="dxa"/>
              <w:bottom w:w="80" w:type="dxa"/>
              <w:right w:w="100" w:type="dxa"/>
            </w:tcMar>
          </w:tcPr>
          <w:p w14:paraId="513C4C23" w14:textId="77777777" w:rsidR="00DF29CF" w:rsidRDefault="002F4EAC">
            <w:r>
              <w:rPr>
                <w:sz w:val="22"/>
                <w:szCs w:val="22"/>
              </w:rPr>
              <w:t>Purchasing Staff</w:t>
            </w:r>
          </w:p>
        </w:tc>
        <w:tc>
          <w:tcPr>
            <w:tcW w:w="3400" w:type="pct"/>
            <w:shd w:val="clear" w:color="auto" w:fill="F2F4F8"/>
            <w:tcMar>
              <w:top w:w="80" w:type="dxa"/>
              <w:left w:w="100" w:type="dxa"/>
              <w:bottom w:w="80" w:type="dxa"/>
              <w:right w:w="100" w:type="dxa"/>
            </w:tcMar>
          </w:tcPr>
          <w:p w14:paraId="47E118A4" w14:textId="77777777" w:rsidR="00DF29CF" w:rsidRDefault="002F4EAC">
            <w:r>
              <w:rPr>
                <w:sz w:val="22"/>
                <w:szCs w:val="22"/>
              </w:rPr>
              <w:t>Hệ thống phải cho phép tạo Purchase Order gửi đến một Supplier, gồm nhiều dòng sản phẩm (PO Line) với số lượng và đơn giá.</w:t>
            </w:r>
          </w:p>
        </w:tc>
      </w:tr>
      <w:tr w:rsidR="00DF29CF" w14:paraId="6550DD6B" w14:textId="77777777">
        <w:tc>
          <w:tcPr>
            <w:tcW w:w="600" w:type="pct"/>
            <w:shd w:val="clear" w:color="auto" w:fill="FFFFFF"/>
            <w:tcMar>
              <w:top w:w="80" w:type="dxa"/>
              <w:left w:w="100" w:type="dxa"/>
              <w:bottom w:w="80" w:type="dxa"/>
              <w:right w:w="100" w:type="dxa"/>
            </w:tcMar>
          </w:tcPr>
          <w:p w14:paraId="66AF2312" w14:textId="77777777" w:rsidR="00DF29CF" w:rsidRDefault="002F4EAC">
            <w:r>
              <w:rPr>
                <w:b/>
                <w:bCs/>
                <w:sz w:val="22"/>
                <w:szCs w:val="22"/>
              </w:rPr>
              <w:t>FR3</w:t>
            </w:r>
          </w:p>
        </w:tc>
        <w:tc>
          <w:tcPr>
            <w:tcW w:w="1000" w:type="pct"/>
            <w:shd w:val="clear" w:color="auto" w:fill="FFFFFF"/>
            <w:tcMar>
              <w:top w:w="80" w:type="dxa"/>
              <w:left w:w="100" w:type="dxa"/>
              <w:bottom w:w="80" w:type="dxa"/>
              <w:right w:w="100" w:type="dxa"/>
            </w:tcMar>
          </w:tcPr>
          <w:p w14:paraId="53E7D2DE" w14:textId="77777777" w:rsidR="00DF29CF" w:rsidRDefault="002F4EAC">
            <w:r>
              <w:rPr>
                <w:sz w:val="22"/>
                <w:szCs w:val="22"/>
              </w:rPr>
              <w:t>Warehouse Staff</w:t>
            </w:r>
          </w:p>
        </w:tc>
        <w:tc>
          <w:tcPr>
            <w:tcW w:w="3400" w:type="pct"/>
            <w:shd w:val="clear" w:color="auto" w:fill="FFFFFF"/>
            <w:tcMar>
              <w:top w:w="80" w:type="dxa"/>
              <w:left w:w="100" w:type="dxa"/>
              <w:bottom w:w="80" w:type="dxa"/>
              <w:right w:w="100" w:type="dxa"/>
            </w:tcMar>
          </w:tcPr>
          <w:p w14:paraId="161B4D4E" w14:textId="77777777" w:rsidR="00DF29CF" w:rsidRDefault="002F4EAC">
            <w:r>
              <w:rPr>
                <w:sz w:val="22"/>
                <w:szCs w:val="22"/>
              </w:rPr>
              <w:t>Hệ thống phải cho phép ghi nhận một Shipment là Warehouse Transfer (chuyển kho nội bộ) hoặc Customer Delivery (giao cho khách), không được để trống loại.</w:t>
            </w:r>
          </w:p>
        </w:tc>
      </w:tr>
      <w:tr w:rsidR="00DF29CF" w14:paraId="64015542" w14:textId="77777777">
        <w:tc>
          <w:tcPr>
            <w:tcW w:w="600" w:type="pct"/>
            <w:shd w:val="clear" w:color="auto" w:fill="F2F4F8"/>
            <w:tcMar>
              <w:top w:w="80" w:type="dxa"/>
              <w:left w:w="100" w:type="dxa"/>
              <w:bottom w:w="80" w:type="dxa"/>
              <w:right w:w="100" w:type="dxa"/>
            </w:tcMar>
          </w:tcPr>
          <w:p w14:paraId="56F0E48D" w14:textId="77777777" w:rsidR="00DF29CF" w:rsidRDefault="002F4EAC">
            <w:r>
              <w:rPr>
                <w:b/>
                <w:bCs/>
                <w:sz w:val="22"/>
                <w:szCs w:val="22"/>
              </w:rPr>
              <w:t>FR4</w:t>
            </w:r>
          </w:p>
        </w:tc>
        <w:tc>
          <w:tcPr>
            <w:tcW w:w="1000" w:type="pct"/>
            <w:shd w:val="clear" w:color="auto" w:fill="F2F4F8"/>
            <w:tcMar>
              <w:top w:w="80" w:type="dxa"/>
              <w:left w:w="100" w:type="dxa"/>
              <w:bottom w:w="80" w:type="dxa"/>
              <w:right w:w="100" w:type="dxa"/>
            </w:tcMar>
          </w:tcPr>
          <w:p w14:paraId="59B1E08E" w14:textId="77777777" w:rsidR="00DF29CF" w:rsidRDefault="002F4EAC">
            <w:r>
              <w:rPr>
                <w:sz w:val="22"/>
                <w:szCs w:val="22"/>
              </w:rPr>
              <w:t>Product Manager</w:t>
            </w:r>
          </w:p>
        </w:tc>
        <w:tc>
          <w:tcPr>
            <w:tcW w:w="3400" w:type="pct"/>
            <w:shd w:val="clear" w:color="auto" w:fill="F2F4F8"/>
            <w:tcMar>
              <w:top w:w="80" w:type="dxa"/>
              <w:left w:w="100" w:type="dxa"/>
              <w:bottom w:w="80" w:type="dxa"/>
              <w:right w:w="100" w:type="dxa"/>
            </w:tcMar>
          </w:tcPr>
          <w:p w14:paraId="0D8EE9DB" w14:textId="77777777" w:rsidR="00DF29CF" w:rsidRDefault="002F4EAC">
            <w:r>
              <w:rPr>
                <w:sz w:val="22"/>
                <w:szCs w:val="22"/>
              </w:rPr>
              <w:t>Hệ thống phải cho phép truy vấn cấu trúc lắp ráp (Bill of Materials) của một sản phẩm, gồm các sản phẩm thành phần theo cấu trúc đệ quy nhiều cấp.</w:t>
            </w:r>
          </w:p>
        </w:tc>
      </w:tr>
      <w:tr w:rsidR="00DF29CF" w14:paraId="38B560A0" w14:textId="77777777">
        <w:tc>
          <w:tcPr>
            <w:tcW w:w="600" w:type="pct"/>
            <w:shd w:val="clear" w:color="auto" w:fill="FFFFFF"/>
            <w:tcMar>
              <w:top w:w="80" w:type="dxa"/>
              <w:left w:w="100" w:type="dxa"/>
              <w:bottom w:w="80" w:type="dxa"/>
              <w:right w:w="100" w:type="dxa"/>
            </w:tcMar>
          </w:tcPr>
          <w:p w14:paraId="0ABD51F3" w14:textId="77777777" w:rsidR="00DF29CF" w:rsidRDefault="002F4EAC">
            <w:r>
              <w:rPr>
                <w:b/>
                <w:bCs/>
                <w:sz w:val="22"/>
                <w:szCs w:val="22"/>
              </w:rPr>
              <w:t>FR5</w:t>
            </w:r>
          </w:p>
        </w:tc>
        <w:tc>
          <w:tcPr>
            <w:tcW w:w="1000" w:type="pct"/>
            <w:shd w:val="clear" w:color="auto" w:fill="FFFFFF"/>
            <w:tcMar>
              <w:top w:w="80" w:type="dxa"/>
              <w:left w:w="100" w:type="dxa"/>
              <w:bottom w:w="80" w:type="dxa"/>
              <w:right w:w="100" w:type="dxa"/>
            </w:tcMar>
          </w:tcPr>
          <w:p w14:paraId="63DC1545" w14:textId="77777777" w:rsidR="00DF29CF" w:rsidRDefault="002F4EAC">
            <w:r>
              <w:rPr>
                <w:sz w:val="22"/>
                <w:szCs w:val="22"/>
              </w:rPr>
              <w:t>Hệ thống (tự động)</w:t>
            </w:r>
          </w:p>
        </w:tc>
        <w:tc>
          <w:tcPr>
            <w:tcW w:w="3400" w:type="pct"/>
            <w:shd w:val="clear" w:color="auto" w:fill="FFFFFF"/>
            <w:tcMar>
              <w:top w:w="80" w:type="dxa"/>
              <w:left w:w="100" w:type="dxa"/>
              <w:bottom w:w="80" w:type="dxa"/>
              <w:right w:w="100" w:type="dxa"/>
            </w:tcMar>
          </w:tcPr>
          <w:p w14:paraId="01966400" w14:textId="77777777" w:rsidR="00DF29CF" w:rsidRDefault="002F4EAC">
            <w:r>
              <w:rPr>
                <w:sz w:val="22"/>
                <w:szCs w:val="22"/>
              </w:rPr>
              <w:t>Hệ thống phải tự động phát sinh cảnh báo restock khi QuantityOnHand tại một kho giảm xuống dưới ReorderLevel của sản phẩm đó.</w:t>
            </w:r>
          </w:p>
        </w:tc>
      </w:tr>
      <w:tr w:rsidR="00DF29CF" w14:paraId="7ADE168E" w14:textId="77777777">
        <w:tc>
          <w:tcPr>
            <w:tcW w:w="600" w:type="pct"/>
            <w:shd w:val="clear" w:color="auto" w:fill="F2F4F8"/>
            <w:tcMar>
              <w:top w:w="80" w:type="dxa"/>
              <w:left w:w="100" w:type="dxa"/>
              <w:bottom w:w="80" w:type="dxa"/>
              <w:right w:w="100" w:type="dxa"/>
            </w:tcMar>
          </w:tcPr>
          <w:p w14:paraId="1856FA7E" w14:textId="77777777" w:rsidR="00DF29CF" w:rsidRDefault="002F4EAC">
            <w:r>
              <w:rPr>
                <w:b/>
                <w:bCs/>
                <w:sz w:val="22"/>
                <w:szCs w:val="22"/>
              </w:rPr>
              <w:t>FR6</w:t>
            </w:r>
          </w:p>
        </w:tc>
        <w:tc>
          <w:tcPr>
            <w:tcW w:w="1000" w:type="pct"/>
            <w:shd w:val="clear" w:color="auto" w:fill="F2F4F8"/>
            <w:tcMar>
              <w:top w:w="80" w:type="dxa"/>
              <w:left w:w="100" w:type="dxa"/>
              <w:bottom w:w="80" w:type="dxa"/>
              <w:right w:w="100" w:type="dxa"/>
            </w:tcMar>
          </w:tcPr>
          <w:p w14:paraId="63ABCBE7" w14:textId="77777777" w:rsidR="00DF29CF" w:rsidRDefault="002F4EAC">
            <w:r>
              <w:rPr>
                <w:sz w:val="22"/>
                <w:szCs w:val="22"/>
              </w:rPr>
              <w:t>Purchasing Staff</w:t>
            </w:r>
          </w:p>
        </w:tc>
        <w:tc>
          <w:tcPr>
            <w:tcW w:w="3400" w:type="pct"/>
            <w:shd w:val="clear" w:color="auto" w:fill="F2F4F8"/>
            <w:tcMar>
              <w:top w:w="80" w:type="dxa"/>
              <w:left w:w="100" w:type="dxa"/>
              <w:bottom w:w="80" w:type="dxa"/>
              <w:right w:w="100" w:type="dxa"/>
            </w:tcMar>
          </w:tcPr>
          <w:p w14:paraId="43393991" w14:textId="77777777" w:rsidR="00DF29CF" w:rsidRDefault="002F4EAC">
            <w:r>
              <w:rPr>
                <w:sz w:val="22"/>
                <w:szCs w:val="22"/>
              </w:rPr>
              <w:t>Hệ thống phải cho phép tra cứu các Supplier đang cung cấp một sản phẩm cụ thể, kèm SupplyCost và LeadTimeDays để so sánh trước khi đặt hàng.</w:t>
            </w:r>
          </w:p>
        </w:tc>
      </w:tr>
      <w:tr w:rsidR="00DF29CF" w14:paraId="7CE6DC03" w14:textId="77777777">
        <w:tc>
          <w:tcPr>
            <w:tcW w:w="600" w:type="pct"/>
            <w:shd w:val="clear" w:color="auto" w:fill="FFFFFF"/>
            <w:tcMar>
              <w:top w:w="80" w:type="dxa"/>
              <w:left w:w="100" w:type="dxa"/>
              <w:bottom w:w="80" w:type="dxa"/>
              <w:right w:w="100" w:type="dxa"/>
            </w:tcMar>
          </w:tcPr>
          <w:p w14:paraId="7F27A7EE" w14:textId="77777777" w:rsidR="00DF29CF" w:rsidRDefault="002F4EAC">
            <w:r>
              <w:rPr>
                <w:b/>
                <w:bCs/>
                <w:sz w:val="22"/>
                <w:szCs w:val="22"/>
              </w:rPr>
              <w:t>FR7</w:t>
            </w:r>
          </w:p>
        </w:tc>
        <w:tc>
          <w:tcPr>
            <w:tcW w:w="1000" w:type="pct"/>
            <w:shd w:val="clear" w:color="auto" w:fill="FFFFFF"/>
            <w:tcMar>
              <w:top w:w="80" w:type="dxa"/>
              <w:left w:w="100" w:type="dxa"/>
              <w:bottom w:w="80" w:type="dxa"/>
              <w:right w:w="100" w:type="dxa"/>
            </w:tcMar>
          </w:tcPr>
          <w:p w14:paraId="1EFFB92D" w14:textId="77777777" w:rsidR="00DF29CF" w:rsidRDefault="002F4EAC">
            <w:r>
              <w:rPr>
                <w:sz w:val="22"/>
                <w:szCs w:val="22"/>
              </w:rPr>
              <w:t>Warehouse Staff</w:t>
            </w:r>
          </w:p>
        </w:tc>
        <w:tc>
          <w:tcPr>
            <w:tcW w:w="3400" w:type="pct"/>
            <w:shd w:val="clear" w:color="auto" w:fill="FFFFFF"/>
            <w:tcMar>
              <w:top w:w="80" w:type="dxa"/>
              <w:left w:w="100" w:type="dxa"/>
              <w:bottom w:w="80" w:type="dxa"/>
              <w:right w:w="100" w:type="dxa"/>
            </w:tcMar>
          </w:tcPr>
          <w:p w14:paraId="29E78162" w14:textId="77777777" w:rsidR="00DF29CF" w:rsidRDefault="002F4EAC">
            <w:r>
              <w:rPr>
                <w:sz w:val="22"/>
                <w:szCs w:val="22"/>
              </w:rPr>
              <w:t>Hệ thống phải cho phép cập nhật và tra cứu trạng thái (Status) của Shipment theo các mốc: Pending, In Transit, Delivered.</w:t>
            </w:r>
          </w:p>
        </w:tc>
      </w:tr>
    </w:tbl>
    <w:p w14:paraId="672A6659" w14:textId="77777777" w:rsidR="00DF29CF" w:rsidRDefault="00DF29CF">
      <w:pPr>
        <w:spacing w:after="240"/>
      </w:pPr>
    </w:p>
    <w:p w14:paraId="5F27CC43" w14:textId="77777777" w:rsidR="00DF29CF" w:rsidRDefault="0536EA71" w:rsidP="1905DED0">
      <w:pPr>
        <w:spacing w:after="120"/>
        <w:rPr>
          <w:b/>
          <w:bCs/>
          <w:i/>
          <w:iCs/>
          <w:sz w:val="30"/>
          <w:szCs w:val="30"/>
        </w:rPr>
      </w:pPr>
      <w:r w:rsidRPr="1905DED0">
        <w:rPr>
          <w:b/>
          <w:bCs/>
          <w:i/>
          <w:iCs/>
          <w:sz w:val="30"/>
          <w:szCs w:val="30"/>
        </w:rPr>
        <w:lastRenderedPageBreak/>
        <w:t>Yêu cầu phi chức năng (Non-Functional Requirements)</w:t>
      </w:r>
    </w:p>
    <w:tbl>
      <w:tblPr>
        <w:tblW w:w="5000" w:type="pct"/>
        <w:tblInd w:w="-3"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122"/>
        <w:gridCol w:w="1870"/>
        <w:gridCol w:w="6358"/>
      </w:tblGrid>
      <w:tr w:rsidR="00DF29CF" w14:paraId="44390B9E" w14:textId="77777777">
        <w:trPr>
          <w:tblHeader/>
        </w:trPr>
        <w:tc>
          <w:tcPr>
            <w:tcW w:w="600" w:type="pct"/>
            <w:shd w:val="clear" w:color="auto" w:fill="2F3E68"/>
            <w:tcMar>
              <w:top w:w="80" w:type="dxa"/>
              <w:left w:w="100" w:type="dxa"/>
              <w:bottom w:w="80" w:type="dxa"/>
              <w:right w:w="100" w:type="dxa"/>
            </w:tcMar>
          </w:tcPr>
          <w:p w14:paraId="318BE3C9" w14:textId="77777777" w:rsidR="00DF29CF" w:rsidRDefault="002F4EAC">
            <w:r>
              <w:rPr>
                <w:b/>
                <w:bCs/>
                <w:color w:val="FFFFFF"/>
                <w:sz w:val="22"/>
                <w:szCs w:val="22"/>
              </w:rPr>
              <w:t>Mã</w:t>
            </w:r>
          </w:p>
        </w:tc>
        <w:tc>
          <w:tcPr>
            <w:tcW w:w="1000" w:type="pct"/>
            <w:shd w:val="clear" w:color="auto" w:fill="2F3E68"/>
            <w:tcMar>
              <w:top w:w="80" w:type="dxa"/>
              <w:left w:w="100" w:type="dxa"/>
              <w:bottom w:w="80" w:type="dxa"/>
              <w:right w:w="100" w:type="dxa"/>
            </w:tcMar>
          </w:tcPr>
          <w:p w14:paraId="22FC5BF0" w14:textId="77777777" w:rsidR="00DF29CF" w:rsidRDefault="002F4EAC">
            <w:r>
              <w:rPr>
                <w:b/>
                <w:bCs/>
                <w:color w:val="FFFFFF"/>
                <w:sz w:val="22"/>
                <w:szCs w:val="22"/>
              </w:rPr>
              <w:t>Loại</w:t>
            </w:r>
          </w:p>
        </w:tc>
        <w:tc>
          <w:tcPr>
            <w:tcW w:w="3400" w:type="pct"/>
            <w:shd w:val="clear" w:color="auto" w:fill="2F3E68"/>
            <w:tcMar>
              <w:top w:w="80" w:type="dxa"/>
              <w:left w:w="100" w:type="dxa"/>
              <w:bottom w:w="80" w:type="dxa"/>
              <w:right w:w="100" w:type="dxa"/>
            </w:tcMar>
          </w:tcPr>
          <w:p w14:paraId="4061B5C4" w14:textId="77777777" w:rsidR="00DF29CF" w:rsidRDefault="002F4EAC">
            <w:r>
              <w:rPr>
                <w:b/>
                <w:bCs/>
                <w:color w:val="FFFFFF"/>
                <w:sz w:val="22"/>
                <w:szCs w:val="22"/>
              </w:rPr>
              <w:t>Mô tả ràng buộc</w:t>
            </w:r>
          </w:p>
        </w:tc>
      </w:tr>
      <w:tr w:rsidR="00DF29CF" w14:paraId="5C9BE635" w14:textId="77777777">
        <w:tc>
          <w:tcPr>
            <w:tcW w:w="600" w:type="pct"/>
            <w:shd w:val="clear" w:color="auto" w:fill="FFFFFF"/>
            <w:tcMar>
              <w:top w:w="80" w:type="dxa"/>
              <w:left w:w="100" w:type="dxa"/>
              <w:bottom w:w="80" w:type="dxa"/>
              <w:right w:w="100" w:type="dxa"/>
            </w:tcMar>
          </w:tcPr>
          <w:p w14:paraId="536B41B5" w14:textId="77777777" w:rsidR="00DF29CF" w:rsidRDefault="002F4EAC">
            <w:r>
              <w:rPr>
                <w:b/>
                <w:bCs/>
                <w:sz w:val="22"/>
                <w:szCs w:val="22"/>
              </w:rPr>
              <w:t>NFR1</w:t>
            </w:r>
          </w:p>
        </w:tc>
        <w:tc>
          <w:tcPr>
            <w:tcW w:w="1000" w:type="pct"/>
            <w:shd w:val="clear" w:color="auto" w:fill="FFFFFF"/>
            <w:tcMar>
              <w:top w:w="80" w:type="dxa"/>
              <w:left w:w="100" w:type="dxa"/>
              <w:bottom w:w="80" w:type="dxa"/>
              <w:right w:w="100" w:type="dxa"/>
            </w:tcMar>
          </w:tcPr>
          <w:p w14:paraId="15DBD334" w14:textId="77777777" w:rsidR="00DF29CF" w:rsidRDefault="002F4EAC">
            <w:r>
              <w:rPr>
                <w:sz w:val="22"/>
                <w:szCs w:val="22"/>
              </w:rPr>
              <w:t>Hiệu năng</w:t>
            </w:r>
          </w:p>
        </w:tc>
        <w:tc>
          <w:tcPr>
            <w:tcW w:w="3400" w:type="pct"/>
            <w:shd w:val="clear" w:color="auto" w:fill="FFFFFF"/>
            <w:tcMar>
              <w:top w:w="80" w:type="dxa"/>
              <w:left w:w="100" w:type="dxa"/>
              <w:bottom w:w="80" w:type="dxa"/>
              <w:right w:w="100" w:type="dxa"/>
            </w:tcMar>
          </w:tcPr>
          <w:p w14:paraId="38DE7818" w14:textId="77777777" w:rsidR="00DF29CF" w:rsidRDefault="002F4EAC">
            <w:r>
              <w:rPr>
                <w:sz w:val="22"/>
                <w:szCs w:val="22"/>
              </w:rPr>
              <w:t>Truy vấn tồn kho (Inventory) theo WarehouseID và ProductID phải trả kết quả trong vòng dưới 200ms.</w:t>
            </w:r>
          </w:p>
        </w:tc>
      </w:tr>
      <w:tr w:rsidR="00DF29CF" w14:paraId="2CBFF2A7" w14:textId="77777777">
        <w:tc>
          <w:tcPr>
            <w:tcW w:w="600" w:type="pct"/>
            <w:shd w:val="clear" w:color="auto" w:fill="F2F4F8"/>
            <w:tcMar>
              <w:top w:w="80" w:type="dxa"/>
              <w:left w:w="100" w:type="dxa"/>
              <w:bottom w:w="80" w:type="dxa"/>
              <w:right w:w="100" w:type="dxa"/>
            </w:tcMar>
          </w:tcPr>
          <w:p w14:paraId="492068A0" w14:textId="77777777" w:rsidR="00DF29CF" w:rsidRDefault="002F4EAC">
            <w:r>
              <w:rPr>
                <w:b/>
                <w:bCs/>
                <w:sz w:val="22"/>
                <w:szCs w:val="22"/>
              </w:rPr>
              <w:t>NFR2</w:t>
            </w:r>
          </w:p>
        </w:tc>
        <w:tc>
          <w:tcPr>
            <w:tcW w:w="1000" w:type="pct"/>
            <w:shd w:val="clear" w:color="auto" w:fill="F2F4F8"/>
            <w:tcMar>
              <w:top w:w="80" w:type="dxa"/>
              <w:left w:w="100" w:type="dxa"/>
              <w:bottom w:w="80" w:type="dxa"/>
              <w:right w:w="100" w:type="dxa"/>
            </w:tcMar>
          </w:tcPr>
          <w:p w14:paraId="73DCEF49" w14:textId="77777777" w:rsidR="00DF29CF" w:rsidRDefault="002F4EAC">
            <w:r>
              <w:rPr>
                <w:sz w:val="22"/>
                <w:szCs w:val="22"/>
              </w:rPr>
              <w:t>Bảo mật</w:t>
            </w:r>
          </w:p>
        </w:tc>
        <w:tc>
          <w:tcPr>
            <w:tcW w:w="3400" w:type="pct"/>
            <w:shd w:val="clear" w:color="auto" w:fill="F2F4F8"/>
            <w:tcMar>
              <w:top w:w="80" w:type="dxa"/>
              <w:left w:w="100" w:type="dxa"/>
              <w:bottom w:w="80" w:type="dxa"/>
              <w:right w:w="100" w:type="dxa"/>
            </w:tcMar>
          </w:tcPr>
          <w:p w14:paraId="579C98F2" w14:textId="77777777" w:rsidR="00DF29CF" w:rsidRDefault="002F4EAC">
            <w:r>
              <w:rPr>
                <w:sz w:val="22"/>
                <w:szCs w:val="22"/>
              </w:rPr>
              <w:t>Thông tin liên hệ của Supplier và Customer (ContactEmail, Phone, Address) phải được mã hóa khi lưu trữ (encryption at rest).</w:t>
            </w:r>
          </w:p>
        </w:tc>
      </w:tr>
      <w:tr w:rsidR="00DF29CF" w14:paraId="2166A12A" w14:textId="77777777">
        <w:tc>
          <w:tcPr>
            <w:tcW w:w="600" w:type="pct"/>
            <w:shd w:val="clear" w:color="auto" w:fill="FFFFFF"/>
            <w:tcMar>
              <w:top w:w="80" w:type="dxa"/>
              <w:left w:w="100" w:type="dxa"/>
              <w:bottom w:w="80" w:type="dxa"/>
              <w:right w:w="100" w:type="dxa"/>
            </w:tcMar>
          </w:tcPr>
          <w:p w14:paraId="1DAC8DBB" w14:textId="77777777" w:rsidR="00DF29CF" w:rsidRDefault="002F4EAC">
            <w:r>
              <w:rPr>
                <w:b/>
                <w:bCs/>
                <w:sz w:val="22"/>
                <w:szCs w:val="22"/>
              </w:rPr>
              <w:t>NFR3</w:t>
            </w:r>
          </w:p>
        </w:tc>
        <w:tc>
          <w:tcPr>
            <w:tcW w:w="1000" w:type="pct"/>
            <w:shd w:val="clear" w:color="auto" w:fill="FFFFFF"/>
            <w:tcMar>
              <w:top w:w="80" w:type="dxa"/>
              <w:left w:w="100" w:type="dxa"/>
              <w:bottom w:w="80" w:type="dxa"/>
              <w:right w:w="100" w:type="dxa"/>
            </w:tcMar>
          </w:tcPr>
          <w:p w14:paraId="09528AD7" w14:textId="77777777" w:rsidR="00DF29CF" w:rsidRDefault="002F4EAC">
            <w:r>
              <w:rPr>
                <w:sz w:val="22"/>
                <w:szCs w:val="22"/>
              </w:rPr>
              <w:t>Toàn vẹn dữ liệu</w:t>
            </w:r>
          </w:p>
        </w:tc>
        <w:tc>
          <w:tcPr>
            <w:tcW w:w="3400" w:type="pct"/>
            <w:shd w:val="clear" w:color="auto" w:fill="FFFFFF"/>
            <w:tcMar>
              <w:top w:w="80" w:type="dxa"/>
              <w:left w:w="100" w:type="dxa"/>
              <w:bottom w:w="80" w:type="dxa"/>
              <w:right w:w="100" w:type="dxa"/>
            </w:tcMar>
          </w:tcPr>
          <w:p w14:paraId="701A59CC" w14:textId="77777777" w:rsidR="00DF29CF" w:rsidRDefault="002F4EAC">
            <w:r>
              <w:rPr>
                <w:sz w:val="22"/>
                <w:szCs w:val="22"/>
              </w:rPr>
              <w:t>Hệ thống phải ràng buộc QuantityOnHand, QuantityOrdered, QuantityShipped không được nhận giá trị âm.</w:t>
            </w:r>
          </w:p>
        </w:tc>
      </w:tr>
      <w:tr w:rsidR="00DF29CF" w14:paraId="09D51561" w14:textId="77777777">
        <w:tc>
          <w:tcPr>
            <w:tcW w:w="600" w:type="pct"/>
            <w:shd w:val="clear" w:color="auto" w:fill="F2F4F8"/>
            <w:tcMar>
              <w:top w:w="80" w:type="dxa"/>
              <w:left w:w="100" w:type="dxa"/>
              <w:bottom w:w="80" w:type="dxa"/>
              <w:right w:w="100" w:type="dxa"/>
            </w:tcMar>
          </w:tcPr>
          <w:p w14:paraId="376E9B12" w14:textId="77777777" w:rsidR="00DF29CF" w:rsidRDefault="002F4EAC">
            <w:r>
              <w:rPr>
                <w:b/>
                <w:bCs/>
                <w:sz w:val="22"/>
                <w:szCs w:val="22"/>
              </w:rPr>
              <w:t>NFR4</w:t>
            </w:r>
          </w:p>
        </w:tc>
        <w:tc>
          <w:tcPr>
            <w:tcW w:w="1000" w:type="pct"/>
            <w:shd w:val="clear" w:color="auto" w:fill="F2F4F8"/>
            <w:tcMar>
              <w:top w:w="80" w:type="dxa"/>
              <w:left w:w="100" w:type="dxa"/>
              <w:bottom w:w="80" w:type="dxa"/>
              <w:right w:w="100" w:type="dxa"/>
            </w:tcMar>
          </w:tcPr>
          <w:p w14:paraId="2371A984" w14:textId="77777777" w:rsidR="00DF29CF" w:rsidRDefault="002F4EAC">
            <w:r>
              <w:rPr>
                <w:sz w:val="22"/>
                <w:szCs w:val="22"/>
              </w:rPr>
              <w:t>Khả dụng</w:t>
            </w:r>
          </w:p>
        </w:tc>
        <w:tc>
          <w:tcPr>
            <w:tcW w:w="3400" w:type="pct"/>
            <w:shd w:val="clear" w:color="auto" w:fill="F2F4F8"/>
            <w:tcMar>
              <w:top w:w="80" w:type="dxa"/>
              <w:left w:w="100" w:type="dxa"/>
              <w:bottom w:w="80" w:type="dxa"/>
              <w:right w:w="100" w:type="dxa"/>
            </w:tcMar>
          </w:tcPr>
          <w:p w14:paraId="093926BE" w14:textId="77777777" w:rsidR="00DF29CF" w:rsidRDefault="002F4EAC">
            <w:r>
              <w:rPr>
                <w:sz w:val="22"/>
                <w:szCs w:val="22"/>
              </w:rPr>
              <w:t>Hệ thống phải đảm bảo tỉ lệ khả dụng tối thiểu 99.5% trong giờ hành chính tại tất cả các kho.</w:t>
            </w:r>
          </w:p>
        </w:tc>
      </w:tr>
      <w:tr w:rsidR="00DF29CF" w14:paraId="11002E8E" w14:textId="77777777">
        <w:tc>
          <w:tcPr>
            <w:tcW w:w="600" w:type="pct"/>
            <w:shd w:val="clear" w:color="auto" w:fill="FFFFFF"/>
            <w:tcMar>
              <w:top w:w="80" w:type="dxa"/>
              <w:left w:w="100" w:type="dxa"/>
              <w:bottom w:w="80" w:type="dxa"/>
              <w:right w:w="100" w:type="dxa"/>
            </w:tcMar>
          </w:tcPr>
          <w:p w14:paraId="4B2E0812" w14:textId="77777777" w:rsidR="00DF29CF" w:rsidRDefault="002F4EAC">
            <w:r>
              <w:rPr>
                <w:b/>
                <w:bCs/>
                <w:sz w:val="22"/>
                <w:szCs w:val="22"/>
              </w:rPr>
              <w:t>NFR5</w:t>
            </w:r>
          </w:p>
        </w:tc>
        <w:tc>
          <w:tcPr>
            <w:tcW w:w="1000" w:type="pct"/>
            <w:shd w:val="clear" w:color="auto" w:fill="FFFFFF"/>
            <w:tcMar>
              <w:top w:w="80" w:type="dxa"/>
              <w:left w:w="100" w:type="dxa"/>
              <w:bottom w:w="80" w:type="dxa"/>
              <w:right w:w="100" w:type="dxa"/>
            </w:tcMar>
          </w:tcPr>
          <w:p w14:paraId="09E3D094" w14:textId="77777777" w:rsidR="00DF29CF" w:rsidRDefault="002F4EAC">
            <w:r>
              <w:rPr>
                <w:sz w:val="22"/>
                <w:szCs w:val="22"/>
              </w:rPr>
              <w:t>Khả năng mở rộng</w:t>
            </w:r>
          </w:p>
        </w:tc>
        <w:tc>
          <w:tcPr>
            <w:tcW w:w="3400" w:type="pct"/>
            <w:shd w:val="clear" w:color="auto" w:fill="FFFFFF"/>
            <w:tcMar>
              <w:top w:w="80" w:type="dxa"/>
              <w:left w:w="100" w:type="dxa"/>
              <w:bottom w:w="80" w:type="dxa"/>
              <w:right w:w="100" w:type="dxa"/>
            </w:tcMar>
          </w:tcPr>
          <w:p w14:paraId="3C13BB2C" w14:textId="77777777" w:rsidR="00DF29CF" w:rsidRDefault="002F4EAC">
            <w:r>
              <w:rPr>
                <w:sz w:val="22"/>
                <w:szCs w:val="22"/>
              </w:rPr>
              <w:t>Cơ sở dữ liệu phải hỗ trợ tối thiểu 50 kho và 10.000 sản phẩm mà không suy giảm hiệu năng truy vấn.</w:t>
            </w:r>
          </w:p>
        </w:tc>
      </w:tr>
      <w:tr w:rsidR="00DF29CF" w14:paraId="148CFC59" w14:textId="77777777">
        <w:tc>
          <w:tcPr>
            <w:tcW w:w="600" w:type="pct"/>
            <w:shd w:val="clear" w:color="auto" w:fill="F2F4F8"/>
            <w:tcMar>
              <w:top w:w="80" w:type="dxa"/>
              <w:left w:w="100" w:type="dxa"/>
              <w:bottom w:w="80" w:type="dxa"/>
              <w:right w:w="100" w:type="dxa"/>
            </w:tcMar>
          </w:tcPr>
          <w:p w14:paraId="56653731" w14:textId="77777777" w:rsidR="00DF29CF" w:rsidRDefault="002F4EAC">
            <w:r>
              <w:rPr>
                <w:b/>
                <w:bCs/>
                <w:sz w:val="22"/>
                <w:szCs w:val="22"/>
              </w:rPr>
              <w:t>NFR6</w:t>
            </w:r>
          </w:p>
        </w:tc>
        <w:tc>
          <w:tcPr>
            <w:tcW w:w="1000" w:type="pct"/>
            <w:shd w:val="clear" w:color="auto" w:fill="F2F4F8"/>
            <w:tcMar>
              <w:top w:w="80" w:type="dxa"/>
              <w:left w:w="100" w:type="dxa"/>
              <w:bottom w:w="80" w:type="dxa"/>
              <w:right w:w="100" w:type="dxa"/>
            </w:tcMar>
          </w:tcPr>
          <w:p w14:paraId="0294CE2A" w14:textId="77777777" w:rsidR="00DF29CF" w:rsidRDefault="002F4EAC">
            <w:r>
              <w:rPr>
                <w:sz w:val="22"/>
                <w:szCs w:val="22"/>
              </w:rPr>
              <w:t>Đồng thời (Concurrency)</w:t>
            </w:r>
          </w:p>
        </w:tc>
        <w:tc>
          <w:tcPr>
            <w:tcW w:w="3400" w:type="pct"/>
            <w:shd w:val="clear" w:color="auto" w:fill="F2F4F8"/>
            <w:tcMar>
              <w:top w:w="80" w:type="dxa"/>
              <w:left w:w="100" w:type="dxa"/>
              <w:bottom w:w="80" w:type="dxa"/>
              <w:right w:w="100" w:type="dxa"/>
            </w:tcMar>
          </w:tcPr>
          <w:p w14:paraId="2AD701D7" w14:textId="77777777" w:rsidR="00DF29CF" w:rsidRDefault="002F4EAC">
            <w:r>
              <w:rPr>
                <w:sz w:val="22"/>
                <w:szCs w:val="22"/>
              </w:rPr>
              <w:t>Hệ thống phải xử lý đúng các cập nhật tồn kho đồng thời từ nhiều kho mà không xảy ra mất dữ liệu cập nhật (lost update).</w:t>
            </w:r>
          </w:p>
        </w:tc>
      </w:tr>
      <w:tr w:rsidR="00DF29CF" w14:paraId="778D0FD1" w14:textId="77777777">
        <w:tc>
          <w:tcPr>
            <w:tcW w:w="600" w:type="pct"/>
            <w:shd w:val="clear" w:color="auto" w:fill="FFFFFF"/>
            <w:tcMar>
              <w:top w:w="80" w:type="dxa"/>
              <w:left w:w="100" w:type="dxa"/>
              <w:bottom w:w="80" w:type="dxa"/>
              <w:right w:w="100" w:type="dxa"/>
            </w:tcMar>
          </w:tcPr>
          <w:p w14:paraId="014C3B50" w14:textId="77777777" w:rsidR="00DF29CF" w:rsidRDefault="002F4EAC">
            <w:r>
              <w:rPr>
                <w:b/>
                <w:bCs/>
                <w:sz w:val="22"/>
                <w:szCs w:val="22"/>
              </w:rPr>
              <w:t>NFR7</w:t>
            </w:r>
          </w:p>
        </w:tc>
        <w:tc>
          <w:tcPr>
            <w:tcW w:w="1000" w:type="pct"/>
            <w:shd w:val="clear" w:color="auto" w:fill="FFFFFF"/>
            <w:tcMar>
              <w:top w:w="80" w:type="dxa"/>
              <w:left w:w="100" w:type="dxa"/>
              <w:bottom w:w="80" w:type="dxa"/>
              <w:right w:w="100" w:type="dxa"/>
            </w:tcMar>
          </w:tcPr>
          <w:p w14:paraId="3A8667CC" w14:textId="77777777" w:rsidR="00DF29CF" w:rsidRDefault="002F4EAC">
            <w:r>
              <w:rPr>
                <w:sz w:val="22"/>
                <w:szCs w:val="22"/>
              </w:rPr>
              <w:t>Khả năng truy vết</w:t>
            </w:r>
          </w:p>
        </w:tc>
        <w:tc>
          <w:tcPr>
            <w:tcW w:w="3400" w:type="pct"/>
            <w:shd w:val="clear" w:color="auto" w:fill="FFFFFF"/>
            <w:tcMar>
              <w:top w:w="80" w:type="dxa"/>
              <w:left w:w="100" w:type="dxa"/>
              <w:bottom w:w="80" w:type="dxa"/>
              <w:right w:w="100" w:type="dxa"/>
            </w:tcMar>
          </w:tcPr>
          <w:p w14:paraId="229743FE" w14:textId="77777777" w:rsidR="00DF29CF" w:rsidRDefault="002F4EAC">
            <w:r>
              <w:rPr>
                <w:sz w:val="22"/>
                <w:szCs w:val="22"/>
              </w:rPr>
              <w:t>Mọi thay đổi QuantityOnHand phải được ghi nhận thời điểm cập nhật (LastUpdated) để phục vụ đối soát.</w:t>
            </w:r>
          </w:p>
        </w:tc>
      </w:tr>
    </w:tbl>
    <w:p w14:paraId="0A37501D" w14:textId="77777777" w:rsidR="00DF29CF" w:rsidRDefault="00DF29CF">
      <w:pPr>
        <w:spacing w:after="240"/>
      </w:pPr>
    </w:p>
    <w:p w14:paraId="0F9DFF89" w14:textId="77777777" w:rsidR="00DF29CF" w:rsidRDefault="0536EA71" w:rsidP="1905DED0">
      <w:pPr>
        <w:spacing w:after="120"/>
        <w:rPr>
          <w:b/>
          <w:bCs/>
          <w:i/>
          <w:iCs/>
          <w:sz w:val="30"/>
          <w:szCs w:val="30"/>
        </w:rPr>
      </w:pPr>
      <w:r w:rsidRPr="1905DED0">
        <w:rPr>
          <w:b/>
          <w:bCs/>
          <w:i/>
          <w:iCs/>
          <w:sz w:val="30"/>
          <w:szCs w:val="30"/>
        </w:rPr>
        <w:t>Quy tắc nghiệp vụ (Business Rules)</w:t>
      </w:r>
    </w:p>
    <w:p w14:paraId="6068C421" w14:textId="77777777" w:rsidR="00DF29CF" w:rsidRDefault="0536EA71" w:rsidP="1905DED0">
      <w:pPr>
        <w:pStyle w:val="ListParagraph"/>
        <w:numPr>
          <w:ilvl w:val="0"/>
          <w:numId w:val="2"/>
        </w:numPr>
        <w:spacing w:after="100" w:line="276" w:lineRule="auto"/>
        <w:rPr>
          <w:sz w:val="30"/>
          <w:szCs w:val="30"/>
        </w:rPr>
      </w:pPr>
      <w:r w:rsidRPr="1905DED0">
        <w:rPr>
          <w:sz w:val="30"/>
          <w:szCs w:val="30"/>
        </w:rPr>
        <w:t>BR1: Một Shipment bắt buộc phải thuộc đúng một trong hai loại — Warehouse Transfer hoặc Customer Delivery — không được đồng thời cả hai và không được không thuộc loại nào (specialization dạng disjoint, total).</w:t>
      </w:r>
    </w:p>
    <w:p w14:paraId="393B610E" w14:textId="77777777" w:rsidR="00DF29CF" w:rsidRDefault="0536EA71" w:rsidP="1905DED0">
      <w:pPr>
        <w:pStyle w:val="ListParagraph"/>
        <w:numPr>
          <w:ilvl w:val="0"/>
          <w:numId w:val="2"/>
        </w:numPr>
        <w:spacing w:after="100" w:line="276" w:lineRule="auto"/>
        <w:rPr>
          <w:sz w:val="30"/>
          <w:szCs w:val="30"/>
        </w:rPr>
      </w:pPr>
      <w:r w:rsidRPr="1905DED0">
        <w:rPr>
          <w:sz w:val="30"/>
          <w:szCs w:val="30"/>
        </w:rPr>
        <w:t>BR2: Với Shipment loại Warehouse Transfer, kho đích (DestWarehouseID) phải khác kho gốc (OriginWarehouseID); một kho không thể tự chuyển hàng cho chính nó.</w:t>
      </w:r>
    </w:p>
    <w:p w14:paraId="521F4573" w14:textId="77777777" w:rsidR="00DF29CF" w:rsidRDefault="0536EA71" w:rsidP="1905DED0">
      <w:pPr>
        <w:pStyle w:val="ListParagraph"/>
        <w:numPr>
          <w:ilvl w:val="0"/>
          <w:numId w:val="2"/>
        </w:numPr>
        <w:spacing w:after="100" w:line="276" w:lineRule="auto"/>
        <w:rPr>
          <w:sz w:val="30"/>
          <w:szCs w:val="30"/>
        </w:rPr>
      </w:pPr>
      <w:r w:rsidRPr="1905DED0">
        <w:rPr>
          <w:sz w:val="30"/>
          <w:szCs w:val="30"/>
        </w:rPr>
        <w:t>BR3: QuantityOnHand trong Inventory không được nhận giá trị âm tại bất kỳ thời điểm nào.</w:t>
      </w:r>
    </w:p>
    <w:p w14:paraId="6D9090AB" w14:textId="77777777" w:rsidR="00DF29CF" w:rsidRDefault="0536EA71" w:rsidP="1905DED0">
      <w:pPr>
        <w:pStyle w:val="ListParagraph"/>
        <w:numPr>
          <w:ilvl w:val="0"/>
          <w:numId w:val="2"/>
        </w:numPr>
        <w:spacing w:after="100" w:line="276" w:lineRule="auto"/>
        <w:rPr>
          <w:sz w:val="30"/>
          <w:szCs w:val="30"/>
        </w:rPr>
      </w:pPr>
      <w:r w:rsidRPr="1905DED0">
        <w:rPr>
          <w:sz w:val="30"/>
          <w:szCs w:val="30"/>
        </w:rPr>
        <w:t>BR4: Trong quan hệ đệ quy Product_Component, một sản phẩm không được là thành phần (trực tiếp hoặc gián tiếp) của chính nó, nhằm tránh vòng lặp trong cấu trúc lắp ráp (BOM).</w:t>
      </w:r>
    </w:p>
    <w:p w14:paraId="657E7586" w14:textId="77777777" w:rsidR="00DF29CF" w:rsidRDefault="0536EA71" w:rsidP="1905DED0">
      <w:pPr>
        <w:pStyle w:val="ListParagraph"/>
        <w:numPr>
          <w:ilvl w:val="0"/>
          <w:numId w:val="2"/>
        </w:numPr>
        <w:spacing w:after="100" w:line="276" w:lineRule="auto"/>
        <w:rPr>
          <w:sz w:val="30"/>
          <w:szCs w:val="30"/>
        </w:rPr>
      </w:pPr>
      <w:r w:rsidRPr="1905DED0">
        <w:rPr>
          <w:sz w:val="30"/>
          <w:szCs w:val="30"/>
        </w:rPr>
        <w:t>BR5: Mỗi Purchase Order phải gắn với đúng một Supplier và được giao đến đúng một Warehouse; không cho phép một PO không có Supplier hoặc Warehouse nhận hàng.</w:t>
      </w:r>
    </w:p>
    <w:p w14:paraId="7FDE9EE8" w14:textId="77777777" w:rsidR="00DF29CF" w:rsidRDefault="0536EA71" w:rsidP="1905DED0">
      <w:pPr>
        <w:pStyle w:val="ListParagraph"/>
        <w:numPr>
          <w:ilvl w:val="0"/>
          <w:numId w:val="2"/>
        </w:numPr>
        <w:spacing w:after="100" w:line="276" w:lineRule="auto"/>
        <w:rPr>
          <w:sz w:val="30"/>
          <w:szCs w:val="30"/>
        </w:rPr>
      </w:pPr>
      <w:r w:rsidRPr="1905DED0">
        <w:rPr>
          <w:sz w:val="30"/>
          <w:szCs w:val="30"/>
        </w:rPr>
        <w:lastRenderedPageBreak/>
        <w:t>BR6: SupplyCost và LeadTimeDays trong Supplier_Product phải là giá trị dương (&gt; 0).</w:t>
      </w:r>
    </w:p>
    <w:p w14:paraId="61F19556" w14:textId="77777777" w:rsidR="00DF29CF" w:rsidRDefault="0536EA71" w:rsidP="1905DED0">
      <w:pPr>
        <w:pStyle w:val="ListParagraph"/>
        <w:numPr>
          <w:ilvl w:val="0"/>
          <w:numId w:val="2"/>
        </w:numPr>
        <w:spacing w:after="100" w:line="276" w:lineRule="auto"/>
        <w:rPr>
          <w:sz w:val="30"/>
          <w:szCs w:val="30"/>
        </w:rPr>
      </w:pPr>
      <w:r w:rsidRPr="1905DED0">
        <w:rPr>
          <w:sz w:val="30"/>
          <w:szCs w:val="30"/>
        </w:rPr>
        <w:t>BR7: Tổng QuantityShipped của một sản phẩm trong một Shipment không được vượt quá QuantityOnHand hiện có tại kho xuất hàng (OriginWarehouseID) tại thời điểm tạo Shipment_Line.</w:t>
      </w:r>
    </w:p>
    <w:p w14:paraId="5DAB6C7B" w14:textId="77777777" w:rsidR="00DF29CF" w:rsidRDefault="002F4EAC">
      <w:r>
        <w:br w:type="page"/>
      </w:r>
    </w:p>
    <w:p w14:paraId="74BCAE60" w14:textId="77777777" w:rsidR="00DF29CF" w:rsidRDefault="0536EA71" w:rsidP="1905DED0">
      <w:pPr>
        <w:spacing w:before="320" w:after="160"/>
        <w:rPr>
          <w:b/>
          <w:bCs/>
          <w:color w:val="000000" w:themeColor="text1"/>
          <w:sz w:val="36"/>
          <w:szCs w:val="36"/>
          <w:u w:val="single"/>
        </w:rPr>
      </w:pPr>
      <w:r w:rsidRPr="1905DED0">
        <w:rPr>
          <w:b/>
          <w:bCs/>
          <w:color w:val="000000" w:themeColor="text1"/>
          <w:sz w:val="36"/>
          <w:szCs w:val="36"/>
          <w:u w:val="single"/>
        </w:rPr>
        <w:lastRenderedPageBreak/>
        <w:t>2. Thiết kế cơ sở dữ liệu</w:t>
      </w:r>
    </w:p>
    <w:p w14:paraId="0C436DFA" w14:textId="77777777" w:rsidR="00DF29CF" w:rsidRDefault="0536EA71" w:rsidP="1905DED0">
      <w:pPr>
        <w:spacing w:before="200" w:after="120"/>
        <w:rPr>
          <w:b/>
          <w:bCs/>
          <w:color w:val="1F3763"/>
          <w:sz w:val="36"/>
          <w:szCs w:val="36"/>
        </w:rPr>
      </w:pPr>
      <w:r w:rsidRPr="1905DED0">
        <w:rPr>
          <w:b/>
          <w:bCs/>
          <w:color w:val="1F3763"/>
          <w:sz w:val="36"/>
          <w:szCs w:val="36"/>
        </w:rPr>
        <w:t>2.1 Mô hình khái niệm (Conceptual Model – ER/EER Diagram)</w:t>
      </w:r>
    </w:p>
    <w:p w14:paraId="1B4419B2" w14:textId="77777777" w:rsidR="00DF29CF" w:rsidRDefault="0536EA71" w:rsidP="1905DED0">
      <w:pPr>
        <w:spacing w:before="120" w:after="240"/>
        <w:rPr>
          <w:i/>
          <w:iCs/>
          <w:color w:val="555555"/>
          <w:sz w:val="30"/>
          <w:szCs w:val="30"/>
        </w:rPr>
      </w:pPr>
      <w:r w:rsidRPr="1905DED0">
        <w:rPr>
          <w:i/>
          <w:iCs/>
          <w:color w:val="555555"/>
          <w:sz w:val="30"/>
          <w:szCs w:val="30"/>
        </w:rPr>
        <w:t>Ghi chú phạm vi: So với sơ đồ nghiệp vụ gốc, thực thể EMPLOYEE (nhân sự quản lý kho) được lược bỏ trong Phase 1 vì không thuộc trọng tâm của hai thách thức chính (quan hệ đệ quy và cảnh báo tồn kho); các thực thể còn lại được giữ nguyên để thể hiện đầy đủ luồng nghiệp vụ Supplier → Warehouse → Shipment → Customer.</w:t>
      </w:r>
    </w:p>
    <w:p w14:paraId="02EB378F" w14:textId="413280F4" w:rsidR="00DF29CF" w:rsidRDefault="0020649D">
      <w:pPr>
        <w:spacing w:after="120"/>
        <w:jc w:val="center"/>
      </w:pPr>
      <w:r>
        <w:rPr>
          <w:noProof/>
        </w:rPr>
        <w:drawing>
          <wp:inline distT="0" distB="0" distL="0" distR="0" wp14:anchorId="10C89A17" wp14:editId="105C701E">
            <wp:extent cx="5943600" cy="5581015"/>
            <wp:effectExtent l="0" t="0" r="0" b="635"/>
            <wp:docPr id="94863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581015"/>
                    </a:xfrm>
                    <a:prstGeom prst="rect">
                      <a:avLst/>
                    </a:prstGeom>
                    <a:noFill/>
                    <a:ln>
                      <a:noFill/>
                    </a:ln>
                  </pic:spPr>
                </pic:pic>
              </a:graphicData>
            </a:graphic>
          </wp:inline>
        </w:drawing>
      </w:r>
    </w:p>
    <w:p w14:paraId="535CE094" w14:textId="77777777" w:rsidR="00DF29CF" w:rsidRDefault="002F4EAC">
      <w:pPr>
        <w:spacing w:after="280"/>
        <w:jc w:val="center"/>
      </w:pPr>
      <w:r>
        <w:rPr>
          <w:i/>
          <w:iCs/>
        </w:rPr>
        <w:t>Hình 1. Sơ đồ EER — Supply Chain &amp; Warehouse Logistics Network (đã lược bỏ EMPLOYEE)</w:t>
      </w:r>
    </w:p>
    <w:p w14:paraId="097CD113" w14:textId="77777777" w:rsidR="00DF29CF" w:rsidRDefault="0536EA71" w:rsidP="1905DED0">
      <w:pPr>
        <w:spacing w:after="120"/>
        <w:rPr>
          <w:b/>
          <w:bCs/>
          <w:i/>
          <w:iCs/>
          <w:sz w:val="30"/>
          <w:szCs w:val="30"/>
        </w:rPr>
      </w:pPr>
      <w:r w:rsidRPr="1905DED0">
        <w:rPr>
          <w:b/>
          <w:bCs/>
          <w:i/>
          <w:iCs/>
          <w:sz w:val="30"/>
          <w:szCs w:val="30"/>
        </w:rPr>
        <w:lastRenderedPageBreak/>
        <w:t>Bảng mô tả thực thể</w:t>
      </w:r>
    </w:p>
    <w:tbl>
      <w:tblPr>
        <w:tblW w:w="5000" w:type="pct"/>
        <w:tblInd w:w="-3"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952"/>
        <w:gridCol w:w="1912"/>
        <w:gridCol w:w="4486"/>
      </w:tblGrid>
      <w:tr w:rsidR="00DF29CF" w14:paraId="2FAD6E6E" w14:textId="77777777" w:rsidTr="0020649D">
        <w:trPr>
          <w:tblHeader/>
        </w:trPr>
        <w:tc>
          <w:tcPr>
            <w:tcW w:w="1578" w:type="pct"/>
            <w:shd w:val="clear" w:color="auto" w:fill="2F3E68"/>
            <w:tcMar>
              <w:top w:w="80" w:type="dxa"/>
              <w:left w:w="100" w:type="dxa"/>
              <w:bottom w:w="80" w:type="dxa"/>
              <w:right w:w="100" w:type="dxa"/>
            </w:tcMar>
          </w:tcPr>
          <w:p w14:paraId="63E09960" w14:textId="77777777" w:rsidR="00DF29CF" w:rsidRDefault="002F4EAC">
            <w:r>
              <w:rPr>
                <w:b/>
                <w:bCs/>
                <w:color w:val="FFFFFF"/>
                <w:sz w:val="22"/>
                <w:szCs w:val="22"/>
              </w:rPr>
              <w:t>Thực thể</w:t>
            </w:r>
          </w:p>
        </w:tc>
        <w:tc>
          <w:tcPr>
            <w:tcW w:w="1022" w:type="pct"/>
            <w:shd w:val="clear" w:color="auto" w:fill="2F3E68"/>
            <w:tcMar>
              <w:top w:w="80" w:type="dxa"/>
              <w:left w:w="100" w:type="dxa"/>
              <w:bottom w:w="80" w:type="dxa"/>
              <w:right w:w="100" w:type="dxa"/>
            </w:tcMar>
          </w:tcPr>
          <w:p w14:paraId="4F6688E0" w14:textId="77777777" w:rsidR="00DF29CF" w:rsidRDefault="002F4EAC">
            <w:r>
              <w:rPr>
                <w:b/>
                <w:bCs/>
                <w:color w:val="FFFFFF"/>
                <w:sz w:val="22"/>
                <w:szCs w:val="22"/>
              </w:rPr>
              <w:t>Khóa</w:t>
            </w:r>
          </w:p>
        </w:tc>
        <w:tc>
          <w:tcPr>
            <w:tcW w:w="2399" w:type="pct"/>
            <w:shd w:val="clear" w:color="auto" w:fill="2F3E68"/>
            <w:tcMar>
              <w:top w:w="80" w:type="dxa"/>
              <w:left w:w="100" w:type="dxa"/>
              <w:bottom w:w="80" w:type="dxa"/>
              <w:right w:w="100" w:type="dxa"/>
            </w:tcMar>
          </w:tcPr>
          <w:p w14:paraId="5B1638A7" w14:textId="77777777" w:rsidR="00DF29CF" w:rsidRDefault="002F4EAC">
            <w:r>
              <w:rPr>
                <w:b/>
                <w:bCs/>
                <w:color w:val="FFFFFF"/>
                <w:sz w:val="22"/>
                <w:szCs w:val="22"/>
              </w:rPr>
              <w:t>Mô tả</w:t>
            </w:r>
          </w:p>
        </w:tc>
      </w:tr>
      <w:tr w:rsidR="00DF29CF" w14:paraId="2F5897C6" w14:textId="77777777" w:rsidTr="0020649D">
        <w:tc>
          <w:tcPr>
            <w:tcW w:w="1578" w:type="pct"/>
            <w:shd w:val="clear" w:color="auto" w:fill="FFFFFF" w:themeFill="background1"/>
            <w:tcMar>
              <w:top w:w="80" w:type="dxa"/>
              <w:left w:w="100" w:type="dxa"/>
              <w:bottom w:w="80" w:type="dxa"/>
              <w:right w:w="100" w:type="dxa"/>
            </w:tcMar>
          </w:tcPr>
          <w:p w14:paraId="2A4D07D7" w14:textId="77777777" w:rsidR="00DF29CF" w:rsidRDefault="002F4EAC">
            <w:r>
              <w:rPr>
                <w:b/>
                <w:bCs/>
                <w:sz w:val="22"/>
                <w:szCs w:val="22"/>
              </w:rPr>
              <w:t>WAREHOUSE</w:t>
            </w:r>
          </w:p>
        </w:tc>
        <w:tc>
          <w:tcPr>
            <w:tcW w:w="1022" w:type="pct"/>
            <w:shd w:val="clear" w:color="auto" w:fill="FFFFFF" w:themeFill="background1"/>
            <w:tcMar>
              <w:top w:w="80" w:type="dxa"/>
              <w:left w:w="100" w:type="dxa"/>
              <w:bottom w:w="80" w:type="dxa"/>
              <w:right w:w="100" w:type="dxa"/>
            </w:tcMar>
          </w:tcPr>
          <w:p w14:paraId="508CC38F" w14:textId="62FE82FA" w:rsidR="00DF29CF" w:rsidRDefault="5CCCDDF0">
            <w:r w:rsidRPr="5334E268">
              <w:rPr>
                <w:sz w:val="22"/>
                <w:szCs w:val="22"/>
              </w:rPr>
              <w:t>PK Warehouse</w:t>
            </w:r>
            <w:r w:rsidR="69E1E96A" w:rsidRPr="5334E268">
              <w:rPr>
                <w:sz w:val="22"/>
                <w:szCs w:val="22"/>
              </w:rPr>
              <w:t xml:space="preserve"> </w:t>
            </w:r>
            <w:r w:rsidRPr="5334E268">
              <w:rPr>
                <w:sz w:val="22"/>
                <w:szCs w:val="22"/>
              </w:rPr>
              <w:t>ID</w:t>
            </w:r>
          </w:p>
        </w:tc>
        <w:tc>
          <w:tcPr>
            <w:tcW w:w="2399" w:type="pct"/>
            <w:shd w:val="clear" w:color="auto" w:fill="FFFFFF" w:themeFill="background1"/>
            <w:tcMar>
              <w:top w:w="80" w:type="dxa"/>
              <w:left w:w="100" w:type="dxa"/>
              <w:bottom w:w="80" w:type="dxa"/>
              <w:right w:w="100" w:type="dxa"/>
            </w:tcMar>
          </w:tcPr>
          <w:p w14:paraId="1CBB26C6" w14:textId="77777777" w:rsidR="00DF29CF" w:rsidRDefault="002F4EAC">
            <w:r>
              <w:rPr>
                <w:sz w:val="22"/>
                <w:szCs w:val="22"/>
              </w:rPr>
              <w:t>Kho hàng khu vực; lưu vị trí và sức chứa.</w:t>
            </w:r>
          </w:p>
        </w:tc>
      </w:tr>
      <w:tr w:rsidR="00DF29CF" w14:paraId="61B5BC7B" w14:textId="77777777" w:rsidTr="0020649D">
        <w:tc>
          <w:tcPr>
            <w:tcW w:w="1578" w:type="pct"/>
            <w:shd w:val="clear" w:color="auto" w:fill="F2F4F8"/>
            <w:tcMar>
              <w:top w:w="80" w:type="dxa"/>
              <w:left w:w="100" w:type="dxa"/>
              <w:bottom w:w="80" w:type="dxa"/>
              <w:right w:w="100" w:type="dxa"/>
            </w:tcMar>
          </w:tcPr>
          <w:p w14:paraId="6DB651E3" w14:textId="77777777" w:rsidR="00DF29CF" w:rsidRDefault="002F4EAC">
            <w:r>
              <w:rPr>
                <w:b/>
                <w:bCs/>
                <w:sz w:val="22"/>
                <w:szCs w:val="22"/>
              </w:rPr>
              <w:t>SUPPLIER</w:t>
            </w:r>
          </w:p>
        </w:tc>
        <w:tc>
          <w:tcPr>
            <w:tcW w:w="1022" w:type="pct"/>
            <w:shd w:val="clear" w:color="auto" w:fill="F2F4F8"/>
            <w:tcMar>
              <w:top w:w="80" w:type="dxa"/>
              <w:left w:w="100" w:type="dxa"/>
              <w:bottom w:w="80" w:type="dxa"/>
              <w:right w:w="100" w:type="dxa"/>
            </w:tcMar>
          </w:tcPr>
          <w:p w14:paraId="758AC28B" w14:textId="36F00047" w:rsidR="00DF29CF" w:rsidRDefault="5CCCDDF0">
            <w:r w:rsidRPr="5334E268">
              <w:rPr>
                <w:sz w:val="22"/>
                <w:szCs w:val="22"/>
              </w:rPr>
              <w:t>PK Supplier</w:t>
            </w:r>
            <w:r w:rsidR="53A3CAC8" w:rsidRPr="5334E268">
              <w:rPr>
                <w:sz w:val="22"/>
                <w:szCs w:val="22"/>
              </w:rPr>
              <w:t xml:space="preserve"> </w:t>
            </w:r>
            <w:r w:rsidRPr="5334E268">
              <w:rPr>
                <w:sz w:val="22"/>
                <w:szCs w:val="22"/>
              </w:rPr>
              <w:t>ID</w:t>
            </w:r>
          </w:p>
        </w:tc>
        <w:tc>
          <w:tcPr>
            <w:tcW w:w="2399" w:type="pct"/>
            <w:shd w:val="clear" w:color="auto" w:fill="F2F4F8"/>
            <w:tcMar>
              <w:top w:w="80" w:type="dxa"/>
              <w:left w:w="100" w:type="dxa"/>
              <w:bottom w:w="80" w:type="dxa"/>
              <w:right w:w="100" w:type="dxa"/>
            </w:tcMar>
          </w:tcPr>
          <w:p w14:paraId="23F8F99A" w14:textId="77777777" w:rsidR="00DF29CF" w:rsidRDefault="002F4EAC">
            <w:r>
              <w:rPr>
                <w:sz w:val="22"/>
                <w:szCs w:val="22"/>
              </w:rPr>
              <w:t>Nhà cung cấp sản phẩm cho các kho.</w:t>
            </w:r>
          </w:p>
        </w:tc>
      </w:tr>
      <w:tr w:rsidR="00DF29CF" w14:paraId="1451DD58" w14:textId="77777777" w:rsidTr="0020649D">
        <w:tc>
          <w:tcPr>
            <w:tcW w:w="1578" w:type="pct"/>
            <w:shd w:val="clear" w:color="auto" w:fill="FFFFFF" w:themeFill="background1"/>
            <w:tcMar>
              <w:top w:w="80" w:type="dxa"/>
              <w:left w:w="100" w:type="dxa"/>
              <w:bottom w:w="80" w:type="dxa"/>
              <w:right w:w="100" w:type="dxa"/>
            </w:tcMar>
          </w:tcPr>
          <w:p w14:paraId="701FB40F" w14:textId="77777777" w:rsidR="00DF29CF" w:rsidRDefault="002F4EAC">
            <w:r>
              <w:rPr>
                <w:b/>
                <w:bCs/>
                <w:sz w:val="22"/>
                <w:szCs w:val="22"/>
              </w:rPr>
              <w:t>PRODUCT</w:t>
            </w:r>
          </w:p>
        </w:tc>
        <w:tc>
          <w:tcPr>
            <w:tcW w:w="1022" w:type="pct"/>
            <w:shd w:val="clear" w:color="auto" w:fill="FFFFFF" w:themeFill="background1"/>
            <w:tcMar>
              <w:top w:w="80" w:type="dxa"/>
              <w:left w:w="100" w:type="dxa"/>
              <w:bottom w:w="80" w:type="dxa"/>
              <w:right w:w="100" w:type="dxa"/>
            </w:tcMar>
          </w:tcPr>
          <w:p w14:paraId="085DEC6D" w14:textId="15804328" w:rsidR="00DF29CF" w:rsidRDefault="5CCCDDF0">
            <w:r w:rsidRPr="5334E268">
              <w:rPr>
                <w:sz w:val="22"/>
                <w:szCs w:val="22"/>
              </w:rPr>
              <w:t>PK Product</w:t>
            </w:r>
            <w:r w:rsidR="1B14053E" w:rsidRPr="5334E268">
              <w:rPr>
                <w:sz w:val="22"/>
                <w:szCs w:val="22"/>
              </w:rPr>
              <w:t xml:space="preserve"> </w:t>
            </w:r>
            <w:r w:rsidRPr="5334E268">
              <w:rPr>
                <w:sz w:val="22"/>
                <w:szCs w:val="22"/>
              </w:rPr>
              <w:t>ID</w:t>
            </w:r>
          </w:p>
        </w:tc>
        <w:tc>
          <w:tcPr>
            <w:tcW w:w="2399" w:type="pct"/>
            <w:shd w:val="clear" w:color="auto" w:fill="FFFFFF" w:themeFill="background1"/>
            <w:tcMar>
              <w:top w:w="80" w:type="dxa"/>
              <w:left w:w="100" w:type="dxa"/>
              <w:bottom w:w="80" w:type="dxa"/>
              <w:right w:w="100" w:type="dxa"/>
            </w:tcMar>
          </w:tcPr>
          <w:p w14:paraId="3E25B8C7" w14:textId="77777777" w:rsidR="00DF29CF" w:rsidRDefault="002F4EAC">
            <w:r>
              <w:rPr>
                <w:sz w:val="22"/>
                <w:szCs w:val="22"/>
              </w:rPr>
              <w:t>Danh mục sản phẩm; chứa ngưỡng tồn kho tối thiểu (ReorderLevel, ReorderQty).</w:t>
            </w:r>
          </w:p>
        </w:tc>
      </w:tr>
      <w:tr w:rsidR="00DF29CF" w14:paraId="140F6F38" w14:textId="77777777" w:rsidTr="0020649D">
        <w:tc>
          <w:tcPr>
            <w:tcW w:w="1578" w:type="pct"/>
            <w:shd w:val="clear" w:color="auto" w:fill="F2F4F8"/>
            <w:tcMar>
              <w:top w:w="80" w:type="dxa"/>
              <w:left w:w="100" w:type="dxa"/>
              <w:bottom w:w="80" w:type="dxa"/>
              <w:right w:w="100" w:type="dxa"/>
            </w:tcMar>
          </w:tcPr>
          <w:p w14:paraId="219CA3F4" w14:textId="77777777" w:rsidR="00DF29CF" w:rsidRDefault="002F4EAC">
            <w:r>
              <w:rPr>
                <w:b/>
                <w:bCs/>
                <w:sz w:val="22"/>
                <w:szCs w:val="22"/>
              </w:rPr>
              <w:t>PRODUCT_COMPONENT</w:t>
            </w:r>
          </w:p>
        </w:tc>
        <w:tc>
          <w:tcPr>
            <w:tcW w:w="1022" w:type="pct"/>
            <w:shd w:val="clear" w:color="auto" w:fill="F2F4F8"/>
            <w:tcMar>
              <w:top w:w="80" w:type="dxa"/>
              <w:left w:w="100" w:type="dxa"/>
              <w:bottom w:w="80" w:type="dxa"/>
              <w:right w:w="100" w:type="dxa"/>
            </w:tcMar>
          </w:tcPr>
          <w:p w14:paraId="7049A5D4" w14:textId="41F028DF" w:rsidR="00DF29CF" w:rsidRDefault="5CCCDDF0">
            <w:r w:rsidRPr="5334E268">
              <w:rPr>
                <w:sz w:val="22"/>
                <w:szCs w:val="22"/>
                <w:lang w:val="en-US"/>
              </w:rPr>
              <w:t>PK FK ParentProduct</w:t>
            </w:r>
            <w:r w:rsidR="3F784C62" w:rsidRPr="5334E268">
              <w:rPr>
                <w:sz w:val="22"/>
                <w:szCs w:val="22"/>
                <w:lang w:val="en-US"/>
              </w:rPr>
              <w:t xml:space="preserve"> </w:t>
            </w:r>
            <w:r w:rsidRPr="5334E268">
              <w:rPr>
                <w:sz w:val="22"/>
                <w:szCs w:val="22"/>
                <w:lang w:val="en-US"/>
              </w:rPr>
              <w:t>ID, PK FK ComponentProduct</w:t>
            </w:r>
            <w:r w:rsidR="2ECF581F" w:rsidRPr="5334E268">
              <w:rPr>
                <w:sz w:val="22"/>
                <w:szCs w:val="22"/>
                <w:lang w:val="en-US"/>
              </w:rPr>
              <w:t xml:space="preserve">  </w:t>
            </w:r>
            <w:r w:rsidRPr="5334E268">
              <w:rPr>
                <w:sz w:val="22"/>
                <w:szCs w:val="22"/>
                <w:lang w:val="en-US"/>
              </w:rPr>
              <w:t>ID</w:t>
            </w:r>
          </w:p>
        </w:tc>
        <w:tc>
          <w:tcPr>
            <w:tcW w:w="2399" w:type="pct"/>
            <w:shd w:val="clear" w:color="auto" w:fill="F2F4F8"/>
            <w:tcMar>
              <w:top w:w="80" w:type="dxa"/>
              <w:left w:w="100" w:type="dxa"/>
              <w:bottom w:w="80" w:type="dxa"/>
              <w:right w:w="100" w:type="dxa"/>
            </w:tcMar>
          </w:tcPr>
          <w:p w14:paraId="3D9C5DB5" w14:textId="77777777" w:rsidR="00DF29CF" w:rsidRDefault="002F4EAC">
            <w:r>
              <w:rPr>
                <w:sz w:val="22"/>
                <w:szCs w:val="22"/>
              </w:rPr>
              <w:t>Quan hệ đệ quy: một sản phẩm lắp ráp gồm các sản phẩm thành phần khác.</w:t>
            </w:r>
          </w:p>
        </w:tc>
      </w:tr>
      <w:tr w:rsidR="00DF29CF" w14:paraId="3EC2D21D" w14:textId="77777777" w:rsidTr="0020649D">
        <w:tc>
          <w:tcPr>
            <w:tcW w:w="1578" w:type="pct"/>
            <w:shd w:val="clear" w:color="auto" w:fill="FFFFFF" w:themeFill="background1"/>
            <w:tcMar>
              <w:top w:w="80" w:type="dxa"/>
              <w:left w:w="100" w:type="dxa"/>
              <w:bottom w:w="80" w:type="dxa"/>
              <w:right w:w="100" w:type="dxa"/>
            </w:tcMar>
          </w:tcPr>
          <w:p w14:paraId="1292AAB7" w14:textId="77777777" w:rsidR="00DF29CF" w:rsidRDefault="002F4EAC">
            <w:r>
              <w:rPr>
                <w:b/>
                <w:bCs/>
                <w:sz w:val="22"/>
                <w:szCs w:val="22"/>
              </w:rPr>
              <w:t>INVENTORY</w:t>
            </w:r>
          </w:p>
        </w:tc>
        <w:tc>
          <w:tcPr>
            <w:tcW w:w="1022" w:type="pct"/>
            <w:shd w:val="clear" w:color="auto" w:fill="FFFFFF" w:themeFill="background1"/>
            <w:tcMar>
              <w:top w:w="80" w:type="dxa"/>
              <w:left w:w="100" w:type="dxa"/>
              <w:bottom w:w="80" w:type="dxa"/>
              <w:right w:w="100" w:type="dxa"/>
            </w:tcMar>
          </w:tcPr>
          <w:p w14:paraId="00764D2D" w14:textId="55748775" w:rsidR="00DF29CF" w:rsidRDefault="5CCCDDF0">
            <w:r w:rsidRPr="5334E268">
              <w:rPr>
                <w:sz w:val="22"/>
                <w:szCs w:val="22"/>
              </w:rPr>
              <w:t>PK FK Warehouse</w:t>
            </w:r>
            <w:r w:rsidR="5033D368" w:rsidRPr="5334E268">
              <w:rPr>
                <w:sz w:val="22"/>
                <w:szCs w:val="22"/>
              </w:rPr>
              <w:t xml:space="preserve"> </w:t>
            </w:r>
            <w:r w:rsidRPr="5334E268">
              <w:rPr>
                <w:sz w:val="22"/>
                <w:szCs w:val="22"/>
              </w:rPr>
              <w:t>ID, PK FK Product</w:t>
            </w:r>
            <w:r w:rsidR="2F7E2C72" w:rsidRPr="5334E268">
              <w:rPr>
                <w:sz w:val="22"/>
                <w:szCs w:val="22"/>
              </w:rPr>
              <w:t xml:space="preserve"> </w:t>
            </w:r>
            <w:r w:rsidRPr="5334E268">
              <w:rPr>
                <w:sz w:val="22"/>
                <w:szCs w:val="22"/>
              </w:rPr>
              <w:t>ID</w:t>
            </w:r>
          </w:p>
        </w:tc>
        <w:tc>
          <w:tcPr>
            <w:tcW w:w="2399" w:type="pct"/>
            <w:shd w:val="clear" w:color="auto" w:fill="FFFFFF" w:themeFill="background1"/>
            <w:tcMar>
              <w:top w:w="80" w:type="dxa"/>
              <w:left w:w="100" w:type="dxa"/>
              <w:bottom w:w="80" w:type="dxa"/>
              <w:right w:w="100" w:type="dxa"/>
            </w:tcMar>
          </w:tcPr>
          <w:p w14:paraId="770694F9" w14:textId="77777777" w:rsidR="00DF29CF" w:rsidRDefault="002F4EAC">
            <w:r>
              <w:rPr>
                <w:sz w:val="22"/>
                <w:szCs w:val="22"/>
              </w:rPr>
              <w:t>Số lượng tồn thực tế của từng sản phẩm tại từng kho.</w:t>
            </w:r>
          </w:p>
        </w:tc>
      </w:tr>
      <w:tr w:rsidR="00DF29CF" w14:paraId="27B5A1D5" w14:textId="77777777" w:rsidTr="0020649D">
        <w:tc>
          <w:tcPr>
            <w:tcW w:w="1578" w:type="pct"/>
            <w:shd w:val="clear" w:color="auto" w:fill="F2F4F8"/>
            <w:tcMar>
              <w:top w:w="80" w:type="dxa"/>
              <w:left w:w="100" w:type="dxa"/>
              <w:bottom w:w="80" w:type="dxa"/>
              <w:right w:w="100" w:type="dxa"/>
            </w:tcMar>
          </w:tcPr>
          <w:p w14:paraId="32EDDACB" w14:textId="77777777" w:rsidR="00DF29CF" w:rsidRDefault="002F4EAC">
            <w:r>
              <w:rPr>
                <w:b/>
                <w:bCs/>
                <w:sz w:val="22"/>
                <w:szCs w:val="22"/>
              </w:rPr>
              <w:t>SUPPLIER_PRODUCT</w:t>
            </w:r>
          </w:p>
        </w:tc>
        <w:tc>
          <w:tcPr>
            <w:tcW w:w="1022" w:type="pct"/>
            <w:shd w:val="clear" w:color="auto" w:fill="F2F4F8"/>
            <w:tcMar>
              <w:top w:w="80" w:type="dxa"/>
              <w:left w:w="100" w:type="dxa"/>
              <w:bottom w:w="80" w:type="dxa"/>
              <w:right w:w="100" w:type="dxa"/>
            </w:tcMar>
          </w:tcPr>
          <w:p w14:paraId="2148782B" w14:textId="5AA2D81C" w:rsidR="00DF29CF" w:rsidRDefault="5CCCDDF0">
            <w:r w:rsidRPr="5334E268">
              <w:rPr>
                <w:sz w:val="22"/>
                <w:szCs w:val="22"/>
              </w:rPr>
              <w:t>PK FK Supplier</w:t>
            </w:r>
            <w:r w:rsidR="3EE9FBA0" w:rsidRPr="5334E268">
              <w:rPr>
                <w:sz w:val="22"/>
                <w:szCs w:val="22"/>
              </w:rPr>
              <w:t xml:space="preserve"> </w:t>
            </w:r>
            <w:r w:rsidRPr="5334E268">
              <w:rPr>
                <w:sz w:val="22"/>
                <w:szCs w:val="22"/>
              </w:rPr>
              <w:t>ID, PK FK Product</w:t>
            </w:r>
            <w:r w:rsidR="227A5599" w:rsidRPr="5334E268">
              <w:rPr>
                <w:sz w:val="22"/>
                <w:szCs w:val="22"/>
              </w:rPr>
              <w:t xml:space="preserve"> </w:t>
            </w:r>
            <w:r w:rsidRPr="5334E268">
              <w:rPr>
                <w:sz w:val="22"/>
                <w:szCs w:val="22"/>
              </w:rPr>
              <w:t>ID</w:t>
            </w:r>
          </w:p>
        </w:tc>
        <w:tc>
          <w:tcPr>
            <w:tcW w:w="2399" w:type="pct"/>
            <w:shd w:val="clear" w:color="auto" w:fill="F2F4F8"/>
            <w:tcMar>
              <w:top w:w="80" w:type="dxa"/>
              <w:left w:w="100" w:type="dxa"/>
              <w:bottom w:w="80" w:type="dxa"/>
              <w:right w:w="100" w:type="dxa"/>
            </w:tcMar>
          </w:tcPr>
          <w:p w14:paraId="04D5AF9D" w14:textId="77777777" w:rsidR="00DF29CF" w:rsidRDefault="002F4EAC">
            <w:r>
              <w:rPr>
                <w:sz w:val="22"/>
                <w:szCs w:val="22"/>
              </w:rPr>
              <w:t>Sản phẩm nào được cung cấp bởi nhà cung cấp nào, kèm giá và thời gian giao.</w:t>
            </w:r>
          </w:p>
        </w:tc>
      </w:tr>
      <w:tr w:rsidR="00DF29CF" w14:paraId="28DD163E" w14:textId="77777777" w:rsidTr="0020649D">
        <w:tc>
          <w:tcPr>
            <w:tcW w:w="1578" w:type="pct"/>
            <w:shd w:val="clear" w:color="auto" w:fill="FFFFFF" w:themeFill="background1"/>
            <w:tcMar>
              <w:top w:w="80" w:type="dxa"/>
              <w:left w:w="100" w:type="dxa"/>
              <w:bottom w:w="80" w:type="dxa"/>
              <w:right w:w="100" w:type="dxa"/>
            </w:tcMar>
          </w:tcPr>
          <w:p w14:paraId="46E51631" w14:textId="77777777" w:rsidR="00DF29CF" w:rsidRDefault="002F4EAC">
            <w:r>
              <w:rPr>
                <w:b/>
                <w:bCs/>
                <w:sz w:val="22"/>
                <w:szCs w:val="22"/>
              </w:rPr>
              <w:t>PURCHASE_ORDER / PO_LINE</w:t>
            </w:r>
          </w:p>
        </w:tc>
        <w:tc>
          <w:tcPr>
            <w:tcW w:w="1022" w:type="pct"/>
            <w:shd w:val="clear" w:color="auto" w:fill="FFFFFF" w:themeFill="background1"/>
            <w:tcMar>
              <w:top w:w="80" w:type="dxa"/>
              <w:left w:w="100" w:type="dxa"/>
              <w:bottom w:w="80" w:type="dxa"/>
              <w:right w:w="100" w:type="dxa"/>
            </w:tcMar>
          </w:tcPr>
          <w:p w14:paraId="60BFC0F7" w14:textId="21CDD4F1" w:rsidR="00DF29CF" w:rsidRDefault="5CCCDDF0">
            <w:r w:rsidRPr="5334E268">
              <w:rPr>
                <w:sz w:val="22"/>
                <w:szCs w:val="22"/>
              </w:rPr>
              <w:t>PK POID / PK FK POID, FK Product</w:t>
            </w:r>
            <w:r w:rsidR="11F9C5DB" w:rsidRPr="5334E268">
              <w:rPr>
                <w:sz w:val="22"/>
                <w:szCs w:val="22"/>
              </w:rPr>
              <w:t xml:space="preserve"> </w:t>
            </w:r>
            <w:r w:rsidRPr="5334E268">
              <w:rPr>
                <w:sz w:val="22"/>
                <w:szCs w:val="22"/>
              </w:rPr>
              <w:t>ID</w:t>
            </w:r>
          </w:p>
        </w:tc>
        <w:tc>
          <w:tcPr>
            <w:tcW w:w="2399" w:type="pct"/>
            <w:shd w:val="clear" w:color="auto" w:fill="FFFFFF" w:themeFill="background1"/>
            <w:tcMar>
              <w:top w:w="80" w:type="dxa"/>
              <w:left w:w="100" w:type="dxa"/>
              <w:bottom w:w="80" w:type="dxa"/>
              <w:right w:w="100" w:type="dxa"/>
            </w:tcMar>
          </w:tcPr>
          <w:p w14:paraId="6310695E" w14:textId="77777777" w:rsidR="00DF29CF" w:rsidRDefault="002F4EAC">
            <w:r>
              <w:rPr>
                <w:sz w:val="22"/>
                <w:szCs w:val="22"/>
              </w:rPr>
              <w:t>Đơn đặt hàng gửi nhà cung cấp và các dòng sản phẩm trong đơn.</w:t>
            </w:r>
          </w:p>
        </w:tc>
      </w:tr>
      <w:tr w:rsidR="00DF29CF" w14:paraId="74CDFABC" w14:textId="77777777" w:rsidTr="0020649D">
        <w:tc>
          <w:tcPr>
            <w:tcW w:w="1578" w:type="pct"/>
            <w:shd w:val="clear" w:color="auto" w:fill="F2F4F8"/>
            <w:tcMar>
              <w:top w:w="80" w:type="dxa"/>
              <w:left w:w="100" w:type="dxa"/>
              <w:bottom w:w="80" w:type="dxa"/>
              <w:right w:w="100" w:type="dxa"/>
            </w:tcMar>
          </w:tcPr>
          <w:p w14:paraId="0999BD8D" w14:textId="77777777" w:rsidR="00DF29CF" w:rsidRDefault="002F4EAC">
            <w:r>
              <w:rPr>
                <w:b/>
                <w:bCs/>
                <w:sz w:val="22"/>
                <w:szCs w:val="22"/>
              </w:rPr>
              <w:t>SHIPMENT</w:t>
            </w:r>
          </w:p>
        </w:tc>
        <w:tc>
          <w:tcPr>
            <w:tcW w:w="1022" w:type="pct"/>
            <w:shd w:val="clear" w:color="auto" w:fill="F2F4F8"/>
            <w:tcMar>
              <w:top w:w="80" w:type="dxa"/>
              <w:left w:w="100" w:type="dxa"/>
              <w:bottom w:w="80" w:type="dxa"/>
              <w:right w:w="100" w:type="dxa"/>
            </w:tcMar>
          </w:tcPr>
          <w:p w14:paraId="6300DB65" w14:textId="27BCD001" w:rsidR="00DF29CF" w:rsidRDefault="5CCCDDF0">
            <w:r w:rsidRPr="5334E268">
              <w:rPr>
                <w:sz w:val="22"/>
                <w:szCs w:val="22"/>
              </w:rPr>
              <w:t>PK Shipment</w:t>
            </w:r>
            <w:r w:rsidR="73D2ECCF" w:rsidRPr="5334E268">
              <w:rPr>
                <w:sz w:val="22"/>
                <w:szCs w:val="22"/>
              </w:rPr>
              <w:t xml:space="preserve"> </w:t>
            </w:r>
            <w:r w:rsidRPr="5334E268">
              <w:rPr>
                <w:sz w:val="22"/>
                <w:szCs w:val="22"/>
              </w:rPr>
              <w:t>ID</w:t>
            </w:r>
          </w:p>
        </w:tc>
        <w:tc>
          <w:tcPr>
            <w:tcW w:w="2399" w:type="pct"/>
            <w:shd w:val="clear" w:color="auto" w:fill="F2F4F8"/>
            <w:tcMar>
              <w:top w:w="80" w:type="dxa"/>
              <w:left w:w="100" w:type="dxa"/>
              <w:bottom w:w="80" w:type="dxa"/>
              <w:right w:w="100" w:type="dxa"/>
            </w:tcMar>
          </w:tcPr>
          <w:p w14:paraId="1643A418" w14:textId="77777777" w:rsidR="00DF29CF" w:rsidRDefault="002F4EAC">
            <w:r>
              <w:rPr>
                <w:sz w:val="22"/>
                <w:szCs w:val="22"/>
              </w:rPr>
              <w:t>Lô hàng vận chuyển; là lớp cha (supertype) của hai loại bên dưới.</w:t>
            </w:r>
          </w:p>
        </w:tc>
      </w:tr>
      <w:tr w:rsidR="00DF29CF" w14:paraId="4D48F338" w14:textId="77777777" w:rsidTr="0020649D">
        <w:tc>
          <w:tcPr>
            <w:tcW w:w="1578" w:type="pct"/>
            <w:shd w:val="clear" w:color="auto" w:fill="FFFFFF" w:themeFill="background1"/>
            <w:tcMar>
              <w:top w:w="80" w:type="dxa"/>
              <w:left w:w="100" w:type="dxa"/>
              <w:bottom w:w="80" w:type="dxa"/>
              <w:right w:w="100" w:type="dxa"/>
            </w:tcMar>
          </w:tcPr>
          <w:p w14:paraId="2C421E47" w14:textId="77777777" w:rsidR="00DF29CF" w:rsidRDefault="002F4EAC">
            <w:r>
              <w:rPr>
                <w:b/>
                <w:bCs/>
                <w:sz w:val="22"/>
                <w:szCs w:val="22"/>
              </w:rPr>
              <w:t>WAREHOUSE_TRANSFER (subtype)</w:t>
            </w:r>
          </w:p>
        </w:tc>
        <w:tc>
          <w:tcPr>
            <w:tcW w:w="1022" w:type="pct"/>
            <w:shd w:val="clear" w:color="auto" w:fill="FFFFFF" w:themeFill="background1"/>
            <w:tcMar>
              <w:top w:w="80" w:type="dxa"/>
              <w:left w:w="100" w:type="dxa"/>
              <w:bottom w:w="80" w:type="dxa"/>
              <w:right w:w="100" w:type="dxa"/>
            </w:tcMar>
          </w:tcPr>
          <w:p w14:paraId="3E60B42D" w14:textId="7DA19709" w:rsidR="00DF29CF" w:rsidRDefault="5CCCDDF0">
            <w:r w:rsidRPr="5334E268">
              <w:rPr>
                <w:sz w:val="22"/>
                <w:szCs w:val="22"/>
              </w:rPr>
              <w:t>PK FK Shipment</w:t>
            </w:r>
            <w:r w:rsidR="41393E56" w:rsidRPr="5334E268">
              <w:rPr>
                <w:sz w:val="22"/>
                <w:szCs w:val="22"/>
              </w:rPr>
              <w:t xml:space="preserve"> </w:t>
            </w:r>
            <w:r w:rsidRPr="5334E268">
              <w:rPr>
                <w:sz w:val="22"/>
                <w:szCs w:val="22"/>
              </w:rPr>
              <w:t>ID</w:t>
            </w:r>
          </w:p>
        </w:tc>
        <w:tc>
          <w:tcPr>
            <w:tcW w:w="2399" w:type="pct"/>
            <w:shd w:val="clear" w:color="auto" w:fill="FFFFFF" w:themeFill="background1"/>
            <w:tcMar>
              <w:top w:w="80" w:type="dxa"/>
              <w:left w:w="100" w:type="dxa"/>
              <w:bottom w:w="80" w:type="dxa"/>
              <w:right w:w="100" w:type="dxa"/>
            </w:tcMar>
          </w:tcPr>
          <w:p w14:paraId="73E7A5BA" w14:textId="77777777" w:rsidR="00DF29CF" w:rsidRDefault="002F4EAC">
            <w:r>
              <w:rPr>
                <w:sz w:val="22"/>
                <w:szCs w:val="22"/>
              </w:rPr>
              <w:t>Shipment dùng để chuyển hàng giữa hai kho nội bộ.</w:t>
            </w:r>
          </w:p>
        </w:tc>
      </w:tr>
      <w:tr w:rsidR="00DF29CF" w14:paraId="451DCDC3" w14:textId="77777777" w:rsidTr="0020649D">
        <w:tc>
          <w:tcPr>
            <w:tcW w:w="1578" w:type="pct"/>
            <w:shd w:val="clear" w:color="auto" w:fill="F2F4F8"/>
            <w:tcMar>
              <w:top w:w="80" w:type="dxa"/>
              <w:left w:w="100" w:type="dxa"/>
              <w:bottom w:w="80" w:type="dxa"/>
              <w:right w:w="100" w:type="dxa"/>
            </w:tcMar>
          </w:tcPr>
          <w:p w14:paraId="2F29F8C0" w14:textId="77777777" w:rsidR="00DF29CF" w:rsidRDefault="002F4EAC">
            <w:r>
              <w:rPr>
                <w:b/>
                <w:bCs/>
                <w:sz w:val="22"/>
                <w:szCs w:val="22"/>
              </w:rPr>
              <w:t>CUSTOMER_DELIVERY (subtype)</w:t>
            </w:r>
          </w:p>
        </w:tc>
        <w:tc>
          <w:tcPr>
            <w:tcW w:w="1022" w:type="pct"/>
            <w:shd w:val="clear" w:color="auto" w:fill="F2F4F8"/>
            <w:tcMar>
              <w:top w:w="80" w:type="dxa"/>
              <w:left w:w="100" w:type="dxa"/>
              <w:bottom w:w="80" w:type="dxa"/>
              <w:right w:w="100" w:type="dxa"/>
            </w:tcMar>
          </w:tcPr>
          <w:p w14:paraId="4E058597" w14:textId="619ED968" w:rsidR="00DF29CF" w:rsidRDefault="5CCCDDF0">
            <w:r w:rsidRPr="5334E268">
              <w:rPr>
                <w:sz w:val="22"/>
                <w:szCs w:val="22"/>
              </w:rPr>
              <w:t>PK FK Shipment</w:t>
            </w:r>
            <w:r w:rsidR="58D762C6" w:rsidRPr="5334E268">
              <w:rPr>
                <w:sz w:val="22"/>
                <w:szCs w:val="22"/>
              </w:rPr>
              <w:t xml:space="preserve"> </w:t>
            </w:r>
            <w:r w:rsidRPr="5334E268">
              <w:rPr>
                <w:sz w:val="22"/>
                <w:szCs w:val="22"/>
              </w:rPr>
              <w:t>ID</w:t>
            </w:r>
          </w:p>
        </w:tc>
        <w:tc>
          <w:tcPr>
            <w:tcW w:w="2399" w:type="pct"/>
            <w:shd w:val="clear" w:color="auto" w:fill="F2F4F8"/>
            <w:tcMar>
              <w:top w:w="80" w:type="dxa"/>
              <w:left w:w="100" w:type="dxa"/>
              <w:bottom w:w="80" w:type="dxa"/>
              <w:right w:w="100" w:type="dxa"/>
            </w:tcMar>
          </w:tcPr>
          <w:p w14:paraId="0CE148DE" w14:textId="77777777" w:rsidR="00DF29CF" w:rsidRDefault="002F4EAC">
            <w:r>
              <w:rPr>
                <w:sz w:val="22"/>
                <w:szCs w:val="22"/>
              </w:rPr>
              <w:t>Shipment dùng để giao hàng trực tiếp cho khách hàng.</w:t>
            </w:r>
          </w:p>
        </w:tc>
      </w:tr>
      <w:tr w:rsidR="00DF29CF" w14:paraId="2A1803C4" w14:textId="77777777" w:rsidTr="0020649D">
        <w:tc>
          <w:tcPr>
            <w:tcW w:w="1578" w:type="pct"/>
            <w:shd w:val="clear" w:color="auto" w:fill="FFFFFF" w:themeFill="background1"/>
            <w:tcMar>
              <w:top w:w="80" w:type="dxa"/>
              <w:left w:w="100" w:type="dxa"/>
              <w:bottom w:w="80" w:type="dxa"/>
              <w:right w:w="100" w:type="dxa"/>
            </w:tcMar>
          </w:tcPr>
          <w:p w14:paraId="1507F76F" w14:textId="77777777" w:rsidR="00DF29CF" w:rsidRDefault="002F4EAC">
            <w:r>
              <w:rPr>
                <w:b/>
                <w:bCs/>
                <w:sz w:val="22"/>
                <w:szCs w:val="22"/>
              </w:rPr>
              <w:t>SHIPMENT_LINE</w:t>
            </w:r>
          </w:p>
        </w:tc>
        <w:tc>
          <w:tcPr>
            <w:tcW w:w="1022" w:type="pct"/>
            <w:shd w:val="clear" w:color="auto" w:fill="FFFFFF" w:themeFill="background1"/>
            <w:tcMar>
              <w:top w:w="80" w:type="dxa"/>
              <w:left w:w="100" w:type="dxa"/>
              <w:bottom w:w="80" w:type="dxa"/>
              <w:right w:w="100" w:type="dxa"/>
            </w:tcMar>
          </w:tcPr>
          <w:p w14:paraId="476BD94C" w14:textId="49B92DD7" w:rsidR="00DF29CF" w:rsidRDefault="5CCCDDF0">
            <w:r w:rsidRPr="5334E268">
              <w:rPr>
                <w:sz w:val="22"/>
                <w:szCs w:val="22"/>
              </w:rPr>
              <w:t>PK FK Shipment</w:t>
            </w:r>
            <w:r w:rsidR="38226C28" w:rsidRPr="5334E268">
              <w:rPr>
                <w:sz w:val="22"/>
                <w:szCs w:val="22"/>
              </w:rPr>
              <w:t>_</w:t>
            </w:r>
            <w:r w:rsidRPr="5334E268">
              <w:rPr>
                <w:sz w:val="22"/>
                <w:szCs w:val="22"/>
              </w:rPr>
              <w:t>ID, PK FK Product</w:t>
            </w:r>
            <w:r w:rsidR="5E5AF136" w:rsidRPr="5334E268">
              <w:rPr>
                <w:sz w:val="22"/>
                <w:szCs w:val="22"/>
              </w:rPr>
              <w:t xml:space="preserve"> </w:t>
            </w:r>
            <w:r w:rsidRPr="5334E268">
              <w:rPr>
                <w:sz w:val="22"/>
                <w:szCs w:val="22"/>
              </w:rPr>
              <w:t>ID</w:t>
            </w:r>
          </w:p>
        </w:tc>
        <w:tc>
          <w:tcPr>
            <w:tcW w:w="2399" w:type="pct"/>
            <w:shd w:val="clear" w:color="auto" w:fill="FFFFFF" w:themeFill="background1"/>
            <w:tcMar>
              <w:top w:w="80" w:type="dxa"/>
              <w:left w:w="100" w:type="dxa"/>
              <w:bottom w:w="80" w:type="dxa"/>
              <w:right w:w="100" w:type="dxa"/>
            </w:tcMar>
          </w:tcPr>
          <w:p w14:paraId="7BB33A84" w14:textId="77777777" w:rsidR="00DF29CF" w:rsidRDefault="002F4EAC">
            <w:r>
              <w:rPr>
                <w:sz w:val="22"/>
                <w:szCs w:val="22"/>
              </w:rPr>
              <w:t>Chi tiết sản phẩm và số lượng trong từng Shipment.</w:t>
            </w:r>
          </w:p>
        </w:tc>
      </w:tr>
      <w:tr w:rsidR="00DF29CF" w14:paraId="4F6EF20A" w14:textId="77777777" w:rsidTr="0020649D">
        <w:tc>
          <w:tcPr>
            <w:tcW w:w="1578" w:type="pct"/>
            <w:shd w:val="clear" w:color="auto" w:fill="F2F4F8"/>
            <w:tcMar>
              <w:top w:w="80" w:type="dxa"/>
              <w:left w:w="100" w:type="dxa"/>
              <w:bottom w:w="80" w:type="dxa"/>
              <w:right w:w="100" w:type="dxa"/>
            </w:tcMar>
          </w:tcPr>
          <w:p w14:paraId="1DB53058" w14:textId="77777777" w:rsidR="00DF29CF" w:rsidRDefault="002F4EAC">
            <w:r>
              <w:rPr>
                <w:b/>
                <w:bCs/>
                <w:sz w:val="22"/>
                <w:szCs w:val="22"/>
              </w:rPr>
              <w:t>CUSTOMER</w:t>
            </w:r>
          </w:p>
        </w:tc>
        <w:tc>
          <w:tcPr>
            <w:tcW w:w="1022" w:type="pct"/>
            <w:shd w:val="clear" w:color="auto" w:fill="F2F4F8"/>
            <w:tcMar>
              <w:top w:w="80" w:type="dxa"/>
              <w:left w:w="100" w:type="dxa"/>
              <w:bottom w:w="80" w:type="dxa"/>
              <w:right w:w="100" w:type="dxa"/>
            </w:tcMar>
          </w:tcPr>
          <w:p w14:paraId="33695E2C" w14:textId="4CB687D8" w:rsidR="00DF29CF" w:rsidRDefault="5CCCDDF0">
            <w:r w:rsidRPr="5334E268">
              <w:rPr>
                <w:sz w:val="22"/>
                <w:szCs w:val="22"/>
              </w:rPr>
              <w:t>PK Customer</w:t>
            </w:r>
            <w:r w:rsidR="28F30C1E" w:rsidRPr="5334E268">
              <w:rPr>
                <w:sz w:val="22"/>
                <w:szCs w:val="22"/>
              </w:rPr>
              <w:t xml:space="preserve"> </w:t>
            </w:r>
            <w:r w:rsidRPr="5334E268">
              <w:rPr>
                <w:sz w:val="22"/>
                <w:szCs w:val="22"/>
              </w:rPr>
              <w:t>ID</w:t>
            </w:r>
          </w:p>
        </w:tc>
        <w:tc>
          <w:tcPr>
            <w:tcW w:w="2399" w:type="pct"/>
            <w:shd w:val="clear" w:color="auto" w:fill="F2F4F8"/>
            <w:tcMar>
              <w:top w:w="80" w:type="dxa"/>
              <w:left w:w="100" w:type="dxa"/>
              <w:bottom w:w="80" w:type="dxa"/>
              <w:right w:w="100" w:type="dxa"/>
            </w:tcMar>
          </w:tcPr>
          <w:p w14:paraId="278293A2" w14:textId="77777777" w:rsidR="00DF29CF" w:rsidRDefault="002F4EAC">
            <w:r>
              <w:rPr>
                <w:sz w:val="22"/>
                <w:szCs w:val="22"/>
              </w:rPr>
              <w:t>Khách hàng nhận giao hàng.</w:t>
            </w:r>
          </w:p>
        </w:tc>
      </w:tr>
      <w:tr w:rsidR="0020649D" w14:paraId="0606B59C" w14:textId="77777777" w:rsidTr="0020649D">
        <w:tc>
          <w:tcPr>
            <w:tcW w:w="1578" w:type="pct"/>
            <w:shd w:val="clear" w:color="auto" w:fill="FFFFFF" w:themeFill="background1"/>
            <w:tcMar>
              <w:top w:w="80" w:type="dxa"/>
              <w:left w:w="100" w:type="dxa"/>
              <w:bottom w:w="80" w:type="dxa"/>
              <w:right w:w="100" w:type="dxa"/>
            </w:tcMar>
          </w:tcPr>
          <w:p w14:paraId="098A0301" w14:textId="2E843E9F" w:rsidR="0020649D" w:rsidRPr="0020649D" w:rsidRDefault="0020649D">
            <w:pPr>
              <w:rPr>
                <w:b/>
                <w:bCs/>
                <w:sz w:val="22"/>
                <w:szCs w:val="22"/>
                <w:lang w:val="en-US"/>
              </w:rPr>
            </w:pPr>
            <w:r>
              <w:rPr>
                <w:b/>
                <w:bCs/>
                <w:sz w:val="22"/>
                <w:szCs w:val="22"/>
                <w:lang w:val="en-US"/>
              </w:rPr>
              <w:t>GOODS_RECEIPT</w:t>
            </w:r>
          </w:p>
        </w:tc>
        <w:tc>
          <w:tcPr>
            <w:tcW w:w="1022" w:type="pct"/>
            <w:shd w:val="clear" w:color="auto" w:fill="FFFFFF" w:themeFill="background1"/>
            <w:tcMar>
              <w:top w:w="80" w:type="dxa"/>
              <w:left w:w="100" w:type="dxa"/>
              <w:bottom w:w="80" w:type="dxa"/>
              <w:right w:w="100" w:type="dxa"/>
            </w:tcMar>
          </w:tcPr>
          <w:p w14:paraId="0EA1F710" w14:textId="12CB8A17" w:rsidR="0020649D" w:rsidRPr="0020649D" w:rsidRDefault="0020649D">
            <w:pPr>
              <w:rPr>
                <w:sz w:val="22"/>
                <w:szCs w:val="22"/>
                <w:lang w:val="en-US"/>
              </w:rPr>
            </w:pPr>
            <w:r>
              <w:rPr>
                <w:sz w:val="22"/>
                <w:szCs w:val="22"/>
                <w:lang w:val="en-US"/>
              </w:rPr>
              <w:t>PK R</w:t>
            </w:r>
            <w:r w:rsidRPr="0020649D">
              <w:rPr>
                <w:sz w:val="22"/>
                <w:szCs w:val="22"/>
                <w:lang w:val="en-US"/>
              </w:rPr>
              <w:t>ece</w:t>
            </w:r>
            <w:r>
              <w:rPr>
                <w:sz w:val="22"/>
                <w:szCs w:val="22"/>
                <w:lang w:val="en-US"/>
              </w:rPr>
              <w:t>ipt ID, FK Warehouse ID</w:t>
            </w:r>
          </w:p>
        </w:tc>
        <w:tc>
          <w:tcPr>
            <w:tcW w:w="2399" w:type="pct"/>
            <w:shd w:val="clear" w:color="auto" w:fill="FFFFFF" w:themeFill="background1"/>
            <w:tcMar>
              <w:top w:w="80" w:type="dxa"/>
              <w:left w:w="100" w:type="dxa"/>
              <w:bottom w:w="80" w:type="dxa"/>
              <w:right w:w="100" w:type="dxa"/>
            </w:tcMar>
          </w:tcPr>
          <w:p w14:paraId="768FCF0A" w14:textId="2DB59DFB" w:rsidR="0020649D" w:rsidRPr="0020649D" w:rsidRDefault="0020649D">
            <w:pPr>
              <w:rPr>
                <w:sz w:val="22"/>
                <w:szCs w:val="22"/>
                <w:lang w:val="en-US"/>
              </w:rPr>
            </w:pPr>
            <w:r>
              <w:rPr>
                <w:sz w:val="22"/>
                <w:szCs w:val="22"/>
                <w:lang w:val="en-US"/>
              </w:rPr>
              <w:t>Chi ti</w:t>
            </w:r>
            <w:r w:rsidRPr="0020649D">
              <w:rPr>
                <w:sz w:val="22"/>
                <w:szCs w:val="22"/>
                <w:lang w:val="en-US"/>
              </w:rPr>
              <w:t>ết</w:t>
            </w:r>
            <w:r>
              <w:rPr>
                <w:sz w:val="22"/>
                <w:szCs w:val="22"/>
                <w:lang w:val="en-US"/>
              </w:rPr>
              <w:t xml:space="preserve"> </w:t>
            </w:r>
            <w:r w:rsidRPr="0020649D">
              <w:rPr>
                <w:sz w:val="22"/>
                <w:szCs w:val="22"/>
                <w:lang w:val="en-US"/>
              </w:rPr>
              <w:t>đơn</w:t>
            </w:r>
            <w:r>
              <w:rPr>
                <w:sz w:val="22"/>
                <w:szCs w:val="22"/>
                <w:lang w:val="en-US"/>
              </w:rPr>
              <w:t xml:space="preserve"> nh</w:t>
            </w:r>
            <w:r w:rsidRPr="0020649D">
              <w:rPr>
                <w:sz w:val="22"/>
                <w:szCs w:val="22"/>
                <w:lang w:val="en-US"/>
              </w:rPr>
              <w:t>ập</w:t>
            </w:r>
            <w:r>
              <w:rPr>
                <w:sz w:val="22"/>
                <w:szCs w:val="22"/>
                <w:lang w:val="en-US"/>
              </w:rPr>
              <w:t xml:space="preserve"> h</w:t>
            </w:r>
            <w:r w:rsidRPr="0020649D">
              <w:rPr>
                <w:sz w:val="22"/>
                <w:szCs w:val="22"/>
                <w:lang w:val="en-US"/>
              </w:rPr>
              <w:t>àn</w:t>
            </w:r>
            <w:r>
              <w:rPr>
                <w:sz w:val="22"/>
                <w:szCs w:val="22"/>
                <w:lang w:val="en-US"/>
              </w:rPr>
              <w:t>g c</w:t>
            </w:r>
            <w:r w:rsidRPr="0020649D">
              <w:rPr>
                <w:sz w:val="22"/>
                <w:szCs w:val="22"/>
                <w:lang w:val="en-US"/>
              </w:rPr>
              <w:t>ủa</w:t>
            </w:r>
            <w:r>
              <w:rPr>
                <w:sz w:val="22"/>
                <w:szCs w:val="22"/>
                <w:lang w:val="en-US"/>
              </w:rPr>
              <w:t xml:space="preserve"> nh</w:t>
            </w:r>
            <w:r w:rsidRPr="0020649D">
              <w:rPr>
                <w:sz w:val="22"/>
                <w:szCs w:val="22"/>
                <w:lang w:val="en-US"/>
              </w:rPr>
              <w:t>à</w:t>
            </w:r>
            <w:r>
              <w:rPr>
                <w:sz w:val="22"/>
                <w:szCs w:val="22"/>
                <w:lang w:val="en-US"/>
              </w:rPr>
              <w:t xml:space="preserve"> cung c</w:t>
            </w:r>
            <w:r w:rsidRPr="0020649D">
              <w:rPr>
                <w:sz w:val="22"/>
                <w:szCs w:val="22"/>
                <w:lang w:val="en-US"/>
              </w:rPr>
              <w:t>ấp</w:t>
            </w:r>
            <w:r>
              <w:rPr>
                <w:sz w:val="22"/>
                <w:szCs w:val="22"/>
                <w:lang w:val="en-US"/>
              </w:rPr>
              <w:t xml:space="preserve"> (suppl</w:t>
            </w:r>
            <w:r w:rsidRPr="0020649D">
              <w:rPr>
                <w:sz w:val="22"/>
                <w:szCs w:val="22"/>
                <w:lang w:val="en-US"/>
              </w:rPr>
              <w:t>ier</w:t>
            </w:r>
            <w:r>
              <w:rPr>
                <w:sz w:val="22"/>
                <w:szCs w:val="22"/>
                <w:lang w:val="en-US"/>
              </w:rPr>
              <w:t>_p</w:t>
            </w:r>
            <w:r w:rsidRPr="0020649D">
              <w:rPr>
                <w:sz w:val="22"/>
                <w:szCs w:val="22"/>
                <w:lang w:val="en-US"/>
              </w:rPr>
              <w:t>r</w:t>
            </w:r>
            <w:r>
              <w:rPr>
                <w:sz w:val="22"/>
                <w:szCs w:val="22"/>
                <w:lang w:val="en-US"/>
              </w:rPr>
              <w:t>o</w:t>
            </w:r>
            <w:r w:rsidRPr="0020649D">
              <w:rPr>
                <w:sz w:val="22"/>
                <w:szCs w:val="22"/>
                <w:lang w:val="en-US"/>
              </w:rPr>
              <w:t>d</w:t>
            </w:r>
            <w:r>
              <w:rPr>
                <w:sz w:val="22"/>
                <w:szCs w:val="22"/>
                <w:lang w:val="en-US"/>
              </w:rPr>
              <w:t>uct) v</w:t>
            </w:r>
            <w:r w:rsidRPr="0020649D">
              <w:rPr>
                <w:sz w:val="22"/>
                <w:szCs w:val="22"/>
                <w:lang w:val="en-US"/>
              </w:rPr>
              <w:t>ào</w:t>
            </w:r>
            <w:r>
              <w:rPr>
                <w:sz w:val="22"/>
                <w:szCs w:val="22"/>
                <w:lang w:val="en-US"/>
              </w:rPr>
              <w:t xml:space="preserve"> kho</w:t>
            </w:r>
          </w:p>
        </w:tc>
      </w:tr>
    </w:tbl>
    <w:p w14:paraId="12D38BFC" w14:textId="77777777" w:rsidR="002F4EAC" w:rsidRDefault="002F4EAC"/>
    <w:sectPr w:rsidR="002F4E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s58AjjGO/Su5iN" int2:id="TfKfky4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09DE"/>
    <w:multiLevelType w:val="hybridMultilevel"/>
    <w:tmpl w:val="FFFFFFFF"/>
    <w:lvl w:ilvl="0" w:tplc="61323484">
      <w:start w:val="1"/>
      <w:numFmt w:val="bullet"/>
      <w:lvlText w:val="•"/>
      <w:lvlJc w:val="left"/>
      <w:pPr>
        <w:ind w:left="504" w:hanging="288"/>
      </w:pPr>
    </w:lvl>
    <w:lvl w:ilvl="1" w:tplc="35EC16B2">
      <w:numFmt w:val="decimal"/>
      <w:lvlText w:val=""/>
      <w:lvlJc w:val="left"/>
    </w:lvl>
    <w:lvl w:ilvl="2" w:tplc="163426E6">
      <w:numFmt w:val="decimal"/>
      <w:lvlText w:val=""/>
      <w:lvlJc w:val="left"/>
    </w:lvl>
    <w:lvl w:ilvl="3" w:tplc="B7A82190">
      <w:numFmt w:val="decimal"/>
      <w:lvlText w:val=""/>
      <w:lvlJc w:val="left"/>
    </w:lvl>
    <w:lvl w:ilvl="4" w:tplc="1A08FCA8">
      <w:numFmt w:val="decimal"/>
      <w:lvlText w:val=""/>
      <w:lvlJc w:val="left"/>
    </w:lvl>
    <w:lvl w:ilvl="5" w:tplc="7B8C33C2">
      <w:numFmt w:val="decimal"/>
      <w:lvlText w:val=""/>
      <w:lvlJc w:val="left"/>
    </w:lvl>
    <w:lvl w:ilvl="6" w:tplc="F8F6AA84">
      <w:numFmt w:val="decimal"/>
      <w:lvlText w:val=""/>
      <w:lvlJc w:val="left"/>
    </w:lvl>
    <w:lvl w:ilvl="7" w:tplc="FC169E12">
      <w:numFmt w:val="decimal"/>
      <w:lvlText w:val=""/>
      <w:lvlJc w:val="left"/>
    </w:lvl>
    <w:lvl w:ilvl="8" w:tplc="A12EF8BA">
      <w:numFmt w:val="decimal"/>
      <w:lvlText w:val=""/>
      <w:lvlJc w:val="left"/>
    </w:lvl>
  </w:abstractNum>
  <w:abstractNum w:abstractNumId="1" w15:restartNumberingAfterBreak="0">
    <w:nsid w:val="47FA740A"/>
    <w:multiLevelType w:val="hybridMultilevel"/>
    <w:tmpl w:val="FFFFFFFF"/>
    <w:lvl w:ilvl="0" w:tplc="F74014F2">
      <w:start w:val="1"/>
      <w:numFmt w:val="bullet"/>
      <w:lvlText w:val="●"/>
      <w:lvlJc w:val="left"/>
      <w:pPr>
        <w:ind w:left="720" w:hanging="360"/>
      </w:pPr>
    </w:lvl>
    <w:lvl w:ilvl="1" w:tplc="CD2834B6">
      <w:start w:val="1"/>
      <w:numFmt w:val="bullet"/>
      <w:lvlText w:val="○"/>
      <w:lvlJc w:val="left"/>
      <w:pPr>
        <w:ind w:left="1440" w:hanging="360"/>
      </w:pPr>
    </w:lvl>
    <w:lvl w:ilvl="2" w:tplc="8DE286DC">
      <w:start w:val="1"/>
      <w:numFmt w:val="bullet"/>
      <w:lvlText w:val="■"/>
      <w:lvlJc w:val="left"/>
      <w:pPr>
        <w:ind w:left="2160" w:hanging="360"/>
      </w:pPr>
    </w:lvl>
    <w:lvl w:ilvl="3" w:tplc="0BD64BF8">
      <w:start w:val="1"/>
      <w:numFmt w:val="bullet"/>
      <w:lvlText w:val="●"/>
      <w:lvlJc w:val="left"/>
      <w:pPr>
        <w:ind w:left="2880" w:hanging="360"/>
      </w:pPr>
    </w:lvl>
    <w:lvl w:ilvl="4" w:tplc="E4B696E0">
      <w:start w:val="1"/>
      <w:numFmt w:val="bullet"/>
      <w:lvlText w:val="○"/>
      <w:lvlJc w:val="left"/>
      <w:pPr>
        <w:ind w:left="3600" w:hanging="360"/>
      </w:pPr>
    </w:lvl>
    <w:lvl w:ilvl="5" w:tplc="AE58FA34">
      <w:start w:val="1"/>
      <w:numFmt w:val="bullet"/>
      <w:lvlText w:val="■"/>
      <w:lvlJc w:val="left"/>
      <w:pPr>
        <w:ind w:left="4320" w:hanging="360"/>
      </w:pPr>
    </w:lvl>
    <w:lvl w:ilvl="6" w:tplc="4300E932">
      <w:start w:val="1"/>
      <w:numFmt w:val="bullet"/>
      <w:lvlText w:val="●"/>
      <w:lvlJc w:val="left"/>
      <w:pPr>
        <w:ind w:left="5040" w:hanging="360"/>
      </w:pPr>
    </w:lvl>
    <w:lvl w:ilvl="7" w:tplc="DB6AECD2">
      <w:start w:val="1"/>
      <w:numFmt w:val="bullet"/>
      <w:lvlText w:val="●"/>
      <w:lvlJc w:val="left"/>
      <w:pPr>
        <w:ind w:left="5760" w:hanging="360"/>
      </w:pPr>
    </w:lvl>
    <w:lvl w:ilvl="8" w:tplc="E334DBF0">
      <w:start w:val="1"/>
      <w:numFmt w:val="bullet"/>
      <w:lvlText w:val="●"/>
      <w:lvlJc w:val="left"/>
      <w:pPr>
        <w:ind w:left="6480" w:hanging="360"/>
      </w:pPr>
    </w:lvl>
  </w:abstractNum>
  <w:num w:numId="1" w16cid:durableId="746617013">
    <w:abstractNumId w:val="1"/>
    <w:lvlOverride w:ilvl="0">
      <w:startOverride w:val="1"/>
    </w:lvlOverride>
  </w:num>
  <w:num w:numId="2" w16cid:durableId="800420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9CF"/>
    <w:rsid w:val="001607A4"/>
    <w:rsid w:val="0020649D"/>
    <w:rsid w:val="002F4EAC"/>
    <w:rsid w:val="0080203F"/>
    <w:rsid w:val="00DF29CF"/>
    <w:rsid w:val="00EA6080"/>
    <w:rsid w:val="01A22F3A"/>
    <w:rsid w:val="031700B9"/>
    <w:rsid w:val="045E7CD5"/>
    <w:rsid w:val="0536EA71"/>
    <w:rsid w:val="05815594"/>
    <w:rsid w:val="0E2B34D4"/>
    <w:rsid w:val="1187EC2F"/>
    <w:rsid w:val="11F9C5DB"/>
    <w:rsid w:val="1252DDEB"/>
    <w:rsid w:val="16991830"/>
    <w:rsid w:val="17BB990F"/>
    <w:rsid w:val="185AE8BF"/>
    <w:rsid w:val="18DE4675"/>
    <w:rsid w:val="1905DED0"/>
    <w:rsid w:val="19DED14B"/>
    <w:rsid w:val="1B14053E"/>
    <w:rsid w:val="20EC013A"/>
    <w:rsid w:val="227A5599"/>
    <w:rsid w:val="22A366CA"/>
    <w:rsid w:val="2342C69C"/>
    <w:rsid w:val="28F30C1E"/>
    <w:rsid w:val="2A1923C6"/>
    <w:rsid w:val="2B7B0770"/>
    <w:rsid w:val="2E9BEC76"/>
    <w:rsid w:val="2ECF581F"/>
    <w:rsid w:val="2F7E2C72"/>
    <w:rsid w:val="334D26C6"/>
    <w:rsid w:val="37A2D55E"/>
    <w:rsid w:val="37A8BEB0"/>
    <w:rsid w:val="38226C28"/>
    <w:rsid w:val="3B7A493A"/>
    <w:rsid w:val="3C0B708C"/>
    <w:rsid w:val="3EE9FBA0"/>
    <w:rsid w:val="3F784C62"/>
    <w:rsid w:val="41393E56"/>
    <w:rsid w:val="44B824DC"/>
    <w:rsid w:val="5033D368"/>
    <w:rsid w:val="521B04CD"/>
    <w:rsid w:val="5334E268"/>
    <w:rsid w:val="53A3CAC8"/>
    <w:rsid w:val="54E9285F"/>
    <w:rsid w:val="58D762C6"/>
    <w:rsid w:val="5CCCDDF0"/>
    <w:rsid w:val="5DB7BB9E"/>
    <w:rsid w:val="5E5AF136"/>
    <w:rsid w:val="63C012E1"/>
    <w:rsid w:val="69E1E96A"/>
    <w:rsid w:val="6A5046B4"/>
    <w:rsid w:val="6C6B262C"/>
    <w:rsid w:val="73D2ECCF"/>
    <w:rsid w:val="7E1FB335"/>
    <w:rsid w:val="7F450E0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B49D"/>
  <w15:docId w15:val="{58F3299F-FA3F-46BC-A759-EB3B4B32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uiPriority w:val="99"/>
    <w:unhideWhenUsed/>
    <w:rsid w:val="1905DED0"/>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n24dccn132@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24dccn132@student.ptithcm.edu.vn" TargetMode="External"/><Relationship Id="rId11" Type="http://schemas.microsoft.com/office/2020/10/relationships/intelligence" Target="intelligence2.xml"/><Relationship Id="rId5" Type="http://schemas.openxmlformats.org/officeDocument/2006/relationships/hyperlink" Target="mailto:n24dccn126@student.ptithcm.edu.v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nmkhoi06@gmail.com</cp:lastModifiedBy>
  <cp:revision>2</cp:revision>
  <dcterms:created xsi:type="dcterms:W3CDTF">2026-08-29T16:04:00Z</dcterms:created>
  <dcterms:modified xsi:type="dcterms:W3CDTF">2026-08-29T16:04:00Z</dcterms:modified>
</cp:coreProperties>
</file>