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18"/>
        </w:rPr>
        <w:t>THỰC HÀNH CÁ NHÂN  /  7 NGÀY</w:t>
      </w:r>
    </w:p>
    <w:p>
      <w:pPr>
        <w:pStyle w:val="Title"/>
      </w:pPr>
      <w:r>
        <w:t>Danh sách liên kết</w:t>
        <w:br/>
        <w:t>Ngăn xếp và hàng đợi</w:t>
      </w:r>
    </w:p>
    <w:p>
      <w:r>
        <w:rPr>
          <w:b/>
          <w:sz w:val="20"/>
        </w:rPr>
        <w:t>BÀI TẬP CÓ LẬP TRÌNH • CHỌN PYTHON HOẶC JULIA</w:t>
      </w:r>
    </w:p>
    <w:p>
      <w:r>
        <w:rPr>
          <w:b w:val="0"/>
        </w:rPr>
        <w:t>Ngày giao: ...... / ...... / ............     Hạn nộp: ...... / ...... / ............</w:t>
      </w:r>
    </w:p>
    <w:p>
      <w:r>
        <w:rPr>
          <w:b w:val="0"/>
        </w:rPr>
        <w:t>Họ và tên: ...........................................   MSSV: ...........................   Lớp: ...................</w:t>
      </w:r>
    </w:p>
    <w:p>
      <w:pPr>
        <w:pStyle w:val="Heading1"/>
      </w:pPr>
      <w:r>
        <w:t>1. Mục tiêu và phạm vi</w:t>
      </w:r>
    </w:p>
    <w:p>
      <w:r>
        <w:rPr>
          <w:b w:val="0"/>
        </w:rPr>
        <w:t>Hoàn thành bốn chức năng nhỏ trên chương trình mẫu, chạy lại giao diện, kiểm tra kết quả và giải thích được các câu lệnh đã viết. Không yêu cầu xây dựng ứng dụng từ đầu hoặc viết cả hai ngôn ngữ.</w:t>
      </w:r>
    </w:p>
    <w:tbl>
      <w:tblPr>
        <w:tblW w:type="auto" w:w="0"/>
        <w:tblLook w:firstColumn="1" w:firstRow="1" w:lastColumn="0" w:lastRow="0" w:noHBand="0" w:noVBand="1" w:val="04A0"/>
      </w:tblPr>
      <w:tblGrid>
        <w:gridCol w:w="9752"/>
      </w:tblGrid>
      <w:tr>
        <w:tc>
          <w:tcPr>
            <w:tcW w:type="dxa" w:w="9752"/>
            <w:shd w:fill="EAF4F1"/>
          </w:tcPr>
          <w:p>
            <w:r>
              <w:rPr>
                <w:b/>
                <w:color w:val="007267"/>
              </w:rPr>
              <w:t>Cách làm</w:t>
            </w:r>
          </w:p>
          <w:p>
            <w:pPr>
              <w:spacing w:after="100"/>
            </w:pPr>
            <w:r>
              <w:t>Chọn một ngôn ngữ. Giữ phần giao diện và các thao tác cơ bản đã cung cấp; viết bốn hàm trong python/bai_lam.py hoặc julia/BaiLam.jl. Thời gian tự học dự kiến 6–8 giờ trong 7 ngày, có thể điều chỉnh theo tiến độ.</w:t>
            </w:r>
          </w:p>
        </w:tc>
      </w:tr>
    </w:tbl>
    <w:p>
      <w:pPr>
        <w:spacing w:after="0"/>
      </w:pPr>
    </w:p>
    <w:p>
      <w:pPr>
        <w:pStyle w:val="Heading1"/>
      </w:pPr>
      <w:r>
        <w:t>2. Phần đã có và phần phải tự làm</w:t>
      </w:r>
    </w:p>
    <w:tbl>
      <w:tblPr>
        <w:tblW w:type="auto" w:w="0"/>
        <w:jc w:val="center"/>
        <w:tblLayout w:type="fixed"/>
        <w:tblLook w:firstColumn="1" w:firstRow="1" w:lastColumn="0" w:lastRow="0" w:noHBand="0" w:noVBand="1" w:val="04A0"/>
      </w:tblPr>
      <w:tblGrid>
        <w:gridCol w:w="4876"/>
        <w:gridCol w:w="4876"/>
      </w:tblGrid>
      <w:tr>
        <w:trPr>
          <w:cantSplit/>
          <w:tblHeader/>
        </w:trPr>
        <w:tc>
          <w:tcPr>
            <w:tcW w:type="dxa" w:w="4876"/>
            <w:vAlign w:val="center"/>
            <w:tcMar>
              <w:top w:w="90" w:type="dxa"/>
              <w:bottom w:w="90" w:type="dxa"/>
              <w:left w:w="105" w:type="dxa"/>
              <w:right w:w="105" w:type="dxa"/>
            </w:tcMar>
            <w:shd w:fill="183044"/>
          </w:tcPr>
          <w:p>
            <w:pPr>
              <w:spacing w:after="20" w:line="259" w:lineRule="auto"/>
            </w:pPr>
            <w:r>
              <w:rPr>
                <w:rFonts w:ascii="Arial" w:hAnsi="Arial"/>
                <w:b/>
                <w:color w:val="FFFFFF"/>
                <w:sz w:val="19"/>
              </w:rPr>
              <w:t>Được cung cấp</w:t>
            </w:r>
          </w:p>
        </w:tc>
        <w:tc>
          <w:tcPr>
            <w:tcW w:type="dxa" w:w="4876"/>
            <w:vAlign w:val="center"/>
            <w:tcMar>
              <w:top w:w="90" w:type="dxa"/>
              <w:bottom w:w="90" w:type="dxa"/>
              <w:left w:w="105" w:type="dxa"/>
              <w:right w:w="105" w:type="dxa"/>
            </w:tcMar>
            <w:shd w:fill="183044"/>
          </w:tcPr>
          <w:p>
            <w:pPr>
              <w:spacing w:after="20" w:line="259" w:lineRule="auto"/>
            </w:pPr>
            <w:r>
              <w:rPr>
                <w:rFonts w:ascii="Arial" w:hAnsi="Arial"/>
                <w:b/>
                <w:color w:val="FFFFFF"/>
                <w:sz w:val="19"/>
              </w:rPr>
              <w:t>Sinh viên thực hiện</w:t>
            </w:r>
          </w:p>
        </w:tc>
      </w:tr>
      <w:tr>
        <w:trPr>
          <w:cantSplit/>
        </w:trPr>
        <w:tc>
          <w:tcPr>
            <w:tcW w:type="dxa" w:w="4876"/>
            <w:vAlign w:val="center"/>
            <w:tcMar>
              <w:top w:w="90" w:type="dxa"/>
              <w:bottom w:w="90" w:type="dxa"/>
              <w:left w:w="105" w:type="dxa"/>
              <w:right w:w="105" w:type="dxa"/>
            </w:tcMar>
            <w:shd w:fill="FFFFFF"/>
          </w:tcPr>
          <w:p>
            <w:pPr>
              <w:spacing w:after="20" w:line="259" w:lineRule="auto"/>
            </w:pPr>
            <w:r>
              <w:rPr>
                <w:rFonts w:ascii="Arial" w:hAnsi="Arial"/>
                <w:sz w:val="19"/>
              </w:rPr>
              <w:t>Danh sách liên kết: tạo nút, thêm đầu/cuối, tìm, chèn sau, xoá một nút, đảo và hiển thị.</w:t>
            </w:r>
          </w:p>
        </w:tc>
        <w:tc>
          <w:tcPr>
            <w:tcW w:type="dxa" w:w="4876"/>
            <w:vAlign w:val="center"/>
            <w:tcMar>
              <w:top w:w="90" w:type="dxa"/>
              <w:bottom w:w="90" w:type="dxa"/>
              <w:left w:w="105" w:type="dxa"/>
              <w:right w:w="105" w:type="dxa"/>
            </w:tcMar>
            <w:shd w:fill="FFFFFF"/>
          </w:tcPr>
          <w:p>
            <w:pPr>
              <w:spacing w:after="20" w:line="259" w:lineRule="auto"/>
            </w:pPr>
            <w:r>
              <w:rPr>
                <w:rFonts w:ascii="Arial" w:hAnsi="Arial"/>
                <w:sz w:val="19"/>
              </w:rPr>
              <w:t>Đếm số lần xuất hiện của một giá trị; xoá tất cả nút mang giá trị đó.</w:t>
            </w:r>
          </w:p>
        </w:tc>
      </w:tr>
      <w:tr>
        <w:trPr>
          <w:cantSplit/>
        </w:trPr>
        <w:tc>
          <w:tcPr>
            <w:tcW w:type="dxa" w:w="4876"/>
            <w:vAlign w:val="center"/>
            <w:tcMar>
              <w:top w:w="90" w:type="dxa"/>
              <w:bottom w:w="90" w:type="dxa"/>
              <w:left w:w="105" w:type="dxa"/>
              <w:right w:w="105" w:type="dxa"/>
            </w:tcMar>
            <w:shd w:fill="F3F7F7"/>
          </w:tcPr>
          <w:p>
            <w:pPr>
              <w:spacing w:after="20" w:line="259" w:lineRule="auto"/>
            </w:pPr>
            <w:r>
              <w:rPr>
                <w:rFonts w:ascii="Arial" w:hAnsi="Arial"/>
                <w:sz w:val="19"/>
              </w:rPr>
              <w:t>Ngăn xếp: đẩy, lấy, xem đỉnh và kiểm tra rỗng.</w:t>
            </w:r>
          </w:p>
        </w:tc>
        <w:tc>
          <w:tcPr>
            <w:tcW w:type="dxa" w:w="4876"/>
            <w:vAlign w:val="center"/>
            <w:tcMar>
              <w:top w:w="90" w:type="dxa"/>
              <w:bottom w:w="90" w:type="dxa"/>
              <w:left w:w="105" w:type="dxa"/>
              <w:right w:w="105" w:type="dxa"/>
            </w:tcMar>
            <w:shd w:fill="F3F7F7"/>
          </w:tcPr>
          <w:p>
            <w:pPr>
              <w:spacing w:after="20" w:line="259" w:lineRule="auto"/>
            </w:pPr>
            <w:r>
              <w:rPr>
                <w:rFonts w:ascii="Arial" w:hAnsi="Arial"/>
                <w:sz w:val="19"/>
              </w:rPr>
              <w:t>Lấy đúng k phần tử theo thứ tự LIFO, kiểm tra k trước khi thay đổi dữ liệu.</w:t>
            </w:r>
          </w:p>
        </w:tc>
      </w:tr>
      <w:tr>
        <w:trPr>
          <w:cantSplit/>
        </w:trPr>
        <w:tc>
          <w:tcPr>
            <w:tcW w:type="dxa" w:w="4876"/>
            <w:vAlign w:val="center"/>
            <w:tcMar>
              <w:top w:w="90" w:type="dxa"/>
              <w:bottom w:w="90" w:type="dxa"/>
              <w:left w:w="105" w:type="dxa"/>
              <w:right w:w="105" w:type="dxa"/>
            </w:tcMar>
            <w:shd w:fill="FFFFFF"/>
          </w:tcPr>
          <w:p>
            <w:pPr>
              <w:spacing w:after="20" w:line="259" w:lineRule="auto"/>
            </w:pPr>
            <w:r>
              <w:rPr>
                <w:rFonts w:ascii="Arial" w:hAnsi="Arial"/>
                <w:sz w:val="19"/>
              </w:rPr>
              <w:t>Hàng đợi vòng: thêm, lấy, xem đầu, kiểm tra rỗng và hiển thị mảng.</w:t>
            </w:r>
          </w:p>
        </w:tc>
        <w:tc>
          <w:tcPr>
            <w:tcW w:type="dxa" w:w="4876"/>
            <w:vAlign w:val="center"/>
            <w:tcMar>
              <w:top w:w="90" w:type="dxa"/>
              <w:bottom w:w="90" w:type="dxa"/>
              <w:left w:w="105" w:type="dxa"/>
              <w:right w:w="105" w:type="dxa"/>
            </w:tcMar>
            <w:shd w:fill="FFFFFF"/>
          </w:tcPr>
          <w:p>
            <w:pPr>
              <w:spacing w:after="20" w:line="259" w:lineRule="auto"/>
            </w:pPr>
            <w:r>
              <w:rPr>
                <w:rFonts w:ascii="Arial" w:hAnsi="Arial"/>
                <w:sz w:val="19"/>
              </w:rPr>
              <w:t>Xem k phần tử đầu theo FIFO, không thay đổi hàng đợi.</w:t>
            </w:r>
          </w:p>
        </w:tc>
      </w:tr>
      <w:tr>
        <w:trPr>
          <w:cantSplit/>
        </w:trPr>
        <w:tc>
          <w:tcPr>
            <w:tcW w:type="dxa" w:w="4876"/>
            <w:vAlign w:val="center"/>
            <w:tcMar>
              <w:top w:w="90" w:type="dxa"/>
              <w:bottom w:w="90" w:type="dxa"/>
              <w:left w:w="105" w:type="dxa"/>
              <w:right w:w="105" w:type="dxa"/>
            </w:tcMar>
            <w:shd w:fill="F3F7F7"/>
          </w:tcPr>
          <w:p>
            <w:pPr>
              <w:spacing w:after="20" w:line="259" w:lineRule="auto"/>
            </w:pPr>
            <w:r>
              <w:rPr>
                <w:rFonts w:ascii="Arial" w:hAnsi="Arial"/>
                <w:sz w:val="19"/>
              </w:rPr>
              <w:t>Giao diện trình duyệt, máy chủ cục bộ, kiểm tra ngoặc và bộ kiểm thử.</w:t>
            </w:r>
          </w:p>
        </w:tc>
        <w:tc>
          <w:tcPr>
            <w:tcW w:type="dxa" w:w="4876"/>
            <w:vAlign w:val="center"/>
            <w:tcMar>
              <w:top w:w="90" w:type="dxa"/>
              <w:bottom w:w="90" w:type="dxa"/>
              <w:left w:w="105" w:type="dxa"/>
              <w:right w:w="105" w:type="dxa"/>
            </w:tcMar>
            <w:shd w:fill="F3F7F7"/>
          </w:tcPr>
          <w:p>
            <w:pPr>
              <w:spacing w:after="20" w:line="259" w:lineRule="auto"/>
            </w:pPr>
            <w:r>
              <w:rPr>
                <w:rFonts w:ascii="Arial" w:hAnsi="Arial"/>
                <w:sz w:val="19"/>
              </w:rPr>
              <w:t>Chạy thử, bổ sung ít nhất hai kiểm thử riêng, ghi kết quả và giải thích.</w:t>
            </w:r>
          </w:p>
        </w:tc>
      </w:tr>
    </w:tbl>
    <w:p>
      <w:pPr>
        <w:spacing w:after="0"/>
      </w:pPr>
    </w:p>
    <w:p>
      <w:r>
        <w:rPr>
          <w:b/>
        </w:rPr>
        <w:t>Bốn nút có nhãn “Bài tập” đã nối sẵn với tệp bài làm. Trước khi viết hàm, bấm các nút này sẽ nhận thông báo “cần hoàn thành”; đó không phải lỗi cài đặt.</w:t>
      </w:r>
    </w:p>
    <w:p>
      <w:pPr>
        <w:pStyle w:val="Heading2"/>
      </w:pPr>
      <w:r>
        <w:t>3. Quy định chung</w:t>
      </w:r>
    </w:p>
    <w:p>
      <w:r>
        <w:rPr>
          <w:b w:val="0"/>
        </w:rPr>
        <w:t>Dữ liệu là số nguyên trong khoảng −1.000.000 đến 1.000.000. Các số có thể trùng nhau. Ngăn xếp được ghi từ đáy đến đỉnh; hàng đợi được ghi từ đầu đến cuối. Không sửa JavaScript để tạo kết quả thay cho thuật toán Python/Julia.</w:t>
      </w:r>
    </w:p>
    <w:p>
      <w:r>
        <w:rPr>
          <w:b w:val="0"/>
          <w:sz w:val="19"/>
        </w:rPr>
        <w:t>Chấm tính đúng đắn và khả năng giải thích, không chấm trang trí giao diện. Không yêu cầu biểu thức hậu tố, danh sách liên kết kép hoặc bộ nhớ phát lại.</w:t>
      </w:r>
    </w:p>
    <w:p>
      <w:r>
        <w:br w:type="page"/>
      </w:r>
    </w:p>
    <w:p>
      <w:r>
        <w:rPr>
          <w:b/>
          <w:color w:val="007267"/>
          <w:sz w:val="18"/>
        </w:rPr>
        <w:t>YÊU CẦU LẬP TRÌNH  /  01</w:t>
      </w:r>
    </w:p>
    <w:p>
      <w:pPr>
        <w:pStyle w:val="Heading1"/>
      </w:pPr>
      <w:r>
        <w:t>Bài 1 và Bài 2: danh sách liên kết</w:t>
      </w:r>
    </w:p>
    <w:p>
      <w:pPr>
        <w:pStyle w:val="Heading2"/>
      </w:pPr>
      <w:r>
        <w:t>Bài 1. Đếm số lần xuất hiện của x  |  1 điểm</w:t>
      </w:r>
    </w:p>
    <w:p>
      <w:pPr>
        <w:keepLines/>
        <w:spacing w:before="60" w:after="140" w:line="269" w:lineRule="auto"/>
        <w:shd w:fill="F0F4F6"/>
      </w:pPr>
      <w:r>
        <w:rPr>
          <w:rFonts w:ascii="Courier New" w:hAnsi="Courier New"/>
          <w:sz w:val="18"/>
        </w:rPr>
        <w:t>Python: dem_gia_tri(L, x) -&gt; int</w:t>
        <w:br/>
        <w:t>Julia:  dem_gia_tri(L, x) -&gt; Int</w:t>
      </w:r>
    </w:p>
    <w:p>
      <w:r>
        <w:rPr>
          <w:b w:val="0"/>
        </w:rPr>
        <w:t>Duyệt từ L.dau qua các trường ke, đếm các nút có gt bằng x. Trả về số đếm; không sửa giá trị nút, liên kết, đầu danh sách hoặc L.n. Danh sách rỗng hay không có x đều trả về 0.</w:t>
      </w:r>
    </w:p>
    <w:tbl>
      <w:tblPr>
        <w:tblW w:type="auto" w:w="0"/>
        <w:jc w:val="center"/>
        <w:tblLayout w:type="fixed"/>
        <w:tblLook w:firstColumn="1" w:firstRow="1" w:lastColumn="0" w:lastRow="0" w:noHBand="0" w:noVBand="1" w:val="04A0"/>
      </w:tblPr>
      <w:tblGrid>
        <w:gridCol w:w="3572"/>
        <w:gridCol w:w="2324"/>
        <w:gridCol w:w="3855"/>
      </w:tblGrid>
      <w:tr>
        <w:trPr>
          <w:cantSplit/>
          <w:tblHeader/>
        </w:trPr>
        <w:tc>
          <w:tcPr>
            <w:tcW w:type="dxa" w:w="3572"/>
            <w:vAlign w:val="center"/>
            <w:tcMar>
              <w:top w:w="90" w:type="dxa"/>
              <w:bottom w:w="90" w:type="dxa"/>
              <w:left w:w="105" w:type="dxa"/>
              <w:right w:w="105" w:type="dxa"/>
            </w:tcMar>
            <w:shd w:fill="183044"/>
          </w:tcPr>
          <w:p>
            <w:pPr>
              <w:spacing w:after="20" w:line="259" w:lineRule="auto"/>
            </w:pPr>
            <w:r>
              <w:rPr>
                <w:rFonts w:ascii="Arial" w:hAnsi="Arial"/>
                <w:b/>
                <w:color w:val="FFFFFF"/>
                <w:sz w:val="19"/>
              </w:rPr>
              <w:t>Dữ liệu ban đầu</w:t>
            </w:r>
          </w:p>
        </w:tc>
        <w:tc>
          <w:tcPr>
            <w:tcW w:type="dxa" w:w="2324"/>
            <w:vAlign w:val="center"/>
            <w:tcMar>
              <w:top w:w="90" w:type="dxa"/>
              <w:bottom w:w="90" w:type="dxa"/>
              <w:left w:w="105" w:type="dxa"/>
              <w:right w:w="105" w:type="dxa"/>
            </w:tcMar>
            <w:shd w:fill="183044"/>
          </w:tcPr>
          <w:p>
            <w:pPr>
              <w:spacing w:after="20" w:line="259" w:lineRule="auto"/>
            </w:pPr>
            <w:r>
              <w:rPr>
                <w:rFonts w:ascii="Arial" w:hAnsi="Arial"/>
                <w:b/>
                <w:color w:val="FFFFFF"/>
                <w:sz w:val="19"/>
              </w:rPr>
              <w:t>Thao tác</w:t>
            </w:r>
          </w:p>
        </w:tc>
        <w:tc>
          <w:tcPr>
            <w:tcW w:type="dxa" w:w="3855"/>
            <w:vAlign w:val="center"/>
            <w:tcMar>
              <w:top w:w="90" w:type="dxa"/>
              <w:bottom w:w="90" w:type="dxa"/>
              <w:left w:w="105" w:type="dxa"/>
              <w:right w:w="105" w:type="dxa"/>
            </w:tcMar>
            <w:shd w:fill="183044"/>
          </w:tcPr>
          <w:p>
            <w:pPr>
              <w:spacing w:after="20" w:line="259" w:lineRule="auto"/>
            </w:pPr>
            <w:r>
              <w:rPr>
                <w:rFonts w:ascii="Arial" w:hAnsi="Arial"/>
                <w:b/>
                <w:color w:val="FFFFFF"/>
                <w:sz w:val="19"/>
              </w:rPr>
              <w:t>Kết quả</w:t>
            </w:r>
          </w:p>
        </w:tc>
      </w:tr>
      <w:tr>
        <w:trPr>
          <w:cantSplit/>
        </w:trPr>
        <w:tc>
          <w:tcPr>
            <w:tcW w:type="dxa" w:w="3572"/>
            <w:vAlign w:val="center"/>
            <w:tcMar>
              <w:top w:w="90" w:type="dxa"/>
              <w:bottom w:w="90" w:type="dxa"/>
              <w:left w:w="105" w:type="dxa"/>
              <w:right w:w="105" w:type="dxa"/>
            </w:tcMar>
            <w:shd w:fill="FFFFFF"/>
          </w:tcPr>
          <w:p>
            <w:pPr>
              <w:spacing w:after="20" w:line="259" w:lineRule="auto"/>
            </w:pPr>
            <w:r>
              <w:rPr>
                <w:rFonts w:ascii="Arial" w:hAnsi="Arial"/>
                <w:sz w:val="19"/>
              </w:rPr>
              <w:t>2 → 1 → 2 → 2</w:t>
            </w:r>
          </w:p>
        </w:tc>
        <w:tc>
          <w:tcPr>
            <w:tcW w:type="dxa" w:w="2324"/>
            <w:vAlign w:val="center"/>
            <w:tcMar>
              <w:top w:w="90" w:type="dxa"/>
              <w:bottom w:w="90" w:type="dxa"/>
              <w:left w:w="105" w:type="dxa"/>
              <w:right w:w="105" w:type="dxa"/>
            </w:tcMar>
            <w:shd w:fill="FFFFFF"/>
          </w:tcPr>
          <w:p>
            <w:pPr>
              <w:spacing w:after="20" w:line="259" w:lineRule="auto"/>
            </w:pPr>
            <w:r>
              <w:rPr>
                <w:rFonts w:ascii="Arial" w:hAnsi="Arial"/>
                <w:sz w:val="19"/>
              </w:rPr>
              <w:t>Đếm x = 2</w:t>
            </w:r>
          </w:p>
        </w:tc>
        <w:tc>
          <w:tcPr>
            <w:tcW w:type="dxa" w:w="3855"/>
            <w:vAlign w:val="center"/>
            <w:tcMar>
              <w:top w:w="90" w:type="dxa"/>
              <w:bottom w:w="90" w:type="dxa"/>
              <w:left w:w="105" w:type="dxa"/>
              <w:right w:w="105" w:type="dxa"/>
            </w:tcMar>
            <w:shd w:fill="FFFFFF"/>
          </w:tcPr>
          <w:p>
            <w:pPr>
              <w:spacing w:after="20" w:line="259" w:lineRule="auto"/>
            </w:pPr>
            <w:r>
              <w:rPr>
                <w:rFonts w:ascii="Arial" w:hAnsi="Arial"/>
                <w:sz w:val="19"/>
              </w:rPr>
              <w:t>Trả về 3; danh sách giữ nguyên.</w:t>
            </w:r>
          </w:p>
        </w:tc>
      </w:tr>
      <w:tr>
        <w:trPr>
          <w:cantSplit/>
        </w:trPr>
        <w:tc>
          <w:tcPr>
            <w:tcW w:type="dxa" w:w="3572"/>
            <w:vAlign w:val="center"/>
            <w:tcMar>
              <w:top w:w="90" w:type="dxa"/>
              <w:bottom w:w="90" w:type="dxa"/>
              <w:left w:w="105" w:type="dxa"/>
              <w:right w:w="105" w:type="dxa"/>
            </w:tcMar>
            <w:shd w:fill="F3F7F7"/>
          </w:tcPr>
          <w:p>
            <w:pPr>
              <w:spacing w:after="20" w:line="259" w:lineRule="auto"/>
            </w:pPr>
            <w:r>
              <w:rPr>
                <w:rFonts w:ascii="Arial" w:hAnsi="Arial"/>
                <w:sz w:val="19"/>
              </w:rPr>
              <w:t>Danh sách rỗng</w:t>
            </w:r>
          </w:p>
        </w:tc>
        <w:tc>
          <w:tcPr>
            <w:tcW w:type="dxa" w:w="2324"/>
            <w:vAlign w:val="center"/>
            <w:tcMar>
              <w:top w:w="90" w:type="dxa"/>
              <w:bottom w:w="90" w:type="dxa"/>
              <w:left w:w="105" w:type="dxa"/>
              <w:right w:w="105" w:type="dxa"/>
            </w:tcMar>
            <w:shd w:fill="F3F7F7"/>
          </w:tcPr>
          <w:p>
            <w:pPr>
              <w:spacing w:after="20" w:line="259" w:lineRule="auto"/>
            </w:pPr>
            <w:r>
              <w:rPr>
                <w:rFonts w:ascii="Arial" w:hAnsi="Arial"/>
                <w:sz w:val="19"/>
              </w:rPr>
              <w:t>Đếm x = 2</w:t>
            </w:r>
          </w:p>
        </w:tc>
        <w:tc>
          <w:tcPr>
            <w:tcW w:type="dxa" w:w="3855"/>
            <w:vAlign w:val="center"/>
            <w:tcMar>
              <w:top w:w="90" w:type="dxa"/>
              <w:bottom w:w="90" w:type="dxa"/>
              <w:left w:w="105" w:type="dxa"/>
              <w:right w:w="105" w:type="dxa"/>
            </w:tcMar>
            <w:shd w:fill="F3F7F7"/>
          </w:tcPr>
          <w:p>
            <w:pPr>
              <w:spacing w:after="20" w:line="259" w:lineRule="auto"/>
            </w:pPr>
            <w:r>
              <w:rPr>
                <w:rFonts w:ascii="Arial" w:hAnsi="Arial"/>
                <w:sz w:val="19"/>
              </w:rPr>
              <w:t>Trả về 0.</w:t>
            </w:r>
          </w:p>
        </w:tc>
      </w:tr>
    </w:tbl>
    <w:p>
      <w:pPr>
        <w:spacing w:after="0"/>
      </w:pPr>
    </w:p>
    <w:p>
      <w:r>
        <w:rPr>
          <w:b w:val="0"/>
          <w:sz w:val="20"/>
        </w:rPr>
        <w:t>Không dùng danh sách/mảng tạm để thay thế việc duyệt các nút; không dùng hàm đếm có sẵn trên bản sao dữ liệu. Được dùng biến đếm và biến p.</w:t>
      </w:r>
    </w:p>
    <w:p>
      <w:pPr>
        <w:pStyle w:val="Heading2"/>
      </w:pPr>
      <w:r>
        <w:t>Bài 2. Xoá tất cả nút mang giá trị x  |  2 điểm</w:t>
      </w:r>
    </w:p>
    <w:p>
      <w:pPr>
        <w:keepLines/>
        <w:spacing w:before="60" w:after="140" w:line="269" w:lineRule="auto"/>
        <w:shd w:fill="F0F4F6"/>
      </w:pPr>
      <w:r>
        <w:rPr>
          <w:rFonts w:ascii="Courier New" w:hAnsi="Courier New"/>
          <w:sz w:val="18"/>
        </w:rPr>
        <w:t>Python: xoa_tat_ca(L, x) -&gt; int</w:t>
        <w:br/>
        <w:t>Julia:  xoa_tat_ca!(L, x) -&gt; Int</w:t>
      </w:r>
    </w:p>
    <w:p>
      <w:r>
        <w:rPr>
          <w:b w:val="0"/>
        </w:rPr>
        <w:t>Xoá mọi nút có gt bằng x, giữ nguyên thứ tự của những nút còn lại. Trả về số nút đã xoá và cập nhật L.n tương ứng. Các nút không bị xoá phải là những đối tượng cũ, không phải nút được tạo lại.</w:t>
      </w:r>
    </w:p>
    <w:tbl>
      <w:tblPr>
        <w:tblW w:type="auto" w:w="0"/>
        <w:tblLook w:firstColumn="1" w:firstRow="1" w:lastColumn="0" w:lastRow="0" w:noHBand="0" w:noVBand="1" w:val="04A0"/>
      </w:tblPr>
      <w:tblGrid>
        <w:gridCol w:w="9752"/>
      </w:tblGrid>
      <w:tr>
        <w:tc>
          <w:tcPr>
            <w:tcW w:type="dxa" w:w="9752"/>
            <w:shd w:fill="EAF4F1"/>
          </w:tcPr>
          <w:p>
            <w:r>
              <w:rPr>
                <w:b/>
                <w:color w:val="007267"/>
              </w:rPr>
              <w:t>Ví dụ bắt buộc</w:t>
            </w:r>
          </w:p>
          <w:p>
            <w:pPr>
              <w:spacing w:after="100"/>
            </w:pPr>
            <w:r>
              <w:t>Ban đầu: 2 → 2 → 1 → 2 → 3 → 2. Xoá x = 2 phải trả về 4; danh sách còn 1 → 3 và L.n = 2. Chú ý hai nút đầu cùng mang giá trị 2.</w:t>
            </w:r>
          </w:p>
        </w:tc>
      </w:tr>
    </w:tbl>
    <w:p>
      <w:pPr>
        <w:spacing w:after="0"/>
      </w:pPr>
    </w:p>
    <w:p>
      <w:r>
        <w:rPr>
          <w:b w:val="0"/>
        </w:rPr>
        <w:t>Yêu cầu xử lý được: danh sách rỗng; không tìm thấy x; x ở đầu, giữa, cuối; nhiều x liên tiếp; mọi nút đều bằng x. Khi xoá hết, L.dau phải là None trong Python hoặc nothing trong Julia, L.n bằng 0.</w:t>
      </w:r>
    </w:p>
    <w:p>
      <w:r>
        <w:rPr>
          <w:b w:val="0"/>
        </w:rPr>
        <w:t>Thực hiện bằng một lượt duyệt; không cấp phát nút mới, không chuyển danh sách thành mảng rồi tạo lại, không gọi lặp lại hàm xoá một nút để thay cho thuật toán yêu cầu.</w:t>
      </w:r>
    </w:p>
    <w:p>
      <w:pPr>
        <w:pStyle w:val="Heading2"/>
      </w:pPr>
      <w:r>
        <w:t>Cần giải thích trong báo cáo</w:t>
      </w:r>
    </w:p>
    <w:p>
      <w:r>
        <w:rPr>
          <w:b w:val="0"/>
        </w:rPr>
        <w:t>Khi nút p bị xoá, vì sao không thể luôn dời truoc sang p như khi giữ lại một nút? Chọn một đoạn gồm hai nút trùng liên tiếp để minh hoạ bằng hình hoặc bằng chuỗi mũi tên.</w:t>
      </w:r>
    </w:p>
    <w:p>
      <w:r>
        <w:rPr>
          <w:b w:val="0"/>
          <w:sz w:val="19"/>
        </w:rPr>
        <w:t>Nút “Đếm x” và “Xoá tất cả x” trong thẻ Danh sách liên kết gọi trực tiếp hai hàm trên. Sau khi sửa mã, dừng và chạy lại máy chủ.</w:t>
      </w:r>
    </w:p>
    <w:p>
      <w:r>
        <w:br w:type="page"/>
      </w:r>
    </w:p>
    <w:p>
      <w:r>
        <w:rPr>
          <w:b/>
          <w:color w:val="007267"/>
          <w:sz w:val="18"/>
        </w:rPr>
        <w:t>YÊU CẦU LẬP TRÌNH  /  02</w:t>
      </w:r>
    </w:p>
    <w:p>
      <w:pPr>
        <w:pStyle w:val="Heading1"/>
      </w:pPr>
      <w:r>
        <w:t>Bài 3 và Bài 4: LIFO và FIFO</w:t>
      </w:r>
    </w:p>
    <w:p>
      <w:pPr>
        <w:pStyle w:val="Heading2"/>
      </w:pPr>
      <w:r>
        <w:t>Bài 3. Lấy nhiều phần tử ngăn xếp  |  1,5 điểm</w:t>
      </w:r>
    </w:p>
    <w:p>
      <w:pPr>
        <w:keepLines/>
        <w:spacing w:before="60" w:after="140" w:line="269" w:lineRule="auto"/>
        <w:shd w:fill="F0F4F6"/>
      </w:pPr>
      <w:r>
        <w:rPr>
          <w:rFonts w:ascii="Courier New" w:hAnsi="Courier New"/>
          <w:sz w:val="18"/>
        </w:rPr>
        <w:t>Python: lay_nhieu(s, k) -&gt; list[int]</w:t>
        <w:br/>
        <w:t>Julia:  lay_nhieu!(s, k) -&gt; Vector{Int}</w:t>
      </w:r>
    </w:p>
    <w:p>
      <w:r>
        <w:rPr>
          <w:b w:val="0"/>
        </w:rPr>
        <w:t>Lấy đúng k phần tử từ đỉnh. Trả về một dãy theo thứ tự được lấy ra, không phải thứ tự ban đầu trong mảng. Được gọi thao tác lấy một phần tử đã cung cấp.</w:t>
      </w:r>
    </w:p>
    <w:tbl>
      <w:tblPr>
        <w:tblW w:type="auto" w:w="0"/>
        <w:tblLook w:firstColumn="1" w:firstRow="1" w:lastColumn="0" w:lastRow="0" w:noHBand="0" w:noVBand="1" w:val="04A0"/>
      </w:tblPr>
      <w:tblGrid>
        <w:gridCol w:w="9752"/>
      </w:tblGrid>
      <w:tr>
        <w:tc>
          <w:tcPr>
            <w:tcW w:type="dxa" w:w="9752"/>
            <w:shd w:fill="EAF4F1"/>
          </w:tcPr>
          <w:p>
            <w:r>
              <w:rPr>
                <w:b/>
                <w:color w:val="007267"/>
              </w:rPr>
              <w:t>Ví dụ</w:t>
            </w:r>
          </w:p>
          <w:p>
            <w:pPr>
              <w:spacing w:after="100"/>
            </w:pPr>
            <w:r>
              <w:t>Ngăn xếp từ đáy đến đỉnh: [10, 20, 30]. Lấy k = 2 trả về [30, 20]; ngăn xếp còn [10]. Lấy k = 0 trả về dãy rỗng và không thay đổi ngăn xếp.</w:t>
            </w:r>
          </w:p>
        </w:tc>
      </w:tr>
    </w:tbl>
    <w:p>
      <w:pPr>
        <w:spacing w:after="0"/>
      </w:pPr>
    </w:p>
    <w:p>
      <w:r>
        <w:rPr>
          <w:b w:val="0"/>
        </w:rPr>
        <w:t>k phải là số nguyên, không chấp nhận Bool/bool; cần 0 ≤ k ≤ số phần tử hiện có. Nếu k sai, báo ValueError trong Python hoặc ArgumentError trong Julia trước khi lấy bất kỳ phần tử nào. Không lấy được một phần rồi mới báo lỗi.</w:t>
      </w:r>
    </w:p>
    <w:p>
      <w:pPr>
        <w:pStyle w:val="Heading2"/>
      </w:pPr>
      <w:r>
        <w:t>Bài 4. Xem k phần tử đầu hàng đợi  |  1,5 điểm</w:t>
      </w:r>
    </w:p>
    <w:p>
      <w:pPr>
        <w:keepLines/>
        <w:spacing w:before="60" w:after="140" w:line="269" w:lineRule="auto"/>
        <w:shd w:fill="F0F4F6"/>
      </w:pPr>
      <w:r>
        <w:rPr>
          <w:rFonts w:ascii="Courier New" w:hAnsi="Courier New"/>
          <w:sz w:val="18"/>
        </w:rPr>
        <w:t>Python: xem_k(q, k) -&gt; list[int]</w:t>
        <w:br/>
        <w:t>Julia:  xem_k(q, k) -&gt; Vector{Int}</w:t>
      </w:r>
    </w:p>
    <w:p>
      <w:r>
        <w:rPr>
          <w:b w:val="0"/>
        </w:rPr>
        <w:t>Trả về k phần tử đầu theo thứ tự FIFO. Đây là thao tác xem: không được sửa q.a, q.dau, q.so hoặc q.n; không lấy ra rồi thêm lại. k phải là số nguyên, không phải Bool/bool, thoả 0 ≤ k ≤ q.so. k = 0 trả dãy rỗng; k sai báo lỗi như Bài 3.</w:t>
      </w:r>
    </w:p>
    <w:p>
      <w:pPr>
        <w:pStyle w:val="Heading2"/>
      </w:pPr>
      <w:r>
        <w:t>Tạo tình huống quay vòng để thử</w:t>
      </w:r>
    </w:p>
    <w:tbl>
      <w:tblPr>
        <w:tblW w:type="auto" w:w="0"/>
        <w:jc w:val="center"/>
        <w:tblLayout w:type="fixed"/>
        <w:tblLook w:firstColumn="1" w:firstRow="1" w:lastColumn="0" w:lastRow="0" w:noHBand="0" w:noVBand="1" w:val="04A0"/>
      </w:tblPr>
      <w:tblGrid>
        <w:gridCol w:w="850"/>
        <w:gridCol w:w="3798"/>
        <w:gridCol w:w="5102"/>
      </w:tblGrid>
      <w:tr>
        <w:trPr>
          <w:cantSplit/>
          <w:tblHeader/>
        </w:trPr>
        <w:tc>
          <w:tcPr>
            <w:tcW w:type="dxa" w:w="850"/>
            <w:vAlign w:val="center"/>
            <w:tcMar>
              <w:top w:w="90" w:type="dxa"/>
              <w:bottom w:w="90" w:type="dxa"/>
              <w:left w:w="105" w:type="dxa"/>
              <w:right w:w="105" w:type="dxa"/>
            </w:tcMar>
            <w:shd w:fill="183044"/>
          </w:tcPr>
          <w:p>
            <w:pPr>
              <w:spacing w:after="20" w:line="259" w:lineRule="auto"/>
            </w:pPr>
            <w:r>
              <w:rPr>
                <w:rFonts w:ascii="Arial" w:hAnsi="Arial"/>
                <w:b/>
                <w:color w:val="FFFFFF"/>
                <w:sz w:val="19"/>
              </w:rPr>
              <w:t>Bước</w:t>
            </w:r>
          </w:p>
        </w:tc>
        <w:tc>
          <w:tcPr>
            <w:tcW w:type="dxa" w:w="3798"/>
            <w:vAlign w:val="center"/>
            <w:tcMar>
              <w:top w:w="90" w:type="dxa"/>
              <w:bottom w:w="90" w:type="dxa"/>
              <w:left w:w="105" w:type="dxa"/>
              <w:right w:w="105" w:type="dxa"/>
            </w:tcMar>
            <w:shd w:fill="183044"/>
          </w:tcPr>
          <w:p>
            <w:pPr>
              <w:spacing w:after="20" w:line="259" w:lineRule="auto"/>
            </w:pPr>
            <w:r>
              <w:rPr>
                <w:rFonts w:ascii="Arial" w:hAnsi="Arial"/>
                <w:b/>
                <w:color w:val="FFFFFF"/>
                <w:sz w:val="19"/>
              </w:rPr>
              <w:t>Thao tác</w:t>
            </w:r>
          </w:p>
        </w:tc>
        <w:tc>
          <w:tcPr>
            <w:tcW w:type="dxa" w:w="5102"/>
            <w:vAlign w:val="center"/>
            <w:tcMar>
              <w:top w:w="90" w:type="dxa"/>
              <w:bottom w:w="90" w:type="dxa"/>
              <w:left w:w="105" w:type="dxa"/>
              <w:right w:w="105" w:type="dxa"/>
            </w:tcMar>
            <w:shd w:fill="183044"/>
          </w:tcPr>
          <w:p>
            <w:pPr>
              <w:spacing w:after="20" w:line="259" w:lineRule="auto"/>
            </w:pPr>
            <w:r>
              <w:rPr>
                <w:rFonts w:ascii="Arial" w:hAnsi="Arial"/>
                <w:b/>
                <w:color w:val="FFFFFF"/>
                <w:sz w:val="19"/>
              </w:rPr>
              <w:t>Trạng thái cần quan sát</w:t>
            </w:r>
          </w:p>
        </w:tc>
      </w:tr>
      <w:tr>
        <w:trPr>
          <w:cantSplit/>
        </w:trPr>
        <w:tc>
          <w:tcPr>
            <w:tcW w:type="dxa" w:w="850"/>
            <w:vAlign w:val="center"/>
            <w:tcMar>
              <w:top w:w="90" w:type="dxa"/>
              <w:bottom w:w="90" w:type="dxa"/>
              <w:left w:w="105" w:type="dxa"/>
              <w:right w:w="105" w:type="dxa"/>
            </w:tcMar>
            <w:shd w:fill="FFFFFF"/>
          </w:tcPr>
          <w:p>
            <w:pPr>
              <w:spacing w:after="20" w:line="259" w:lineRule="auto"/>
            </w:pPr>
            <w:r>
              <w:rPr>
                <w:rFonts w:ascii="Arial" w:hAnsi="Arial"/>
                <w:sz w:val="19"/>
              </w:rPr>
              <w:t>1</w:t>
            </w:r>
          </w:p>
        </w:tc>
        <w:tc>
          <w:tcPr>
            <w:tcW w:type="dxa" w:w="3798"/>
            <w:vAlign w:val="center"/>
            <w:tcMar>
              <w:top w:w="90" w:type="dxa"/>
              <w:bottom w:w="90" w:type="dxa"/>
              <w:left w:w="105" w:type="dxa"/>
              <w:right w:w="105" w:type="dxa"/>
            </w:tcMar>
            <w:shd w:fill="FFFFFF"/>
          </w:tcPr>
          <w:p>
            <w:pPr>
              <w:spacing w:after="20" w:line="259" w:lineRule="auto"/>
            </w:pPr>
            <w:r>
              <w:rPr>
                <w:rFonts w:ascii="Arial" w:hAnsi="Arial"/>
                <w:sz w:val="19"/>
              </w:rPr>
              <w:t>Tạo hàng đợi sức chứa 4; thêm 1, 2, 3, 4.</w:t>
            </w:r>
          </w:p>
        </w:tc>
        <w:tc>
          <w:tcPr>
            <w:tcW w:type="dxa" w:w="5102"/>
            <w:vAlign w:val="center"/>
            <w:tcMar>
              <w:top w:w="90" w:type="dxa"/>
              <w:bottom w:w="90" w:type="dxa"/>
              <w:left w:w="105" w:type="dxa"/>
              <w:right w:w="105" w:type="dxa"/>
            </w:tcMar>
            <w:shd w:fill="FFFFFF"/>
          </w:tcPr>
          <w:p>
            <w:pPr>
              <w:spacing w:after="20" w:line="259" w:lineRule="auto"/>
            </w:pPr>
            <w:r>
              <w:rPr>
                <w:rFonts w:ascii="Arial" w:hAnsi="Arial"/>
                <w:sz w:val="19"/>
              </w:rPr>
              <w:t>Mảng [1, 2, 3, 4]; dau = 0; so = 4.</w:t>
            </w:r>
          </w:p>
        </w:tc>
      </w:tr>
      <w:tr>
        <w:trPr>
          <w:cantSplit/>
        </w:trPr>
        <w:tc>
          <w:tcPr>
            <w:tcW w:type="dxa" w:w="850"/>
            <w:vAlign w:val="center"/>
            <w:tcMar>
              <w:top w:w="90" w:type="dxa"/>
              <w:bottom w:w="90" w:type="dxa"/>
              <w:left w:w="105" w:type="dxa"/>
              <w:right w:w="105" w:type="dxa"/>
            </w:tcMar>
            <w:shd w:fill="F3F7F7"/>
          </w:tcPr>
          <w:p>
            <w:pPr>
              <w:spacing w:after="20" w:line="259" w:lineRule="auto"/>
            </w:pPr>
            <w:r>
              <w:rPr>
                <w:rFonts w:ascii="Arial" w:hAnsi="Arial"/>
                <w:sz w:val="19"/>
              </w:rPr>
              <w:t>2</w:t>
            </w:r>
          </w:p>
        </w:tc>
        <w:tc>
          <w:tcPr>
            <w:tcW w:type="dxa" w:w="3798"/>
            <w:vAlign w:val="center"/>
            <w:tcMar>
              <w:top w:w="90" w:type="dxa"/>
              <w:bottom w:w="90" w:type="dxa"/>
              <w:left w:w="105" w:type="dxa"/>
              <w:right w:w="105" w:type="dxa"/>
            </w:tcMar>
            <w:shd w:fill="F3F7F7"/>
          </w:tcPr>
          <w:p>
            <w:pPr>
              <w:spacing w:after="20" w:line="259" w:lineRule="auto"/>
            </w:pPr>
            <w:r>
              <w:rPr>
                <w:rFonts w:ascii="Arial" w:hAnsi="Arial"/>
                <w:sz w:val="19"/>
              </w:rPr>
              <w:t>Lấy hai lần, sau đó thêm 5 và 6.</w:t>
            </w:r>
          </w:p>
        </w:tc>
        <w:tc>
          <w:tcPr>
            <w:tcW w:type="dxa" w:w="5102"/>
            <w:vAlign w:val="center"/>
            <w:tcMar>
              <w:top w:w="90" w:type="dxa"/>
              <w:bottom w:w="90" w:type="dxa"/>
              <w:left w:w="105" w:type="dxa"/>
              <w:right w:w="105" w:type="dxa"/>
            </w:tcMar>
            <w:shd w:fill="F3F7F7"/>
          </w:tcPr>
          <w:p>
            <w:pPr>
              <w:spacing w:after="20" w:line="259" w:lineRule="auto"/>
            </w:pPr>
            <w:r>
              <w:rPr>
                <w:rFonts w:ascii="Arial" w:hAnsi="Arial"/>
                <w:sz w:val="19"/>
              </w:rPr>
              <w:t>Mảng [5, 6, 3, 4]; dau = 2; so = 4.</w:t>
            </w:r>
          </w:p>
        </w:tc>
      </w:tr>
      <w:tr>
        <w:trPr>
          <w:cantSplit/>
        </w:trPr>
        <w:tc>
          <w:tcPr>
            <w:tcW w:type="dxa" w:w="850"/>
            <w:vAlign w:val="center"/>
            <w:tcMar>
              <w:top w:w="90" w:type="dxa"/>
              <w:bottom w:w="90" w:type="dxa"/>
              <w:left w:w="105" w:type="dxa"/>
              <w:right w:w="105" w:type="dxa"/>
            </w:tcMar>
            <w:shd w:fill="FFFFFF"/>
          </w:tcPr>
          <w:p>
            <w:pPr>
              <w:spacing w:after="20" w:line="259" w:lineRule="auto"/>
            </w:pPr>
            <w:r>
              <w:rPr>
                <w:rFonts w:ascii="Arial" w:hAnsi="Arial"/>
                <w:sz w:val="19"/>
              </w:rPr>
              <w:t>3</w:t>
            </w:r>
          </w:p>
        </w:tc>
        <w:tc>
          <w:tcPr>
            <w:tcW w:type="dxa" w:w="3798"/>
            <w:vAlign w:val="center"/>
            <w:tcMar>
              <w:top w:w="90" w:type="dxa"/>
              <w:bottom w:w="90" w:type="dxa"/>
              <w:left w:w="105" w:type="dxa"/>
              <w:right w:w="105" w:type="dxa"/>
            </w:tcMar>
            <w:shd w:fill="FFFFFF"/>
          </w:tcPr>
          <w:p>
            <w:pPr>
              <w:spacing w:after="20" w:line="259" w:lineRule="auto"/>
            </w:pPr>
            <w:r>
              <w:rPr>
                <w:rFonts w:ascii="Arial" w:hAnsi="Arial"/>
                <w:sz w:val="19"/>
              </w:rPr>
              <w:t>Gọi xem_k(q, 3).</w:t>
            </w:r>
          </w:p>
        </w:tc>
        <w:tc>
          <w:tcPr>
            <w:tcW w:type="dxa" w:w="5102"/>
            <w:vAlign w:val="center"/>
            <w:tcMar>
              <w:top w:w="90" w:type="dxa"/>
              <w:bottom w:w="90" w:type="dxa"/>
              <w:left w:w="105" w:type="dxa"/>
              <w:right w:w="105" w:type="dxa"/>
            </w:tcMar>
            <w:shd w:fill="FFFFFF"/>
          </w:tcPr>
          <w:p>
            <w:pPr>
              <w:spacing w:after="20" w:line="259" w:lineRule="auto"/>
            </w:pPr>
            <w:r>
              <w:rPr>
                <w:rFonts w:ascii="Arial" w:hAnsi="Arial"/>
                <w:sz w:val="19"/>
              </w:rPr>
              <w:t>Trả về [3, 4, 5]; toàn bộ trạng thái hàng đợi giữ nguyên.</w:t>
            </w:r>
          </w:p>
        </w:tc>
      </w:tr>
    </w:tbl>
    <w:p>
      <w:pPr>
        <w:spacing w:after="0"/>
      </w:pPr>
    </w:p>
    <w:p>
      <w:r>
        <w:rPr>
          <w:b w:val="0"/>
        </w:rPr>
        <w:t>Trong cả hai bản, dau là chỉ số logic bắt đầu từ 0. Riêng Julia, chỉ số truy cập Vector bắt đầu từ 1 nên cần quy đổi khi đọc ô. Không đọc thẳng ba ô đầu của mảng vật lý trong ví dụ trên.</w:t>
      </w:r>
    </w:p>
    <w:p>
      <w:pPr>
        <w:pStyle w:val="Heading2"/>
      </w:pPr>
      <w:r>
        <w:t>Cần giải thích trong báo cáo</w:t>
      </w:r>
    </w:p>
    <w:p>
      <w:r>
        <w:rPr>
          <w:b w:val="0"/>
        </w:rPr>
        <w:t>Vì sao phải kiểm tra k trước khi lấy nhiều phần tử? Vì sao [5, 6, 3, 4] là mảng vật lý nhưng thứ tự FIFO lại là [3, 4, 5, 6]?</w:t>
      </w:r>
    </w:p>
    <w:p>
      <w:r>
        <w:br w:type="page"/>
      </w:r>
    </w:p>
    <w:p>
      <w:r>
        <w:rPr>
          <w:b/>
          <w:color w:val="007267"/>
          <w:sz w:val="18"/>
        </w:rPr>
        <w:t>KIỂM THỬ</w:t>
      </w:r>
    </w:p>
    <w:p>
      <w:pPr>
        <w:pStyle w:val="Heading1"/>
      </w:pPr>
      <w:r>
        <w:t>12 tình huống phải ghi nhận</w:t>
      </w:r>
    </w:p>
    <w:p>
      <w:r>
        <w:rPr>
          <w:b w:val="0"/>
        </w:rPr>
        <w:t>Chạy bộ kiểm thử được cung cấp và lập bảng kết quả thực tế cho các tình huống dưới đây. Mỗi tình huống bắt đầu từ dữ liệu ghi trong hàng đó; không mặc định nối tiếp các hàng khác.</w:t>
      </w:r>
    </w:p>
    <w:tbl>
      <w:tblPr>
        <w:tblW w:type="auto" w:w="0"/>
        <w:jc w:val="center"/>
        <w:tblLayout w:type="fixed"/>
        <w:tblLook w:firstColumn="1" w:firstRow="1" w:lastColumn="0" w:lastRow="0" w:noHBand="0" w:noVBand="1" w:val="04A0"/>
      </w:tblPr>
      <w:tblGrid>
        <w:gridCol w:w="624"/>
        <w:gridCol w:w="4365"/>
        <w:gridCol w:w="4762"/>
      </w:tblGrid>
      <w:tr>
        <w:trPr>
          <w:cantSplit/>
          <w:tblHeader/>
        </w:trPr>
        <w:tc>
          <w:tcPr>
            <w:tcW w:type="dxa" w:w="624"/>
            <w:vAlign w:val="center"/>
            <w:tcMar>
              <w:top w:w="90" w:type="dxa"/>
              <w:bottom w:w="90" w:type="dxa"/>
              <w:left w:w="105" w:type="dxa"/>
              <w:right w:w="105" w:type="dxa"/>
            </w:tcMar>
            <w:shd w:fill="183044"/>
          </w:tcPr>
          <w:p>
            <w:pPr>
              <w:spacing w:after="20" w:line="259" w:lineRule="auto"/>
            </w:pPr>
            <w:r>
              <w:rPr>
                <w:rFonts w:ascii="Arial" w:hAnsi="Arial"/>
                <w:b/>
                <w:color w:val="FFFFFF"/>
                <w:sz w:val="18"/>
              </w:rPr>
              <w:t>Mã</w:t>
            </w:r>
          </w:p>
        </w:tc>
        <w:tc>
          <w:tcPr>
            <w:tcW w:type="dxa" w:w="4365"/>
            <w:vAlign w:val="center"/>
            <w:tcMar>
              <w:top w:w="90" w:type="dxa"/>
              <w:bottom w:w="90" w:type="dxa"/>
              <w:left w:w="105" w:type="dxa"/>
              <w:right w:w="105" w:type="dxa"/>
            </w:tcMar>
            <w:shd w:fill="183044"/>
          </w:tcPr>
          <w:p>
            <w:pPr>
              <w:spacing w:after="20" w:line="259" w:lineRule="auto"/>
            </w:pPr>
            <w:r>
              <w:rPr>
                <w:rFonts w:ascii="Arial" w:hAnsi="Arial"/>
                <w:b/>
                <w:color w:val="FFFFFF"/>
                <w:sz w:val="18"/>
              </w:rPr>
              <w:t>Dữ liệu và lời gọi</w:t>
            </w:r>
          </w:p>
        </w:tc>
        <w:tc>
          <w:tcPr>
            <w:tcW w:type="dxa" w:w="4762"/>
            <w:vAlign w:val="center"/>
            <w:tcMar>
              <w:top w:w="90" w:type="dxa"/>
              <w:bottom w:w="90" w:type="dxa"/>
              <w:left w:w="105" w:type="dxa"/>
              <w:right w:w="105" w:type="dxa"/>
            </w:tcMar>
            <w:shd w:fill="183044"/>
          </w:tcPr>
          <w:p>
            <w:pPr>
              <w:spacing w:after="20" w:line="259" w:lineRule="auto"/>
            </w:pPr>
            <w:r>
              <w:rPr>
                <w:rFonts w:ascii="Arial" w:hAnsi="Arial"/>
                <w:b/>
                <w:color w:val="FFFFFF"/>
                <w:sz w:val="18"/>
              </w:rPr>
              <w:t>Kết quả mong đợi</w:t>
            </w:r>
          </w:p>
        </w:tc>
      </w:tr>
      <w:tr>
        <w:trPr>
          <w:cantSplit/>
        </w:trPr>
        <w:tc>
          <w:tcPr>
            <w:tcW w:type="dxa" w:w="624"/>
            <w:vAlign w:val="center"/>
            <w:tcMar>
              <w:top w:w="90" w:type="dxa"/>
              <w:bottom w:w="90" w:type="dxa"/>
              <w:left w:w="105" w:type="dxa"/>
              <w:right w:w="105" w:type="dxa"/>
            </w:tcMar>
            <w:shd w:fill="FFFFFF"/>
          </w:tcPr>
          <w:p>
            <w:pPr>
              <w:spacing w:after="20" w:line="259" w:lineRule="auto"/>
            </w:pPr>
            <w:r>
              <w:rPr>
                <w:rFonts w:ascii="Arial" w:hAnsi="Arial"/>
                <w:sz w:val="18"/>
              </w:rPr>
              <w:t>T01</w:t>
            </w:r>
          </w:p>
        </w:tc>
        <w:tc>
          <w:tcPr>
            <w:tcW w:type="dxa" w:w="4365"/>
            <w:vAlign w:val="center"/>
            <w:tcMar>
              <w:top w:w="90" w:type="dxa"/>
              <w:bottom w:w="90" w:type="dxa"/>
              <w:left w:w="105" w:type="dxa"/>
              <w:right w:w="105" w:type="dxa"/>
            </w:tcMar>
            <w:shd w:fill="FFFFFF"/>
          </w:tcPr>
          <w:p>
            <w:pPr>
              <w:spacing w:after="20" w:line="259" w:lineRule="auto"/>
            </w:pPr>
            <w:r>
              <w:rPr>
                <w:rFonts w:ascii="Arial" w:hAnsi="Arial"/>
                <w:sz w:val="18"/>
              </w:rPr>
              <w:t>Danh sách rỗng; dem_gia_tri(L, 2).</w:t>
            </w:r>
          </w:p>
        </w:tc>
        <w:tc>
          <w:tcPr>
            <w:tcW w:type="dxa" w:w="4762"/>
            <w:vAlign w:val="center"/>
            <w:tcMar>
              <w:top w:w="90" w:type="dxa"/>
              <w:bottom w:w="90" w:type="dxa"/>
              <w:left w:w="105" w:type="dxa"/>
              <w:right w:w="105" w:type="dxa"/>
            </w:tcMar>
            <w:shd w:fill="FFFFFF"/>
          </w:tcPr>
          <w:p>
            <w:pPr>
              <w:spacing w:after="20" w:line="259" w:lineRule="auto"/>
            </w:pPr>
            <w:r>
              <w:rPr>
                <w:rFonts w:ascii="Arial" w:hAnsi="Arial"/>
                <w:sz w:val="18"/>
              </w:rPr>
              <w:t>0; danh sách rỗng.</w:t>
            </w:r>
          </w:p>
        </w:tc>
      </w:tr>
      <w:tr>
        <w:trPr>
          <w:cantSplit/>
        </w:trPr>
        <w:tc>
          <w:tcPr>
            <w:tcW w:type="dxa" w:w="624"/>
            <w:vAlign w:val="center"/>
            <w:tcMar>
              <w:top w:w="90" w:type="dxa"/>
              <w:bottom w:w="90" w:type="dxa"/>
              <w:left w:w="105" w:type="dxa"/>
              <w:right w:w="105" w:type="dxa"/>
            </w:tcMar>
            <w:shd w:fill="F3F7F7"/>
          </w:tcPr>
          <w:p>
            <w:pPr>
              <w:spacing w:after="20" w:line="259" w:lineRule="auto"/>
            </w:pPr>
            <w:r>
              <w:rPr>
                <w:rFonts w:ascii="Arial" w:hAnsi="Arial"/>
                <w:sz w:val="18"/>
              </w:rPr>
              <w:t>T02</w:t>
            </w:r>
          </w:p>
        </w:tc>
        <w:tc>
          <w:tcPr>
            <w:tcW w:type="dxa" w:w="4365"/>
            <w:vAlign w:val="center"/>
            <w:tcMar>
              <w:top w:w="90" w:type="dxa"/>
              <w:bottom w:w="90" w:type="dxa"/>
              <w:left w:w="105" w:type="dxa"/>
              <w:right w:w="105" w:type="dxa"/>
            </w:tcMar>
            <w:shd w:fill="F3F7F7"/>
          </w:tcPr>
          <w:p>
            <w:pPr>
              <w:spacing w:after="20" w:line="259" w:lineRule="auto"/>
            </w:pPr>
            <w:r>
              <w:rPr>
                <w:rFonts w:ascii="Arial" w:hAnsi="Arial"/>
                <w:sz w:val="18"/>
              </w:rPr>
              <w:t>L = [2, 1, 2]; dem_gia_tri(L, 2).</w:t>
            </w:r>
          </w:p>
        </w:tc>
        <w:tc>
          <w:tcPr>
            <w:tcW w:type="dxa" w:w="4762"/>
            <w:vAlign w:val="center"/>
            <w:tcMar>
              <w:top w:w="90" w:type="dxa"/>
              <w:bottom w:w="90" w:type="dxa"/>
              <w:left w:w="105" w:type="dxa"/>
              <w:right w:w="105" w:type="dxa"/>
            </w:tcMar>
            <w:shd w:fill="F3F7F7"/>
          </w:tcPr>
          <w:p>
            <w:pPr>
              <w:spacing w:after="20" w:line="259" w:lineRule="auto"/>
            </w:pPr>
            <w:r>
              <w:rPr>
                <w:rFonts w:ascii="Arial" w:hAnsi="Arial"/>
                <w:sz w:val="18"/>
              </w:rPr>
              <w:t>2; L vẫn là [2, 1, 2], n = 3.</w:t>
            </w:r>
          </w:p>
        </w:tc>
      </w:tr>
      <w:tr>
        <w:trPr>
          <w:cantSplit/>
        </w:trPr>
        <w:tc>
          <w:tcPr>
            <w:tcW w:type="dxa" w:w="624"/>
            <w:vAlign w:val="center"/>
            <w:tcMar>
              <w:top w:w="90" w:type="dxa"/>
              <w:bottom w:w="90" w:type="dxa"/>
              <w:left w:w="105" w:type="dxa"/>
              <w:right w:w="105" w:type="dxa"/>
            </w:tcMar>
            <w:shd w:fill="FFFFFF"/>
          </w:tcPr>
          <w:p>
            <w:pPr>
              <w:spacing w:after="20" w:line="259" w:lineRule="auto"/>
            </w:pPr>
            <w:r>
              <w:rPr>
                <w:rFonts w:ascii="Arial" w:hAnsi="Arial"/>
                <w:sz w:val="18"/>
              </w:rPr>
              <w:t>T03</w:t>
            </w:r>
          </w:p>
        </w:tc>
        <w:tc>
          <w:tcPr>
            <w:tcW w:type="dxa" w:w="4365"/>
            <w:vAlign w:val="center"/>
            <w:tcMar>
              <w:top w:w="90" w:type="dxa"/>
              <w:bottom w:w="90" w:type="dxa"/>
              <w:left w:w="105" w:type="dxa"/>
              <w:right w:w="105" w:type="dxa"/>
            </w:tcMar>
            <w:shd w:fill="FFFFFF"/>
          </w:tcPr>
          <w:p>
            <w:pPr>
              <w:spacing w:after="20" w:line="259" w:lineRule="auto"/>
            </w:pPr>
            <w:r>
              <w:rPr>
                <w:rFonts w:ascii="Arial" w:hAnsi="Arial"/>
                <w:sz w:val="18"/>
              </w:rPr>
              <w:t>L = [1, 3]; dem_gia_tri(L, 2).</w:t>
            </w:r>
          </w:p>
        </w:tc>
        <w:tc>
          <w:tcPr>
            <w:tcW w:type="dxa" w:w="4762"/>
            <w:vAlign w:val="center"/>
            <w:tcMar>
              <w:top w:w="90" w:type="dxa"/>
              <w:bottom w:w="90" w:type="dxa"/>
              <w:left w:w="105" w:type="dxa"/>
              <w:right w:w="105" w:type="dxa"/>
            </w:tcMar>
            <w:shd w:fill="FFFFFF"/>
          </w:tcPr>
          <w:p>
            <w:pPr>
              <w:spacing w:after="20" w:line="259" w:lineRule="auto"/>
            </w:pPr>
            <w:r>
              <w:rPr>
                <w:rFonts w:ascii="Arial" w:hAnsi="Arial"/>
                <w:sz w:val="18"/>
              </w:rPr>
              <w:t>0; L không đổi.</w:t>
            </w:r>
          </w:p>
        </w:tc>
      </w:tr>
      <w:tr>
        <w:trPr>
          <w:cantSplit/>
        </w:trPr>
        <w:tc>
          <w:tcPr>
            <w:tcW w:type="dxa" w:w="624"/>
            <w:vAlign w:val="center"/>
            <w:tcMar>
              <w:top w:w="90" w:type="dxa"/>
              <w:bottom w:w="90" w:type="dxa"/>
              <w:left w:w="105" w:type="dxa"/>
              <w:right w:w="105" w:type="dxa"/>
            </w:tcMar>
            <w:shd w:fill="F3F7F7"/>
          </w:tcPr>
          <w:p>
            <w:pPr>
              <w:spacing w:after="20" w:line="259" w:lineRule="auto"/>
            </w:pPr>
            <w:r>
              <w:rPr>
                <w:rFonts w:ascii="Arial" w:hAnsi="Arial"/>
                <w:sz w:val="18"/>
              </w:rPr>
              <w:t>T04</w:t>
            </w:r>
          </w:p>
        </w:tc>
        <w:tc>
          <w:tcPr>
            <w:tcW w:type="dxa" w:w="4365"/>
            <w:vAlign w:val="center"/>
            <w:tcMar>
              <w:top w:w="90" w:type="dxa"/>
              <w:bottom w:w="90" w:type="dxa"/>
              <w:left w:w="105" w:type="dxa"/>
              <w:right w:w="105" w:type="dxa"/>
            </w:tcMar>
            <w:shd w:fill="F3F7F7"/>
          </w:tcPr>
          <w:p>
            <w:pPr>
              <w:spacing w:after="20" w:line="259" w:lineRule="auto"/>
            </w:pPr>
            <w:r>
              <w:rPr>
                <w:rFonts w:ascii="Arial" w:hAnsi="Arial"/>
                <w:sz w:val="18"/>
              </w:rPr>
              <w:t>L = [2, 2, 1, 2, 3, 2]; xoá tất cả 2.</w:t>
            </w:r>
          </w:p>
        </w:tc>
        <w:tc>
          <w:tcPr>
            <w:tcW w:type="dxa" w:w="4762"/>
            <w:vAlign w:val="center"/>
            <w:tcMar>
              <w:top w:w="90" w:type="dxa"/>
              <w:bottom w:w="90" w:type="dxa"/>
              <w:left w:w="105" w:type="dxa"/>
              <w:right w:w="105" w:type="dxa"/>
            </w:tcMar>
            <w:shd w:fill="F3F7F7"/>
          </w:tcPr>
          <w:p>
            <w:pPr>
              <w:spacing w:after="20" w:line="259" w:lineRule="auto"/>
            </w:pPr>
            <w:r>
              <w:rPr>
                <w:rFonts w:ascii="Arial" w:hAnsi="Arial"/>
                <w:sz w:val="18"/>
              </w:rPr>
              <w:t>4; L còn [1, 3], n = 2; giữ nút 1 và nút 3 cũ.</w:t>
            </w:r>
          </w:p>
        </w:tc>
      </w:tr>
      <w:tr>
        <w:trPr>
          <w:cantSplit/>
        </w:trPr>
        <w:tc>
          <w:tcPr>
            <w:tcW w:type="dxa" w:w="624"/>
            <w:vAlign w:val="center"/>
            <w:tcMar>
              <w:top w:w="90" w:type="dxa"/>
              <w:bottom w:w="90" w:type="dxa"/>
              <w:left w:w="105" w:type="dxa"/>
              <w:right w:w="105" w:type="dxa"/>
            </w:tcMar>
            <w:shd w:fill="FFFFFF"/>
          </w:tcPr>
          <w:p>
            <w:pPr>
              <w:spacing w:after="20" w:line="259" w:lineRule="auto"/>
            </w:pPr>
            <w:r>
              <w:rPr>
                <w:rFonts w:ascii="Arial" w:hAnsi="Arial"/>
                <w:sz w:val="18"/>
              </w:rPr>
              <w:t>T05</w:t>
            </w:r>
          </w:p>
        </w:tc>
        <w:tc>
          <w:tcPr>
            <w:tcW w:type="dxa" w:w="4365"/>
            <w:vAlign w:val="center"/>
            <w:tcMar>
              <w:top w:w="90" w:type="dxa"/>
              <w:bottom w:w="90" w:type="dxa"/>
              <w:left w:w="105" w:type="dxa"/>
              <w:right w:w="105" w:type="dxa"/>
            </w:tcMar>
            <w:shd w:fill="FFFFFF"/>
          </w:tcPr>
          <w:p>
            <w:pPr>
              <w:spacing w:after="20" w:line="259" w:lineRule="auto"/>
            </w:pPr>
            <w:r>
              <w:rPr>
                <w:rFonts w:ascii="Arial" w:hAnsi="Arial"/>
                <w:sz w:val="18"/>
              </w:rPr>
              <w:t>L = [4, 4]; xoá tất cả 4.</w:t>
            </w:r>
          </w:p>
        </w:tc>
        <w:tc>
          <w:tcPr>
            <w:tcW w:type="dxa" w:w="4762"/>
            <w:vAlign w:val="center"/>
            <w:tcMar>
              <w:top w:w="90" w:type="dxa"/>
              <w:bottom w:w="90" w:type="dxa"/>
              <w:left w:w="105" w:type="dxa"/>
              <w:right w:w="105" w:type="dxa"/>
            </w:tcMar>
            <w:shd w:fill="FFFFFF"/>
          </w:tcPr>
          <w:p>
            <w:pPr>
              <w:spacing w:after="20" w:line="259" w:lineRule="auto"/>
            </w:pPr>
            <w:r>
              <w:rPr>
                <w:rFonts w:ascii="Arial" w:hAnsi="Arial"/>
                <w:sz w:val="18"/>
              </w:rPr>
              <w:t>2; L rỗng, n = 0, dau rỗng.</w:t>
            </w:r>
          </w:p>
        </w:tc>
      </w:tr>
      <w:tr>
        <w:trPr>
          <w:cantSplit/>
        </w:trPr>
        <w:tc>
          <w:tcPr>
            <w:tcW w:type="dxa" w:w="624"/>
            <w:vAlign w:val="center"/>
            <w:tcMar>
              <w:top w:w="90" w:type="dxa"/>
              <w:bottom w:w="90" w:type="dxa"/>
              <w:left w:w="105" w:type="dxa"/>
              <w:right w:w="105" w:type="dxa"/>
            </w:tcMar>
            <w:shd w:fill="F3F7F7"/>
          </w:tcPr>
          <w:p>
            <w:pPr>
              <w:spacing w:after="20" w:line="259" w:lineRule="auto"/>
            </w:pPr>
            <w:r>
              <w:rPr>
                <w:rFonts w:ascii="Arial" w:hAnsi="Arial"/>
                <w:sz w:val="18"/>
              </w:rPr>
              <w:t>T06</w:t>
            </w:r>
          </w:p>
        </w:tc>
        <w:tc>
          <w:tcPr>
            <w:tcW w:type="dxa" w:w="4365"/>
            <w:vAlign w:val="center"/>
            <w:tcMar>
              <w:top w:w="90" w:type="dxa"/>
              <w:bottom w:w="90" w:type="dxa"/>
              <w:left w:w="105" w:type="dxa"/>
              <w:right w:w="105" w:type="dxa"/>
            </w:tcMar>
            <w:shd w:fill="F3F7F7"/>
          </w:tcPr>
          <w:p>
            <w:pPr>
              <w:spacing w:after="20" w:line="259" w:lineRule="auto"/>
            </w:pPr>
            <w:r>
              <w:rPr>
                <w:rFonts w:ascii="Arial" w:hAnsi="Arial"/>
                <w:sz w:val="18"/>
              </w:rPr>
              <w:t>L = [1, 3]; xoá tất cả 2.</w:t>
            </w:r>
          </w:p>
        </w:tc>
        <w:tc>
          <w:tcPr>
            <w:tcW w:type="dxa" w:w="4762"/>
            <w:vAlign w:val="center"/>
            <w:tcMar>
              <w:top w:w="90" w:type="dxa"/>
              <w:bottom w:w="90" w:type="dxa"/>
              <w:left w:w="105" w:type="dxa"/>
              <w:right w:w="105" w:type="dxa"/>
            </w:tcMar>
            <w:shd w:fill="F3F7F7"/>
          </w:tcPr>
          <w:p>
            <w:pPr>
              <w:spacing w:after="20" w:line="259" w:lineRule="auto"/>
            </w:pPr>
            <w:r>
              <w:rPr>
                <w:rFonts w:ascii="Arial" w:hAnsi="Arial"/>
                <w:sz w:val="18"/>
              </w:rPr>
              <w:t>0; L và n không đổi.</w:t>
            </w:r>
          </w:p>
        </w:tc>
      </w:tr>
      <w:tr>
        <w:trPr>
          <w:cantSplit/>
        </w:trPr>
        <w:tc>
          <w:tcPr>
            <w:tcW w:type="dxa" w:w="624"/>
            <w:vAlign w:val="center"/>
            <w:tcMar>
              <w:top w:w="90" w:type="dxa"/>
              <w:bottom w:w="90" w:type="dxa"/>
              <w:left w:w="105" w:type="dxa"/>
              <w:right w:w="105" w:type="dxa"/>
            </w:tcMar>
            <w:shd w:fill="FFFFFF"/>
          </w:tcPr>
          <w:p>
            <w:pPr>
              <w:spacing w:after="20" w:line="259" w:lineRule="auto"/>
            </w:pPr>
            <w:r>
              <w:rPr>
                <w:rFonts w:ascii="Arial" w:hAnsi="Arial"/>
                <w:sz w:val="18"/>
              </w:rPr>
              <w:t>T07</w:t>
            </w:r>
          </w:p>
        </w:tc>
        <w:tc>
          <w:tcPr>
            <w:tcW w:type="dxa" w:w="4365"/>
            <w:vAlign w:val="center"/>
            <w:tcMar>
              <w:top w:w="90" w:type="dxa"/>
              <w:bottom w:w="90" w:type="dxa"/>
              <w:left w:w="105" w:type="dxa"/>
              <w:right w:w="105" w:type="dxa"/>
            </w:tcMar>
            <w:shd w:fill="FFFFFF"/>
          </w:tcPr>
          <w:p>
            <w:pPr>
              <w:spacing w:after="20" w:line="259" w:lineRule="auto"/>
            </w:pPr>
            <w:r>
              <w:rPr>
                <w:rFonts w:ascii="Arial" w:hAnsi="Arial"/>
                <w:sz w:val="18"/>
              </w:rPr>
              <w:t>Ngăn xếp [10, 20, 30]; lấy k = 2.</w:t>
            </w:r>
          </w:p>
        </w:tc>
        <w:tc>
          <w:tcPr>
            <w:tcW w:type="dxa" w:w="4762"/>
            <w:vAlign w:val="center"/>
            <w:tcMar>
              <w:top w:w="90" w:type="dxa"/>
              <w:bottom w:w="90" w:type="dxa"/>
              <w:left w:w="105" w:type="dxa"/>
              <w:right w:w="105" w:type="dxa"/>
            </w:tcMar>
            <w:shd w:fill="FFFFFF"/>
          </w:tcPr>
          <w:p>
            <w:pPr>
              <w:spacing w:after="20" w:line="259" w:lineRule="auto"/>
            </w:pPr>
            <w:r>
              <w:rPr>
                <w:rFonts w:ascii="Arial" w:hAnsi="Arial"/>
                <w:sz w:val="18"/>
              </w:rPr>
              <w:t>[30, 20]; ngăn xếp còn [10].</w:t>
            </w:r>
          </w:p>
        </w:tc>
      </w:tr>
      <w:tr>
        <w:trPr>
          <w:cantSplit/>
        </w:trPr>
        <w:tc>
          <w:tcPr>
            <w:tcW w:type="dxa" w:w="624"/>
            <w:vAlign w:val="center"/>
            <w:tcMar>
              <w:top w:w="90" w:type="dxa"/>
              <w:bottom w:w="90" w:type="dxa"/>
              <w:left w:w="105" w:type="dxa"/>
              <w:right w:w="105" w:type="dxa"/>
            </w:tcMar>
            <w:shd w:fill="F3F7F7"/>
          </w:tcPr>
          <w:p>
            <w:pPr>
              <w:spacing w:after="20" w:line="259" w:lineRule="auto"/>
            </w:pPr>
            <w:r>
              <w:rPr>
                <w:rFonts w:ascii="Arial" w:hAnsi="Arial"/>
                <w:sz w:val="18"/>
              </w:rPr>
              <w:t>T08</w:t>
            </w:r>
          </w:p>
        </w:tc>
        <w:tc>
          <w:tcPr>
            <w:tcW w:type="dxa" w:w="4365"/>
            <w:vAlign w:val="center"/>
            <w:tcMar>
              <w:top w:w="90" w:type="dxa"/>
              <w:bottom w:w="90" w:type="dxa"/>
              <w:left w:w="105" w:type="dxa"/>
              <w:right w:w="105" w:type="dxa"/>
            </w:tcMar>
            <w:shd w:fill="F3F7F7"/>
          </w:tcPr>
          <w:p>
            <w:pPr>
              <w:spacing w:after="20" w:line="259" w:lineRule="auto"/>
            </w:pPr>
            <w:r>
              <w:rPr>
                <w:rFonts w:ascii="Arial" w:hAnsi="Arial"/>
                <w:sz w:val="18"/>
              </w:rPr>
              <w:t>Ngăn xếp [10, 20, 30]; lấy k = 0.</w:t>
            </w:r>
          </w:p>
        </w:tc>
        <w:tc>
          <w:tcPr>
            <w:tcW w:type="dxa" w:w="4762"/>
            <w:vAlign w:val="center"/>
            <w:tcMar>
              <w:top w:w="90" w:type="dxa"/>
              <w:bottom w:w="90" w:type="dxa"/>
              <w:left w:w="105" w:type="dxa"/>
              <w:right w:w="105" w:type="dxa"/>
            </w:tcMar>
            <w:shd w:fill="F3F7F7"/>
          </w:tcPr>
          <w:p>
            <w:pPr>
              <w:spacing w:after="20" w:line="259" w:lineRule="auto"/>
            </w:pPr>
            <w:r>
              <w:rPr>
                <w:rFonts w:ascii="Arial" w:hAnsi="Arial"/>
                <w:sz w:val="18"/>
              </w:rPr>
              <w:t>[]; ngăn xếp không đổi.</w:t>
            </w:r>
          </w:p>
        </w:tc>
      </w:tr>
      <w:tr>
        <w:trPr>
          <w:cantSplit/>
        </w:trPr>
        <w:tc>
          <w:tcPr>
            <w:tcW w:type="dxa" w:w="624"/>
            <w:vAlign w:val="center"/>
            <w:tcMar>
              <w:top w:w="90" w:type="dxa"/>
              <w:bottom w:w="90" w:type="dxa"/>
              <w:left w:w="105" w:type="dxa"/>
              <w:right w:w="105" w:type="dxa"/>
            </w:tcMar>
            <w:shd w:fill="FFFFFF"/>
          </w:tcPr>
          <w:p>
            <w:pPr>
              <w:spacing w:after="20" w:line="259" w:lineRule="auto"/>
            </w:pPr>
            <w:r>
              <w:rPr>
                <w:rFonts w:ascii="Arial" w:hAnsi="Arial"/>
                <w:sz w:val="18"/>
              </w:rPr>
              <w:t>T09</w:t>
            </w:r>
          </w:p>
        </w:tc>
        <w:tc>
          <w:tcPr>
            <w:tcW w:type="dxa" w:w="4365"/>
            <w:vAlign w:val="center"/>
            <w:tcMar>
              <w:top w:w="90" w:type="dxa"/>
              <w:bottom w:w="90" w:type="dxa"/>
              <w:left w:w="105" w:type="dxa"/>
              <w:right w:w="105" w:type="dxa"/>
            </w:tcMar>
            <w:shd w:fill="FFFFFF"/>
          </w:tcPr>
          <w:p>
            <w:pPr>
              <w:spacing w:after="20" w:line="259" w:lineRule="auto"/>
            </w:pPr>
            <w:r>
              <w:rPr>
                <w:rFonts w:ascii="Arial" w:hAnsi="Arial"/>
                <w:sz w:val="18"/>
              </w:rPr>
              <w:t>Ngăn xếp [10, 20, 30]; lấy k = 4.</w:t>
            </w:r>
          </w:p>
        </w:tc>
        <w:tc>
          <w:tcPr>
            <w:tcW w:type="dxa" w:w="4762"/>
            <w:vAlign w:val="center"/>
            <w:tcMar>
              <w:top w:w="90" w:type="dxa"/>
              <w:bottom w:w="90" w:type="dxa"/>
              <w:left w:w="105" w:type="dxa"/>
              <w:right w:w="105" w:type="dxa"/>
            </w:tcMar>
            <w:shd w:fill="FFFFFF"/>
          </w:tcPr>
          <w:p>
            <w:pPr>
              <w:spacing w:after="20" w:line="259" w:lineRule="auto"/>
            </w:pPr>
            <w:r>
              <w:rPr>
                <w:rFonts w:ascii="Arial" w:hAnsi="Arial"/>
                <w:sz w:val="18"/>
              </w:rPr>
              <w:t>Báo lỗi; vẫn giữ đủ [10, 20, 30].</w:t>
            </w:r>
          </w:p>
        </w:tc>
      </w:tr>
      <w:tr>
        <w:trPr>
          <w:cantSplit/>
        </w:trPr>
        <w:tc>
          <w:tcPr>
            <w:tcW w:type="dxa" w:w="624"/>
            <w:vAlign w:val="center"/>
            <w:tcMar>
              <w:top w:w="90" w:type="dxa"/>
              <w:bottom w:w="90" w:type="dxa"/>
              <w:left w:w="105" w:type="dxa"/>
              <w:right w:w="105" w:type="dxa"/>
            </w:tcMar>
            <w:shd w:fill="F3F7F7"/>
          </w:tcPr>
          <w:p>
            <w:pPr>
              <w:spacing w:after="20" w:line="259" w:lineRule="auto"/>
            </w:pPr>
            <w:r>
              <w:rPr>
                <w:rFonts w:ascii="Arial" w:hAnsi="Arial"/>
                <w:sz w:val="18"/>
              </w:rPr>
              <w:t>T10</w:t>
            </w:r>
          </w:p>
        </w:tc>
        <w:tc>
          <w:tcPr>
            <w:tcW w:type="dxa" w:w="4365"/>
            <w:vAlign w:val="center"/>
            <w:tcMar>
              <w:top w:w="90" w:type="dxa"/>
              <w:bottom w:w="90" w:type="dxa"/>
              <w:left w:w="105" w:type="dxa"/>
              <w:right w:w="105" w:type="dxa"/>
            </w:tcMar>
            <w:shd w:fill="F3F7F7"/>
          </w:tcPr>
          <w:p>
            <w:pPr>
              <w:spacing w:after="20" w:line="259" w:lineRule="auto"/>
            </w:pPr>
            <w:r>
              <w:rPr>
                <w:rFonts w:ascii="Arial" w:hAnsi="Arial"/>
                <w:sz w:val="18"/>
              </w:rPr>
              <w:t>Hàng đợi sau bước quay vòng ở Bài 4; xem k = 3.</w:t>
            </w:r>
          </w:p>
        </w:tc>
        <w:tc>
          <w:tcPr>
            <w:tcW w:type="dxa" w:w="4762"/>
            <w:vAlign w:val="center"/>
            <w:tcMar>
              <w:top w:w="90" w:type="dxa"/>
              <w:bottom w:w="90" w:type="dxa"/>
              <w:left w:w="105" w:type="dxa"/>
              <w:right w:w="105" w:type="dxa"/>
            </w:tcMar>
            <w:shd w:fill="F3F7F7"/>
          </w:tcPr>
          <w:p>
            <w:pPr>
              <w:spacing w:after="20" w:line="259" w:lineRule="auto"/>
            </w:pPr>
            <w:r>
              <w:rPr>
                <w:rFonts w:ascii="Arial" w:hAnsi="Arial"/>
                <w:sz w:val="18"/>
              </w:rPr>
              <w:t>[3, 4, 5]; mảng [5, 6, 3, 4], dau = 2, so = 4, n = 4 không đổi.</w:t>
            </w:r>
          </w:p>
        </w:tc>
      </w:tr>
      <w:tr>
        <w:trPr>
          <w:cantSplit/>
        </w:trPr>
        <w:tc>
          <w:tcPr>
            <w:tcW w:type="dxa" w:w="624"/>
            <w:vAlign w:val="center"/>
            <w:tcMar>
              <w:top w:w="90" w:type="dxa"/>
              <w:bottom w:w="90" w:type="dxa"/>
              <w:left w:w="105" w:type="dxa"/>
              <w:right w:w="105" w:type="dxa"/>
            </w:tcMar>
            <w:shd w:fill="FFFFFF"/>
          </w:tcPr>
          <w:p>
            <w:pPr>
              <w:spacing w:after="20" w:line="259" w:lineRule="auto"/>
            </w:pPr>
            <w:r>
              <w:rPr>
                <w:rFonts w:ascii="Arial" w:hAnsi="Arial"/>
                <w:sz w:val="18"/>
              </w:rPr>
              <w:t>T11</w:t>
            </w:r>
          </w:p>
        </w:tc>
        <w:tc>
          <w:tcPr>
            <w:tcW w:type="dxa" w:w="4365"/>
            <w:vAlign w:val="center"/>
            <w:tcMar>
              <w:top w:w="90" w:type="dxa"/>
              <w:bottom w:w="90" w:type="dxa"/>
              <w:left w:w="105" w:type="dxa"/>
              <w:right w:w="105" w:type="dxa"/>
            </w:tcMar>
            <w:shd w:fill="FFFFFF"/>
          </w:tcPr>
          <w:p>
            <w:pPr>
              <w:spacing w:after="20" w:line="259" w:lineRule="auto"/>
            </w:pPr>
            <w:r>
              <w:rPr>
                <w:rFonts w:ascii="Arial" w:hAnsi="Arial"/>
                <w:sz w:val="18"/>
              </w:rPr>
              <w:t>Hàng đợi như T10; xem k = 0.</w:t>
            </w:r>
          </w:p>
        </w:tc>
        <w:tc>
          <w:tcPr>
            <w:tcW w:type="dxa" w:w="4762"/>
            <w:vAlign w:val="center"/>
            <w:tcMar>
              <w:top w:w="90" w:type="dxa"/>
              <w:bottom w:w="90" w:type="dxa"/>
              <w:left w:w="105" w:type="dxa"/>
              <w:right w:w="105" w:type="dxa"/>
            </w:tcMar>
            <w:shd w:fill="FFFFFF"/>
          </w:tcPr>
          <w:p>
            <w:pPr>
              <w:spacing w:after="20" w:line="259" w:lineRule="auto"/>
            </w:pPr>
            <w:r>
              <w:rPr>
                <w:rFonts w:ascii="Arial" w:hAnsi="Arial"/>
                <w:sz w:val="18"/>
              </w:rPr>
              <w:t>[]; toàn bộ trạng thái không đổi.</w:t>
            </w:r>
          </w:p>
        </w:tc>
      </w:tr>
      <w:tr>
        <w:trPr>
          <w:cantSplit/>
        </w:trPr>
        <w:tc>
          <w:tcPr>
            <w:tcW w:type="dxa" w:w="624"/>
            <w:vAlign w:val="center"/>
            <w:tcMar>
              <w:top w:w="90" w:type="dxa"/>
              <w:bottom w:w="90" w:type="dxa"/>
              <w:left w:w="105" w:type="dxa"/>
              <w:right w:w="105" w:type="dxa"/>
            </w:tcMar>
            <w:shd w:fill="F3F7F7"/>
          </w:tcPr>
          <w:p>
            <w:pPr>
              <w:spacing w:after="20" w:line="259" w:lineRule="auto"/>
            </w:pPr>
            <w:r>
              <w:rPr>
                <w:rFonts w:ascii="Arial" w:hAnsi="Arial"/>
                <w:sz w:val="18"/>
              </w:rPr>
              <w:t>T12</w:t>
            </w:r>
          </w:p>
        </w:tc>
        <w:tc>
          <w:tcPr>
            <w:tcW w:type="dxa" w:w="4365"/>
            <w:vAlign w:val="center"/>
            <w:tcMar>
              <w:top w:w="90" w:type="dxa"/>
              <w:bottom w:w="90" w:type="dxa"/>
              <w:left w:w="105" w:type="dxa"/>
              <w:right w:w="105" w:type="dxa"/>
            </w:tcMar>
            <w:shd w:fill="F3F7F7"/>
          </w:tcPr>
          <w:p>
            <w:pPr>
              <w:spacing w:after="20" w:line="259" w:lineRule="auto"/>
            </w:pPr>
            <w:r>
              <w:rPr>
                <w:rFonts w:ascii="Arial" w:hAnsi="Arial"/>
                <w:sz w:val="18"/>
              </w:rPr>
              <w:t>Hàng đợi như T10; xem k = 5.</w:t>
            </w:r>
          </w:p>
        </w:tc>
        <w:tc>
          <w:tcPr>
            <w:tcW w:type="dxa" w:w="4762"/>
            <w:vAlign w:val="center"/>
            <w:tcMar>
              <w:top w:w="90" w:type="dxa"/>
              <w:bottom w:w="90" w:type="dxa"/>
              <w:left w:w="105" w:type="dxa"/>
              <w:right w:w="105" w:type="dxa"/>
            </w:tcMar>
            <w:shd w:fill="F3F7F7"/>
          </w:tcPr>
          <w:p>
            <w:pPr>
              <w:spacing w:after="20" w:line="259" w:lineRule="auto"/>
            </w:pPr>
            <w:r>
              <w:rPr>
                <w:rFonts w:ascii="Arial" w:hAnsi="Arial"/>
                <w:sz w:val="18"/>
              </w:rPr>
              <w:t>Báo lỗi; toàn bộ trạng thái không đổi.</w:t>
            </w:r>
          </w:p>
        </w:tc>
      </w:tr>
    </w:tbl>
    <w:p>
      <w:pPr>
        <w:spacing w:after="0"/>
      </w:pPr>
    </w:p>
    <w:p>
      <w:pPr>
        <w:pStyle w:val="Heading2"/>
      </w:pPr>
      <w:r>
        <w:t>Bổ sung ít nhất hai kiểm thử riêng</w:t>
      </w:r>
    </w:p>
    <w:p>
      <w:r>
        <w:rPr>
          <w:b w:val="0"/>
        </w:rPr>
        <w:t>Tự chọn dữ liệu khác bảng trên, viết lệnh assert hoặc kiểm thử bằng thư viện Test/unittest. Ít nhất một trường hợp phải là tình huống biên hoặc dữ liệu không hợp lệ. Không chỉ đổi tên biến rồi chép lại kiểm thử mẫu.</w:t>
      </w:r>
    </w:p>
    <w:p>
      <w:r>
        <w:rPr>
          <w:b w:val="0"/>
        </w:rPr>
        <w:t>Tệp bổ sung đặt tên test_them.py hoặc test_them.jl. Ghi rõ dữ liệu đầu vào, kết quả mong đợi, kết quả thực tế và đạt/chưa đạt. Nếu dùng ngẫu nhiên, ghi seed; bộ mẫu dùng seed 20260917.</w:t>
      </w:r>
    </w:p>
    <w:tbl>
      <w:tblPr>
        <w:tblW w:type="auto" w:w="0"/>
        <w:tblLook w:firstColumn="1" w:firstRow="1" w:lastColumn="0" w:lastRow="0" w:noHBand="0" w:noVBand="1" w:val="04A0"/>
      </w:tblPr>
      <w:tblGrid>
        <w:gridCol w:w="9752"/>
      </w:tblGrid>
      <w:tr>
        <w:tc>
          <w:tcPr>
            <w:tcW w:type="dxa" w:w="9752"/>
            <w:shd w:fill="EAF4F1"/>
          </w:tcPr>
          <w:p>
            <w:r>
              <w:rPr>
                <w:b/>
                <w:color w:val="007267"/>
              </w:rPr>
              <w:t>Bằng chứng nộp bài</w:t>
            </w:r>
          </w:p>
          <w:p>
            <w:pPr>
              <w:spacing w:after="100"/>
            </w:pPr>
            <w:r>
              <w:t>Nộp log kiểm thử thật. Nhật ký JSON từ giao diện giúp đối chiếu thao tác, nhưng không thay cho kiểm thử trực tiếp hàm và không tự chứng minh người viết mã.</w:t>
            </w:r>
          </w:p>
        </w:tc>
      </w:tr>
    </w:tbl>
    <w:p>
      <w:pPr>
        <w:spacing w:after="0"/>
      </w:pPr>
    </w:p>
    <w:p>
      <w:r>
        <w:br w:type="page"/>
      </w:r>
    </w:p>
    <w:p>
      <w:r>
        <w:rPr>
          <w:b/>
          <w:color w:val="007267"/>
          <w:sz w:val="18"/>
        </w:rPr>
        <w:t>CHẠY CHƯƠNG TRÌNH</w:t>
      </w:r>
    </w:p>
    <w:p>
      <w:pPr>
        <w:pStyle w:val="Heading1"/>
      </w:pPr>
      <w:r>
        <w:t>Dùng giao diện với Python hoặc Julia</w:t>
      </w:r>
    </w:p>
    <w:p>
      <w:r>
        <w:rPr>
          <w:b w:val="0"/>
        </w:rPr>
        <w:t>Giải nén toàn bộ gói. Mở terminal tại thư mục có các thư mục con python, julia và web. Chỉ thực hiện phần ngôn ngữ đã chọn; giữ terminal mở trong khi sử dụng giao diện. Chạy kiểm thử ở terminal khác hoặc dừng máy chủ trước.</w:t>
      </w:r>
    </w:p>
    <w:p>
      <w:pPr>
        <w:pStyle w:val="Heading2"/>
      </w:pPr>
      <w:r>
        <w:t>Python</w:t>
      </w:r>
    </w:p>
    <w:p>
      <w:pPr>
        <w:keepLines/>
        <w:spacing w:before="60" w:after="140" w:line="269" w:lineRule="auto"/>
        <w:shd w:fill="F0F4F6"/>
      </w:pPr>
      <w:r>
        <w:rPr>
          <w:rFonts w:ascii="Courier New" w:hAnsi="Courier New"/>
          <w:sz w:val="18"/>
        </w:rPr>
        <w:t>python python/app.py</w:t>
        <w:br/>
        <w:t>python python/test_co_ban.py</w:t>
        <w:br/>
        <w:t>python python/test_bai_tap.py</w:t>
      </w:r>
    </w:p>
    <w:p>
      <w:r>
        <w:rPr>
          <w:b w:val="0"/>
        </w:rPr>
        <w:t>Mở http://127.0.0.1:8000 trong trình duyệt. Trên Windows có thể dùng Chay_Python.bat; nếu lệnh python không có, dùng py -3. Trên macOS/Linux thường dùng python3. Không cần pip install cho bản Python.</w:t>
      </w:r>
    </w:p>
    <w:p>
      <w:pPr>
        <w:pStyle w:val="Heading2"/>
      </w:pPr>
      <w:r>
        <w:t>Julia</w:t>
      </w:r>
    </w:p>
    <w:p>
      <w:pPr>
        <w:keepLines/>
        <w:spacing w:before="60" w:after="140" w:line="269" w:lineRule="auto"/>
        <w:shd w:fill="F0F4F6"/>
      </w:pPr>
      <w:r>
        <w:rPr>
          <w:rFonts w:ascii="Courier New" w:hAnsi="Courier New"/>
          <w:sz w:val="18"/>
        </w:rPr>
        <w:t>julia --project=julia -e "using Pkg; Pkg.instantiate()"</w:t>
        <w:br/>
        <w:t>julia --project=julia julia/app.jl</w:t>
        <w:br/>
        <w:t>julia --project=julia julia/test_co_ban.jl</w:t>
        <w:br/>
        <w:t>julia --project=julia julia/test_bai_tap.jl</w:t>
      </w:r>
    </w:p>
    <w:p>
      <w:r>
        <w:rPr>
          <w:b w:val="0"/>
        </w:rPr>
        <w:t>Mở http://127.0.0.1:8001. Trên Windows có thể dùng Chay_Julia.bat. Lần cài gói đầu cần Internet; Project.toml cố định HTTP 1.10.19 và JSON3 1.14.3. Thuật toán và kiểm thử cơ bản không cần hai gói giao diện này.</w:t>
      </w:r>
    </w:p>
    <w:p>
      <w:pPr>
        <w:pStyle w:val="Heading2"/>
      </w:pPr>
      <w:r>
        <w:t>Tệp nào cần mở để học và sửa?</w:t>
      </w:r>
    </w:p>
    <w:tbl>
      <w:tblPr>
        <w:tblW w:type="auto" w:w="0"/>
        <w:jc w:val="center"/>
        <w:tblLayout w:type="fixed"/>
        <w:tblLook w:firstColumn="1" w:firstRow="1" w:lastColumn="0" w:lastRow="0" w:noHBand="0" w:noVBand="1" w:val="04A0"/>
      </w:tblPr>
      <w:tblGrid>
        <w:gridCol w:w="2381"/>
        <w:gridCol w:w="3685"/>
        <w:gridCol w:w="3685"/>
      </w:tblGrid>
      <w:tr>
        <w:trPr>
          <w:cantSplit/>
          <w:tblHeader/>
        </w:trPr>
        <w:tc>
          <w:tcPr>
            <w:tcW w:type="dxa" w:w="2381"/>
            <w:vAlign w:val="center"/>
            <w:tcMar>
              <w:top w:w="90" w:type="dxa"/>
              <w:bottom w:w="90" w:type="dxa"/>
              <w:left w:w="105" w:type="dxa"/>
              <w:right w:w="105" w:type="dxa"/>
            </w:tcMar>
            <w:shd w:fill="183044"/>
          </w:tcPr>
          <w:p>
            <w:pPr>
              <w:spacing w:after="20" w:line="259" w:lineRule="auto"/>
            </w:pPr>
            <w:r>
              <w:rPr>
                <w:rFonts w:ascii="Arial" w:hAnsi="Arial"/>
                <w:b/>
                <w:color w:val="FFFFFF"/>
                <w:sz w:val="18"/>
              </w:rPr>
              <w:t>Vai trò</w:t>
            </w:r>
          </w:p>
        </w:tc>
        <w:tc>
          <w:tcPr>
            <w:tcW w:type="dxa" w:w="3685"/>
            <w:vAlign w:val="center"/>
            <w:tcMar>
              <w:top w:w="90" w:type="dxa"/>
              <w:bottom w:w="90" w:type="dxa"/>
              <w:left w:w="105" w:type="dxa"/>
              <w:right w:w="105" w:type="dxa"/>
            </w:tcMar>
            <w:shd w:fill="183044"/>
          </w:tcPr>
          <w:p>
            <w:pPr>
              <w:spacing w:after="20" w:line="259" w:lineRule="auto"/>
            </w:pPr>
            <w:r>
              <w:rPr>
                <w:rFonts w:ascii="Arial" w:hAnsi="Arial"/>
                <w:b/>
                <w:color w:val="FFFFFF"/>
                <w:sz w:val="18"/>
              </w:rPr>
              <w:t>Python</w:t>
            </w:r>
          </w:p>
        </w:tc>
        <w:tc>
          <w:tcPr>
            <w:tcW w:type="dxa" w:w="3685"/>
            <w:vAlign w:val="center"/>
            <w:tcMar>
              <w:top w:w="90" w:type="dxa"/>
              <w:bottom w:w="90" w:type="dxa"/>
              <w:left w:w="105" w:type="dxa"/>
              <w:right w:w="105" w:type="dxa"/>
            </w:tcMar>
            <w:shd w:fill="183044"/>
          </w:tcPr>
          <w:p>
            <w:pPr>
              <w:spacing w:after="20" w:line="259" w:lineRule="auto"/>
            </w:pPr>
            <w:r>
              <w:rPr>
                <w:rFonts w:ascii="Arial" w:hAnsi="Arial"/>
                <w:b/>
                <w:color w:val="FFFFFF"/>
                <w:sz w:val="18"/>
              </w:rPr>
              <w:t>Julia</w:t>
            </w:r>
          </w:p>
        </w:tc>
      </w:tr>
      <w:tr>
        <w:trPr>
          <w:cantSplit/>
        </w:trPr>
        <w:tc>
          <w:tcPr>
            <w:tcW w:type="dxa" w:w="2381"/>
            <w:vAlign w:val="center"/>
            <w:tcMar>
              <w:top w:w="90" w:type="dxa"/>
              <w:bottom w:w="90" w:type="dxa"/>
              <w:left w:w="105" w:type="dxa"/>
              <w:right w:w="105" w:type="dxa"/>
            </w:tcMar>
            <w:shd w:fill="FFFFFF"/>
          </w:tcPr>
          <w:p>
            <w:pPr>
              <w:spacing w:after="20" w:line="259" w:lineRule="auto"/>
            </w:pPr>
            <w:r>
              <w:rPr>
                <w:rFonts w:ascii="Arial" w:hAnsi="Arial"/>
                <w:sz w:val="18"/>
              </w:rPr>
              <w:t>Thuật toán mẫu</w:t>
            </w:r>
          </w:p>
        </w:tc>
        <w:tc>
          <w:tcPr>
            <w:tcW w:type="dxa" w:w="3685"/>
            <w:vAlign w:val="center"/>
            <w:tcMar>
              <w:top w:w="90" w:type="dxa"/>
              <w:bottom w:w="90" w:type="dxa"/>
              <w:left w:w="105" w:type="dxa"/>
              <w:right w:w="105" w:type="dxa"/>
            </w:tcMar>
            <w:shd w:fill="FFFFFF"/>
          </w:tcPr>
          <w:p>
            <w:pPr>
              <w:spacing w:after="20" w:line="259" w:lineRule="auto"/>
            </w:pPr>
            <w:r>
              <w:rPr>
                <w:rFonts w:ascii="Arial" w:hAnsi="Arial"/>
                <w:sz w:val="18"/>
              </w:rPr>
              <w:t>python/cau_truc.py</w:t>
            </w:r>
          </w:p>
        </w:tc>
        <w:tc>
          <w:tcPr>
            <w:tcW w:type="dxa" w:w="3685"/>
            <w:vAlign w:val="center"/>
            <w:tcMar>
              <w:top w:w="90" w:type="dxa"/>
              <w:bottom w:w="90" w:type="dxa"/>
              <w:left w:w="105" w:type="dxa"/>
              <w:right w:w="105" w:type="dxa"/>
            </w:tcMar>
            <w:shd w:fill="FFFFFF"/>
          </w:tcPr>
          <w:p>
            <w:pPr>
              <w:spacing w:after="20" w:line="259" w:lineRule="auto"/>
            </w:pPr>
            <w:r>
              <w:rPr>
                <w:rFonts w:ascii="Arial" w:hAnsi="Arial"/>
                <w:sz w:val="18"/>
              </w:rPr>
              <w:t>julia/CauTruc.jl</w:t>
            </w:r>
          </w:p>
        </w:tc>
      </w:tr>
      <w:tr>
        <w:trPr>
          <w:cantSplit/>
        </w:trPr>
        <w:tc>
          <w:tcPr>
            <w:tcW w:type="dxa" w:w="2381"/>
            <w:vAlign w:val="center"/>
            <w:tcMar>
              <w:top w:w="90" w:type="dxa"/>
              <w:bottom w:w="90" w:type="dxa"/>
              <w:left w:w="105" w:type="dxa"/>
              <w:right w:w="105" w:type="dxa"/>
            </w:tcMar>
            <w:shd w:fill="F3F7F7"/>
          </w:tcPr>
          <w:p>
            <w:pPr>
              <w:spacing w:after="20" w:line="259" w:lineRule="auto"/>
            </w:pPr>
            <w:r>
              <w:rPr>
                <w:rFonts w:ascii="Arial" w:hAnsi="Arial"/>
                <w:sz w:val="18"/>
              </w:rPr>
              <w:t>Bốn hàm sinh viên viết</w:t>
            </w:r>
          </w:p>
        </w:tc>
        <w:tc>
          <w:tcPr>
            <w:tcW w:type="dxa" w:w="3685"/>
            <w:vAlign w:val="center"/>
            <w:tcMar>
              <w:top w:w="90" w:type="dxa"/>
              <w:bottom w:w="90" w:type="dxa"/>
              <w:left w:w="105" w:type="dxa"/>
              <w:right w:w="105" w:type="dxa"/>
            </w:tcMar>
            <w:shd w:fill="F3F7F7"/>
          </w:tcPr>
          <w:p>
            <w:pPr>
              <w:spacing w:after="20" w:line="259" w:lineRule="auto"/>
            </w:pPr>
            <w:r>
              <w:rPr>
                <w:rFonts w:ascii="Arial" w:hAnsi="Arial"/>
                <w:sz w:val="18"/>
              </w:rPr>
              <w:t>python/bai_lam.py</w:t>
            </w:r>
          </w:p>
        </w:tc>
        <w:tc>
          <w:tcPr>
            <w:tcW w:type="dxa" w:w="3685"/>
            <w:vAlign w:val="center"/>
            <w:tcMar>
              <w:top w:w="90" w:type="dxa"/>
              <w:bottom w:w="90" w:type="dxa"/>
              <w:left w:w="105" w:type="dxa"/>
              <w:right w:w="105" w:type="dxa"/>
            </w:tcMar>
            <w:shd w:fill="F3F7F7"/>
          </w:tcPr>
          <w:p>
            <w:pPr>
              <w:spacing w:after="20" w:line="259" w:lineRule="auto"/>
            </w:pPr>
            <w:r>
              <w:rPr>
                <w:rFonts w:ascii="Arial" w:hAnsi="Arial"/>
                <w:sz w:val="18"/>
              </w:rPr>
              <w:t>julia/BaiLam.jl</w:t>
            </w:r>
          </w:p>
        </w:tc>
      </w:tr>
      <w:tr>
        <w:trPr>
          <w:cantSplit/>
        </w:trPr>
        <w:tc>
          <w:tcPr>
            <w:tcW w:type="dxa" w:w="2381"/>
            <w:vAlign w:val="center"/>
            <w:tcMar>
              <w:top w:w="90" w:type="dxa"/>
              <w:bottom w:w="90" w:type="dxa"/>
              <w:left w:w="105" w:type="dxa"/>
              <w:right w:w="105" w:type="dxa"/>
            </w:tcMar>
            <w:shd w:fill="FFFFFF"/>
          </w:tcPr>
          <w:p>
            <w:pPr>
              <w:spacing w:after="20" w:line="259" w:lineRule="auto"/>
            </w:pPr>
            <w:r>
              <w:rPr>
                <w:rFonts w:ascii="Arial" w:hAnsi="Arial"/>
                <w:sz w:val="18"/>
              </w:rPr>
              <w:t>Nối lệnh giao diện với hàm</w:t>
            </w:r>
          </w:p>
        </w:tc>
        <w:tc>
          <w:tcPr>
            <w:tcW w:type="dxa" w:w="3685"/>
            <w:vAlign w:val="center"/>
            <w:tcMar>
              <w:top w:w="90" w:type="dxa"/>
              <w:bottom w:w="90" w:type="dxa"/>
              <w:left w:w="105" w:type="dxa"/>
              <w:right w:w="105" w:type="dxa"/>
            </w:tcMar>
            <w:shd w:fill="FFFFFF"/>
          </w:tcPr>
          <w:p>
            <w:pPr>
              <w:spacing w:after="20" w:line="259" w:lineRule="auto"/>
            </w:pPr>
            <w:r>
              <w:rPr>
                <w:rFonts w:ascii="Arial" w:hAnsi="Arial"/>
                <w:sz w:val="18"/>
              </w:rPr>
              <w:t>python/dich_vu.py</w:t>
            </w:r>
          </w:p>
        </w:tc>
        <w:tc>
          <w:tcPr>
            <w:tcW w:type="dxa" w:w="3685"/>
            <w:vAlign w:val="center"/>
            <w:tcMar>
              <w:top w:w="90" w:type="dxa"/>
              <w:bottom w:w="90" w:type="dxa"/>
              <w:left w:w="105" w:type="dxa"/>
              <w:right w:w="105" w:type="dxa"/>
            </w:tcMar>
            <w:shd w:fill="FFFFFF"/>
          </w:tcPr>
          <w:p>
            <w:pPr>
              <w:spacing w:after="20" w:line="259" w:lineRule="auto"/>
            </w:pPr>
            <w:r>
              <w:rPr>
                <w:rFonts w:ascii="Arial" w:hAnsi="Arial"/>
                <w:sz w:val="18"/>
              </w:rPr>
              <w:t>julia/DichVu.jl</w:t>
            </w:r>
          </w:p>
        </w:tc>
      </w:tr>
      <w:tr>
        <w:trPr>
          <w:cantSplit/>
        </w:trPr>
        <w:tc>
          <w:tcPr>
            <w:tcW w:type="dxa" w:w="2381"/>
            <w:vAlign w:val="center"/>
            <w:tcMar>
              <w:top w:w="90" w:type="dxa"/>
              <w:bottom w:w="90" w:type="dxa"/>
              <w:left w:w="105" w:type="dxa"/>
              <w:right w:w="105" w:type="dxa"/>
            </w:tcMar>
            <w:shd w:fill="F3F7F7"/>
          </w:tcPr>
          <w:p>
            <w:pPr>
              <w:spacing w:after="20" w:line="259" w:lineRule="auto"/>
            </w:pPr>
            <w:r>
              <w:rPr>
                <w:rFonts w:ascii="Arial" w:hAnsi="Arial"/>
                <w:sz w:val="18"/>
              </w:rPr>
              <w:t>Máy chủ cục bộ</w:t>
            </w:r>
          </w:p>
        </w:tc>
        <w:tc>
          <w:tcPr>
            <w:tcW w:type="dxa" w:w="3685"/>
            <w:vAlign w:val="center"/>
            <w:tcMar>
              <w:top w:w="90" w:type="dxa"/>
              <w:bottom w:w="90" w:type="dxa"/>
              <w:left w:w="105" w:type="dxa"/>
              <w:right w:w="105" w:type="dxa"/>
            </w:tcMar>
            <w:shd w:fill="F3F7F7"/>
          </w:tcPr>
          <w:p>
            <w:pPr>
              <w:spacing w:after="20" w:line="259" w:lineRule="auto"/>
            </w:pPr>
            <w:r>
              <w:rPr>
                <w:rFonts w:ascii="Arial" w:hAnsi="Arial"/>
                <w:sz w:val="18"/>
              </w:rPr>
              <w:t>python/app.py</w:t>
            </w:r>
          </w:p>
        </w:tc>
        <w:tc>
          <w:tcPr>
            <w:tcW w:type="dxa" w:w="3685"/>
            <w:vAlign w:val="center"/>
            <w:tcMar>
              <w:top w:w="90" w:type="dxa"/>
              <w:bottom w:w="90" w:type="dxa"/>
              <w:left w:w="105" w:type="dxa"/>
              <w:right w:w="105" w:type="dxa"/>
            </w:tcMar>
            <w:shd w:fill="F3F7F7"/>
          </w:tcPr>
          <w:p>
            <w:pPr>
              <w:spacing w:after="20" w:line="259" w:lineRule="auto"/>
            </w:pPr>
            <w:r>
              <w:rPr>
                <w:rFonts w:ascii="Arial" w:hAnsi="Arial"/>
                <w:sz w:val="18"/>
              </w:rPr>
              <w:t>julia/app.jl</w:t>
            </w:r>
          </w:p>
        </w:tc>
      </w:tr>
      <w:tr>
        <w:trPr>
          <w:cantSplit/>
        </w:trPr>
        <w:tc>
          <w:tcPr>
            <w:tcW w:type="dxa" w:w="2381"/>
            <w:vAlign w:val="center"/>
            <w:tcMar>
              <w:top w:w="90" w:type="dxa"/>
              <w:bottom w:w="90" w:type="dxa"/>
              <w:left w:w="105" w:type="dxa"/>
              <w:right w:w="105" w:type="dxa"/>
            </w:tcMar>
            <w:shd w:fill="FFFFFF"/>
          </w:tcPr>
          <w:p>
            <w:pPr>
              <w:spacing w:after="20" w:line="259" w:lineRule="auto"/>
            </w:pPr>
            <w:r>
              <w:rPr>
                <w:rFonts w:ascii="Arial" w:hAnsi="Arial"/>
                <w:sz w:val="18"/>
              </w:rPr>
              <w:t>Giao diện dùng chung</w:t>
            </w:r>
          </w:p>
        </w:tc>
        <w:tc>
          <w:tcPr>
            <w:tcW w:type="dxa" w:w="3685"/>
            <w:vAlign w:val="center"/>
            <w:tcMar>
              <w:top w:w="90" w:type="dxa"/>
              <w:bottom w:w="90" w:type="dxa"/>
              <w:left w:w="105" w:type="dxa"/>
              <w:right w:w="105" w:type="dxa"/>
            </w:tcMar>
            <w:shd w:fill="FFFFFF"/>
          </w:tcPr>
          <w:p>
            <w:pPr>
              <w:spacing w:after="20" w:line="259" w:lineRule="auto"/>
            </w:pPr>
            <w:r>
              <w:rPr>
                <w:rFonts w:ascii="Arial" w:hAnsi="Arial"/>
                <w:sz w:val="18"/>
              </w:rPr>
              <w:t>web/index.html; web/style.css; web/app.js</w:t>
            </w:r>
          </w:p>
        </w:tc>
        <w:tc>
          <w:tcPr>
            <w:tcW w:type="dxa" w:w="3685"/>
            <w:vAlign w:val="center"/>
            <w:tcMar>
              <w:top w:w="90" w:type="dxa"/>
              <w:bottom w:w="90" w:type="dxa"/>
              <w:left w:w="105" w:type="dxa"/>
              <w:right w:w="105" w:type="dxa"/>
            </w:tcMar>
            <w:shd w:fill="FFFFFF"/>
          </w:tcPr>
          <w:p>
            <w:pPr>
              <w:spacing w:after="20" w:line="259" w:lineRule="auto"/>
            </w:pPr>
            <w:r>
              <w:rPr>
                <w:rFonts w:ascii="Arial" w:hAnsi="Arial"/>
                <w:sz w:val="18"/>
              </w:rPr>
              <w:t>Dùng đúng ba tệp web ở cột bên.</w:t>
            </w:r>
          </w:p>
        </w:tc>
      </w:tr>
    </w:tbl>
    <w:p>
      <w:pPr>
        <w:spacing w:after="0"/>
      </w:pPr>
    </w:p>
    <w:p>
      <w:r>
        <w:rPr>
          <w:b w:val="0"/>
          <w:sz w:val="19"/>
        </w:rPr>
        <w:t>Không mở trực tiếp web/index.html để chạy ứng dụng. Sau khi sửa bài làm, nhấn Ctrl+C ở terminal rồi chạy lại máy chủ. Nếu cổng bận: Python thêm --port 8002; Julia thêm đối số 8003 sau app.jl.</w:t>
      </w:r>
    </w:p>
    <w:tbl>
      <w:tblPr>
        <w:tblW w:type="auto" w:w="0"/>
        <w:tblLook w:firstColumn="1" w:firstRow="1" w:lastColumn="0" w:lastRow="0" w:noHBand="0" w:noVBand="1" w:val="04A0"/>
      </w:tblPr>
      <w:tblGrid>
        <w:gridCol w:w="9752"/>
      </w:tblGrid>
      <w:tr>
        <w:tc>
          <w:tcPr>
            <w:tcW w:type="dxa" w:w="9752"/>
            <w:shd w:fill="EAF4F1"/>
          </w:tcPr>
          <w:p>
            <w:r>
              <w:rPr>
                <w:b/>
                <w:color w:val="007267"/>
              </w:rPr>
              <w:t>Phạm vi kiểm chứng của gói</w:t>
            </w:r>
          </w:p>
          <w:p>
            <w:pPr>
              <w:spacing w:after="100"/>
            </w:pPr>
            <w:r>
              <w:t>Bản đáp án Python đã vượt qua 42 kiểm thử tự động; phần mẫu của bản sinh viên vượt qua 25 kiểm thử. Mã Julia có bộ kiểm thử riêng nhưng chưa được thực thi trong môi trường biên soạn. Cần chạy các lệnh kiểm thử Julia trên máy trước khi dùng kết quả để đối chiếu.</w:t>
            </w:r>
          </w:p>
        </w:tc>
      </w:tr>
    </w:tbl>
    <w:p>
      <w:pPr>
        <w:spacing w:after="0"/>
      </w:pPr>
    </w:p>
    <w:p>
      <w:r>
        <w:br w:type="page"/>
      </w:r>
    </w:p>
    <w:p>
      <w:r>
        <w:rPr>
          <w:b/>
          <w:color w:val="007267"/>
          <w:sz w:val="18"/>
        </w:rPr>
        <w:t>TIẾN ĐỘ VÀ NỘP BÀI</w:t>
      </w:r>
    </w:p>
    <w:p>
      <w:pPr>
        <w:pStyle w:val="Heading1"/>
      </w:pPr>
      <w:r>
        <w:t>Hoàn thành trong 7 ngày</w:t>
      </w:r>
    </w:p>
    <w:tbl>
      <w:tblPr>
        <w:tblW w:type="auto" w:w="0"/>
        <w:jc w:val="center"/>
        <w:tblLayout w:type="fixed"/>
        <w:tblLook w:firstColumn="1" w:firstRow="1" w:lastColumn="0" w:lastRow="0" w:noHBand="0" w:noVBand="1" w:val="04A0"/>
      </w:tblPr>
      <w:tblGrid>
        <w:gridCol w:w="850"/>
        <w:gridCol w:w="4309"/>
        <w:gridCol w:w="4592"/>
      </w:tblGrid>
      <w:tr>
        <w:trPr>
          <w:cantSplit/>
          <w:tblHeader/>
        </w:trPr>
        <w:tc>
          <w:tcPr>
            <w:tcW w:type="dxa" w:w="850"/>
            <w:vAlign w:val="center"/>
            <w:tcMar>
              <w:top w:w="90" w:type="dxa"/>
              <w:bottom w:w="90" w:type="dxa"/>
              <w:left w:w="105" w:type="dxa"/>
              <w:right w:w="105" w:type="dxa"/>
            </w:tcMar>
            <w:shd w:fill="183044"/>
          </w:tcPr>
          <w:p>
            <w:pPr>
              <w:spacing w:after="20" w:line="259" w:lineRule="auto"/>
            </w:pPr>
            <w:r>
              <w:rPr>
                <w:rFonts w:ascii="Arial" w:hAnsi="Arial"/>
                <w:b/>
                <w:color w:val="FFFFFF"/>
                <w:sz w:val="18"/>
              </w:rPr>
              <w:t>Ngày</w:t>
            </w:r>
          </w:p>
        </w:tc>
        <w:tc>
          <w:tcPr>
            <w:tcW w:type="dxa" w:w="4309"/>
            <w:vAlign w:val="center"/>
            <w:tcMar>
              <w:top w:w="90" w:type="dxa"/>
              <w:bottom w:w="90" w:type="dxa"/>
              <w:left w:w="105" w:type="dxa"/>
              <w:right w:w="105" w:type="dxa"/>
            </w:tcMar>
            <w:shd w:fill="183044"/>
          </w:tcPr>
          <w:p>
            <w:pPr>
              <w:spacing w:after="20" w:line="259" w:lineRule="auto"/>
            </w:pPr>
            <w:r>
              <w:rPr>
                <w:rFonts w:ascii="Arial" w:hAnsi="Arial"/>
                <w:b/>
                <w:color w:val="FFFFFF"/>
                <w:sz w:val="18"/>
              </w:rPr>
              <w:t>Công việc</w:t>
            </w:r>
          </w:p>
        </w:tc>
        <w:tc>
          <w:tcPr>
            <w:tcW w:type="dxa" w:w="4592"/>
            <w:vAlign w:val="center"/>
            <w:tcMar>
              <w:top w:w="90" w:type="dxa"/>
              <w:bottom w:w="90" w:type="dxa"/>
              <w:left w:w="105" w:type="dxa"/>
              <w:right w:w="105" w:type="dxa"/>
            </w:tcMar>
            <w:shd w:fill="183044"/>
          </w:tcPr>
          <w:p>
            <w:pPr>
              <w:spacing w:after="20" w:line="259" w:lineRule="auto"/>
            </w:pPr>
            <w:r>
              <w:rPr>
                <w:rFonts w:ascii="Arial" w:hAnsi="Arial"/>
                <w:b/>
                <w:color w:val="FFFFFF"/>
                <w:sz w:val="18"/>
              </w:rPr>
              <w:t>Kết quả cần có</w:t>
            </w:r>
          </w:p>
        </w:tc>
      </w:tr>
      <w:tr>
        <w:trPr>
          <w:cantSplit/>
        </w:trPr>
        <w:tc>
          <w:tcPr>
            <w:tcW w:type="dxa" w:w="850"/>
            <w:vAlign w:val="center"/>
            <w:tcMar>
              <w:top w:w="90" w:type="dxa"/>
              <w:bottom w:w="90" w:type="dxa"/>
              <w:left w:w="105" w:type="dxa"/>
              <w:right w:w="105" w:type="dxa"/>
            </w:tcMar>
            <w:shd w:fill="FFFFFF"/>
          </w:tcPr>
          <w:p>
            <w:pPr>
              <w:spacing w:after="20" w:line="259" w:lineRule="auto"/>
            </w:pPr>
            <w:r>
              <w:rPr>
                <w:rFonts w:ascii="Arial" w:hAnsi="Arial"/>
                <w:sz w:val="18"/>
              </w:rPr>
              <w:t>1</w:t>
            </w:r>
          </w:p>
        </w:tc>
        <w:tc>
          <w:tcPr>
            <w:tcW w:type="dxa" w:w="4309"/>
            <w:vAlign w:val="center"/>
            <w:tcMar>
              <w:top w:w="90" w:type="dxa"/>
              <w:bottom w:w="90" w:type="dxa"/>
              <w:left w:w="105" w:type="dxa"/>
              <w:right w:w="105" w:type="dxa"/>
            </w:tcMar>
            <w:shd w:fill="FFFFFF"/>
          </w:tcPr>
          <w:p>
            <w:pPr>
              <w:spacing w:after="20" w:line="259" w:lineRule="auto"/>
            </w:pPr>
            <w:r>
              <w:rPr>
                <w:rFonts w:ascii="Arial" w:hAnsi="Arial"/>
                <w:sz w:val="18"/>
              </w:rPr>
              <w:t>Chạy chương trình mẫu; thử thêm, xoá, đẩy, lấy.</w:t>
            </w:r>
          </w:p>
        </w:tc>
        <w:tc>
          <w:tcPr>
            <w:tcW w:type="dxa" w:w="4592"/>
            <w:vAlign w:val="center"/>
            <w:tcMar>
              <w:top w:w="90" w:type="dxa"/>
              <w:bottom w:w="90" w:type="dxa"/>
              <w:left w:w="105" w:type="dxa"/>
              <w:right w:w="105" w:type="dxa"/>
            </w:tcMar>
            <w:shd w:fill="FFFFFF"/>
          </w:tcPr>
          <w:p>
            <w:pPr>
              <w:spacing w:after="20" w:line="259" w:lineRule="auto"/>
            </w:pPr>
            <w:r>
              <w:rPr>
                <w:rFonts w:ascii="Arial" w:hAnsi="Arial"/>
                <w:sz w:val="18"/>
              </w:rPr>
              <w:t>Giao diện kết nối được; bộ test_co_ban chạy xong.</w:t>
            </w:r>
          </w:p>
        </w:tc>
      </w:tr>
      <w:tr>
        <w:trPr>
          <w:cantSplit/>
        </w:trPr>
        <w:tc>
          <w:tcPr>
            <w:tcW w:type="dxa" w:w="850"/>
            <w:vAlign w:val="center"/>
            <w:tcMar>
              <w:top w:w="90" w:type="dxa"/>
              <w:bottom w:w="90" w:type="dxa"/>
              <w:left w:w="105" w:type="dxa"/>
              <w:right w:w="105" w:type="dxa"/>
            </w:tcMar>
            <w:shd w:fill="F3F7F7"/>
          </w:tcPr>
          <w:p>
            <w:pPr>
              <w:spacing w:after="20" w:line="259" w:lineRule="auto"/>
            </w:pPr>
            <w:r>
              <w:rPr>
                <w:rFonts w:ascii="Arial" w:hAnsi="Arial"/>
                <w:sz w:val="18"/>
              </w:rPr>
              <w:t>2</w:t>
            </w:r>
          </w:p>
        </w:tc>
        <w:tc>
          <w:tcPr>
            <w:tcW w:type="dxa" w:w="4309"/>
            <w:vAlign w:val="center"/>
            <w:tcMar>
              <w:top w:w="90" w:type="dxa"/>
              <w:bottom w:w="90" w:type="dxa"/>
              <w:left w:w="105" w:type="dxa"/>
              <w:right w:w="105" w:type="dxa"/>
            </w:tcMar>
            <w:shd w:fill="F3F7F7"/>
          </w:tcPr>
          <w:p>
            <w:pPr>
              <w:spacing w:after="20" w:line="259" w:lineRule="auto"/>
            </w:pPr>
            <w:r>
              <w:rPr>
                <w:rFonts w:ascii="Arial" w:hAnsi="Arial"/>
                <w:sz w:val="18"/>
              </w:rPr>
              <w:t>Viết Bài 1.</w:t>
            </w:r>
          </w:p>
        </w:tc>
        <w:tc>
          <w:tcPr>
            <w:tcW w:type="dxa" w:w="4592"/>
            <w:vAlign w:val="center"/>
            <w:tcMar>
              <w:top w:w="90" w:type="dxa"/>
              <w:bottom w:w="90" w:type="dxa"/>
              <w:left w:w="105" w:type="dxa"/>
              <w:right w:w="105" w:type="dxa"/>
            </w:tcMar>
            <w:shd w:fill="F3F7F7"/>
          </w:tcPr>
          <w:p>
            <w:pPr>
              <w:spacing w:after="20" w:line="259" w:lineRule="auto"/>
            </w:pPr>
            <w:r>
              <w:rPr>
                <w:rFonts w:ascii="Arial" w:hAnsi="Arial"/>
                <w:sz w:val="18"/>
              </w:rPr>
              <w:t>Đếm đúng, không thay đổi danh sách.</w:t>
            </w:r>
          </w:p>
        </w:tc>
      </w:tr>
      <w:tr>
        <w:trPr>
          <w:cantSplit/>
        </w:trPr>
        <w:tc>
          <w:tcPr>
            <w:tcW w:type="dxa" w:w="850"/>
            <w:vAlign w:val="center"/>
            <w:tcMar>
              <w:top w:w="90" w:type="dxa"/>
              <w:bottom w:w="90" w:type="dxa"/>
              <w:left w:w="105" w:type="dxa"/>
              <w:right w:w="105" w:type="dxa"/>
            </w:tcMar>
            <w:shd w:fill="FFFFFF"/>
          </w:tcPr>
          <w:p>
            <w:pPr>
              <w:spacing w:after="20" w:line="259" w:lineRule="auto"/>
            </w:pPr>
            <w:r>
              <w:rPr>
                <w:rFonts w:ascii="Arial" w:hAnsi="Arial"/>
                <w:sz w:val="18"/>
              </w:rPr>
              <w:t>3</w:t>
            </w:r>
          </w:p>
        </w:tc>
        <w:tc>
          <w:tcPr>
            <w:tcW w:type="dxa" w:w="4309"/>
            <w:vAlign w:val="center"/>
            <w:tcMar>
              <w:top w:w="90" w:type="dxa"/>
              <w:bottom w:w="90" w:type="dxa"/>
              <w:left w:w="105" w:type="dxa"/>
              <w:right w:w="105" w:type="dxa"/>
            </w:tcMar>
            <w:shd w:fill="FFFFFF"/>
          </w:tcPr>
          <w:p>
            <w:pPr>
              <w:spacing w:after="20" w:line="259" w:lineRule="auto"/>
            </w:pPr>
            <w:r>
              <w:rPr>
                <w:rFonts w:ascii="Arial" w:hAnsi="Arial"/>
                <w:sz w:val="18"/>
              </w:rPr>
              <w:t>Viết Bài 2; thử giá trị trùng ở đầu và cuối.</w:t>
            </w:r>
          </w:p>
        </w:tc>
        <w:tc>
          <w:tcPr>
            <w:tcW w:type="dxa" w:w="4592"/>
            <w:vAlign w:val="center"/>
            <w:tcMar>
              <w:top w:w="90" w:type="dxa"/>
              <w:bottom w:w="90" w:type="dxa"/>
              <w:left w:w="105" w:type="dxa"/>
              <w:right w:w="105" w:type="dxa"/>
            </w:tcMar>
            <w:shd w:fill="FFFFFF"/>
          </w:tcPr>
          <w:p>
            <w:pPr>
              <w:spacing w:after="20" w:line="259" w:lineRule="auto"/>
            </w:pPr>
            <w:r>
              <w:rPr>
                <w:rFonts w:ascii="Arial" w:hAnsi="Arial"/>
                <w:sz w:val="18"/>
              </w:rPr>
              <w:t>Xoá đủ; n đúng; không tạo lại nút.</w:t>
            </w:r>
          </w:p>
        </w:tc>
      </w:tr>
      <w:tr>
        <w:trPr>
          <w:cantSplit/>
        </w:trPr>
        <w:tc>
          <w:tcPr>
            <w:tcW w:type="dxa" w:w="850"/>
            <w:vAlign w:val="center"/>
            <w:tcMar>
              <w:top w:w="90" w:type="dxa"/>
              <w:bottom w:w="90" w:type="dxa"/>
              <w:left w:w="105" w:type="dxa"/>
              <w:right w:w="105" w:type="dxa"/>
            </w:tcMar>
            <w:shd w:fill="F3F7F7"/>
          </w:tcPr>
          <w:p>
            <w:pPr>
              <w:spacing w:after="20" w:line="259" w:lineRule="auto"/>
            </w:pPr>
            <w:r>
              <w:rPr>
                <w:rFonts w:ascii="Arial" w:hAnsi="Arial"/>
                <w:sz w:val="18"/>
              </w:rPr>
              <w:t>4</w:t>
            </w:r>
          </w:p>
        </w:tc>
        <w:tc>
          <w:tcPr>
            <w:tcW w:type="dxa" w:w="4309"/>
            <w:vAlign w:val="center"/>
            <w:tcMar>
              <w:top w:w="90" w:type="dxa"/>
              <w:bottom w:w="90" w:type="dxa"/>
              <w:left w:w="105" w:type="dxa"/>
              <w:right w:w="105" w:type="dxa"/>
            </w:tcMar>
            <w:shd w:fill="F3F7F7"/>
          </w:tcPr>
          <w:p>
            <w:pPr>
              <w:spacing w:after="20" w:line="259" w:lineRule="auto"/>
            </w:pPr>
            <w:r>
              <w:rPr>
                <w:rFonts w:ascii="Arial" w:hAnsi="Arial"/>
                <w:sz w:val="18"/>
              </w:rPr>
              <w:t>Viết Bài 3; thử k = 0 và k quá lớn.</w:t>
            </w:r>
          </w:p>
        </w:tc>
        <w:tc>
          <w:tcPr>
            <w:tcW w:type="dxa" w:w="4592"/>
            <w:vAlign w:val="center"/>
            <w:tcMar>
              <w:top w:w="90" w:type="dxa"/>
              <w:bottom w:w="90" w:type="dxa"/>
              <w:left w:w="105" w:type="dxa"/>
              <w:right w:w="105" w:type="dxa"/>
            </w:tcMar>
            <w:shd w:fill="F3F7F7"/>
          </w:tcPr>
          <w:p>
            <w:pPr>
              <w:spacing w:after="20" w:line="259" w:lineRule="auto"/>
            </w:pPr>
            <w:r>
              <w:rPr>
                <w:rFonts w:ascii="Arial" w:hAnsi="Arial"/>
                <w:sz w:val="18"/>
              </w:rPr>
              <w:t>Kết quả đúng thứ tự LIFO; lỗi không mất dữ liệu.</w:t>
            </w:r>
          </w:p>
        </w:tc>
      </w:tr>
      <w:tr>
        <w:trPr>
          <w:cantSplit/>
        </w:trPr>
        <w:tc>
          <w:tcPr>
            <w:tcW w:type="dxa" w:w="850"/>
            <w:vAlign w:val="center"/>
            <w:tcMar>
              <w:top w:w="90" w:type="dxa"/>
              <w:bottom w:w="90" w:type="dxa"/>
              <w:left w:w="105" w:type="dxa"/>
              <w:right w:w="105" w:type="dxa"/>
            </w:tcMar>
            <w:shd w:fill="FFFFFF"/>
          </w:tcPr>
          <w:p>
            <w:pPr>
              <w:spacing w:after="20" w:line="259" w:lineRule="auto"/>
            </w:pPr>
            <w:r>
              <w:rPr>
                <w:rFonts w:ascii="Arial" w:hAnsi="Arial"/>
                <w:sz w:val="18"/>
              </w:rPr>
              <w:t>5</w:t>
            </w:r>
          </w:p>
        </w:tc>
        <w:tc>
          <w:tcPr>
            <w:tcW w:type="dxa" w:w="4309"/>
            <w:vAlign w:val="center"/>
            <w:tcMar>
              <w:top w:w="90" w:type="dxa"/>
              <w:bottom w:w="90" w:type="dxa"/>
              <w:left w:w="105" w:type="dxa"/>
              <w:right w:w="105" w:type="dxa"/>
            </w:tcMar>
            <w:shd w:fill="FFFFFF"/>
          </w:tcPr>
          <w:p>
            <w:pPr>
              <w:spacing w:after="20" w:line="259" w:lineRule="auto"/>
            </w:pPr>
            <w:r>
              <w:rPr>
                <w:rFonts w:ascii="Arial" w:hAnsi="Arial"/>
                <w:sz w:val="18"/>
              </w:rPr>
              <w:t>Viết Bài 4; tạo hàng đợi quay vòng.</w:t>
            </w:r>
          </w:p>
        </w:tc>
        <w:tc>
          <w:tcPr>
            <w:tcW w:type="dxa" w:w="4592"/>
            <w:vAlign w:val="center"/>
            <w:tcMar>
              <w:top w:w="90" w:type="dxa"/>
              <w:bottom w:w="90" w:type="dxa"/>
              <w:left w:w="105" w:type="dxa"/>
              <w:right w:w="105" w:type="dxa"/>
            </w:tcMar>
            <w:shd w:fill="FFFFFF"/>
          </w:tcPr>
          <w:p>
            <w:pPr>
              <w:spacing w:after="20" w:line="259" w:lineRule="auto"/>
            </w:pPr>
            <w:r>
              <w:rPr>
                <w:rFonts w:ascii="Arial" w:hAnsi="Arial"/>
                <w:sz w:val="18"/>
              </w:rPr>
              <w:t>FIFO đúng; thao tác xem không đổi dữ liệu.</w:t>
            </w:r>
          </w:p>
        </w:tc>
      </w:tr>
      <w:tr>
        <w:trPr>
          <w:cantSplit/>
        </w:trPr>
        <w:tc>
          <w:tcPr>
            <w:tcW w:type="dxa" w:w="850"/>
            <w:vAlign w:val="center"/>
            <w:tcMar>
              <w:top w:w="90" w:type="dxa"/>
              <w:bottom w:w="90" w:type="dxa"/>
              <w:left w:w="105" w:type="dxa"/>
              <w:right w:w="105" w:type="dxa"/>
            </w:tcMar>
            <w:shd w:fill="F3F7F7"/>
          </w:tcPr>
          <w:p>
            <w:pPr>
              <w:spacing w:after="20" w:line="259" w:lineRule="auto"/>
            </w:pPr>
            <w:r>
              <w:rPr>
                <w:rFonts w:ascii="Arial" w:hAnsi="Arial"/>
                <w:sz w:val="18"/>
              </w:rPr>
              <w:t>6</w:t>
            </w:r>
          </w:p>
        </w:tc>
        <w:tc>
          <w:tcPr>
            <w:tcW w:type="dxa" w:w="4309"/>
            <w:vAlign w:val="center"/>
            <w:tcMar>
              <w:top w:w="90" w:type="dxa"/>
              <w:bottom w:w="90" w:type="dxa"/>
              <w:left w:w="105" w:type="dxa"/>
              <w:right w:w="105" w:type="dxa"/>
            </w:tcMar>
            <w:shd w:fill="F3F7F7"/>
          </w:tcPr>
          <w:p>
            <w:pPr>
              <w:spacing w:after="20" w:line="259" w:lineRule="auto"/>
            </w:pPr>
            <w:r>
              <w:rPr>
                <w:rFonts w:ascii="Arial" w:hAnsi="Arial"/>
                <w:sz w:val="18"/>
              </w:rPr>
              <w:t>Chạy lại các kiểm thử; thêm hai kiểm thử riêng.</w:t>
            </w:r>
          </w:p>
        </w:tc>
        <w:tc>
          <w:tcPr>
            <w:tcW w:type="dxa" w:w="4592"/>
            <w:vAlign w:val="center"/>
            <w:tcMar>
              <w:top w:w="90" w:type="dxa"/>
              <w:bottom w:w="90" w:type="dxa"/>
              <w:left w:w="105" w:type="dxa"/>
              <w:right w:w="105" w:type="dxa"/>
            </w:tcMar>
            <w:shd w:fill="F3F7F7"/>
          </w:tcPr>
          <w:p>
            <w:pPr>
              <w:spacing w:after="20" w:line="259" w:lineRule="auto"/>
            </w:pPr>
            <w:r>
              <w:rPr>
                <w:rFonts w:ascii="Arial" w:hAnsi="Arial"/>
                <w:sz w:val="18"/>
              </w:rPr>
              <w:t>Bảng kết quả và log chạy thật.</w:t>
            </w:r>
          </w:p>
        </w:tc>
      </w:tr>
      <w:tr>
        <w:trPr>
          <w:cantSplit/>
        </w:trPr>
        <w:tc>
          <w:tcPr>
            <w:tcW w:type="dxa" w:w="850"/>
            <w:vAlign w:val="center"/>
            <w:tcMar>
              <w:top w:w="90" w:type="dxa"/>
              <w:bottom w:w="90" w:type="dxa"/>
              <w:left w:w="105" w:type="dxa"/>
              <w:right w:w="105" w:type="dxa"/>
            </w:tcMar>
            <w:shd w:fill="FFFFFF"/>
          </w:tcPr>
          <w:p>
            <w:pPr>
              <w:spacing w:after="20" w:line="259" w:lineRule="auto"/>
            </w:pPr>
            <w:r>
              <w:rPr>
                <w:rFonts w:ascii="Arial" w:hAnsi="Arial"/>
                <w:sz w:val="18"/>
              </w:rPr>
              <w:t>7</w:t>
            </w:r>
          </w:p>
        </w:tc>
        <w:tc>
          <w:tcPr>
            <w:tcW w:type="dxa" w:w="4309"/>
            <w:vAlign w:val="center"/>
            <w:tcMar>
              <w:top w:w="90" w:type="dxa"/>
              <w:bottom w:w="90" w:type="dxa"/>
              <w:left w:w="105" w:type="dxa"/>
              <w:right w:w="105" w:type="dxa"/>
            </w:tcMar>
            <w:shd w:fill="FFFFFF"/>
          </w:tcPr>
          <w:p>
            <w:pPr>
              <w:spacing w:after="20" w:line="259" w:lineRule="auto"/>
            </w:pPr>
            <w:r>
              <w:rPr>
                <w:rFonts w:ascii="Arial" w:hAnsi="Arial"/>
                <w:sz w:val="18"/>
              </w:rPr>
              <w:t>Viết giải thích; đóng gói và nộp.</w:t>
            </w:r>
          </w:p>
        </w:tc>
        <w:tc>
          <w:tcPr>
            <w:tcW w:type="dxa" w:w="4592"/>
            <w:vAlign w:val="center"/>
            <w:tcMar>
              <w:top w:w="90" w:type="dxa"/>
              <w:bottom w:w="90" w:type="dxa"/>
              <w:left w:w="105" w:type="dxa"/>
              <w:right w:w="105" w:type="dxa"/>
            </w:tcMar>
            <w:shd w:fill="FFFFFF"/>
          </w:tcPr>
          <w:p>
            <w:pPr>
              <w:spacing w:after="20" w:line="259" w:lineRule="auto"/>
            </w:pPr>
            <w:r>
              <w:rPr>
                <w:rFonts w:ascii="Arial" w:hAnsi="Arial"/>
                <w:sz w:val="18"/>
              </w:rPr>
              <w:t>Mã nguồn, báo cáo ngắn và hướng dẫn chạy.</w:t>
            </w:r>
          </w:p>
        </w:tc>
      </w:tr>
    </w:tbl>
    <w:p>
      <w:pPr>
        <w:spacing w:after="0"/>
      </w:pPr>
    </w:p>
    <w:p>
      <w:pPr>
        <w:pStyle w:val="Heading2"/>
      </w:pPr>
      <w:r>
        <w:t>Thang điểm</w:t>
      </w:r>
    </w:p>
    <w:tbl>
      <w:tblPr>
        <w:tblW w:type="auto" w:w="0"/>
        <w:jc w:val="center"/>
        <w:tblLayout w:type="fixed"/>
        <w:tblLook w:firstColumn="1" w:firstRow="1" w:lastColumn="0" w:lastRow="0" w:noHBand="0" w:noVBand="1" w:val="04A0"/>
      </w:tblPr>
      <w:tblGrid>
        <w:gridCol w:w="8220"/>
        <w:gridCol w:w="1531"/>
      </w:tblGrid>
      <w:tr>
        <w:trPr>
          <w:cantSplit/>
          <w:tblHeader/>
        </w:trPr>
        <w:tc>
          <w:tcPr>
            <w:tcW w:type="dxa" w:w="8220"/>
            <w:vAlign w:val="center"/>
            <w:tcMar>
              <w:top w:w="90" w:type="dxa"/>
              <w:bottom w:w="90" w:type="dxa"/>
              <w:left w:w="105" w:type="dxa"/>
              <w:right w:w="105" w:type="dxa"/>
            </w:tcMar>
            <w:shd w:fill="183044"/>
          </w:tcPr>
          <w:p>
            <w:pPr>
              <w:spacing w:after="20" w:line="259" w:lineRule="auto"/>
            </w:pPr>
            <w:r>
              <w:rPr>
                <w:rFonts w:ascii="Arial" w:hAnsi="Arial"/>
                <w:b/>
                <w:color w:val="FFFFFF"/>
                <w:sz w:val="18"/>
              </w:rPr>
              <w:t>Tiêu chí</w:t>
            </w:r>
          </w:p>
        </w:tc>
        <w:tc>
          <w:tcPr>
            <w:tcW w:type="dxa" w:w="1531"/>
            <w:vAlign w:val="center"/>
            <w:tcMar>
              <w:top w:w="90" w:type="dxa"/>
              <w:bottom w:w="90" w:type="dxa"/>
              <w:left w:w="105" w:type="dxa"/>
              <w:right w:w="105" w:type="dxa"/>
            </w:tcMar>
            <w:shd w:fill="183044"/>
          </w:tcPr>
          <w:p>
            <w:pPr>
              <w:spacing w:after="20" w:line="259" w:lineRule="auto"/>
            </w:pPr>
            <w:r>
              <w:rPr>
                <w:rFonts w:ascii="Arial" w:hAnsi="Arial"/>
                <w:b/>
                <w:color w:val="FFFFFF"/>
                <w:sz w:val="18"/>
              </w:rPr>
              <w:t>Điểm</w:t>
            </w:r>
          </w:p>
        </w:tc>
      </w:tr>
      <w:tr>
        <w:trPr>
          <w:cantSplit/>
        </w:trPr>
        <w:tc>
          <w:tcPr>
            <w:tcW w:type="dxa" w:w="8220"/>
            <w:vAlign w:val="center"/>
            <w:tcMar>
              <w:top w:w="90" w:type="dxa"/>
              <w:bottom w:w="90" w:type="dxa"/>
              <w:left w:w="105" w:type="dxa"/>
              <w:right w:w="105" w:type="dxa"/>
            </w:tcMar>
            <w:shd w:fill="FFFFFF"/>
          </w:tcPr>
          <w:p>
            <w:pPr>
              <w:spacing w:after="20" w:line="259" w:lineRule="auto"/>
            </w:pPr>
            <w:r>
              <w:rPr>
                <w:rFonts w:ascii="Arial" w:hAnsi="Arial"/>
                <w:sz w:val="18"/>
              </w:rPr>
              <w:t>Bài 1: đếm giá trị bằng liên kết, không thay đổi danh sách.</w:t>
            </w:r>
          </w:p>
        </w:tc>
        <w:tc>
          <w:tcPr>
            <w:tcW w:type="dxa" w:w="1531"/>
            <w:vAlign w:val="center"/>
            <w:tcMar>
              <w:top w:w="90" w:type="dxa"/>
              <w:bottom w:w="90" w:type="dxa"/>
              <w:left w:w="105" w:type="dxa"/>
              <w:right w:w="105" w:type="dxa"/>
            </w:tcMar>
            <w:shd w:fill="FFFFFF"/>
          </w:tcPr>
          <w:p>
            <w:pPr>
              <w:spacing w:after="20" w:line="259" w:lineRule="auto"/>
            </w:pPr>
            <w:r>
              <w:rPr>
                <w:rFonts w:ascii="Arial" w:hAnsi="Arial"/>
                <w:sz w:val="18"/>
              </w:rPr>
              <w:t>1,0</w:t>
            </w:r>
          </w:p>
        </w:tc>
      </w:tr>
      <w:tr>
        <w:trPr>
          <w:cantSplit/>
        </w:trPr>
        <w:tc>
          <w:tcPr>
            <w:tcW w:type="dxa" w:w="8220"/>
            <w:vAlign w:val="center"/>
            <w:tcMar>
              <w:top w:w="90" w:type="dxa"/>
              <w:bottom w:w="90" w:type="dxa"/>
              <w:left w:w="105" w:type="dxa"/>
              <w:right w:w="105" w:type="dxa"/>
            </w:tcMar>
            <w:shd w:fill="F3F7F7"/>
          </w:tcPr>
          <w:p>
            <w:pPr>
              <w:spacing w:after="20" w:line="259" w:lineRule="auto"/>
            </w:pPr>
            <w:r>
              <w:rPr>
                <w:rFonts w:ascii="Arial" w:hAnsi="Arial"/>
                <w:sz w:val="18"/>
              </w:rPr>
              <w:t>Bài 2: xoá mọi nút trùng; xử lý biên, giữ nút còn lại và n đúng.</w:t>
            </w:r>
          </w:p>
        </w:tc>
        <w:tc>
          <w:tcPr>
            <w:tcW w:type="dxa" w:w="1531"/>
            <w:vAlign w:val="center"/>
            <w:tcMar>
              <w:top w:w="90" w:type="dxa"/>
              <w:bottom w:w="90" w:type="dxa"/>
              <w:left w:w="105" w:type="dxa"/>
              <w:right w:w="105" w:type="dxa"/>
            </w:tcMar>
            <w:shd w:fill="F3F7F7"/>
          </w:tcPr>
          <w:p>
            <w:pPr>
              <w:spacing w:after="20" w:line="259" w:lineRule="auto"/>
            </w:pPr>
            <w:r>
              <w:rPr>
                <w:rFonts w:ascii="Arial" w:hAnsi="Arial"/>
                <w:sz w:val="18"/>
              </w:rPr>
              <w:t>2,0</w:t>
            </w:r>
          </w:p>
        </w:tc>
      </w:tr>
      <w:tr>
        <w:trPr>
          <w:cantSplit/>
        </w:trPr>
        <w:tc>
          <w:tcPr>
            <w:tcW w:type="dxa" w:w="8220"/>
            <w:vAlign w:val="center"/>
            <w:tcMar>
              <w:top w:w="90" w:type="dxa"/>
              <w:bottom w:w="90" w:type="dxa"/>
              <w:left w:w="105" w:type="dxa"/>
              <w:right w:w="105" w:type="dxa"/>
            </w:tcMar>
            <w:shd w:fill="FFFFFF"/>
          </w:tcPr>
          <w:p>
            <w:pPr>
              <w:spacing w:after="20" w:line="259" w:lineRule="auto"/>
            </w:pPr>
            <w:r>
              <w:rPr>
                <w:rFonts w:ascii="Arial" w:hAnsi="Arial"/>
                <w:sz w:val="18"/>
              </w:rPr>
              <w:t>Bài 3: lấy k phần tử LIFO; k không hợp lệ không làm mất dữ liệu.</w:t>
            </w:r>
          </w:p>
        </w:tc>
        <w:tc>
          <w:tcPr>
            <w:tcW w:type="dxa" w:w="1531"/>
            <w:vAlign w:val="center"/>
            <w:tcMar>
              <w:top w:w="90" w:type="dxa"/>
              <w:bottom w:w="90" w:type="dxa"/>
              <w:left w:w="105" w:type="dxa"/>
              <w:right w:w="105" w:type="dxa"/>
            </w:tcMar>
            <w:shd w:fill="FFFFFF"/>
          </w:tcPr>
          <w:p>
            <w:pPr>
              <w:spacing w:after="20" w:line="259" w:lineRule="auto"/>
            </w:pPr>
            <w:r>
              <w:rPr>
                <w:rFonts w:ascii="Arial" w:hAnsi="Arial"/>
                <w:sz w:val="18"/>
              </w:rPr>
              <w:t>1,5</w:t>
            </w:r>
          </w:p>
        </w:tc>
      </w:tr>
      <w:tr>
        <w:trPr>
          <w:cantSplit/>
        </w:trPr>
        <w:tc>
          <w:tcPr>
            <w:tcW w:type="dxa" w:w="8220"/>
            <w:vAlign w:val="center"/>
            <w:tcMar>
              <w:top w:w="90" w:type="dxa"/>
              <w:bottom w:w="90" w:type="dxa"/>
              <w:left w:w="105" w:type="dxa"/>
              <w:right w:w="105" w:type="dxa"/>
            </w:tcMar>
            <w:shd w:fill="F3F7F7"/>
          </w:tcPr>
          <w:p>
            <w:pPr>
              <w:spacing w:after="20" w:line="259" w:lineRule="auto"/>
            </w:pPr>
            <w:r>
              <w:rPr>
                <w:rFonts w:ascii="Arial" w:hAnsi="Arial"/>
                <w:sz w:val="18"/>
              </w:rPr>
              <w:t>Bài 4: xem k phần tử FIFO khi quay vòng; không sửa trạng thái.</w:t>
            </w:r>
          </w:p>
        </w:tc>
        <w:tc>
          <w:tcPr>
            <w:tcW w:type="dxa" w:w="1531"/>
            <w:vAlign w:val="center"/>
            <w:tcMar>
              <w:top w:w="90" w:type="dxa"/>
              <w:bottom w:w="90" w:type="dxa"/>
              <w:left w:w="105" w:type="dxa"/>
              <w:right w:w="105" w:type="dxa"/>
            </w:tcMar>
            <w:shd w:fill="F3F7F7"/>
          </w:tcPr>
          <w:p>
            <w:pPr>
              <w:spacing w:after="20" w:line="259" w:lineRule="auto"/>
            </w:pPr>
            <w:r>
              <w:rPr>
                <w:rFonts w:ascii="Arial" w:hAnsi="Arial"/>
                <w:sz w:val="18"/>
              </w:rPr>
              <w:t>1,5</w:t>
            </w:r>
          </w:p>
        </w:tc>
      </w:tr>
      <w:tr>
        <w:trPr>
          <w:cantSplit/>
        </w:trPr>
        <w:tc>
          <w:tcPr>
            <w:tcW w:type="dxa" w:w="8220"/>
            <w:vAlign w:val="center"/>
            <w:tcMar>
              <w:top w:w="90" w:type="dxa"/>
              <w:bottom w:w="90" w:type="dxa"/>
              <w:left w:w="105" w:type="dxa"/>
              <w:right w:w="105" w:type="dxa"/>
            </w:tcMar>
            <w:shd w:fill="FFFFFF"/>
          </w:tcPr>
          <w:p>
            <w:pPr>
              <w:spacing w:after="20" w:line="259" w:lineRule="auto"/>
            </w:pPr>
            <w:r>
              <w:rPr>
                <w:rFonts w:ascii="Arial" w:hAnsi="Arial"/>
                <w:sz w:val="18"/>
              </w:rPr>
              <w:t>Kiểm thử: 12 tình huống ghi nhận và ít nhất hai kiểm thử tự viết.</w:t>
            </w:r>
          </w:p>
        </w:tc>
        <w:tc>
          <w:tcPr>
            <w:tcW w:type="dxa" w:w="1531"/>
            <w:vAlign w:val="center"/>
            <w:tcMar>
              <w:top w:w="90" w:type="dxa"/>
              <w:bottom w:w="90" w:type="dxa"/>
              <w:left w:w="105" w:type="dxa"/>
              <w:right w:w="105" w:type="dxa"/>
            </w:tcMar>
            <w:shd w:fill="FFFFFF"/>
          </w:tcPr>
          <w:p>
            <w:pPr>
              <w:spacing w:after="20" w:line="259" w:lineRule="auto"/>
            </w:pPr>
            <w:r>
              <w:rPr>
                <w:rFonts w:ascii="Arial" w:hAnsi="Arial"/>
                <w:sz w:val="18"/>
              </w:rPr>
              <w:t>2,0</w:t>
            </w:r>
          </w:p>
        </w:tc>
      </w:tr>
      <w:tr>
        <w:trPr>
          <w:cantSplit/>
        </w:trPr>
        <w:tc>
          <w:tcPr>
            <w:tcW w:type="dxa" w:w="8220"/>
            <w:vAlign w:val="center"/>
            <w:tcMar>
              <w:top w:w="90" w:type="dxa"/>
              <w:bottom w:w="90" w:type="dxa"/>
              <w:left w:w="105" w:type="dxa"/>
              <w:right w:w="105" w:type="dxa"/>
            </w:tcMar>
            <w:shd w:fill="F3F7F7"/>
          </w:tcPr>
          <w:p>
            <w:pPr>
              <w:spacing w:after="20" w:line="259" w:lineRule="auto"/>
            </w:pPr>
            <w:r>
              <w:rPr>
                <w:rFonts w:ascii="Arial" w:hAnsi="Arial"/>
                <w:sz w:val="18"/>
              </w:rPr>
              <w:t>Chạy giao diện với mã đã sửa; giải thích đúng bằng lời của mình.</w:t>
            </w:r>
          </w:p>
        </w:tc>
        <w:tc>
          <w:tcPr>
            <w:tcW w:type="dxa" w:w="1531"/>
            <w:vAlign w:val="center"/>
            <w:tcMar>
              <w:top w:w="90" w:type="dxa"/>
              <w:bottom w:w="90" w:type="dxa"/>
              <w:left w:w="105" w:type="dxa"/>
              <w:right w:w="105" w:type="dxa"/>
            </w:tcMar>
            <w:shd w:fill="F3F7F7"/>
          </w:tcPr>
          <w:p>
            <w:pPr>
              <w:spacing w:after="20" w:line="259" w:lineRule="auto"/>
            </w:pPr>
            <w:r>
              <w:rPr>
                <w:rFonts w:ascii="Arial" w:hAnsi="Arial"/>
                <w:sz w:val="18"/>
              </w:rPr>
              <w:t>2,0</w:t>
            </w:r>
          </w:p>
        </w:tc>
      </w:tr>
      <w:tr>
        <w:trPr>
          <w:cantSplit/>
        </w:trPr>
        <w:tc>
          <w:tcPr>
            <w:tcW w:type="dxa" w:w="8220"/>
            <w:vAlign w:val="center"/>
            <w:tcMar>
              <w:top w:w="90" w:type="dxa"/>
              <w:bottom w:w="90" w:type="dxa"/>
              <w:left w:w="105" w:type="dxa"/>
              <w:right w:w="105" w:type="dxa"/>
            </w:tcMar>
            <w:shd w:fill="FFFFFF"/>
          </w:tcPr>
          <w:p>
            <w:pPr>
              <w:spacing w:after="20" w:line="259" w:lineRule="auto"/>
            </w:pPr>
            <w:r>
              <w:rPr>
                <w:rFonts w:ascii="Arial" w:hAnsi="Arial"/>
                <w:sz w:val="18"/>
              </w:rPr>
              <w:t>Tổng</w:t>
            </w:r>
          </w:p>
        </w:tc>
        <w:tc>
          <w:tcPr>
            <w:tcW w:type="dxa" w:w="1531"/>
            <w:vAlign w:val="center"/>
            <w:tcMar>
              <w:top w:w="90" w:type="dxa"/>
              <w:bottom w:w="90" w:type="dxa"/>
              <w:left w:w="105" w:type="dxa"/>
              <w:right w:w="105" w:type="dxa"/>
            </w:tcMar>
            <w:shd w:fill="FFFFFF"/>
          </w:tcPr>
          <w:p>
            <w:pPr>
              <w:spacing w:after="20" w:line="259" w:lineRule="auto"/>
            </w:pPr>
            <w:r>
              <w:rPr>
                <w:rFonts w:ascii="Arial" w:hAnsi="Arial"/>
                <w:sz w:val="18"/>
              </w:rPr>
              <w:t>10,0</w:t>
            </w:r>
          </w:p>
        </w:tc>
      </w:tr>
    </w:tbl>
    <w:p>
      <w:pPr>
        <w:spacing w:after="0"/>
      </w:pPr>
    </w:p>
    <w:p>
      <w:pPr>
        <w:pStyle w:val="Heading2"/>
      </w:pPr>
      <w:r>
        <w:t>Sản phẩm nộp</w:t>
      </w:r>
    </w:p>
    <w:p>
      <w:r>
        <w:rPr>
          <w:b w:val="0"/>
        </w:rPr>
        <w:t>Nộp một tệp MSSV_HoTen_Chuong5_Code_1Tuan.zip gồm mã ngôn ngữ đã chọn, toàn bộ thư mục web, báo cáo ngắn theo mẫu, test_them.py/.jl, ket_qua_kiem_thu.txt và README ghi phiên bản cùng lệnh chạy. Có thể kèm nhat_ky_chuong5.json hoặc ảnh minh chứng bốn chức năng. Với Julia, kèm Project.toml và Manifest.toml nếu đã được tạo khi cài gói.</w:t>
      </w:r>
    </w:p>
    <w:p>
      <w:r>
        <w:rPr>
          <w:b w:val="0"/>
        </w:rPr>
        <w:t>Không nộp môi trường ảo, thư mục cài Python/Julia, bộ nhớ đệm hay gói thư viện tải về. Không sửa bộ kiểm thử mẫu để che lỗi. Báo cáo ghi rõ hàm tự viết, phần được cung cấp và nguồn tham khảo đã sử dụng.</w:t>
      </w:r>
    </w:p>
    <w:p>
      <w:r>
        <w:rPr>
          <w:b w:val="0"/>
          <w:sz w:val="17"/>
        </w:rPr>
        <w:t>Cơ sở nội dung: 05-Danh-sach-lien-ket-Ngan-xep-Hang-doi.pdf, mục 5.3–5.5 và Bài 5.1–5.2. Đề này rút gọn khối lượng cho 7 ngày; bốn hàm mở rộng, giao diện và bộ kiểm thử là phần thực hành bổ sung.</w:t>
      </w:r>
    </w:p>
    <w:sectPr w:rsidR="00FC693F" w:rsidRPr="0006063C" w:rsidSect="00034616">
      <w:headerReference w:type="default" r:id="rId9"/>
      <w:footerReference w:type="default" r:id="rId10"/>
      <w:pgSz w:w="11906" w:h="16838"/>
      <w:pgMar w:top="1020" w:right="1077" w:bottom="935" w:left="107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Bài tập 7 ngày có lập trình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CẤU TRÚC DỮ LIỆU VÀ GIẢI THUẬT  /  CHƯƠNG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rial" w:hAnsi="Arial"/>
      <w:color w:val="1830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536875"/>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536875"/>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7267"/>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7267"/>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726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Arial" w:hAnsi="Arial"/>
      <w:b/>
      <w:color w:val="18304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7 ngày có lập trình</dc:title>
  <dc:subject>Danh sách liên kết, ngăn xếp, hàng đợi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