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1F4E79"/>
          <w:sz w:val="32"/>
        </w:rPr>
        <w:t>THUYẾT MINH TÍNH TOÁN KẾT CẤU TRỤ CẦU</w:t>
        <w:br/>
      </w:r>
      <w:r>
        <w:rPr>
          <w:rFonts w:ascii="Times New Roman" w:hAnsi="Times New Roman"/>
          <w:i/>
          <w:sz w:val="22"/>
        </w:rPr>
        <w:t>DỰ ÁN: CẦU KM19+000 — HẠNG MỤC: TRỤ T1</w:t>
        <w:br/>
        <w:t>KẾT CẤU: TRỤ 1 THÂN ĐƠN | XÀ MŨ BÊ TÔNG CỐT THÉP THƯỜNG (RC)</w:t>
        <w:br/>
        <w:t>TIÊU CHUẨN THIẾT KẾ: TCVN 11823:2017 (AASHTO LRFD)</w:t>
      </w:r>
    </w:p>
    <w:p>
      <w:pPr>
        <w:jc w:val="center"/>
      </w:pPr>
      <w:r>
        <w:t>―――――――――――――――――――――――――――――――――――――――――――――</w:t>
      </w:r>
    </w:p>
    <w:p>
      <w:pPr>
        <w:pStyle w:val="Heading1"/>
      </w:pPr>
      <w:r>
        <w:rPr>
          <w:color w:val="1F4E79"/>
        </w:rPr>
        <w:t>CHƯƠNG 1. TỔNG HỢP KẾT QUẢ KIỂM TOÁN CÁC HẠNG MỤC TRỤ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3312"/>
            <w:shd w:fill="1F4E7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Hạng mục kiểm toán</w:t>
            </w:r>
          </w:p>
        </w:tc>
        <w:tc>
          <w:tcPr>
            <w:tcW w:type="dxa" w:w="2016"/>
            <w:shd w:fill="1F4E7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Nội lực / Tác động</w:t>
            </w:r>
          </w:p>
        </w:tc>
        <w:tc>
          <w:tcPr>
            <w:tcW w:type="dxa" w:w="2016"/>
            <w:shd w:fill="1F4E7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Sức kháng / Cho phép</w:t>
            </w:r>
          </w:p>
        </w:tc>
        <w:tc>
          <w:tcPr>
            <w:tcW w:type="dxa" w:w="1152"/>
            <w:shd w:fill="1F4E7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Tỷ số D/C</w:t>
            </w:r>
          </w:p>
        </w:tc>
        <w:tc>
          <w:tcPr>
            <w:tcW w:type="dxa" w:w="1440"/>
            <w:shd w:fill="1F4E7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Kết luận</w:t>
            </w:r>
          </w:p>
        </w:tc>
      </w:tr>
      <w:tr>
        <w:tc>
          <w:tcPr>
            <w:tcW w:type="dxa" w:w="331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1. Thân trụ: Tương tác P-Mx-My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Pu = 31740.4 kN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Biểu đồ P-M Fiber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0.58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3312"/>
            <w:shd w:fill="F2F5F9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2. Thân trụ: Sức kháng cắt Vr</w:t>
            </w:r>
          </w:p>
        </w:tc>
        <w:tc>
          <w:tcPr>
            <w:tcW w:type="dxa" w:w="2016"/>
            <w:shd w:fill="F2F5F9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Vu = 1071.9 kN</w:t>
            </w:r>
          </w:p>
        </w:tc>
        <w:tc>
          <w:tcPr>
            <w:tcW w:type="dxa" w:w="2016"/>
            <w:shd w:fill="F2F5F9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Vr = 8681.6 kN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0.12</w:t>
            </w:r>
          </w:p>
        </w:tc>
        <w:tc>
          <w:tcPr>
            <w:tcW w:type="dxa" w:w="1440"/>
            <w:shd w:fill="F2F5F9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331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3. Thân trụ: Kiểm toán nứt fss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fss = 379.8 MPa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fsa = 240.0 MPa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1.58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C80000"/>
                <w:sz w:val="17"/>
              </w:rPr>
              <w:t>KHÔNG ĐẠT</w:t>
            </w:r>
          </w:p>
        </w:tc>
      </w:tr>
      <w:tr>
        <w:tc>
          <w:tcPr>
            <w:tcW w:type="dxa" w:w="3312"/>
            <w:shd w:fill="F2F5F9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4. Thân trụ: Hàm lượng thép rho</w:t>
            </w:r>
          </w:p>
        </w:tc>
        <w:tc>
          <w:tcPr>
            <w:tcW w:type="dxa" w:w="2016"/>
            <w:shd w:fill="F2F5F9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rho = 0.92%</w:t>
            </w:r>
          </w:p>
        </w:tc>
        <w:tc>
          <w:tcPr>
            <w:tcW w:type="dxa" w:w="2016"/>
            <w:shd w:fill="F2F5F9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1.0% &lt;= rho &lt;= 4.0%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—</w:t>
            </w:r>
          </w:p>
        </w:tc>
        <w:tc>
          <w:tcPr>
            <w:tcW w:type="dxa" w:w="1440"/>
            <w:shd w:fill="F2F5F9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C80000"/>
                <w:sz w:val="17"/>
              </w:rPr>
              <w:t>KHÔNG ĐẠT</w:t>
            </w:r>
          </w:p>
        </w:tc>
      </w:tr>
      <w:tr>
        <w:tc>
          <w:tcPr>
            <w:tcW w:type="dxa" w:w="331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5. Xà mũ RC: Sức kháng uốn Mr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Mu = 69172.1 kNm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Mr = 99449.9 kNm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0.70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3312"/>
            <w:shd w:fill="F2F5F9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6. Xà mũ RC: Sức kháng cắt Vr</w:t>
            </w:r>
          </w:p>
        </w:tc>
        <w:tc>
          <w:tcPr>
            <w:tcW w:type="dxa" w:w="2016"/>
            <w:shd w:fill="F2F5F9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Vu = 15441.4 kN</w:t>
            </w:r>
          </w:p>
        </w:tc>
        <w:tc>
          <w:tcPr>
            <w:tcW w:type="dxa" w:w="2016"/>
            <w:shd w:fill="F2F5F9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Vr = 25272.0 kN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0.61</w:t>
            </w:r>
          </w:p>
        </w:tc>
        <w:tc>
          <w:tcPr>
            <w:tcW w:type="dxa" w:w="1440"/>
            <w:shd w:fill="F2F5F9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331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7. Xà mũ RC: Ứng suất nứt fss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fss = 194.1 MPa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fsa = 240.0 MPa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0.81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3312"/>
            <w:shd w:fill="F2F5F9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8. Bệ trụ: Sức kháng uốn trục X</w:t>
            </w:r>
          </w:p>
        </w:tc>
        <w:tc>
          <w:tcPr>
            <w:tcW w:type="dxa" w:w="2016"/>
            <w:shd w:fill="F2F5F9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Mux = 36828.2 kNm</w:t>
            </w:r>
          </w:p>
        </w:tc>
        <w:tc>
          <w:tcPr>
            <w:tcW w:type="dxa" w:w="2016"/>
            <w:shd w:fill="F2F5F9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Mr = 20612.7 kNm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1.79</w:t>
            </w:r>
          </w:p>
        </w:tc>
        <w:tc>
          <w:tcPr>
            <w:tcW w:type="dxa" w:w="1440"/>
            <w:shd w:fill="F2F5F9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C80000"/>
                <w:sz w:val="17"/>
              </w:rPr>
              <w:t>KHÔNG ĐẠT</w:t>
            </w:r>
          </w:p>
        </w:tc>
      </w:tr>
      <w:tr>
        <w:tc>
          <w:tcPr>
            <w:tcW w:type="dxa" w:w="331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9. Bệ trụ: Sức kháng uốn trục Y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Muy = 35929.9 kNm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Mr = 39164.1 kNm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0.92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3312"/>
            <w:shd w:fill="F2F5F9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10. Bệ trụ: Cắt đâm thủng 2 phương</w:t>
            </w:r>
          </w:p>
        </w:tc>
        <w:tc>
          <w:tcPr>
            <w:tcW w:type="dxa" w:w="2016"/>
            <w:shd w:fill="F2F5F9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Vu = 6476.0 kN</w:t>
            </w:r>
          </w:p>
        </w:tc>
        <w:tc>
          <w:tcPr>
            <w:tcW w:type="dxa" w:w="2016"/>
            <w:shd w:fill="F2F5F9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Vr = 12060.7 kN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0.54</w:t>
            </w:r>
          </w:p>
        </w:tc>
        <w:tc>
          <w:tcPr>
            <w:tcW w:type="dxa" w:w="1440"/>
            <w:shd w:fill="F2F5F9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331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11. Móng cọc: Sức chịu tải nén Pmax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Pmax = 4714.3 kN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Pcp = 4500.0 kN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1.05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C80000"/>
                <w:sz w:val="17"/>
              </w:rPr>
              <w:t>KHÔNG ĐẠT</w:t>
            </w:r>
          </w:p>
        </w:tc>
      </w:tr>
    </w:tbl>
    <w:p/>
    <w:p>
      <w:pPr>
        <w:pStyle w:val="Heading1"/>
      </w:pPr>
      <w:r>
        <w:rPr>
          <w:color w:val="1F4E79"/>
        </w:rPr>
        <w:t>CHƯƠNG 2. THÔNG SỐ HÌNH HỌC VÀ VẬT LIỆU KẾT CẤU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3168"/>
            <w:shd w:fill="1F4E7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Thông số</w:t>
            </w:r>
          </w:p>
        </w:tc>
        <w:tc>
          <w:tcPr>
            <w:tcW w:type="dxa" w:w="1440"/>
            <w:shd w:fill="1F4E7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Ký hiệu</w:t>
            </w:r>
          </w:p>
        </w:tc>
        <w:tc>
          <w:tcPr>
            <w:tcW w:type="dxa" w:w="1584"/>
            <w:shd w:fill="1F4E7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Giá trị</w:t>
            </w:r>
          </w:p>
        </w:tc>
        <w:tc>
          <w:tcPr>
            <w:tcW w:type="dxa" w:w="1152"/>
            <w:shd w:fill="1F4E7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Đơn vị</w:t>
            </w:r>
          </w:p>
        </w:tc>
        <w:tc>
          <w:tcPr>
            <w:tcW w:type="dxa" w:w="2592"/>
            <w:shd w:fill="1F4E7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Ghi chú</w:t>
            </w:r>
          </w:p>
        </w:tc>
      </w:tr>
      <w:tr>
        <w:tc>
          <w:tcPr>
            <w:tcW w:type="dxa" w:w="316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Nhịp trái / Nhịp phải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L1 / L2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38.2 / 38.2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m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Số làn xe: 6</w:t>
            </w:r>
          </w:p>
        </w:tc>
      </w:tr>
      <w:tr>
        <w:tc>
          <w:tcPr>
            <w:tcW w:type="dxa" w:w="3168"/>
            <w:shd w:fill="F2F5F9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Bề rộng toàn cầu / phần xe</w:t>
            </w:r>
          </w:p>
        </w:tc>
        <w:tc>
          <w:tcPr>
            <w:tcW w:type="dxa" w:w="1440"/>
            <w:shd w:fill="F2F5F9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W / Bxe</w:t>
            </w:r>
          </w:p>
        </w:tc>
        <w:tc>
          <w:tcPr>
            <w:tcW w:type="dxa" w:w="1584"/>
            <w:shd w:fill="F2F5F9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23.75 / 22.75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m</w:t>
            </w:r>
          </w:p>
        </w:tc>
        <w:tc>
          <w:tcPr>
            <w:tcW w:type="dxa" w:w="2592"/>
            <w:shd w:fill="F2F5F9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Mặt cắt ngang cầu</w:t>
            </w:r>
          </w:p>
        </w:tc>
      </w:tr>
      <w:tr>
        <w:tc>
          <w:tcPr>
            <w:tcW w:type="dxa" w:w="316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Thân trụ: Đáy ngang × Đáy dọc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bth1 × hth1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5.50 × 1.60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m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Dạng: 1 | Hth = 8.40 m</w:t>
            </w:r>
          </w:p>
        </w:tc>
      </w:tr>
      <w:tr>
        <w:tc>
          <w:tcPr>
            <w:tcW w:type="dxa" w:w="3168"/>
            <w:shd w:fill="F2F5F9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Xà mũ: Dài × Rộng × Cao</w:t>
            </w:r>
          </w:p>
        </w:tc>
        <w:tc>
          <w:tcPr>
            <w:tcW w:type="dxa" w:w="1440"/>
            <w:shd w:fill="F2F5F9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Lxm × bxm × hxm</w:t>
            </w:r>
          </w:p>
        </w:tc>
        <w:tc>
          <w:tcPr>
            <w:tcW w:type="dxa" w:w="1584"/>
            <w:shd w:fill="F2F5F9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23.55 × 2.50 × 1.73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m</w:t>
            </w:r>
          </w:p>
        </w:tc>
        <w:tc>
          <w:tcPr>
            <w:tcW w:type="dxa" w:w="2592"/>
            <w:shd w:fill="F2F5F9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Loại: RC</w:t>
            </w:r>
          </w:p>
        </w:tc>
      </w:tr>
      <w:tr>
        <w:tc>
          <w:tcPr>
            <w:tcW w:type="dxa" w:w="316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Bệ trụ: Dọc × Ngang × Cao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Bbe × Cbe × Hbe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6.00 × 11.40 × 2.00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m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Khối đài bệ BTCT</w:t>
            </w:r>
          </w:p>
        </w:tc>
      </w:tr>
      <w:tr>
        <w:tc>
          <w:tcPr>
            <w:tcW w:type="dxa" w:w="3168"/>
            <w:shd w:fill="F2F5F9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Bê tông</w:t>
            </w:r>
          </w:p>
        </w:tc>
        <w:tc>
          <w:tcPr>
            <w:tcW w:type="dxa" w:w="1440"/>
            <w:shd w:fill="F2F5F9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f'c</w:t>
            </w:r>
          </w:p>
        </w:tc>
        <w:tc>
          <w:tcPr>
            <w:tcW w:type="dxa" w:w="1584"/>
            <w:shd w:fill="F2F5F9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30.0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MPa</w:t>
            </w:r>
          </w:p>
        </w:tc>
        <w:tc>
          <w:tcPr>
            <w:tcW w:type="dxa" w:w="2592"/>
            <w:shd w:fill="F2F5F9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Ec = 30000 MPa</w:t>
            </w:r>
          </w:p>
        </w:tc>
      </w:tr>
      <w:tr>
        <w:tc>
          <w:tcPr>
            <w:tcW w:type="dxa" w:w="316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Cốt thép chủ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fy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400.0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MPa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Es = 200000 MPa</w:t>
            </w:r>
          </w:p>
        </w:tc>
      </w:tr>
      <w:tr>
        <w:tc>
          <w:tcPr>
            <w:tcW w:type="dxa" w:w="3168"/>
            <w:shd w:fill="F2F5F9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Lực va xe thiết kế</w:t>
            </w:r>
          </w:p>
        </w:tc>
        <w:tc>
          <w:tcPr>
            <w:tcW w:type="dxa" w:w="1440"/>
            <w:shd w:fill="F2F5F9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CT</w:t>
            </w:r>
          </w:p>
        </w:tc>
        <w:tc>
          <w:tcPr>
            <w:tcW w:type="dxa" w:w="1584"/>
            <w:shd w:fill="F2F5F9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1800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kN</w:t>
            </w:r>
          </w:p>
        </w:tc>
        <w:tc>
          <w:tcPr>
            <w:tcW w:type="dxa" w:w="2592"/>
            <w:shd w:fill="F2F5F9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Tại z = 3.2 m trên đáy bệ</w:t>
            </w:r>
          </w:p>
        </w:tc>
      </w:tr>
      <w:tr>
        <w:tc>
          <w:tcPr>
            <w:tcW w:type="dxa" w:w="316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Móng cọc khoan nhồi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D / n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1.20 / 8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m / cọc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Pcp = 4500.0 kN</w:t>
            </w:r>
          </w:p>
        </w:tc>
      </w:tr>
    </w:tbl>
    <w:p/>
    <w:p>
      <w:pPr>
        <w:pStyle w:val="Heading1"/>
      </w:pPr>
      <w:r>
        <w:rPr>
          <w:color w:val="1F4E79"/>
        </w:rPr>
        <w:t>CHƯƠNG 3. KẾT LUẬN VÀ KIẾN NGHỊ</w:t>
      </w:r>
    </w:p>
    <w:p>
      <w:r>
        <w:rPr>
          <w:b/>
          <w:color w:val="C80000"/>
        </w:rPr>
        <w:t>KẾT LUẬN: Một số chỉ tiêu kiểm toán trụ cầu chưa đạt. Đề nghị kỹ sư rà soát các mục cảnh báo để điều chỉnh.</w:t>
      </w:r>
    </w:p>
    <w:sectPr w:rsidR="00FC693F" w:rsidRPr="0006063C" w:rsidSect="00034616">
      <w:pgSz w:w="12240" w:h="15840"/>
      <w:pgMar w:top="1152" w:right="1152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