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right="-280" w:firstLine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65.0" w:type="dxa"/>
        <w:jc w:val="left"/>
        <w:tblInd w:w="-219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3474.9999999999995"/>
        <w:tblGridChange w:id="0">
          <w:tblGrid>
            <w:gridCol w:w="7890"/>
            <w:gridCol w:w="3474.9999999999995"/>
          </w:tblGrid>
        </w:tblGridChange>
      </w:tblGrid>
      <w:tr>
        <w:trPr>
          <w:cantSplit w:val="0"/>
          <w:trHeight w:val="1585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UI Engineer / Frontend Developer / React Specialist</w:t>
            </w:r>
          </w:p>
          <w:p w:rsidR="00000000" w:rsidDel="00000000" w:rsidP="00000000" w:rsidRDefault="00000000" w:rsidRPr="00000000" w14:paraId="0000000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after="0"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gjjjg8v4s448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6">
            <w:pPr>
              <w:pStyle w:val="Heading1"/>
              <w:spacing w:after="0"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qr79b5cz7w" w:id="2"/>
            <w:bookmarkEnd w:id="2"/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React Developer with extensive experience in frontend engineering, specializing in UI development with React, TypeScript. Proficient in creating responsive, high-performance applications.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spacing w:after="0" w:before="0" w:lineRule="auto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spacing w:before="0" w:line="276" w:lineRule="auto"/>
              <w:ind w:right="0"/>
              <w:rPr>
                <w:rFonts w:ascii="Raleway" w:cs="Raleway" w:eastAsia="Raleway" w:hAnsi="Raleway"/>
                <w:b w:val="0"/>
                <w:color w:val="494c4e"/>
                <w:sz w:val="15"/>
                <w:szCs w:val="15"/>
              </w:rPr>
            </w:pPr>
            <w:bookmarkStart w:colFirst="0" w:colLast="0" w:name="_wmfcq475xaed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Inc.,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McLean, Virginia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2"/>
              <w:spacing w:before="0" w:line="276" w:lineRule="auto"/>
              <w:ind w:right="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vccy852e5ma2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2021-Present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pStyle w:val="Heading2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u w:val="none"/>
              </w:rPr>
            </w:pPr>
            <w:bookmarkStart w:colFirst="0" w:colLast="0" w:name="_sf63ap427xxg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Developed and maintained applications using React and MobX.</w:t>
            </w:r>
          </w:p>
          <w:p w:rsidR="00000000" w:rsidDel="00000000" w:rsidP="00000000" w:rsidRDefault="00000000" w:rsidRPr="00000000" w14:paraId="0000000C">
            <w:pPr>
              <w:pStyle w:val="Heading2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u w:val="none"/>
              </w:rPr>
            </w:pPr>
            <w:bookmarkStart w:colFirst="0" w:colLast="0" w:name="_n5wmszl610i4" w:id="7"/>
            <w:bookmarkEnd w:id="7"/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18"/>
                <w:szCs w:val="18"/>
                <w:rtl w:val="0"/>
              </w:rPr>
              <w:t xml:space="preserve">Wrote unit tests with Jest and collaborated in Agile teams to deliver high-quality features.</w:t>
            </w:r>
          </w:p>
          <w:p w:rsidR="00000000" w:rsidDel="00000000" w:rsidP="00000000" w:rsidRDefault="00000000" w:rsidRPr="00000000" w14:paraId="0000000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EFT/NETS (USDA), Partner Portal (Census)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5cjxwbmstcxv" w:id="8"/>
            <w:bookmarkEnd w:id="8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Consulting/Freelance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1ohd2bu2i7wo" w:id="9"/>
            <w:bookmarkEnd w:id="9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76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767171"/>
                <w:sz w:val="15"/>
                <w:szCs w:val="15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apr 2020 -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3c3b37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an E-commerce SPApplication using React, Redux, Firebase, and integrated Google-authentication and Stripe payments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may 2019 -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Developed personal portfolio website with Angular 7, jQuery, Bootstrap, SASS</w:t>
            </w:r>
          </w:p>
          <w:p w:rsidR="00000000" w:rsidDel="00000000" w:rsidP="00000000" w:rsidRDefault="00000000" w:rsidRPr="00000000" w14:paraId="00000016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11"/>
            <w:bookmarkEnd w:id="11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Managed data issues and requests, working with MySQL and PostgreSQL databases.</w:t>
            </w:r>
          </w:p>
          <w:p w:rsidR="00000000" w:rsidDel="00000000" w:rsidP="00000000" w:rsidRDefault="00000000" w:rsidRPr="00000000" w14:paraId="0000001A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Utilized JIRA for task management and SSH for data manipulation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lqtm4vev5rcf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web applications and collaborated with UI/UX and backend teams.</w:t>
            </w:r>
          </w:p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Worked with HTML, CSS, XML, and XSLT for content management.</w:t>
            </w:r>
          </w:p>
          <w:p w:rsidR="00000000" w:rsidDel="00000000" w:rsidP="00000000" w:rsidRDefault="00000000" w:rsidRPr="00000000" w14:paraId="0000002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tab843eglml" w:id="15"/>
            <w:bookmarkEnd w:id="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6"/>
            <w:bookmarkEnd w:id="16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spacing w:before="0" w:lineRule="auto"/>
              <w:rPr>
                <w:rFonts w:ascii="Roboto" w:cs="Roboto" w:eastAsia="Roboto" w:hAnsi="Roboto"/>
                <w:color w:val="494c4e"/>
              </w:rPr>
            </w:pPr>
            <w:bookmarkStart w:colFirst="0" w:colLast="0" w:name="_483fbeqtvry1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e-commerce apps and integrated dynamic content using HTML, CSS, XML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spacing w:before="0" w:lineRule="auto"/>
              <w:rPr>
                <w:rFonts w:ascii="Arial" w:cs="Arial" w:eastAsia="Arial" w:hAnsi="Arial"/>
                <w:color w:val="494c4e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1"/>
              <w:spacing w:before="200" w:line="24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9">
            <w:pPr>
              <w:pStyle w:val="Heading1"/>
              <w:spacing w:before="0" w:lineRule="auto"/>
              <w:rPr>
                <w:rFonts w:ascii="Roboto" w:cs="Roboto" w:eastAsia="Roboto" w:hAnsi="Roboto"/>
                <w:b w:val="0"/>
              </w:rPr>
            </w:pPr>
            <w:bookmarkStart w:colFirst="0" w:colLast="0" w:name="_hx2v6msrs8ry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pStyle w:val="Heading2"/>
              <w:spacing w:before="0" w:lineRule="auto"/>
              <w:rPr/>
            </w:pPr>
            <w:bookmarkStart w:colFirst="0" w:colLast="0" w:name="_t18rucskp10d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Drafting and Design 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2"/>
                <w:szCs w:val="22"/>
                <w:highlight w:val="white"/>
                <w:rtl w:val="0"/>
              </w:rPr>
              <w:t xml:space="preserve">San Francisco Bay Area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(925) 223-7272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4"/>
            <w:bookmarkEnd w:id="24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CSS / SASS</w:t>
            </w:r>
          </w:p>
          <w:p w:rsidR="00000000" w:rsidDel="00000000" w:rsidP="00000000" w:rsidRDefault="00000000" w:rsidRPr="00000000" w14:paraId="0000003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Javascript / TypeScript</w:t>
            </w:r>
          </w:p>
          <w:p w:rsidR="00000000" w:rsidDel="00000000" w:rsidP="00000000" w:rsidRDefault="00000000" w:rsidRPr="00000000" w14:paraId="0000003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3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 / MobX</w:t>
            </w:r>
          </w:p>
          <w:p w:rsidR="00000000" w:rsidDel="00000000" w:rsidP="00000000" w:rsidRDefault="00000000" w:rsidRPr="00000000" w14:paraId="0000003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3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GIT / GitHub / GitLab</w:t>
            </w:r>
          </w:p>
          <w:p w:rsidR="00000000" w:rsidDel="00000000" w:rsidP="00000000" w:rsidRDefault="00000000" w:rsidRPr="00000000" w14:paraId="0000003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3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MongoDb / Firebase</w:t>
            </w:r>
          </w:p>
          <w:p w:rsidR="00000000" w:rsidDel="00000000" w:rsidP="00000000" w:rsidRDefault="00000000" w:rsidRPr="00000000" w14:paraId="0000004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MySQL / PSQL</w:t>
            </w:r>
          </w:p>
          <w:p w:rsidR="00000000" w:rsidDel="00000000" w:rsidP="00000000" w:rsidRDefault="00000000" w:rsidRPr="00000000" w14:paraId="0000004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4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4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4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4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2"/>
              <w:spacing w:before="0" w:lineRule="auto"/>
              <w:rPr>
                <w:rFonts w:ascii="Raleway" w:cs="Raleway" w:eastAsia="Raleway" w:hAnsi="Raleway"/>
              </w:rPr>
            </w:pPr>
            <w:bookmarkStart w:colFirst="0" w:colLast="0" w:name="_fwcojaytfx1m" w:id="25"/>
            <w:bookmarkEnd w:id="25"/>
            <w:r w:rsidDel="00000000" w:rsidR="00000000" w:rsidRPr="00000000">
              <w:rPr>
                <w:rFonts w:ascii="Raleway" w:cs="Raleway" w:eastAsia="Raleway" w:hAnsi="Raleway"/>
                <w:color w:val="2079c7"/>
                <w:sz w:val="20"/>
                <w:szCs w:val="20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Built a public knitters community with a marketplace, database of yarns, patterns, and projects, along with a forum and photo galler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y.</w:t>
            </w:r>
          </w:p>
          <w:p w:rsidR="00000000" w:rsidDel="00000000" w:rsidP="00000000" w:rsidRDefault="00000000" w:rsidRPr="00000000" w14:paraId="0000004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Developed an online florist and gift shop with a catalog, order system, and CMS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4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rtl w:val="0"/>
              </w:rPr>
              <w:t xml:space="preserve">Created an online catalog for communication and networking systems and services, with a CMS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spacing w:before="0" w:line="240" w:lineRule="auto"/>
        <w:ind w:right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576" w:top="576" w:left="576" w:right="57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shport.info/" TargetMode="External"/><Relationship Id="rId10" Type="http://schemas.openxmlformats.org/officeDocument/2006/relationships/hyperlink" Target="https://github.com/n3218" TargetMode="External"/><Relationship Id="rId13" Type="http://schemas.openxmlformats.org/officeDocument/2006/relationships/hyperlink" Target="https://web.archive.org/web/20161008153817/http://yarnart.org/" TargetMode="External"/><Relationship Id="rId12" Type="http://schemas.openxmlformats.org/officeDocument/2006/relationships/hyperlink" Target="https://web.archive.org/web/20081227031140/http://www.yarnart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natalia-shport/" TargetMode="External"/><Relationship Id="rId15" Type="http://schemas.openxmlformats.org/officeDocument/2006/relationships/hyperlink" Target="https://web.archive.org/web/20160312113103/http://www.moscowbuket.ru/" TargetMode="External"/><Relationship Id="rId14" Type="http://schemas.openxmlformats.org/officeDocument/2006/relationships/hyperlink" Target="https://web.archive.org/web/20120401165639/http://bm-buket.ru:80/" TargetMode="External"/><Relationship Id="rId17" Type="http://schemas.openxmlformats.org/officeDocument/2006/relationships/hyperlink" Target="https://web.archive.org/web/20030404015957/http://www.cnts-net.ru:80/" TargetMode="External"/><Relationship Id="rId16" Type="http://schemas.openxmlformats.org/officeDocument/2006/relationships/hyperlink" Target="https://web.archive.org/web/20030619010604/http://cnts.ru:80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://yarnstore.shport.info" TargetMode="External"/><Relationship Id="rId18" Type="http://schemas.openxmlformats.org/officeDocument/2006/relationships/hyperlink" Target="https://web.archive.org/web/20030620045914/http://www.cnts-ats.ru/" TargetMode="External"/><Relationship Id="rId7" Type="http://schemas.openxmlformats.org/officeDocument/2006/relationships/hyperlink" Target="http://shport.info/" TargetMode="External"/><Relationship Id="rId8" Type="http://schemas.openxmlformats.org/officeDocument/2006/relationships/hyperlink" Target="mailto:shport.natalia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