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577003" w14:textId="77777777" w:rsidR="00AB1AF5" w:rsidRPr="00AB1AF5" w:rsidRDefault="00AB1AF5" w:rsidP="00AB1AF5">
      <w:pPr>
        <w:pStyle w:val="Heading1"/>
        <w:spacing w:line="300" w:lineRule="atLeast"/>
        <w:rPr>
          <w:rFonts w:ascii="Segoe UI" w:hAnsi="Segoe UI" w:cs="Segoe UI"/>
          <w:b/>
          <w:bCs w:val="0"/>
          <w:iCs w:val="0"/>
          <w:sz w:val="48"/>
          <w:szCs w:val="48"/>
          <w:lang w:eastAsia="en-GB"/>
        </w:rPr>
      </w:pPr>
      <w:r>
        <w:rPr>
          <w:lang w:val="en-US"/>
        </w:rPr>
        <w:t>FAQ</w:t>
      </w:r>
      <w:r>
        <w:rPr>
          <w:lang w:val="en-US"/>
        </w:rPr>
        <w:br/>
      </w:r>
      <w:r>
        <w:rPr>
          <w:lang w:val="en-US"/>
        </w:rPr>
        <w:br/>
      </w:r>
      <w:r w:rsidRPr="00AB1AF5">
        <w:rPr>
          <w:rFonts w:ascii="Segoe UI" w:hAnsi="Segoe UI" w:cs="Segoe UI"/>
          <w:bCs w:val="0"/>
          <w:iCs w:val="0"/>
          <w:sz w:val="24"/>
          <w:szCs w:val="40"/>
          <w:lang w:eastAsia="en-GB"/>
        </w:rPr>
        <w:t>Frequently Asked Questions</w:t>
      </w:r>
    </w:p>
    <w:p w14:paraId="00710FAA" w14:textId="77777777" w:rsidR="00AB1AF5" w:rsidRPr="00AB1AF5" w:rsidRDefault="00AB1AF5" w:rsidP="00AB1AF5">
      <w:pPr>
        <w:spacing w:before="100" w:beforeAutospacing="1" w:after="100" w:afterAutospacing="1" w:line="300" w:lineRule="atLeast"/>
        <w:outlineLvl w:val="1"/>
        <w:rPr>
          <w:rFonts w:ascii="Segoe UI" w:eastAsia="Times New Roman" w:hAnsi="Segoe UI" w:cs="Segoe UI"/>
          <w:bCs/>
          <w:iCs w:val="0"/>
          <w:sz w:val="36"/>
          <w:szCs w:val="36"/>
          <w:lang w:eastAsia="en-GB"/>
        </w:rPr>
      </w:pPr>
      <w:r w:rsidRPr="00AB1AF5">
        <w:rPr>
          <w:rFonts w:ascii="Segoe UI" w:eastAsia="Times New Roman" w:hAnsi="Segoe UI" w:cs="Segoe UI"/>
          <w:bCs/>
          <w:iCs w:val="0"/>
          <w:sz w:val="36"/>
          <w:szCs w:val="36"/>
          <w:lang w:eastAsia="en-GB"/>
        </w:rPr>
        <w:t>What types of businesses do you work with?</w:t>
      </w:r>
    </w:p>
    <w:p w14:paraId="0C72A7CE" w14:textId="77777777" w:rsidR="00AB1AF5" w:rsidRPr="00AB1AF5" w:rsidRDefault="00AB1AF5" w:rsidP="00AB1AF5">
      <w:pPr>
        <w:spacing w:before="100" w:beforeAutospacing="1" w:after="100" w:afterAutospacing="1" w:line="300" w:lineRule="atLeast"/>
        <w:rPr>
          <w:rFonts w:ascii="Segoe UI" w:eastAsia="Times New Roman" w:hAnsi="Segoe UI" w:cs="Segoe UI"/>
          <w:b w:val="0"/>
          <w:iCs w:val="0"/>
          <w:sz w:val="21"/>
          <w:lang w:eastAsia="en-GB"/>
        </w:rPr>
      </w:pPr>
      <w:r w:rsidRPr="00AB1AF5">
        <w:rPr>
          <w:rFonts w:ascii="Segoe UI" w:eastAsia="Times New Roman" w:hAnsi="Segoe UI" w:cs="Segoe UI"/>
          <w:b w:val="0"/>
          <w:iCs w:val="0"/>
          <w:sz w:val="21"/>
          <w:lang w:eastAsia="en-GB"/>
        </w:rPr>
        <w:t>We work with startups, growing companies, established organizations, and enterprise teams looking to modernize operations, improve customer experiences, or accelerate digital growth. Whether you're launching a new product or transforming existing systems, we tailor our approach to your business objectives.</w:t>
      </w:r>
    </w:p>
    <w:p w14:paraId="259C4269" w14:textId="77777777" w:rsidR="00AB1AF5" w:rsidRPr="00AB1AF5" w:rsidRDefault="00A802B0" w:rsidP="00AB1AF5">
      <w:pPr>
        <w:spacing w:after="0" w:line="300" w:lineRule="atLeast"/>
        <w:rPr>
          <w:rFonts w:ascii="Segoe UI" w:eastAsia="Times New Roman" w:hAnsi="Segoe UI" w:cs="Segoe UI"/>
          <w:b w:val="0"/>
          <w:iCs w:val="0"/>
          <w:sz w:val="21"/>
          <w:lang w:eastAsia="en-GB"/>
        </w:rPr>
      </w:pPr>
      <w:r w:rsidRPr="00A802B0">
        <w:rPr>
          <w:rFonts w:ascii="Segoe UI" w:eastAsia="Times New Roman" w:hAnsi="Segoe UI" w:cs="Segoe UI"/>
          <w:b w:val="0"/>
          <w:iCs w:val="0"/>
          <w:noProof/>
          <w:sz w:val="21"/>
          <w:lang w:eastAsia="en-GB"/>
        </w:rPr>
        <w:pict w14:anchorId="242E4DEF">
          <v:rect id="_x0000_i1035" alt="" style="width:451.3pt;height:.05pt;mso-width-percent:0;mso-height-percent:0;mso-width-percent:0;mso-height-percent:0" o:hralign="center" o:hrstd="t" o:hr="t" fillcolor="#a0a0a0" stroked="f"/>
        </w:pict>
      </w:r>
    </w:p>
    <w:p w14:paraId="76AC7A70" w14:textId="77777777" w:rsidR="00AB1AF5" w:rsidRPr="00AB1AF5" w:rsidRDefault="00AB1AF5" w:rsidP="00AB1AF5">
      <w:pPr>
        <w:spacing w:before="100" w:beforeAutospacing="1" w:after="100" w:afterAutospacing="1" w:line="300" w:lineRule="atLeast"/>
        <w:outlineLvl w:val="1"/>
        <w:rPr>
          <w:rFonts w:ascii="Segoe UI" w:eastAsia="Times New Roman" w:hAnsi="Segoe UI" w:cs="Segoe UI"/>
          <w:bCs/>
          <w:iCs w:val="0"/>
          <w:sz w:val="36"/>
          <w:szCs w:val="36"/>
          <w:lang w:eastAsia="en-GB"/>
        </w:rPr>
      </w:pPr>
      <w:r w:rsidRPr="00AB1AF5">
        <w:rPr>
          <w:rFonts w:ascii="Segoe UI" w:eastAsia="Times New Roman" w:hAnsi="Segoe UI" w:cs="Segoe UI"/>
          <w:bCs/>
          <w:iCs w:val="0"/>
          <w:sz w:val="36"/>
          <w:szCs w:val="36"/>
          <w:lang w:eastAsia="en-GB"/>
        </w:rPr>
        <w:t>Do you offer strategy or only implementation?</w:t>
      </w:r>
    </w:p>
    <w:p w14:paraId="51E21D66" w14:textId="77777777" w:rsidR="00AB1AF5" w:rsidRPr="00AB1AF5" w:rsidRDefault="00AB1AF5" w:rsidP="00AB1AF5">
      <w:pPr>
        <w:spacing w:before="100" w:beforeAutospacing="1" w:after="100" w:afterAutospacing="1" w:line="300" w:lineRule="atLeast"/>
        <w:rPr>
          <w:rFonts w:ascii="Segoe UI" w:eastAsia="Times New Roman" w:hAnsi="Segoe UI" w:cs="Segoe UI"/>
          <w:b w:val="0"/>
          <w:iCs w:val="0"/>
          <w:sz w:val="21"/>
          <w:lang w:eastAsia="en-GB"/>
        </w:rPr>
      </w:pPr>
      <w:r w:rsidRPr="00AB1AF5">
        <w:rPr>
          <w:rFonts w:ascii="Segoe UI" w:eastAsia="Times New Roman" w:hAnsi="Segoe UI" w:cs="Segoe UI"/>
          <w:b w:val="0"/>
          <w:iCs w:val="0"/>
          <w:sz w:val="21"/>
          <w:lang w:eastAsia="en-GB"/>
        </w:rPr>
        <w:t>Both.</w:t>
      </w:r>
    </w:p>
    <w:p w14:paraId="6A8EBA21" w14:textId="77777777" w:rsidR="00AB1AF5" w:rsidRPr="00AB1AF5" w:rsidRDefault="00AB1AF5" w:rsidP="00AB1AF5">
      <w:pPr>
        <w:spacing w:before="100" w:beforeAutospacing="1" w:after="100" w:afterAutospacing="1" w:line="300" w:lineRule="atLeast"/>
        <w:rPr>
          <w:rFonts w:ascii="Segoe UI" w:eastAsia="Times New Roman" w:hAnsi="Segoe UI" w:cs="Segoe UI"/>
          <w:b w:val="0"/>
          <w:iCs w:val="0"/>
          <w:sz w:val="21"/>
          <w:lang w:eastAsia="en-GB"/>
        </w:rPr>
      </w:pPr>
      <w:r w:rsidRPr="00AB1AF5">
        <w:rPr>
          <w:rFonts w:ascii="Segoe UI" w:eastAsia="Times New Roman" w:hAnsi="Segoe UI" w:cs="Segoe UI"/>
          <w:b w:val="0"/>
          <w:iCs w:val="0"/>
          <w:sz w:val="21"/>
          <w:lang w:eastAsia="en-GB"/>
        </w:rPr>
        <w:t>Successful digital transformation requires more than technical execution. We work with clients from discovery and strategy through design, development, deployment, and ongoing optimization. This ensures every solution aligns with business goals and delivers measurable results.</w:t>
      </w:r>
    </w:p>
    <w:p w14:paraId="0087694C" w14:textId="77777777" w:rsidR="00AB1AF5" w:rsidRPr="00AB1AF5" w:rsidRDefault="00A802B0" w:rsidP="00AB1AF5">
      <w:pPr>
        <w:spacing w:after="0" w:line="300" w:lineRule="atLeast"/>
        <w:rPr>
          <w:rFonts w:ascii="Segoe UI" w:eastAsia="Times New Roman" w:hAnsi="Segoe UI" w:cs="Segoe UI"/>
          <w:b w:val="0"/>
          <w:iCs w:val="0"/>
          <w:sz w:val="21"/>
          <w:lang w:eastAsia="en-GB"/>
        </w:rPr>
      </w:pPr>
      <w:r w:rsidRPr="00A802B0">
        <w:rPr>
          <w:rFonts w:ascii="Segoe UI" w:eastAsia="Times New Roman" w:hAnsi="Segoe UI" w:cs="Segoe UI"/>
          <w:b w:val="0"/>
          <w:iCs w:val="0"/>
          <w:noProof/>
          <w:sz w:val="21"/>
          <w:lang w:eastAsia="en-GB"/>
        </w:rPr>
        <w:pict w14:anchorId="4515499B">
          <v:rect id="_x0000_i1034" alt="" style="width:451.3pt;height:.05pt;mso-width-percent:0;mso-height-percent:0;mso-width-percent:0;mso-height-percent:0" o:hralign="center" o:hrstd="t" o:hr="t" fillcolor="#a0a0a0" stroked="f"/>
        </w:pict>
      </w:r>
    </w:p>
    <w:p w14:paraId="65DF2BE6" w14:textId="77777777" w:rsidR="00AB1AF5" w:rsidRPr="00AB1AF5" w:rsidRDefault="00AB1AF5" w:rsidP="00AB1AF5">
      <w:pPr>
        <w:spacing w:before="100" w:beforeAutospacing="1" w:after="100" w:afterAutospacing="1" w:line="300" w:lineRule="atLeast"/>
        <w:outlineLvl w:val="1"/>
        <w:rPr>
          <w:rFonts w:ascii="Segoe UI" w:eastAsia="Times New Roman" w:hAnsi="Segoe UI" w:cs="Segoe UI"/>
          <w:bCs/>
          <w:iCs w:val="0"/>
          <w:sz w:val="36"/>
          <w:szCs w:val="36"/>
          <w:lang w:eastAsia="en-GB"/>
        </w:rPr>
      </w:pPr>
      <w:r w:rsidRPr="00AB1AF5">
        <w:rPr>
          <w:rFonts w:ascii="Segoe UI" w:eastAsia="Times New Roman" w:hAnsi="Segoe UI" w:cs="Segoe UI"/>
          <w:bCs/>
          <w:iCs w:val="0"/>
          <w:sz w:val="36"/>
          <w:szCs w:val="36"/>
          <w:lang w:eastAsia="en-GB"/>
        </w:rPr>
        <w:t>How long does a typical project take?</w:t>
      </w:r>
    </w:p>
    <w:p w14:paraId="3DA4059A" w14:textId="77777777" w:rsidR="00AB1AF5" w:rsidRPr="00AB1AF5" w:rsidRDefault="00AB1AF5" w:rsidP="00AB1AF5">
      <w:pPr>
        <w:spacing w:before="100" w:beforeAutospacing="1" w:after="100" w:afterAutospacing="1" w:line="300" w:lineRule="atLeast"/>
        <w:rPr>
          <w:rFonts w:ascii="Segoe UI" w:eastAsia="Times New Roman" w:hAnsi="Segoe UI" w:cs="Segoe UI"/>
          <w:b w:val="0"/>
          <w:iCs w:val="0"/>
          <w:sz w:val="21"/>
          <w:lang w:eastAsia="en-GB"/>
        </w:rPr>
      </w:pPr>
      <w:r w:rsidRPr="00AB1AF5">
        <w:rPr>
          <w:rFonts w:ascii="Segoe UI" w:eastAsia="Times New Roman" w:hAnsi="Segoe UI" w:cs="Segoe UI"/>
          <w:b w:val="0"/>
          <w:iCs w:val="0"/>
          <w:sz w:val="21"/>
          <w:lang w:eastAsia="en-GB"/>
        </w:rPr>
        <w:t>Project timelines vary based on scope, complexity, and requirements.</w:t>
      </w:r>
    </w:p>
    <w:p w14:paraId="5877AB3A" w14:textId="77777777" w:rsidR="00AB1AF5" w:rsidRPr="00AB1AF5" w:rsidRDefault="00AB1AF5" w:rsidP="00AB1AF5">
      <w:pPr>
        <w:numPr>
          <w:ilvl w:val="0"/>
          <w:numId w:val="5"/>
        </w:numPr>
        <w:spacing w:before="100" w:beforeAutospacing="1" w:after="100" w:afterAutospacing="1" w:line="300" w:lineRule="atLeast"/>
        <w:rPr>
          <w:rFonts w:ascii="Segoe UI" w:eastAsia="Times New Roman" w:hAnsi="Segoe UI" w:cs="Segoe UI"/>
          <w:b w:val="0"/>
          <w:iCs w:val="0"/>
          <w:sz w:val="21"/>
          <w:lang w:eastAsia="en-GB"/>
        </w:rPr>
      </w:pPr>
      <w:r w:rsidRPr="00AB1AF5">
        <w:rPr>
          <w:rFonts w:ascii="Segoe UI" w:eastAsia="Times New Roman" w:hAnsi="Segoe UI" w:cs="Segoe UI"/>
          <w:b w:val="0"/>
          <w:iCs w:val="0"/>
          <w:sz w:val="21"/>
          <w:lang w:eastAsia="en-GB"/>
        </w:rPr>
        <w:t>Business Websites: 4-8 weeks</w:t>
      </w:r>
    </w:p>
    <w:p w14:paraId="01F0B873" w14:textId="77777777" w:rsidR="00AB1AF5" w:rsidRPr="00AB1AF5" w:rsidRDefault="00AB1AF5" w:rsidP="00AB1AF5">
      <w:pPr>
        <w:numPr>
          <w:ilvl w:val="0"/>
          <w:numId w:val="5"/>
        </w:numPr>
        <w:spacing w:before="100" w:beforeAutospacing="1" w:after="100" w:afterAutospacing="1" w:line="300" w:lineRule="atLeast"/>
        <w:rPr>
          <w:rFonts w:ascii="Segoe UI" w:eastAsia="Times New Roman" w:hAnsi="Segoe UI" w:cs="Segoe UI"/>
          <w:b w:val="0"/>
          <w:iCs w:val="0"/>
          <w:sz w:val="21"/>
          <w:lang w:eastAsia="en-GB"/>
        </w:rPr>
      </w:pPr>
      <w:r w:rsidRPr="00AB1AF5">
        <w:rPr>
          <w:rFonts w:ascii="Segoe UI" w:eastAsia="Times New Roman" w:hAnsi="Segoe UI" w:cs="Segoe UI"/>
          <w:b w:val="0"/>
          <w:iCs w:val="0"/>
          <w:sz w:val="21"/>
          <w:lang w:eastAsia="en-GB"/>
        </w:rPr>
        <w:t>Custom Platforms: 8-16 weeks</w:t>
      </w:r>
    </w:p>
    <w:p w14:paraId="0AE0C83B" w14:textId="77777777" w:rsidR="00AB1AF5" w:rsidRPr="00AB1AF5" w:rsidRDefault="00AB1AF5" w:rsidP="00AB1AF5">
      <w:pPr>
        <w:numPr>
          <w:ilvl w:val="0"/>
          <w:numId w:val="5"/>
        </w:numPr>
        <w:spacing w:before="100" w:beforeAutospacing="1" w:after="100" w:afterAutospacing="1" w:line="300" w:lineRule="atLeast"/>
        <w:rPr>
          <w:rFonts w:ascii="Segoe UI" w:eastAsia="Times New Roman" w:hAnsi="Segoe UI" w:cs="Segoe UI"/>
          <w:b w:val="0"/>
          <w:iCs w:val="0"/>
          <w:sz w:val="21"/>
          <w:lang w:eastAsia="en-GB"/>
        </w:rPr>
      </w:pPr>
      <w:r w:rsidRPr="00AB1AF5">
        <w:rPr>
          <w:rFonts w:ascii="Segoe UI" w:eastAsia="Times New Roman" w:hAnsi="Segoe UI" w:cs="Segoe UI"/>
          <w:b w:val="0"/>
          <w:iCs w:val="0"/>
          <w:sz w:val="21"/>
          <w:lang w:eastAsia="en-GB"/>
        </w:rPr>
        <w:t>SaaS Products: 3-12 months</w:t>
      </w:r>
    </w:p>
    <w:p w14:paraId="6C6E389B" w14:textId="77777777" w:rsidR="00AB1AF5" w:rsidRPr="00AB1AF5" w:rsidRDefault="00AB1AF5" w:rsidP="00AB1AF5">
      <w:pPr>
        <w:numPr>
          <w:ilvl w:val="0"/>
          <w:numId w:val="5"/>
        </w:numPr>
        <w:spacing w:before="100" w:beforeAutospacing="1" w:after="100" w:afterAutospacing="1" w:line="300" w:lineRule="atLeast"/>
        <w:rPr>
          <w:rFonts w:ascii="Segoe UI" w:eastAsia="Times New Roman" w:hAnsi="Segoe UI" w:cs="Segoe UI"/>
          <w:b w:val="0"/>
          <w:iCs w:val="0"/>
          <w:sz w:val="21"/>
          <w:lang w:eastAsia="en-GB"/>
        </w:rPr>
      </w:pPr>
      <w:r w:rsidRPr="00AB1AF5">
        <w:rPr>
          <w:rFonts w:ascii="Segoe UI" w:eastAsia="Times New Roman" w:hAnsi="Segoe UI" w:cs="Segoe UI"/>
          <w:b w:val="0"/>
          <w:iCs w:val="0"/>
          <w:sz w:val="21"/>
          <w:lang w:eastAsia="en-GB"/>
        </w:rPr>
        <w:t>Digital Transformation Initiatives: Timeline varies based on business objectives</w:t>
      </w:r>
    </w:p>
    <w:p w14:paraId="5B7E737B" w14:textId="77777777" w:rsidR="00AB1AF5" w:rsidRPr="00AB1AF5" w:rsidRDefault="00AB1AF5" w:rsidP="00AB1AF5">
      <w:pPr>
        <w:spacing w:before="100" w:beforeAutospacing="1" w:after="100" w:afterAutospacing="1" w:line="300" w:lineRule="atLeast"/>
        <w:rPr>
          <w:rFonts w:ascii="Segoe UI" w:eastAsia="Times New Roman" w:hAnsi="Segoe UI" w:cs="Segoe UI"/>
          <w:b w:val="0"/>
          <w:iCs w:val="0"/>
          <w:sz w:val="21"/>
          <w:lang w:eastAsia="en-GB"/>
        </w:rPr>
      </w:pPr>
      <w:r w:rsidRPr="00AB1AF5">
        <w:rPr>
          <w:rFonts w:ascii="Segoe UI" w:eastAsia="Times New Roman" w:hAnsi="Segoe UI" w:cs="Segoe UI"/>
          <w:b w:val="0"/>
          <w:iCs w:val="0"/>
          <w:sz w:val="21"/>
          <w:lang w:eastAsia="en-GB"/>
        </w:rPr>
        <w:t>Following our discovery process, we provide a clear proposal outlining milestones, deliverables, and timelines.</w:t>
      </w:r>
    </w:p>
    <w:p w14:paraId="1D2116DE" w14:textId="77777777" w:rsidR="00AB1AF5" w:rsidRPr="00AB1AF5" w:rsidRDefault="00A802B0" w:rsidP="00AB1AF5">
      <w:pPr>
        <w:spacing w:after="0" w:line="300" w:lineRule="atLeast"/>
        <w:rPr>
          <w:rFonts w:ascii="Segoe UI" w:eastAsia="Times New Roman" w:hAnsi="Segoe UI" w:cs="Segoe UI"/>
          <w:b w:val="0"/>
          <w:iCs w:val="0"/>
          <w:sz w:val="21"/>
          <w:lang w:eastAsia="en-GB"/>
        </w:rPr>
      </w:pPr>
      <w:r w:rsidRPr="00A802B0">
        <w:rPr>
          <w:rFonts w:ascii="Segoe UI" w:eastAsia="Times New Roman" w:hAnsi="Segoe UI" w:cs="Segoe UI"/>
          <w:b w:val="0"/>
          <w:iCs w:val="0"/>
          <w:noProof/>
          <w:sz w:val="21"/>
          <w:lang w:eastAsia="en-GB"/>
        </w:rPr>
        <w:pict w14:anchorId="244D787D">
          <v:rect id="_x0000_i1033" alt="" style="width:451.3pt;height:.05pt;mso-width-percent:0;mso-height-percent:0;mso-width-percent:0;mso-height-percent:0" o:hralign="center" o:hrstd="t" o:hr="t" fillcolor="#a0a0a0" stroked="f"/>
        </w:pict>
      </w:r>
    </w:p>
    <w:p w14:paraId="19770CAE" w14:textId="77777777" w:rsidR="00AB1AF5" w:rsidRPr="00AB1AF5" w:rsidRDefault="00AB1AF5" w:rsidP="00AB1AF5">
      <w:pPr>
        <w:spacing w:before="100" w:beforeAutospacing="1" w:after="100" w:afterAutospacing="1" w:line="300" w:lineRule="atLeast"/>
        <w:outlineLvl w:val="1"/>
        <w:rPr>
          <w:rFonts w:ascii="Segoe UI" w:eastAsia="Times New Roman" w:hAnsi="Segoe UI" w:cs="Segoe UI"/>
          <w:bCs/>
          <w:iCs w:val="0"/>
          <w:sz w:val="36"/>
          <w:szCs w:val="36"/>
          <w:lang w:eastAsia="en-GB"/>
        </w:rPr>
      </w:pPr>
      <w:r w:rsidRPr="00AB1AF5">
        <w:rPr>
          <w:rFonts w:ascii="Segoe UI" w:eastAsia="Times New Roman" w:hAnsi="Segoe UI" w:cs="Segoe UI"/>
          <w:bCs/>
          <w:iCs w:val="0"/>
          <w:sz w:val="36"/>
          <w:szCs w:val="36"/>
          <w:lang w:eastAsia="en-GB"/>
        </w:rPr>
        <w:t>Can you help if we are still defining our requirements?</w:t>
      </w:r>
    </w:p>
    <w:p w14:paraId="072E3460" w14:textId="77777777" w:rsidR="00AB1AF5" w:rsidRPr="00AB1AF5" w:rsidRDefault="00AB1AF5" w:rsidP="00AB1AF5">
      <w:pPr>
        <w:spacing w:before="100" w:beforeAutospacing="1" w:after="100" w:afterAutospacing="1" w:line="300" w:lineRule="atLeast"/>
        <w:rPr>
          <w:rFonts w:ascii="Segoe UI" w:eastAsia="Times New Roman" w:hAnsi="Segoe UI" w:cs="Segoe UI"/>
          <w:b w:val="0"/>
          <w:iCs w:val="0"/>
          <w:sz w:val="21"/>
          <w:lang w:eastAsia="en-GB"/>
        </w:rPr>
      </w:pPr>
      <w:r w:rsidRPr="00AB1AF5">
        <w:rPr>
          <w:rFonts w:ascii="Segoe UI" w:eastAsia="Times New Roman" w:hAnsi="Segoe UI" w:cs="Segoe UI"/>
          <w:b w:val="0"/>
          <w:iCs w:val="0"/>
          <w:sz w:val="21"/>
          <w:lang w:eastAsia="en-GB"/>
        </w:rPr>
        <w:t>Absolutely.</w:t>
      </w:r>
    </w:p>
    <w:p w14:paraId="129BED17" w14:textId="77777777" w:rsidR="00AB1AF5" w:rsidRPr="00AB1AF5" w:rsidRDefault="00AB1AF5" w:rsidP="00AB1AF5">
      <w:pPr>
        <w:spacing w:before="100" w:beforeAutospacing="1" w:after="100" w:afterAutospacing="1" w:line="300" w:lineRule="atLeast"/>
        <w:rPr>
          <w:rFonts w:ascii="Segoe UI" w:eastAsia="Times New Roman" w:hAnsi="Segoe UI" w:cs="Segoe UI"/>
          <w:b w:val="0"/>
          <w:iCs w:val="0"/>
          <w:sz w:val="21"/>
          <w:lang w:eastAsia="en-GB"/>
        </w:rPr>
      </w:pPr>
      <w:r w:rsidRPr="00AB1AF5">
        <w:rPr>
          <w:rFonts w:ascii="Segoe UI" w:eastAsia="Times New Roman" w:hAnsi="Segoe UI" w:cs="Segoe UI"/>
          <w:b w:val="0"/>
          <w:iCs w:val="0"/>
          <w:sz w:val="21"/>
          <w:lang w:eastAsia="en-GB"/>
        </w:rPr>
        <w:lastRenderedPageBreak/>
        <w:t>Many clients approach us with an idea, challenge, or business objective rather than a complete specification. Our discovery process helps define requirements, identify opportunities, evaluate risks, and create a practical roadmap before development begins.</w:t>
      </w:r>
    </w:p>
    <w:p w14:paraId="02E35743" w14:textId="77777777" w:rsidR="00AB1AF5" w:rsidRPr="00AB1AF5" w:rsidRDefault="00A802B0" w:rsidP="00AB1AF5">
      <w:pPr>
        <w:spacing w:after="0" w:line="300" w:lineRule="atLeast"/>
        <w:rPr>
          <w:rFonts w:ascii="Segoe UI" w:eastAsia="Times New Roman" w:hAnsi="Segoe UI" w:cs="Segoe UI"/>
          <w:b w:val="0"/>
          <w:iCs w:val="0"/>
          <w:sz w:val="21"/>
          <w:lang w:eastAsia="en-GB"/>
        </w:rPr>
      </w:pPr>
      <w:r w:rsidRPr="00A802B0">
        <w:rPr>
          <w:rFonts w:ascii="Segoe UI" w:eastAsia="Times New Roman" w:hAnsi="Segoe UI" w:cs="Segoe UI"/>
          <w:b w:val="0"/>
          <w:iCs w:val="0"/>
          <w:noProof/>
          <w:sz w:val="21"/>
          <w:lang w:eastAsia="en-GB"/>
        </w:rPr>
        <w:pict w14:anchorId="4FAC8174">
          <v:rect id="_x0000_i1032" alt="" style="width:451.3pt;height:.05pt;mso-width-percent:0;mso-height-percent:0;mso-width-percent:0;mso-height-percent:0" o:hralign="center" o:hrstd="t" o:hr="t" fillcolor="#a0a0a0" stroked="f"/>
        </w:pict>
      </w:r>
    </w:p>
    <w:p w14:paraId="669758E3" w14:textId="77777777" w:rsidR="00AB1AF5" w:rsidRPr="00AB1AF5" w:rsidRDefault="00AB1AF5" w:rsidP="00AB1AF5">
      <w:pPr>
        <w:spacing w:before="100" w:beforeAutospacing="1" w:after="100" w:afterAutospacing="1" w:line="300" w:lineRule="atLeast"/>
        <w:outlineLvl w:val="1"/>
        <w:rPr>
          <w:rFonts w:ascii="Segoe UI" w:eastAsia="Times New Roman" w:hAnsi="Segoe UI" w:cs="Segoe UI"/>
          <w:bCs/>
          <w:iCs w:val="0"/>
          <w:sz w:val="36"/>
          <w:szCs w:val="36"/>
          <w:lang w:eastAsia="en-GB"/>
        </w:rPr>
      </w:pPr>
      <w:r w:rsidRPr="00AB1AF5">
        <w:rPr>
          <w:rFonts w:ascii="Segoe UI" w:eastAsia="Times New Roman" w:hAnsi="Segoe UI" w:cs="Segoe UI"/>
          <w:bCs/>
          <w:iCs w:val="0"/>
          <w:sz w:val="36"/>
          <w:szCs w:val="36"/>
          <w:lang w:eastAsia="en-GB"/>
        </w:rPr>
        <w:t>Do you build custom software or only websites?</w:t>
      </w:r>
    </w:p>
    <w:p w14:paraId="5739FB78" w14:textId="77777777" w:rsidR="00AB1AF5" w:rsidRPr="00AB1AF5" w:rsidRDefault="00AB1AF5" w:rsidP="00AB1AF5">
      <w:pPr>
        <w:spacing w:before="100" w:beforeAutospacing="1" w:after="100" w:afterAutospacing="1" w:line="300" w:lineRule="atLeast"/>
        <w:rPr>
          <w:rFonts w:ascii="Segoe UI" w:eastAsia="Times New Roman" w:hAnsi="Segoe UI" w:cs="Segoe UI"/>
          <w:b w:val="0"/>
          <w:iCs w:val="0"/>
          <w:sz w:val="21"/>
          <w:lang w:eastAsia="en-GB"/>
        </w:rPr>
      </w:pPr>
      <w:r w:rsidRPr="00AB1AF5">
        <w:rPr>
          <w:rFonts w:ascii="Segoe UI" w:eastAsia="Times New Roman" w:hAnsi="Segoe UI" w:cs="Segoe UI"/>
          <w:b w:val="0"/>
          <w:iCs w:val="0"/>
          <w:sz w:val="21"/>
          <w:lang w:eastAsia="en-GB"/>
        </w:rPr>
        <w:t>We do both.</w:t>
      </w:r>
    </w:p>
    <w:p w14:paraId="667116DD" w14:textId="77777777" w:rsidR="00AB1AF5" w:rsidRPr="00AB1AF5" w:rsidRDefault="00AB1AF5" w:rsidP="00AB1AF5">
      <w:pPr>
        <w:spacing w:before="100" w:beforeAutospacing="1" w:after="100" w:afterAutospacing="1" w:line="300" w:lineRule="atLeast"/>
        <w:rPr>
          <w:rFonts w:ascii="Segoe UI" w:eastAsia="Times New Roman" w:hAnsi="Segoe UI" w:cs="Segoe UI"/>
          <w:b w:val="0"/>
          <w:iCs w:val="0"/>
          <w:sz w:val="21"/>
          <w:lang w:eastAsia="en-GB"/>
        </w:rPr>
      </w:pPr>
      <w:r w:rsidRPr="00AB1AF5">
        <w:rPr>
          <w:rFonts w:ascii="Segoe UI" w:eastAsia="Times New Roman" w:hAnsi="Segoe UI" w:cs="Segoe UI"/>
          <w:b w:val="0"/>
          <w:iCs w:val="0"/>
          <w:sz w:val="21"/>
          <w:lang w:eastAsia="en-GB"/>
        </w:rPr>
        <w:t>Our expertise includes:</w:t>
      </w:r>
    </w:p>
    <w:p w14:paraId="1B87082F" w14:textId="77777777" w:rsidR="00AB1AF5" w:rsidRPr="00AB1AF5" w:rsidRDefault="00AB1AF5" w:rsidP="00AB1AF5">
      <w:pPr>
        <w:numPr>
          <w:ilvl w:val="0"/>
          <w:numId w:val="6"/>
        </w:numPr>
        <w:spacing w:before="100" w:beforeAutospacing="1" w:after="100" w:afterAutospacing="1" w:line="300" w:lineRule="atLeast"/>
        <w:rPr>
          <w:rFonts w:ascii="Segoe UI" w:eastAsia="Times New Roman" w:hAnsi="Segoe UI" w:cs="Segoe UI"/>
          <w:b w:val="0"/>
          <w:iCs w:val="0"/>
          <w:sz w:val="21"/>
          <w:lang w:eastAsia="en-GB"/>
        </w:rPr>
      </w:pPr>
      <w:r w:rsidRPr="00AB1AF5">
        <w:rPr>
          <w:rFonts w:ascii="Segoe UI" w:eastAsia="Times New Roman" w:hAnsi="Segoe UI" w:cs="Segoe UI"/>
          <w:b w:val="0"/>
          <w:iCs w:val="0"/>
          <w:sz w:val="21"/>
          <w:lang w:eastAsia="en-GB"/>
        </w:rPr>
        <w:t>Corporate Websites</w:t>
      </w:r>
    </w:p>
    <w:p w14:paraId="2651BC22" w14:textId="77777777" w:rsidR="00AB1AF5" w:rsidRPr="00AB1AF5" w:rsidRDefault="00AB1AF5" w:rsidP="00AB1AF5">
      <w:pPr>
        <w:numPr>
          <w:ilvl w:val="0"/>
          <w:numId w:val="6"/>
        </w:numPr>
        <w:spacing w:before="100" w:beforeAutospacing="1" w:after="100" w:afterAutospacing="1" w:line="300" w:lineRule="atLeast"/>
        <w:rPr>
          <w:rFonts w:ascii="Segoe UI" w:eastAsia="Times New Roman" w:hAnsi="Segoe UI" w:cs="Segoe UI"/>
          <w:b w:val="0"/>
          <w:iCs w:val="0"/>
          <w:sz w:val="21"/>
          <w:lang w:eastAsia="en-GB"/>
        </w:rPr>
      </w:pPr>
      <w:r w:rsidRPr="00AB1AF5">
        <w:rPr>
          <w:rFonts w:ascii="Segoe UI" w:eastAsia="Times New Roman" w:hAnsi="Segoe UI" w:cs="Segoe UI"/>
          <w:b w:val="0"/>
          <w:iCs w:val="0"/>
          <w:sz w:val="21"/>
          <w:lang w:eastAsia="en-GB"/>
        </w:rPr>
        <w:t>Customer Portals</w:t>
      </w:r>
    </w:p>
    <w:p w14:paraId="28AB1BA7" w14:textId="77777777" w:rsidR="00AB1AF5" w:rsidRPr="00AB1AF5" w:rsidRDefault="00AB1AF5" w:rsidP="00AB1AF5">
      <w:pPr>
        <w:numPr>
          <w:ilvl w:val="0"/>
          <w:numId w:val="6"/>
        </w:numPr>
        <w:spacing w:before="100" w:beforeAutospacing="1" w:after="100" w:afterAutospacing="1" w:line="300" w:lineRule="atLeast"/>
        <w:rPr>
          <w:rFonts w:ascii="Segoe UI" w:eastAsia="Times New Roman" w:hAnsi="Segoe UI" w:cs="Segoe UI"/>
          <w:b w:val="0"/>
          <w:iCs w:val="0"/>
          <w:sz w:val="21"/>
          <w:lang w:eastAsia="en-GB"/>
        </w:rPr>
      </w:pPr>
      <w:r w:rsidRPr="00AB1AF5">
        <w:rPr>
          <w:rFonts w:ascii="Segoe UI" w:eastAsia="Times New Roman" w:hAnsi="Segoe UI" w:cs="Segoe UI"/>
          <w:b w:val="0"/>
          <w:iCs w:val="0"/>
          <w:sz w:val="21"/>
          <w:lang w:eastAsia="en-GB"/>
        </w:rPr>
        <w:t>SaaS Platforms</w:t>
      </w:r>
    </w:p>
    <w:p w14:paraId="47508B17" w14:textId="77777777" w:rsidR="00AB1AF5" w:rsidRPr="00AB1AF5" w:rsidRDefault="00AB1AF5" w:rsidP="00AB1AF5">
      <w:pPr>
        <w:numPr>
          <w:ilvl w:val="0"/>
          <w:numId w:val="6"/>
        </w:numPr>
        <w:spacing w:before="100" w:beforeAutospacing="1" w:after="100" w:afterAutospacing="1" w:line="300" w:lineRule="atLeast"/>
        <w:rPr>
          <w:rFonts w:ascii="Segoe UI" w:eastAsia="Times New Roman" w:hAnsi="Segoe UI" w:cs="Segoe UI"/>
          <w:b w:val="0"/>
          <w:iCs w:val="0"/>
          <w:sz w:val="21"/>
          <w:lang w:eastAsia="en-GB"/>
        </w:rPr>
      </w:pPr>
      <w:r w:rsidRPr="00AB1AF5">
        <w:rPr>
          <w:rFonts w:ascii="Segoe UI" w:eastAsia="Times New Roman" w:hAnsi="Segoe UI" w:cs="Segoe UI"/>
          <w:b w:val="0"/>
          <w:iCs w:val="0"/>
          <w:sz w:val="21"/>
          <w:lang w:eastAsia="en-GB"/>
        </w:rPr>
        <w:t>Business Applications</w:t>
      </w:r>
    </w:p>
    <w:p w14:paraId="77F4DEBF" w14:textId="77777777" w:rsidR="00AB1AF5" w:rsidRPr="00AB1AF5" w:rsidRDefault="00AB1AF5" w:rsidP="00AB1AF5">
      <w:pPr>
        <w:numPr>
          <w:ilvl w:val="0"/>
          <w:numId w:val="6"/>
        </w:numPr>
        <w:spacing w:before="100" w:beforeAutospacing="1" w:after="100" w:afterAutospacing="1" w:line="300" w:lineRule="atLeast"/>
        <w:rPr>
          <w:rFonts w:ascii="Segoe UI" w:eastAsia="Times New Roman" w:hAnsi="Segoe UI" w:cs="Segoe UI"/>
          <w:b w:val="0"/>
          <w:iCs w:val="0"/>
          <w:sz w:val="21"/>
          <w:lang w:eastAsia="en-GB"/>
        </w:rPr>
      </w:pPr>
      <w:r w:rsidRPr="00AB1AF5">
        <w:rPr>
          <w:rFonts w:ascii="Segoe UI" w:eastAsia="Times New Roman" w:hAnsi="Segoe UI" w:cs="Segoe UI"/>
          <w:b w:val="0"/>
          <w:iCs w:val="0"/>
          <w:sz w:val="21"/>
          <w:lang w:eastAsia="en-GB"/>
        </w:rPr>
        <w:t>AI-Powered Solutions</w:t>
      </w:r>
    </w:p>
    <w:p w14:paraId="08124D16" w14:textId="77777777" w:rsidR="00AB1AF5" w:rsidRPr="00AB1AF5" w:rsidRDefault="00AB1AF5" w:rsidP="00AB1AF5">
      <w:pPr>
        <w:numPr>
          <w:ilvl w:val="0"/>
          <w:numId w:val="6"/>
        </w:numPr>
        <w:spacing w:before="100" w:beforeAutospacing="1" w:after="100" w:afterAutospacing="1" w:line="300" w:lineRule="atLeast"/>
        <w:rPr>
          <w:rFonts w:ascii="Segoe UI" w:eastAsia="Times New Roman" w:hAnsi="Segoe UI" w:cs="Segoe UI"/>
          <w:b w:val="0"/>
          <w:iCs w:val="0"/>
          <w:sz w:val="21"/>
          <w:lang w:eastAsia="en-GB"/>
        </w:rPr>
      </w:pPr>
      <w:r w:rsidRPr="00AB1AF5">
        <w:rPr>
          <w:rFonts w:ascii="Segoe UI" w:eastAsia="Times New Roman" w:hAnsi="Segoe UI" w:cs="Segoe UI"/>
          <w:b w:val="0"/>
          <w:iCs w:val="0"/>
          <w:sz w:val="21"/>
          <w:lang w:eastAsia="en-GB"/>
        </w:rPr>
        <w:t>Workflow Automation</w:t>
      </w:r>
    </w:p>
    <w:p w14:paraId="4123F6AB" w14:textId="77777777" w:rsidR="00AB1AF5" w:rsidRPr="00AB1AF5" w:rsidRDefault="00AB1AF5" w:rsidP="00AB1AF5">
      <w:pPr>
        <w:numPr>
          <w:ilvl w:val="0"/>
          <w:numId w:val="6"/>
        </w:numPr>
        <w:spacing w:before="100" w:beforeAutospacing="1" w:after="100" w:afterAutospacing="1" w:line="300" w:lineRule="atLeast"/>
        <w:rPr>
          <w:rFonts w:ascii="Segoe UI" w:eastAsia="Times New Roman" w:hAnsi="Segoe UI" w:cs="Segoe UI"/>
          <w:b w:val="0"/>
          <w:iCs w:val="0"/>
          <w:sz w:val="21"/>
          <w:lang w:eastAsia="en-GB"/>
        </w:rPr>
      </w:pPr>
      <w:r w:rsidRPr="00AB1AF5">
        <w:rPr>
          <w:rFonts w:ascii="Segoe UI" w:eastAsia="Times New Roman" w:hAnsi="Segoe UI" w:cs="Segoe UI"/>
          <w:b w:val="0"/>
          <w:iCs w:val="0"/>
          <w:sz w:val="21"/>
          <w:lang w:eastAsia="en-GB"/>
        </w:rPr>
        <w:t>Cloud Infrastructure</w:t>
      </w:r>
    </w:p>
    <w:p w14:paraId="1BBAE85F" w14:textId="77777777" w:rsidR="00AB1AF5" w:rsidRPr="00AB1AF5" w:rsidRDefault="00AB1AF5" w:rsidP="00AB1AF5">
      <w:pPr>
        <w:numPr>
          <w:ilvl w:val="0"/>
          <w:numId w:val="6"/>
        </w:numPr>
        <w:spacing w:before="100" w:beforeAutospacing="1" w:after="100" w:afterAutospacing="1" w:line="300" w:lineRule="atLeast"/>
        <w:rPr>
          <w:rFonts w:ascii="Segoe UI" w:eastAsia="Times New Roman" w:hAnsi="Segoe UI" w:cs="Segoe UI"/>
          <w:b w:val="0"/>
          <w:iCs w:val="0"/>
          <w:sz w:val="21"/>
          <w:lang w:eastAsia="en-GB"/>
        </w:rPr>
      </w:pPr>
      <w:r w:rsidRPr="00AB1AF5">
        <w:rPr>
          <w:rFonts w:ascii="Segoe UI" w:eastAsia="Times New Roman" w:hAnsi="Segoe UI" w:cs="Segoe UI"/>
          <w:b w:val="0"/>
          <w:iCs w:val="0"/>
          <w:sz w:val="21"/>
          <w:lang w:eastAsia="en-GB"/>
        </w:rPr>
        <w:t>System Integrations</w:t>
      </w:r>
    </w:p>
    <w:p w14:paraId="6C714DB7" w14:textId="77777777" w:rsidR="00AB1AF5" w:rsidRPr="00AB1AF5" w:rsidRDefault="00AB1AF5" w:rsidP="00AB1AF5">
      <w:pPr>
        <w:spacing w:before="100" w:beforeAutospacing="1" w:after="100" w:afterAutospacing="1" w:line="300" w:lineRule="atLeast"/>
        <w:rPr>
          <w:rFonts w:ascii="Segoe UI" w:eastAsia="Times New Roman" w:hAnsi="Segoe UI" w:cs="Segoe UI"/>
          <w:b w:val="0"/>
          <w:iCs w:val="0"/>
          <w:sz w:val="21"/>
          <w:lang w:eastAsia="en-GB"/>
        </w:rPr>
      </w:pPr>
      <w:r w:rsidRPr="00AB1AF5">
        <w:rPr>
          <w:rFonts w:ascii="Segoe UI" w:eastAsia="Times New Roman" w:hAnsi="Segoe UI" w:cs="Segoe UI"/>
          <w:b w:val="0"/>
          <w:iCs w:val="0"/>
          <w:sz w:val="21"/>
          <w:lang w:eastAsia="en-GB"/>
        </w:rPr>
        <w:t>Every solution is tailored to the needs of the organization rather than relying on one-size-fits-all products.</w:t>
      </w:r>
    </w:p>
    <w:p w14:paraId="51BF5114" w14:textId="77777777" w:rsidR="00AB1AF5" w:rsidRPr="00AB1AF5" w:rsidRDefault="00A802B0" w:rsidP="00AB1AF5">
      <w:pPr>
        <w:spacing w:after="0" w:line="300" w:lineRule="atLeast"/>
        <w:rPr>
          <w:rFonts w:ascii="Segoe UI" w:eastAsia="Times New Roman" w:hAnsi="Segoe UI" w:cs="Segoe UI"/>
          <w:b w:val="0"/>
          <w:iCs w:val="0"/>
          <w:sz w:val="21"/>
          <w:lang w:eastAsia="en-GB"/>
        </w:rPr>
      </w:pPr>
      <w:r w:rsidRPr="00A802B0">
        <w:rPr>
          <w:rFonts w:ascii="Segoe UI" w:eastAsia="Times New Roman" w:hAnsi="Segoe UI" w:cs="Segoe UI"/>
          <w:b w:val="0"/>
          <w:iCs w:val="0"/>
          <w:noProof/>
          <w:sz w:val="21"/>
          <w:lang w:eastAsia="en-GB"/>
        </w:rPr>
        <w:pict w14:anchorId="4216A984">
          <v:rect id="_x0000_i1031" alt="" style="width:451.3pt;height:.05pt;mso-width-percent:0;mso-height-percent:0;mso-width-percent:0;mso-height-percent:0" o:hralign="center" o:hrstd="t" o:hr="t" fillcolor="#a0a0a0" stroked="f"/>
        </w:pict>
      </w:r>
    </w:p>
    <w:p w14:paraId="33963FD0" w14:textId="77777777" w:rsidR="00AB1AF5" w:rsidRPr="00AB1AF5" w:rsidRDefault="00AB1AF5" w:rsidP="00AB1AF5">
      <w:pPr>
        <w:spacing w:before="100" w:beforeAutospacing="1" w:after="100" w:afterAutospacing="1" w:line="300" w:lineRule="atLeast"/>
        <w:outlineLvl w:val="1"/>
        <w:rPr>
          <w:rFonts w:ascii="Segoe UI" w:eastAsia="Times New Roman" w:hAnsi="Segoe UI" w:cs="Segoe UI"/>
          <w:bCs/>
          <w:iCs w:val="0"/>
          <w:sz w:val="36"/>
          <w:szCs w:val="36"/>
          <w:lang w:eastAsia="en-GB"/>
        </w:rPr>
      </w:pPr>
      <w:r w:rsidRPr="00AB1AF5">
        <w:rPr>
          <w:rFonts w:ascii="Segoe UI" w:eastAsia="Times New Roman" w:hAnsi="Segoe UI" w:cs="Segoe UI"/>
          <w:bCs/>
          <w:iCs w:val="0"/>
          <w:sz w:val="36"/>
          <w:szCs w:val="36"/>
          <w:lang w:eastAsia="en-GB"/>
        </w:rPr>
        <w:t>Can you integrate with our existing systems?</w:t>
      </w:r>
    </w:p>
    <w:p w14:paraId="261AD659" w14:textId="77777777" w:rsidR="00AB1AF5" w:rsidRPr="00AB1AF5" w:rsidRDefault="00AB1AF5" w:rsidP="00AB1AF5">
      <w:pPr>
        <w:spacing w:before="100" w:beforeAutospacing="1" w:after="100" w:afterAutospacing="1" w:line="300" w:lineRule="atLeast"/>
        <w:rPr>
          <w:rFonts w:ascii="Segoe UI" w:eastAsia="Times New Roman" w:hAnsi="Segoe UI" w:cs="Segoe UI"/>
          <w:b w:val="0"/>
          <w:iCs w:val="0"/>
          <w:sz w:val="21"/>
          <w:lang w:eastAsia="en-GB"/>
        </w:rPr>
      </w:pPr>
      <w:r w:rsidRPr="00AB1AF5">
        <w:rPr>
          <w:rFonts w:ascii="Segoe UI" w:eastAsia="Times New Roman" w:hAnsi="Segoe UI" w:cs="Segoe UI"/>
          <w:b w:val="0"/>
          <w:iCs w:val="0"/>
          <w:sz w:val="21"/>
          <w:lang w:eastAsia="en-GB"/>
        </w:rPr>
        <w:t>Yes.</w:t>
      </w:r>
    </w:p>
    <w:p w14:paraId="6E9DC841" w14:textId="77777777" w:rsidR="00AB1AF5" w:rsidRPr="00AB1AF5" w:rsidRDefault="00AB1AF5" w:rsidP="00AB1AF5">
      <w:pPr>
        <w:spacing w:before="100" w:beforeAutospacing="1" w:after="100" w:afterAutospacing="1" w:line="300" w:lineRule="atLeast"/>
        <w:rPr>
          <w:rFonts w:ascii="Segoe UI" w:eastAsia="Times New Roman" w:hAnsi="Segoe UI" w:cs="Segoe UI"/>
          <w:b w:val="0"/>
          <w:iCs w:val="0"/>
          <w:sz w:val="21"/>
          <w:lang w:eastAsia="en-GB"/>
        </w:rPr>
      </w:pPr>
      <w:r w:rsidRPr="00AB1AF5">
        <w:rPr>
          <w:rFonts w:ascii="Segoe UI" w:eastAsia="Times New Roman" w:hAnsi="Segoe UI" w:cs="Segoe UI"/>
          <w:b w:val="0"/>
          <w:iCs w:val="0"/>
          <w:sz w:val="21"/>
          <w:lang w:eastAsia="en-GB"/>
        </w:rPr>
        <w:t>We regularly work with existing business systems, third-party platforms, CRMs, ERPs, accounting software, payment gateways, and cloud services. Our goal is to create connected digital ecosystems that improve efficiency rather than introducing unnecessary complexity.</w:t>
      </w:r>
    </w:p>
    <w:p w14:paraId="36186119" w14:textId="77777777" w:rsidR="00AB1AF5" w:rsidRPr="00AB1AF5" w:rsidRDefault="00A802B0" w:rsidP="00AB1AF5">
      <w:pPr>
        <w:spacing w:after="0" w:line="300" w:lineRule="atLeast"/>
        <w:rPr>
          <w:rFonts w:ascii="Segoe UI" w:eastAsia="Times New Roman" w:hAnsi="Segoe UI" w:cs="Segoe UI"/>
          <w:b w:val="0"/>
          <w:iCs w:val="0"/>
          <w:sz w:val="21"/>
          <w:lang w:eastAsia="en-GB"/>
        </w:rPr>
      </w:pPr>
      <w:r w:rsidRPr="00A802B0">
        <w:rPr>
          <w:rFonts w:ascii="Segoe UI" w:eastAsia="Times New Roman" w:hAnsi="Segoe UI" w:cs="Segoe UI"/>
          <w:b w:val="0"/>
          <w:iCs w:val="0"/>
          <w:noProof/>
          <w:sz w:val="21"/>
          <w:lang w:eastAsia="en-GB"/>
        </w:rPr>
        <w:pict w14:anchorId="594073F4">
          <v:rect id="_x0000_i1030" alt="" style="width:451.3pt;height:.05pt;mso-width-percent:0;mso-height-percent:0;mso-width-percent:0;mso-height-percent:0" o:hralign="center" o:hrstd="t" o:hr="t" fillcolor="#a0a0a0" stroked="f"/>
        </w:pict>
      </w:r>
    </w:p>
    <w:p w14:paraId="6051BCBE" w14:textId="77777777" w:rsidR="00AB1AF5" w:rsidRPr="00AB1AF5" w:rsidRDefault="00AB1AF5" w:rsidP="00AB1AF5">
      <w:pPr>
        <w:spacing w:before="100" w:beforeAutospacing="1" w:after="100" w:afterAutospacing="1" w:line="300" w:lineRule="atLeast"/>
        <w:outlineLvl w:val="1"/>
        <w:rPr>
          <w:rFonts w:ascii="Segoe UI" w:eastAsia="Times New Roman" w:hAnsi="Segoe UI" w:cs="Segoe UI"/>
          <w:bCs/>
          <w:iCs w:val="0"/>
          <w:sz w:val="36"/>
          <w:szCs w:val="36"/>
          <w:lang w:eastAsia="en-GB"/>
        </w:rPr>
      </w:pPr>
      <w:r w:rsidRPr="00AB1AF5">
        <w:rPr>
          <w:rFonts w:ascii="Segoe UI" w:eastAsia="Times New Roman" w:hAnsi="Segoe UI" w:cs="Segoe UI"/>
          <w:bCs/>
          <w:iCs w:val="0"/>
          <w:sz w:val="36"/>
          <w:szCs w:val="36"/>
          <w:lang w:eastAsia="en-GB"/>
        </w:rPr>
        <w:t>Do you provide AI and automation solutions?</w:t>
      </w:r>
    </w:p>
    <w:p w14:paraId="3AC2BBDC" w14:textId="77777777" w:rsidR="00AB1AF5" w:rsidRPr="00AB1AF5" w:rsidRDefault="00AB1AF5" w:rsidP="00AB1AF5">
      <w:pPr>
        <w:spacing w:before="100" w:beforeAutospacing="1" w:after="100" w:afterAutospacing="1" w:line="300" w:lineRule="atLeast"/>
        <w:rPr>
          <w:rFonts w:ascii="Segoe UI" w:eastAsia="Times New Roman" w:hAnsi="Segoe UI" w:cs="Segoe UI"/>
          <w:b w:val="0"/>
          <w:iCs w:val="0"/>
          <w:sz w:val="21"/>
          <w:lang w:eastAsia="en-GB"/>
        </w:rPr>
      </w:pPr>
      <w:r w:rsidRPr="00AB1AF5">
        <w:rPr>
          <w:rFonts w:ascii="Segoe UI" w:eastAsia="Times New Roman" w:hAnsi="Segoe UI" w:cs="Segoe UI"/>
          <w:b w:val="0"/>
          <w:iCs w:val="0"/>
          <w:sz w:val="21"/>
          <w:lang w:eastAsia="en-GB"/>
        </w:rPr>
        <w:t>Yes.</w:t>
      </w:r>
    </w:p>
    <w:p w14:paraId="5BADC3E8" w14:textId="77777777" w:rsidR="00AB1AF5" w:rsidRPr="00AB1AF5" w:rsidRDefault="00AB1AF5" w:rsidP="00AB1AF5">
      <w:pPr>
        <w:spacing w:before="100" w:beforeAutospacing="1" w:after="100" w:afterAutospacing="1" w:line="300" w:lineRule="atLeast"/>
        <w:rPr>
          <w:rFonts w:ascii="Segoe UI" w:eastAsia="Times New Roman" w:hAnsi="Segoe UI" w:cs="Segoe UI"/>
          <w:b w:val="0"/>
          <w:iCs w:val="0"/>
          <w:sz w:val="21"/>
          <w:lang w:eastAsia="en-GB"/>
        </w:rPr>
      </w:pPr>
      <w:r w:rsidRPr="00AB1AF5">
        <w:rPr>
          <w:rFonts w:ascii="Segoe UI" w:eastAsia="Times New Roman" w:hAnsi="Segoe UI" w:cs="Segoe UI"/>
          <w:b w:val="0"/>
          <w:iCs w:val="0"/>
          <w:sz w:val="21"/>
          <w:lang w:eastAsia="en-GB"/>
        </w:rPr>
        <w:t>We help organizations identify practical opportunities for AI adoption and automation. From intelligent workflows and customer-facing AI experiences to operational automation and data-driven insights, our solutions focus on measurable business impact rather than technology trends.</w:t>
      </w:r>
    </w:p>
    <w:p w14:paraId="34418515" w14:textId="77777777" w:rsidR="00AB1AF5" w:rsidRPr="00AB1AF5" w:rsidRDefault="00A802B0" w:rsidP="00AB1AF5">
      <w:pPr>
        <w:spacing w:after="0" w:line="300" w:lineRule="atLeast"/>
        <w:rPr>
          <w:rFonts w:ascii="Segoe UI" w:eastAsia="Times New Roman" w:hAnsi="Segoe UI" w:cs="Segoe UI"/>
          <w:b w:val="0"/>
          <w:iCs w:val="0"/>
          <w:sz w:val="21"/>
          <w:lang w:eastAsia="en-GB"/>
        </w:rPr>
      </w:pPr>
      <w:r w:rsidRPr="00A802B0">
        <w:rPr>
          <w:rFonts w:ascii="Segoe UI" w:eastAsia="Times New Roman" w:hAnsi="Segoe UI" w:cs="Segoe UI"/>
          <w:b w:val="0"/>
          <w:iCs w:val="0"/>
          <w:noProof/>
          <w:sz w:val="21"/>
          <w:lang w:eastAsia="en-GB"/>
        </w:rPr>
        <w:pict w14:anchorId="2AB125E8">
          <v:rect id="_x0000_i1029" alt="" style="width:451.3pt;height:.05pt;mso-width-percent:0;mso-height-percent:0;mso-width-percent:0;mso-height-percent:0" o:hralign="center" o:hrstd="t" o:hr="t" fillcolor="#a0a0a0" stroked="f"/>
        </w:pict>
      </w:r>
    </w:p>
    <w:p w14:paraId="509B3C63" w14:textId="77777777" w:rsidR="00AB1AF5" w:rsidRPr="00AB1AF5" w:rsidRDefault="00AB1AF5" w:rsidP="00AB1AF5">
      <w:pPr>
        <w:spacing w:before="100" w:beforeAutospacing="1" w:after="100" w:afterAutospacing="1" w:line="300" w:lineRule="atLeast"/>
        <w:outlineLvl w:val="1"/>
        <w:rPr>
          <w:rFonts w:ascii="Segoe UI" w:eastAsia="Times New Roman" w:hAnsi="Segoe UI" w:cs="Segoe UI"/>
          <w:bCs/>
          <w:iCs w:val="0"/>
          <w:sz w:val="36"/>
          <w:szCs w:val="36"/>
          <w:lang w:eastAsia="en-GB"/>
        </w:rPr>
      </w:pPr>
      <w:r w:rsidRPr="00AB1AF5">
        <w:rPr>
          <w:rFonts w:ascii="Segoe UI" w:eastAsia="Times New Roman" w:hAnsi="Segoe UI" w:cs="Segoe UI"/>
          <w:bCs/>
          <w:iCs w:val="0"/>
          <w:sz w:val="36"/>
          <w:szCs w:val="36"/>
          <w:lang w:eastAsia="en-GB"/>
        </w:rPr>
        <w:lastRenderedPageBreak/>
        <w:t>Do you provide support after launch?</w:t>
      </w:r>
    </w:p>
    <w:p w14:paraId="6E687FEC" w14:textId="77777777" w:rsidR="00AB1AF5" w:rsidRPr="00AB1AF5" w:rsidRDefault="00AB1AF5" w:rsidP="00AB1AF5">
      <w:pPr>
        <w:spacing w:before="100" w:beforeAutospacing="1" w:after="100" w:afterAutospacing="1" w:line="300" w:lineRule="atLeast"/>
        <w:rPr>
          <w:rFonts w:ascii="Segoe UI" w:eastAsia="Times New Roman" w:hAnsi="Segoe UI" w:cs="Segoe UI"/>
          <w:b w:val="0"/>
          <w:iCs w:val="0"/>
          <w:sz w:val="21"/>
          <w:lang w:eastAsia="en-GB"/>
        </w:rPr>
      </w:pPr>
      <w:r w:rsidRPr="00AB1AF5">
        <w:rPr>
          <w:rFonts w:ascii="Segoe UI" w:eastAsia="Times New Roman" w:hAnsi="Segoe UI" w:cs="Segoe UI"/>
          <w:b w:val="0"/>
          <w:iCs w:val="0"/>
          <w:sz w:val="21"/>
          <w:lang w:eastAsia="en-GB"/>
        </w:rPr>
        <w:t>Absolutely.</w:t>
      </w:r>
    </w:p>
    <w:p w14:paraId="3A007865" w14:textId="77777777" w:rsidR="00AB1AF5" w:rsidRPr="00AB1AF5" w:rsidRDefault="00AB1AF5" w:rsidP="00AB1AF5">
      <w:pPr>
        <w:spacing w:before="100" w:beforeAutospacing="1" w:after="100" w:afterAutospacing="1" w:line="300" w:lineRule="atLeast"/>
        <w:rPr>
          <w:rFonts w:ascii="Segoe UI" w:eastAsia="Times New Roman" w:hAnsi="Segoe UI" w:cs="Segoe UI"/>
          <w:b w:val="0"/>
          <w:iCs w:val="0"/>
          <w:sz w:val="21"/>
          <w:lang w:eastAsia="en-GB"/>
        </w:rPr>
      </w:pPr>
      <w:r w:rsidRPr="00AB1AF5">
        <w:rPr>
          <w:rFonts w:ascii="Segoe UI" w:eastAsia="Times New Roman" w:hAnsi="Segoe UI" w:cs="Segoe UI"/>
          <w:b w:val="0"/>
          <w:iCs w:val="0"/>
          <w:sz w:val="21"/>
          <w:lang w:eastAsia="en-GB"/>
        </w:rPr>
        <w:t>Launching a solution is only the beginning. We provide ongoing support, maintenance, security updates, performance monitoring, infrastructure management, and continuous improvements to ensure systems remain efficient, secure, and aligned with evolving business needs.</w:t>
      </w:r>
    </w:p>
    <w:p w14:paraId="3F1797AE" w14:textId="77777777" w:rsidR="00AB1AF5" w:rsidRPr="00AB1AF5" w:rsidRDefault="00A802B0" w:rsidP="00AB1AF5">
      <w:pPr>
        <w:spacing w:after="0" w:line="300" w:lineRule="atLeast"/>
        <w:rPr>
          <w:rFonts w:ascii="Segoe UI" w:eastAsia="Times New Roman" w:hAnsi="Segoe UI" w:cs="Segoe UI"/>
          <w:b w:val="0"/>
          <w:iCs w:val="0"/>
          <w:sz w:val="21"/>
          <w:lang w:eastAsia="en-GB"/>
        </w:rPr>
      </w:pPr>
      <w:r w:rsidRPr="00A802B0">
        <w:rPr>
          <w:rFonts w:ascii="Segoe UI" w:eastAsia="Times New Roman" w:hAnsi="Segoe UI" w:cs="Segoe UI"/>
          <w:b w:val="0"/>
          <w:iCs w:val="0"/>
          <w:noProof/>
          <w:sz w:val="21"/>
          <w:lang w:eastAsia="en-GB"/>
        </w:rPr>
        <w:pict w14:anchorId="07E8CDBB">
          <v:rect id="_x0000_i1028" alt="" style="width:451.3pt;height:.05pt;mso-width-percent:0;mso-height-percent:0;mso-width-percent:0;mso-height-percent:0" o:hralign="center" o:hrstd="t" o:hr="t" fillcolor="#a0a0a0" stroked="f"/>
        </w:pict>
      </w:r>
    </w:p>
    <w:p w14:paraId="0722B1A6" w14:textId="77777777" w:rsidR="00AB1AF5" w:rsidRPr="00AB1AF5" w:rsidRDefault="00AB1AF5" w:rsidP="00AB1AF5">
      <w:pPr>
        <w:spacing w:before="100" w:beforeAutospacing="1" w:after="100" w:afterAutospacing="1" w:line="300" w:lineRule="atLeast"/>
        <w:outlineLvl w:val="1"/>
        <w:rPr>
          <w:rFonts w:ascii="Segoe UI" w:eastAsia="Times New Roman" w:hAnsi="Segoe UI" w:cs="Segoe UI"/>
          <w:bCs/>
          <w:iCs w:val="0"/>
          <w:sz w:val="36"/>
          <w:szCs w:val="36"/>
          <w:lang w:eastAsia="en-GB"/>
        </w:rPr>
      </w:pPr>
      <w:r w:rsidRPr="00AB1AF5">
        <w:rPr>
          <w:rFonts w:ascii="Segoe UI" w:eastAsia="Times New Roman" w:hAnsi="Segoe UI" w:cs="Segoe UI"/>
          <w:bCs/>
          <w:iCs w:val="0"/>
          <w:sz w:val="36"/>
          <w:szCs w:val="36"/>
          <w:lang w:eastAsia="en-GB"/>
        </w:rPr>
        <w:t>Do you work with clients outside the UAE and India?</w:t>
      </w:r>
    </w:p>
    <w:p w14:paraId="5905F310" w14:textId="77777777" w:rsidR="00AB1AF5" w:rsidRPr="00AB1AF5" w:rsidRDefault="00AB1AF5" w:rsidP="00AB1AF5">
      <w:pPr>
        <w:spacing w:before="100" w:beforeAutospacing="1" w:after="100" w:afterAutospacing="1" w:line="300" w:lineRule="atLeast"/>
        <w:rPr>
          <w:rFonts w:ascii="Segoe UI" w:eastAsia="Times New Roman" w:hAnsi="Segoe UI" w:cs="Segoe UI"/>
          <w:b w:val="0"/>
          <w:iCs w:val="0"/>
          <w:sz w:val="21"/>
          <w:lang w:eastAsia="en-GB"/>
        </w:rPr>
      </w:pPr>
      <w:r w:rsidRPr="00AB1AF5">
        <w:rPr>
          <w:rFonts w:ascii="Segoe UI" w:eastAsia="Times New Roman" w:hAnsi="Segoe UI" w:cs="Segoe UI"/>
          <w:b w:val="0"/>
          <w:iCs w:val="0"/>
          <w:sz w:val="21"/>
          <w:lang w:eastAsia="en-GB"/>
        </w:rPr>
        <w:t>Yes.</w:t>
      </w:r>
    </w:p>
    <w:p w14:paraId="544A8AC6" w14:textId="77777777" w:rsidR="00AB1AF5" w:rsidRPr="00AB1AF5" w:rsidRDefault="00AB1AF5" w:rsidP="00AB1AF5">
      <w:pPr>
        <w:spacing w:before="100" w:beforeAutospacing="1" w:after="100" w:afterAutospacing="1" w:line="300" w:lineRule="atLeast"/>
        <w:rPr>
          <w:rFonts w:ascii="Segoe UI" w:eastAsia="Times New Roman" w:hAnsi="Segoe UI" w:cs="Segoe UI"/>
          <w:b w:val="0"/>
          <w:iCs w:val="0"/>
          <w:sz w:val="21"/>
          <w:lang w:eastAsia="en-GB"/>
        </w:rPr>
      </w:pPr>
      <w:r w:rsidRPr="00AB1AF5">
        <w:rPr>
          <w:rFonts w:ascii="Segoe UI" w:eastAsia="Times New Roman" w:hAnsi="Segoe UI" w:cs="Segoe UI"/>
          <w:b w:val="0"/>
          <w:iCs w:val="0"/>
          <w:sz w:val="21"/>
          <w:lang w:eastAsia="en-GB"/>
        </w:rPr>
        <w:t>Our team supports businesses across the GCC and international markets. With operations spanning India and the UAE, we combine global expertise with regional understanding to deliver reliable solutions regardless of location.</w:t>
      </w:r>
    </w:p>
    <w:p w14:paraId="4ABA9F3A" w14:textId="77777777" w:rsidR="00AB1AF5" w:rsidRPr="00AB1AF5" w:rsidRDefault="00A802B0" w:rsidP="00AB1AF5">
      <w:pPr>
        <w:spacing w:after="0" w:line="300" w:lineRule="atLeast"/>
        <w:rPr>
          <w:rFonts w:ascii="Segoe UI" w:eastAsia="Times New Roman" w:hAnsi="Segoe UI" w:cs="Segoe UI"/>
          <w:b w:val="0"/>
          <w:iCs w:val="0"/>
          <w:sz w:val="21"/>
          <w:lang w:eastAsia="en-GB"/>
        </w:rPr>
      </w:pPr>
      <w:r w:rsidRPr="00AB1AF5">
        <w:rPr>
          <w:rFonts w:ascii="Segoe UI" w:eastAsia="Times New Roman" w:hAnsi="Segoe UI" w:cs="Segoe UI"/>
          <w:b w:val="0"/>
          <w:iCs w:val="0"/>
          <w:noProof/>
          <w:sz w:val="21"/>
          <w:lang w:eastAsia="en-GB"/>
        </w:rPr>
        <w:pict w14:anchorId="6DF6FE6B">
          <v:rect id="_x0000_i1027" style="width:0;height:1.5pt" o:hralign="center" o:hrstd="t" o:hr="t" fillcolor="#a0a0a0" stroked="f"/>
        </w:pict>
      </w:r>
    </w:p>
    <w:p w14:paraId="747B50FB" w14:textId="77777777" w:rsidR="00AB1AF5" w:rsidRPr="00AB1AF5" w:rsidRDefault="00AB1AF5" w:rsidP="00AB1AF5">
      <w:pPr>
        <w:spacing w:before="100" w:beforeAutospacing="1" w:after="100" w:afterAutospacing="1" w:line="300" w:lineRule="atLeast"/>
        <w:outlineLvl w:val="1"/>
        <w:rPr>
          <w:rFonts w:ascii="Segoe UI" w:eastAsia="Times New Roman" w:hAnsi="Segoe UI" w:cs="Segoe UI"/>
          <w:bCs/>
          <w:iCs w:val="0"/>
          <w:sz w:val="36"/>
          <w:szCs w:val="36"/>
          <w:lang w:eastAsia="en-GB"/>
        </w:rPr>
      </w:pPr>
      <w:r w:rsidRPr="00AB1AF5">
        <w:rPr>
          <w:rFonts w:ascii="Segoe UI" w:eastAsia="Times New Roman" w:hAnsi="Segoe UI" w:cs="Segoe UI"/>
          <w:bCs/>
          <w:iCs w:val="0"/>
          <w:sz w:val="36"/>
          <w:szCs w:val="36"/>
          <w:lang w:eastAsia="en-GB"/>
        </w:rPr>
        <w:t>How do you ensure project success?</w:t>
      </w:r>
    </w:p>
    <w:p w14:paraId="39DE9004" w14:textId="77777777" w:rsidR="00AB1AF5" w:rsidRPr="00AB1AF5" w:rsidRDefault="00AB1AF5" w:rsidP="00AB1AF5">
      <w:pPr>
        <w:spacing w:before="100" w:beforeAutospacing="1" w:after="100" w:afterAutospacing="1" w:line="300" w:lineRule="atLeast"/>
        <w:rPr>
          <w:rFonts w:ascii="Segoe UI" w:eastAsia="Times New Roman" w:hAnsi="Segoe UI" w:cs="Segoe UI"/>
          <w:b w:val="0"/>
          <w:iCs w:val="0"/>
          <w:sz w:val="21"/>
          <w:lang w:eastAsia="en-GB"/>
        </w:rPr>
      </w:pPr>
      <w:r w:rsidRPr="00AB1AF5">
        <w:rPr>
          <w:rFonts w:ascii="Segoe UI" w:eastAsia="Times New Roman" w:hAnsi="Segoe UI" w:cs="Segoe UI"/>
          <w:b w:val="0"/>
          <w:iCs w:val="0"/>
          <w:sz w:val="21"/>
          <w:lang w:eastAsia="en-GB"/>
        </w:rPr>
        <w:t>We believe successful projects are built on collaboration, transparency, and clear communication.</w:t>
      </w:r>
    </w:p>
    <w:p w14:paraId="2A47B369" w14:textId="77777777" w:rsidR="00AB1AF5" w:rsidRPr="00AB1AF5" w:rsidRDefault="00AB1AF5" w:rsidP="00AB1AF5">
      <w:pPr>
        <w:spacing w:before="100" w:beforeAutospacing="1" w:after="100" w:afterAutospacing="1" w:line="300" w:lineRule="atLeast"/>
        <w:rPr>
          <w:rFonts w:ascii="Segoe UI" w:eastAsia="Times New Roman" w:hAnsi="Segoe UI" w:cs="Segoe UI"/>
          <w:b w:val="0"/>
          <w:iCs w:val="0"/>
          <w:sz w:val="21"/>
          <w:lang w:eastAsia="en-GB"/>
        </w:rPr>
      </w:pPr>
      <w:r w:rsidRPr="00AB1AF5">
        <w:rPr>
          <w:rFonts w:ascii="Segoe UI" w:eastAsia="Times New Roman" w:hAnsi="Segoe UI" w:cs="Segoe UI"/>
          <w:b w:val="0"/>
          <w:iCs w:val="0"/>
          <w:sz w:val="21"/>
          <w:lang w:eastAsia="en-GB"/>
        </w:rPr>
        <w:t>Every engagement includes:</w:t>
      </w:r>
    </w:p>
    <w:p w14:paraId="1BBA8156" w14:textId="77777777" w:rsidR="00AB1AF5" w:rsidRPr="00AB1AF5" w:rsidRDefault="00AB1AF5" w:rsidP="00AB1AF5">
      <w:pPr>
        <w:numPr>
          <w:ilvl w:val="0"/>
          <w:numId w:val="7"/>
        </w:numPr>
        <w:spacing w:before="100" w:beforeAutospacing="1" w:after="100" w:afterAutospacing="1" w:line="300" w:lineRule="atLeast"/>
        <w:rPr>
          <w:rFonts w:ascii="Segoe UI" w:eastAsia="Times New Roman" w:hAnsi="Segoe UI" w:cs="Segoe UI"/>
          <w:b w:val="0"/>
          <w:iCs w:val="0"/>
          <w:sz w:val="21"/>
          <w:lang w:eastAsia="en-GB"/>
        </w:rPr>
      </w:pPr>
      <w:r w:rsidRPr="00AB1AF5">
        <w:rPr>
          <w:rFonts w:ascii="Segoe UI" w:eastAsia="Times New Roman" w:hAnsi="Segoe UI" w:cs="Segoe UI"/>
          <w:b w:val="0"/>
          <w:iCs w:val="0"/>
          <w:sz w:val="21"/>
          <w:lang w:eastAsia="en-GB"/>
        </w:rPr>
        <w:t>Discovery &amp; Planning</w:t>
      </w:r>
    </w:p>
    <w:p w14:paraId="5D0090F0" w14:textId="77777777" w:rsidR="00AB1AF5" w:rsidRPr="00AB1AF5" w:rsidRDefault="00AB1AF5" w:rsidP="00AB1AF5">
      <w:pPr>
        <w:numPr>
          <w:ilvl w:val="0"/>
          <w:numId w:val="7"/>
        </w:numPr>
        <w:spacing w:before="100" w:beforeAutospacing="1" w:after="100" w:afterAutospacing="1" w:line="300" w:lineRule="atLeast"/>
        <w:rPr>
          <w:rFonts w:ascii="Segoe UI" w:eastAsia="Times New Roman" w:hAnsi="Segoe UI" w:cs="Segoe UI"/>
          <w:b w:val="0"/>
          <w:iCs w:val="0"/>
          <w:sz w:val="21"/>
          <w:lang w:eastAsia="en-GB"/>
        </w:rPr>
      </w:pPr>
      <w:r w:rsidRPr="00AB1AF5">
        <w:rPr>
          <w:rFonts w:ascii="Segoe UI" w:eastAsia="Times New Roman" w:hAnsi="Segoe UI" w:cs="Segoe UI"/>
          <w:b w:val="0"/>
          <w:iCs w:val="0"/>
          <w:sz w:val="21"/>
          <w:lang w:eastAsia="en-GB"/>
        </w:rPr>
        <w:t>Defined Project Roadmaps</w:t>
      </w:r>
    </w:p>
    <w:p w14:paraId="79C53913" w14:textId="77777777" w:rsidR="00AB1AF5" w:rsidRPr="00AB1AF5" w:rsidRDefault="00AB1AF5" w:rsidP="00AB1AF5">
      <w:pPr>
        <w:numPr>
          <w:ilvl w:val="0"/>
          <w:numId w:val="7"/>
        </w:numPr>
        <w:spacing w:before="100" w:beforeAutospacing="1" w:after="100" w:afterAutospacing="1" w:line="300" w:lineRule="atLeast"/>
        <w:rPr>
          <w:rFonts w:ascii="Segoe UI" w:eastAsia="Times New Roman" w:hAnsi="Segoe UI" w:cs="Segoe UI"/>
          <w:b w:val="0"/>
          <w:iCs w:val="0"/>
          <w:sz w:val="21"/>
          <w:lang w:eastAsia="en-GB"/>
        </w:rPr>
      </w:pPr>
      <w:r w:rsidRPr="00AB1AF5">
        <w:rPr>
          <w:rFonts w:ascii="Segoe UI" w:eastAsia="Times New Roman" w:hAnsi="Segoe UI" w:cs="Segoe UI"/>
          <w:b w:val="0"/>
          <w:iCs w:val="0"/>
          <w:sz w:val="21"/>
          <w:lang w:eastAsia="en-GB"/>
        </w:rPr>
        <w:t>Regular Progress Updates</w:t>
      </w:r>
    </w:p>
    <w:p w14:paraId="1E2B91B4" w14:textId="77777777" w:rsidR="00AB1AF5" w:rsidRPr="00AB1AF5" w:rsidRDefault="00AB1AF5" w:rsidP="00AB1AF5">
      <w:pPr>
        <w:numPr>
          <w:ilvl w:val="0"/>
          <w:numId w:val="7"/>
        </w:numPr>
        <w:spacing w:before="100" w:beforeAutospacing="1" w:after="100" w:afterAutospacing="1" w:line="300" w:lineRule="atLeast"/>
        <w:rPr>
          <w:rFonts w:ascii="Segoe UI" w:eastAsia="Times New Roman" w:hAnsi="Segoe UI" w:cs="Segoe UI"/>
          <w:b w:val="0"/>
          <w:iCs w:val="0"/>
          <w:sz w:val="21"/>
          <w:lang w:eastAsia="en-GB"/>
        </w:rPr>
      </w:pPr>
      <w:r w:rsidRPr="00AB1AF5">
        <w:rPr>
          <w:rFonts w:ascii="Segoe UI" w:eastAsia="Times New Roman" w:hAnsi="Segoe UI" w:cs="Segoe UI"/>
          <w:b w:val="0"/>
          <w:iCs w:val="0"/>
          <w:sz w:val="21"/>
          <w:lang w:eastAsia="en-GB"/>
        </w:rPr>
        <w:t>Milestone-Based Delivery</w:t>
      </w:r>
    </w:p>
    <w:p w14:paraId="08816D5A" w14:textId="77777777" w:rsidR="00AB1AF5" w:rsidRPr="00AB1AF5" w:rsidRDefault="00AB1AF5" w:rsidP="00AB1AF5">
      <w:pPr>
        <w:numPr>
          <w:ilvl w:val="0"/>
          <w:numId w:val="7"/>
        </w:numPr>
        <w:spacing w:before="100" w:beforeAutospacing="1" w:after="100" w:afterAutospacing="1" w:line="300" w:lineRule="atLeast"/>
        <w:rPr>
          <w:rFonts w:ascii="Segoe UI" w:eastAsia="Times New Roman" w:hAnsi="Segoe UI" w:cs="Segoe UI"/>
          <w:b w:val="0"/>
          <w:iCs w:val="0"/>
          <w:sz w:val="21"/>
          <w:lang w:eastAsia="en-GB"/>
        </w:rPr>
      </w:pPr>
      <w:r w:rsidRPr="00AB1AF5">
        <w:rPr>
          <w:rFonts w:ascii="Segoe UI" w:eastAsia="Times New Roman" w:hAnsi="Segoe UI" w:cs="Segoe UI"/>
          <w:b w:val="0"/>
          <w:iCs w:val="0"/>
          <w:sz w:val="21"/>
          <w:lang w:eastAsia="en-GB"/>
        </w:rPr>
        <w:t>Quality Assurance &amp; Testing</w:t>
      </w:r>
    </w:p>
    <w:p w14:paraId="684CC9B2" w14:textId="77777777" w:rsidR="00AB1AF5" w:rsidRPr="00AB1AF5" w:rsidRDefault="00AB1AF5" w:rsidP="00AB1AF5">
      <w:pPr>
        <w:numPr>
          <w:ilvl w:val="0"/>
          <w:numId w:val="7"/>
        </w:numPr>
        <w:spacing w:before="100" w:beforeAutospacing="1" w:after="100" w:afterAutospacing="1" w:line="300" w:lineRule="atLeast"/>
        <w:rPr>
          <w:rFonts w:ascii="Segoe UI" w:eastAsia="Times New Roman" w:hAnsi="Segoe UI" w:cs="Segoe UI"/>
          <w:b w:val="0"/>
          <w:iCs w:val="0"/>
          <w:sz w:val="21"/>
          <w:lang w:eastAsia="en-GB"/>
        </w:rPr>
      </w:pPr>
      <w:r w:rsidRPr="00AB1AF5">
        <w:rPr>
          <w:rFonts w:ascii="Segoe UI" w:eastAsia="Times New Roman" w:hAnsi="Segoe UI" w:cs="Segoe UI"/>
          <w:b w:val="0"/>
          <w:iCs w:val="0"/>
          <w:sz w:val="21"/>
          <w:lang w:eastAsia="en-GB"/>
        </w:rPr>
        <w:t>Post-Launch Support</w:t>
      </w:r>
    </w:p>
    <w:p w14:paraId="64E28DC0" w14:textId="77777777" w:rsidR="00AB1AF5" w:rsidRPr="00AB1AF5" w:rsidRDefault="00AB1AF5" w:rsidP="00AB1AF5">
      <w:pPr>
        <w:spacing w:before="100" w:beforeAutospacing="1" w:after="100" w:afterAutospacing="1" w:line="300" w:lineRule="atLeast"/>
        <w:rPr>
          <w:rFonts w:ascii="Segoe UI" w:eastAsia="Times New Roman" w:hAnsi="Segoe UI" w:cs="Segoe UI"/>
          <w:b w:val="0"/>
          <w:iCs w:val="0"/>
          <w:sz w:val="21"/>
          <w:lang w:eastAsia="en-GB"/>
        </w:rPr>
      </w:pPr>
      <w:r w:rsidRPr="00AB1AF5">
        <w:rPr>
          <w:rFonts w:ascii="Segoe UI" w:eastAsia="Times New Roman" w:hAnsi="Segoe UI" w:cs="Segoe UI"/>
          <w:b w:val="0"/>
          <w:iCs w:val="0"/>
          <w:sz w:val="21"/>
          <w:lang w:eastAsia="en-GB"/>
        </w:rPr>
        <w:t>This structured approach helps reduce risk while ensuring alignment throughout the project lifecycle.</w:t>
      </w:r>
    </w:p>
    <w:p w14:paraId="6264E1A7" w14:textId="77777777" w:rsidR="00AB1AF5" w:rsidRPr="00AB1AF5" w:rsidRDefault="00A802B0" w:rsidP="00AB1AF5">
      <w:pPr>
        <w:spacing w:after="0" w:line="300" w:lineRule="atLeast"/>
        <w:rPr>
          <w:rFonts w:ascii="Segoe UI" w:eastAsia="Times New Roman" w:hAnsi="Segoe UI" w:cs="Segoe UI"/>
          <w:b w:val="0"/>
          <w:iCs w:val="0"/>
          <w:sz w:val="21"/>
          <w:lang w:eastAsia="en-GB"/>
        </w:rPr>
      </w:pPr>
      <w:r w:rsidRPr="00A802B0">
        <w:rPr>
          <w:rFonts w:ascii="Segoe UI" w:eastAsia="Times New Roman" w:hAnsi="Segoe UI" w:cs="Segoe UI"/>
          <w:b w:val="0"/>
          <w:iCs w:val="0"/>
          <w:noProof/>
          <w:sz w:val="21"/>
          <w:lang w:eastAsia="en-GB"/>
        </w:rPr>
        <w:pict w14:anchorId="44171B03">
          <v:rect id="_x0000_i1026" alt="" style="width:451.3pt;height:.05pt;mso-width-percent:0;mso-height-percent:0;mso-width-percent:0;mso-height-percent:0" o:hralign="center" o:hrstd="t" o:hr="t" fillcolor="#a0a0a0" stroked="f"/>
        </w:pict>
      </w:r>
    </w:p>
    <w:p w14:paraId="5331BAE1" w14:textId="77777777" w:rsidR="00AB1AF5" w:rsidRPr="00AB1AF5" w:rsidRDefault="00AB1AF5" w:rsidP="00AB1AF5">
      <w:pPr>
        <w:spacing w:before="100" w:beforeAutospacing="1" w:after="100" w:afterAutospacing="1" w:line="300" w:lineRule="atLeast"/>
        <w:outlineLvl w:val="1"/>
        <w:rPr>
          <w:rFonts w:ascii="Segoe UI" w:eastAsia="Times New Roman" w:hAnsi="Segoe UI" w:cs="Segoe UI"/>
          <w:bCs/>
          <w:iCs w:val="0"/>
          <w:sz w:val="36"/>
          <w:szCs w:val="36"/>
          <w:lang w:eastAsia="en-GB"/>
        </w:rPr>
      </w:pPr>
      <w:r w:rsidRPr="00AB1AF5">
        <w:rPr>
          <w:rFonts w:ascii="Segoe UI" w:eastAsia="Times New Roman" w:hAnsi="Segoe UI" w:cs="Segoe UI"/>
          <w:bCs/>
          <w:iCs w:val="0"/>
          <w:sz w:val="36"/>
          <w:szCs w:val="36"/>
          <w:lang w:eastAsia="en-GB"/>
        </w:rPr>
        <w:t>How does pricing work?</w:t>
      </w:r>
    </w:p>
    <w:p w14:paraId="35DB2334" w14:textId="77777777" w:rsidR="00AB1AF5" w:rsidRPr="00AB1AF5" w:rsidRDefault="00AB1AF5" w:rsidP="00AB1AF5">
      <w:pPr>
        <w:spacing w:before="100" w:beforeAutospacing="1" w:after="100" w:afterAutospacing="1" w:line="300" w:lineRule="atLeast"/>
        <w:rPr>
          <w:rFonts w:ascii="Segoe UI" w:eastAsia="Times New Roman" w:hAnsi="Segoe UI" w:cs="Segoe UI"/>
          <w:b w:val="0"/>
          <w:iCs w:val="0"/>
          <w:sz w:val="21"/>
          <w:lang w:eastAsia="en-GB"/>
        </w:rPr>
      </w:pPr>
      <w:r w:rsidRPr="00AB1AF5">
        <w:rPr>
          <w:rFonts w:ascii="Segoe UI" w:eastAsia="Times New Roman" w:hAnsi="Segoe UI" w:cs="Segoe UI"/>
          <w:b w:val="0"/>
          <w:iCs w:val="0"/>
          <w:sz w:val="21"/>
          <w:lang w:eastAsia="en-GB"/>
        </w:rPr>
        <w:t>Every project is unique.</w:t>
      </w:r>
    </w:p>
    <w:p w14:paraId="32E25716" w14:textId="77777777" w:rsidR="00AB1AF5" w:rsidRPr="00AB1AF5" w:rsidRDefault="00AB1AF5" w:rsidP="00AB1AF5">
      <w:pPr>
        <w:spacing w:before="100" w:beforeAutospacing="1" w:after="100" w:afterAutospacing="1" w:line="300" w:lineRule="atLeast"/>
        <w:rPr>
          <w:rFonts w:ascii="Segoe UI" w:eastAsia="Times New Roman" w:hAnsi="Segoe UI" w:cs="Segoe UI"/>
          <w:b w:val="0"/>
          <w:iCs w:val="0"/>
          <w:sz w:val="21"/>
          <w:lang w:eastAsia="en-GB"/>
        </w:rPr>
      </w:pPr>
      <w:r w:rsidRPr="00AB1AF5">
        <w:rPr>
          <w:rFonts w:ascii="Segoe UI" w:eastAsia="Times New Roman" w:hAnsi="Segoe UI" w:cs="Segoe UI"/>
          <w:b w:val="0"/>
          <w:iCs w:val="0"/>
          <w:sz w:val="21"/>
          <w:lang w:eastAsia="en-GB"/>
        </w:rPr>
        <w:t>Pricing depends on project scope, complexity, timeline, integrations, and resource requirements. We offer both fixed-scope engagements and flexible delivery models, providing transparent proposals tailored to your requirements and goals.</w:t>
      </w:r>
    </w:p>
    <w:p w14:paraId="3033AEA0" w14:textId="77777777" w:rsidR="00AB1AF5" w:rsidRPr="00AB1AF5" w:rsidRDefault="00A802B0" w:rsidP="00AB1AF5">
      <w:pPr>
        <w:spacing w:after="0" w:line="300" w:lineRule="atLeast"/>
        <w:rPr>
          <w:rFonts w:ascii="Segoe UI" w:eastAsia="Times New Roman" w:hAnsi="Segoe UI" w:cs="Segoe UI"/>
          <w:b w:val="0"/>
          <w:iCs w:val="0"/>
          <w:sz w:val="21"/>
          <w:lang w:eastAsia="en-GB"/>
        </w:rPr>
      </w:pPr>
      <w:r w:rsidRPr="00AB1AF5">
        <w:rPr>
          <w:rFonts w:ascii="Segoe UI" w:eastAsia="Times New Roman" w:hAnsi="Segoe UI" w:cs="Segoe UI"/>
          <w:b w:val="0"/>
          <w:iCs w:val="0"/>
          <w:noProof/>
          <w:sz w:val="21"/>
          <w:lang w:eastAsia="en-GB"/>
        </w:rPr>
        <w:pict w14:anchorId="58F3D251">
          <v:rect id="_x0000_i1025" style="width:0;height:1.5pt" o:hralign="center" o:hrstd="t" o:hr="t" fillcolor="#a0a0a0" stroked="f"/>
        </w:pict>
      </w:r>
    </w:p>
    <w:p w14:paraId="6B933F98" w14:textId="34A3FF01" w:rsidR="00514BE6" w:rsidRPr="00AB1AF5" w:rsidRDefault="00514BE6" w:rsidP="00713B25">
      <w:pPr>
        <w:pStyle w:val="NormalWeb"/>
        <w:spacing w:line="300" w:lineRule="atLeast"/>
      </w:pPr>
    </w:p>
    <w:sectPr w:rsidR="00514BE6" w:rsidRPr="00AB1AF5" w:rsidSect="00A95EEB">
      <w:pgSz w:w="11906" w:h="16838"/>
      <w:pgMar w:top="1440" w:right="1440" w:bottom="75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ontserrat">
    <w:panose1 w:val="00000500000000000000"/>
    <w:charset w:val="4D"/>
    <w:family w:val="auto"/>
    <w:notTrueType/>
    <w:pitch w:val="variable"/>
    <w:sig w:usb0="2000020F" w:usb1="00000003" w:usb2="00000000" w:usb3="00000000" w:csb0="00000197"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ontserrat Bold">
    <w:altName w:val="Montserrat"/>
    <w:panose1 w:val="00000800000000000000"/>
    <w:charset w:val="4D"/>
    <w:family w:val="auto"/>
    <w:notTrueType/>
    <w:pitch w:val="variable"/>
    <w:sig w:usb0="2000020F" w:usb1="00000003" w:usb2="00000000" w:usb3="00000000" w:csb0="00000197" w:csb1="00000000"/>
  </w:font>
  <w:font w:name="Segoe UI">
    <w:panose1 w:val="020B0502040204020203"/>
    <w:charset w:val="00"/>
    <w:family w:val="swiss"/>
    <w:pitch w:val="variable"/>
    <w:sig w:usb0="E00022FF" w:usb1="C000205B" w:usb2="00000009"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3FD3660"/>
    <w:multiLevelType w:val="multilevel"/>
    <w:tmpl w:val="96CC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C757C1"/>
    <w:multiLevelType w:val="multilevel"/>
    <w:tmpl w:val="7AAA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7A3CB4"/>
    <w:multiLevelType w:val="multilevel"/>
    <w:tmpl w:val="1904E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AF3408"/>
    <w:multiLevelType w:val="multilevel"/>
    <w:tmpl w:val="C67AE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947DAA"/>
    <w:multiLevelType w:val="multilevel"/>
    <w:tmpl w:val="0809001D"/>
    <w:styleLink w:val="Style2"/>
    <w:lvl w:ilvl="0">
      <w:start w:val="1"/>
      <w:numFmt w:val="decimal"/>
      <w:lvlText w:val="%1)"/>
      <w:lvlJc w:val="left"/>
      <w:pPr>
        <w:ind w:left="360" w:hanging="360"/>
      </w:pPr>
      <w:rPr>
        <w:rFonts w:ascii="Montserrat" w:hAnsi="Montserra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6FB42B01"/>
    <w:multiLevelType w:val="multilevel"/>
    <w:tmpl w:val="1A18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545535"/>
    <w:multiLevelType w:val="multilevel"/>
    <w:tmpl w:val="1B3AF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7551065">
    <w:abstractNumId w:val="4"/>
  </w:num>
  <w:num w:numId="2" w16cid:durableId="1901667184">
    <w:abstractNumId w:val="3"/>
  </w:num>
  <w:num w:numId="3" w16cid:durableId="1676879176">
    <w:abstractNumId w:val="5"/>
  </w:num>
  <w:num w:numId="4" w16cid:durableId="240064399">
    <w:abstractNumId w:val="2"/>
  </w:num>
  <w:num w:numId="5" w16cid:durableId="1898709703">
    <w:abstractNumId w:val="6"/>
  </w:num>
  <w:num w:numId="6" w16cid:durableId="90900497">
    <w:abstractNumId w:val="1"/>
  </w:num>
  <w:num w:numId="7" w16cid:durableId="28169570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EEB"/>
    <w:rsid w:val="000D581D"/>
    <w:rsid w:val="002B14BA"/>
    <w:rsid w:val="002D2FDD"/>
    <w:rsid w:val="002E487C"/>
    <w:rsid w:val="00326F1A"/>
    <w:rsid w:val="003B42A5"/>
    <w:rsid w:val="0047702C"/>
    <w:rsid w:val="00514734"/>
    <w:rsid w:val="00514BE6"/>
    <w:rsid w:val="005D70BD"/>
    <w:rsid w:val="00656A46"/>
    <w:rsid w:val="006F12DA"/>
    <w:rsid w:val="00713B25"/>
    <w:rsid w:val="0075096A"/>
    <w:rsid w:val="0081176A"/>
    <w:rsid w:val="008B3737"/>
    <w:rsid w:val="008F35DB"/>
    <w:rsid w:val="00920CB6"/>
    <w:rsid w:val="00A049BB"/>
    <w:rsid w:val="00A802B0"/>
    <w:rsid w:val="00A95EEB"/>
    <w:rsid w:val="00AB1AF5"/>
    <w:rsid w:val="00AC4F4F"/>
    <w:rsid w:val="00AE05DF"/>
    <w:rsid w:val="00B108A9"/>
    <w:rsid w:val="00B91AA7"/>
    <w:rsid w:val="00CD2839"/>
    <w:rsid w:val="00CD6657"/>
    <w:rsid w:val="00CE40B0"/>
    <w:rsid w:val="00D338B5"/>
    <w:rsid w:val="00D471E2"/>
    <w:rsid w:val="00E14A0E"/>
    <w:rsid w:val="00E255D0"/>
    <w:rsid w:val="00FD681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6275E"/>
  <w15:chartTrackingRefBased/>
  <w15:docId w15:val="{06807613-4B22-CF45-977B-908172440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Heading"/>
    <w:next w:val="Heading1"/>
    <w:qFormat/>
    <w:rsid w:val="00FD6811"/>
    <w:pPr>
      <w:spacing w:after="80" w:line="240" w:lineRule="auto"/>
    </w:pPr>
    <w:rPr>
      <w:rFonts w:ascii="Montserrat Bold" w:hAnsi="Montserrat Bold"/>
      <w:b/>
      <w:iCs/>
      <w:sz w:val="40"/>
      <w:szCs w:val="21"/>
    </w:rPr>
  </w:style>
  <w:style w:type="paragraph" w:styleId="Heading1">
    <w:name w:val="heading 1"/>
    <w:basedOn w:val="Normal"/>
    <w:next w:val="Normal"/>
    <w:link w:val="Heading1Char"/>
    <w:uiPriority w:val="9"/>
    <w:qFormat/>
    <w:rsid w:val="00B91AA7"/>
    <w:pPr>
      <w:keepNext/>
      <w:keepLines/>
      <w:spacing w:before="480" w:after="0"/>
      <w:outlineLvl w:val="0"/>
    </w:pPr>
    <w:rPr>
      <w:rFonts w:asciiTheme="majorHAnsi" w:eastAsiaTheme="majorEastAsia" w:hAnsiTheme="majorHAnsi" w:cstheme="majorBidi"/>
      <w:b w:val="0"/>
      <w:bCs/>
      <w:color w:val="1481AB" w:themeColor="accent1" w:themeShade="BF"/>
      <w:sz w:val="28"/>
      <w:szCs w:val="28"/>
    </w:rPr>
  </w:style>
  <w:style w:type="paragraph" w:styleId="Heading2">
    <w:name w:val="heading 2"/>
    <w:basedOn w:val="Normal"/>
    <w:next w:val="Normal"/>
    <w:link w:val="Heading2Char"/>
    <w:uiPriority w:val="9"/>
    <w:unhideWhenUsed/>
    <w:qFormat/>
    <w:rsid w:val="00B91AA7"/>
    <w:pPr>
      <w:keepNext/>
      <w:keepLines/>
      <w:spacing w:before="200" w:after="0"/>
      <w:outlineLvl w:val="1"/>
    </w:pPr>
    <w:rPr>
      <w:rFonts w:asciiTheme="majorHAnsi" w:eastAsiaTheme="majorEastAsia" w:hAnsiTheme="majorHAnsi" w:cstheme="majorBidi"/>
      <w:b w:val="0"/>
      <w:bCs/>
      <w:color w:val="1CADE4" w:themeColor="accent1"/>
      <w:sz w:val="26"/>
      <w:szCs w:val="26"/>
    </w:rPr>
  </w:style>
  <w:style w:type="paragraph" w:styleId="Heading3">
    <w:name w:val="heading 3"/>
    <w:basedOn w:val="Normal"/>
    <w:next w:val="Normal"/>
    <w:link w:val="Heading3Char"/>
    <w:uiPriority w:val="9"/>
    <w:unhideWhenUsed/>
    <w:qFormat/>
    <w:rsid w:val="00B91AA7"/>
    <w:pPr>
      <w:keepNext/>
      <w:keepLines/>
      <w:spacing w:before="200" w:after="0"/>
      <w:outlineLvl w:val="2"/>
    </w:pPr>
    <w:rPr>
      <w:rFonts w:asciiTheme="majorHAnsi" w:eastAsiaTheme="majorEastAsia" w:hAnsiTheme="majorHAnsi" w:cstheme="majorBidi"/>
      <w:b w:val="0"/>
      <w:bCs/>
      <w:color w:val="1CADE4" w:themeColor="accent1"/>
    </w:rPr>
  </w:style>
  <w:style w:type="paragraph" w:styleId="Heading4">
    <w:name w:val="heading 4"/>
    <w:basedOn w:val="Normal"/>
    <w:next w:val="Normal"/>
    <w:link w:val="Heading4Char"/>
    <w:uiPriority w:val="9"/>
    <w:unhideWhenUsed/>
    <w:qFormat/>
    <w:rsid w:val="00B91AA7"/>
    <w:pPr>
      <w:keepNext/>
      <w:keepLines/>
      <w:spacing w:before="200" w:after="0"/>
      <w:outlineLvl w:val="3"/>
    </w:pPr>
    <w:rPr>
      <w:rFonts w:asciiTheme="majorHAnsi" w:eastAsiaTheme="majorEastAsia" w:hAnsiTheme="majorHAnsi" w:cstheme="majorBidi"/>
      <w:b w:val="0"/>
      <w:bCs/>
      <w:i/>
      <w:iCs w:val="0"/>
      <w:color w:val="1CADE4" w:themeColor="accent1"/>
    </w:rPr>
  </w:style>
  <w:style w:type="paragraph" w:styleId="Heading5">
    <w:name w:val="heading 5"/>
    <w:basedOn w:val="Normal"/>
    <w:next w:val="Normal"/>
    <w:link w:val="Heading5Char"/>
    <w:uiPriority w:val="9"/>
    <w:semiHidden/>
    <w:unhideWhenUsed/>
    <w:qFormat/>
    <w:rsid w:val="00B91AA7"/>
    <w:pPr>
      <w:keepNext/>
      <w:keepLines/>
      <w:spacing w:before="200" w:after="0"/>
      <w:outlineLvl w:val="4"/>
    </w:pPr>
    <w:rPr>
      <w:rFonts w:asciiTheme="majorHAnsi" w:eastAsiaTheme="majorEastAsia" w:hAnsiTheme="majorHAnsi" w:cstheme="majorBidi"/>
      <w:color w:val="0D5571" w:themeColor="accent1" w:themeShade="7F"/>
    </w:rPr>
  </w:style>
  <w:style w:type="paragraph" w:styleId="Heading6">
    <w:name w:val="heading 6"/>
    <w:basedOn w:val="Normal"/>
    <w:next w:val="Normal"/>
    <w:link w:val="Heading6Char"/>
    <w:uiPriority w:val="9"/>
    <w:semiHidden/>
    <w:unhideWhenUsed/>
    <w:qFormat/>
    <w:rsid w:val="00B91AA7"/>
    <w:pPr>
      <w:keepNext/>
      <w:keepLines/>
      <w:spacing w:before="200" w:after="0"/>
      <w:outlineLvl w:val="5"/>
    </w:pPr>
    <w:rPr>
      <w:rFonts w:asciiTheme="majorHAnsi" w:eastAsiaTheme="majorEastAsia" w:hAnsiTheme="majorHAnsi" w:cstheme="majorBidi"/>
      <w:i/>
      <w:iCs w:val="0"/>
      <w:color w:val="0D5571" w:themeColor="accent1" w:themeShade="7F"/>
    </w:rPr>
  </w:style>
  <w:style w:type="paragraph" w:styleId="Heading7">
    <w:name w:val="heading 7"/>
    <w:basedOn w:val="Normal"/>
    <w:next w:val="Normal"/>
    <w:link w:val="Heading7Char"/>
    <w:uiPriority w:val="9"/>
    <w:semiHidden/>
    <w:unhideWhenUsed/>
    <w:qFormat/>
    <w:rsid w:val="00B91AA7"/>
    <w:pPr>
      <w:keepNext/>
      <w:keepLines/>
      <w:spacing w:before="200" w:after="0"/>
      <w:outlineLvl w:val="6"/>
    </w:pPr>
    <w:rPr>
      <w:rFonts w:asciiTheme="majorHAnsi" w:eastAsiaTheme="majorEastAsia" w:hAnsiTheme="majorHAnsi" w:cstheme="majorBidi"/>
      <w:i/>
      <w:iCs w:val="0"/>
      <w:color w:val="404040" w:themeColor="text1" w:themeTint="BF"/>
    </w:rPr>
  </w:style>
  <w:style w:type="paragraph" w:styleId="Heading8">
    <w:name w:val="heading 8"/>
    <w:basedOn w:val="Normal"/>
    <w:next w:val="Normal"/>
    <w:link w:val="Heading8Char"/>
    <w:uiPriority w:val="9"/>
    <w:semiHidden/>
    <w:unhideWhenUsed/>
    <w:qFormat/>
    <w:rsid w:val="00B91AA7"/>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Heading9">
    <w:name w:val="heading 9"/>
    <w:basedOn w:val="Normal"/>
    <w:next w:val="Normal"/>
    <w:link w:val="Heading9Char"/>
    <w:uiPriority w:val="9"/>
    <w:semiHidden/>
    <w:unhideWhenUsed/>
    <w:qFormat/>
    <w:rsid w:val="00B91AA7"/>
    <w:pPr>
      <w:keepNext/>
      <w:keepLines/>
      <w:spacing w:before="200" w:after="0"/>
      <w:outlineLvl w:val="8"/>
    </w:pPr>
    <w:rPr>
      <w:rFonts w:asciiTheme="majorHAnsi" w:eastAsiaTheme="majorEastAsia" w:hAnsiTheme="majorHAnsi" w:cstheme="majorBidi"/>
      <w:i/>
      <w:iCs w:val="0"/>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AA7"/>
    <w:rPr>
      <w:rFonts w:asciiTheme="majorHAnsi" w:eastAsiaTheme="majorEastAsia" w:hAnsiTheme="majorHAnsi" w:cstheme="majorBidi"/>
      <w:b/>
      <w:bCs/>
      <w:color w:val="1481AB" w:themeColor="accent1" w:themeShade="BF"/>
      <w:sz w:val="28"/>
      <w:szCs w:val="28"/>
    </w:rPr>
  </w:style>
  <w:style w:type="character" w:customStyle="1" w:styleId="Heading2Char">
    <w:name w:val="Heading 2 Char"/>
    <w:basedOn w:val="DefaultParagraphFont"/>
    <w:link w:val="Heading2"/>
    <w:uiPriority w:val="9"/>
    <w:rsid w:val="00B91AA7"/>
    <w:rPr>
      <w:rFonts w:asciiTheme="majorHAnsi" w:eastAsiaTheme="majorEastAsia" w:hAnsiTheme="majorHAnsi" w:cstheme="majorBidi"/>
      <w:b/>
      <w:bCs/>
      <w:color w:val="1CADE4" w:themeColor="accent1"/>
      <w:sz w:val="26"/>
      <w:szCs w:val="26"/>
    </w:rPr>
  </w:style>
  <w:style w:type="character" w:customStyle="1" w:styleId="Heading3Char">
    <w:name w:val="Heading 3 Char"/>
    <w:basedOn w:val="DefaultParagraphFont"/>
    <w:link w:val="Heading3"/>
    <w:uiPriority w:val="9"/>
    <w:rsid w:val="00B91AA7"/>
    <w:rPr>
      <w:rFonts w:asciiTheme="majorHAnsi" w:eastAsiaTheme="majorEastAsia" w:hAnsiTheme="majorHAnsi" w:cstheme="majorBidi"/>
      <w:b/>
      <w:bCs/>
      <w:color w:val="1CADE4" w:themeColor="accent1"/>
    </w:rPr>
  </w:style>
  <w:style w:type="character" w:customStyle="1" w:styleId="Heading4Char">
    <w:name w:val="Heading 4 Char"/>
    <w:basedOn w:val="DefaultParagraphFont"/>
    <w:link w:val="Heading4"/>
    <w:uiPriority w:val="9"/>
    <w:rsid w:val="00B91AA7"/>
    <w:rPr>
      <w:rFonts w:asciiTheme="majorHAnsi" w:eastAsiaTheme="majorEastAsia" w:hAnsiTheme="majorHAnsi" w:cstheme="majorBidi"/>
      <w:b/>
      <w:bCs/>
      <w:i/>
      <w:iCs/>
      <w:color w:val="1CADE4" w:themeColor="accent1"/>
    </w:rPr>
  </w:style>
  <w:style w:type="character" w:customStyle="1" w:styleId="Heading5Char">
    <w:name w:val="Heading 5 Char"/>
    <w:basedOn w:val="DefaultParagraphFont"/>
    <w:link w:val="Heading5"/>
    <w:uiPriority w:val="9"/>
    <w:semiHidden/>
    <w:rsid w:val="00B91AA7"/>
    <w:rPr>
      <w:rFonts w:asciiTheme="majorHAnsi" w:eastAsiaTheme="majorEastAsia" w:hAnsiTheme="majorHAnsi" w:cstheme="majorBidi"/>
      <w:color w:val="0D5571" w:themeColor="accent1" w:themeShade="7F"/>
    </w:rPr>
  </w:style>
  <w:style w:type="character" w:customStyle="1" w:styleId="Heading6Char">
    <w:name w:val="Heading 6 Char"/>
    <w:basedOn w:val="DefaultParagraphFont"/>
    <w:link w:val="Heading6"/>
    <w:uiPriority w:val="9"/>
    <w:semiHidden/>
    <w:rsid w:val="00B91AA7"/>
    <w:rPr>
      <w:rFonts w:asciiTheme="majorHAnsi" w:eastAsiaTheme="majorEastAsia" w:hAnsiTheme="majorHAnsi" w:cstheme="majorBidi"/>
      <w:i/>
      <w:iCs/>
      <w:color w:val="0D5571" w:themeColor="accent1" w:themeShade="7F"/>
    </w:rPr>
  </w:style>
  <w:style w:type="character" w:customStyle="1" w:styleId="Heading7Char">
    <w:name w:val="Heading 7 Char"/>
    <w:basedOn w:val="DefaultParagraphFont"/>
    <w:link w:val="Heading7"/>
    <w:uiPriority w:val="9"/>
    <w:semiHidden/>
    <w:rsid w:val="00B91AA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91AA7"/>
    <w:rPr>
      <w:rFonts w:asciiTheme="majorHAnsi" w:eastAsiaTheme="majorEastAsia" w:hAnsiTheme="majorHAnsi" w:cstheme="majorBidi"/>
      <w:color w:val="1CADE4" w:themeColor="accent1"/>
      <w:sz w:val="20"/>
      <w:szCs w:val="20"/>
    </w:rPr>
  </w:style>
  <w:style w:type="character" w:customStyle="1" w:styleId="Heading9Char">
    <w:name w:val="Heading 9 Char"/>
    <w:basedOn w:val="DefaultParagraphFont"/>
    <w:link w:val="Heading9"/>
    <w:uiPriority w:val="9"/>
    <w:semiHidden/>
    <w:rsid w:val="00B91AA7"/>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B91AA7"/>
    <w:pPr>
      <w:pBdr>
        <w:bottom w:val="single" w:sz="8" w:space="4" w:color="1CADE4" w:themeColor="accent1"/>
      </w:pBdr>
      <w:spacing w:after="300"/>
      <w:contextualSpacing/>
    </w:pPr>
    <w:rPr>
      <w:rFonts w:asciiTheme="majorHAnsi" w:eastAsiaTheme="majorEastAsia" w:hAnsiTheme="majorHAnsi" w:cstheme="majorBidi"/>
      <w:color w:val="0F637A" w:themeColor="text2" w:themeShade="BF"/>
      <w:spacing w:val="5"/>
      <w:kern w:val="28"/>
      <w:sz w:val="52"/>
      <w:szCs w:val="52"/>
    </w:rPr>
  </w:style>
  <w:style w:type="character" w:customStyle="1" w:styleId="TitleChar">
    <w:name w:val="Title Char"/>
    <w:basedOn w:val="DefaultParagraphFont"/>
    <w:link w:val="Title"/>
    <w:uiPriority w:val="10"/>
    <w:rsid w:val="00B91AA7"/>
    <w:rPr>
      <w:rFonts w:asciiTheme="majorHAnsi" w:eastAsiaTheme="majorEastAsia" w:hAnsiTheme="majorHAnsi" w:cstheme="majorBidi"/>
      <w:color w:val="0F637A" w:themeColor="text2" w:themeShade="BF"/>
      <w:spacing w:val="5"/>
      <w:kern w:val="28"/>
      <w:sz w:val="52"/>
      <w:szCs w:val="52"/>
    </w:rPr>
  </w:style>
  <w:style w:type="paragraph" w:styleId="Subtitle">
    <w:name w:val="Subtitle"/>
    <w:basedOn w:val="Normal"/>
    <w:next w:val="Normal"/>
    <w:link w:val="SubtitleChar"/>
    <w:uiPriority w:val="11"/>
    <w:qFormat/>
    <w:rsid w:val="00B91AA7"/>
    <w:pPr>
      <w:numPr>
        <w:ilvl w:val="1"/>
      </w:numPr>
    </w:pPr>
    <w:rPr>
      <w:rFonts w:asciiTheme="majorHAnsi" w:eastAsiaTheme="majorEastAsia" w:hAnsiTheme="majorHAnsi" w:cstheme="majorBidi"/>
      <w:i/>
      <w:iCs w:val="0"/>
      <w:color w:val="1CADE4" w:themeColor="accent1"/>
      <w:spacing w:val="15"/>
      <w:sz w:val="24"/>
      <w:szCs w:val="24"/>
    </w:rPr>
  </w:style>
  <w:style w:type="character" w:customStyle="1" w:styleId="SubtitleChar">
    <w:name w:val="Subtitle Char"/>
    <w:basedOn w:val="DefaultParagraphFont"/>
    <w:link w:val="Subtitle"/>
    <w:uiPriority w:val="11"/>
    <w:rsid w:val="00B91AA7"/>
    <w:rPr>
      <w:rFonts w:asciiTheme="majorHAnsi" w:eastAsiaTheme="majorEastAsia" w:hAnsiTheme="majorHAnsi" w:cstheme="majorBidi"/>
      <w:i/>
      <w:iCs/>
      <w:color w:val="1CADE4" w:themeColor="accent1"/>
      <w:spacing w:val="15"/>
      <w:sz w:val="24"/>
      <w:szCs w:val="24"/>
    </w:rPr>
  </w:style>
  <w:style w:type="character" w:styleId="Strong">
    <w:name w:val="Strong"/>
    <w:basedOn w:val="DefaultParagraphFont"/>
    <w:uiPriority w:val="22"/>
    <w:qFormat/>
    <w:rsid w:val="00B91AA7"/>
    <w:rPr>
      <w:b/>
      <w:bCs/>
    </w:rPr>
  </w:style>
  <w:style w:type="character" w:styleId="Emphasis">
    <w:name w:val="Emphasis"/>
    <w:basedOn w:val="DefaultParagraphFont"/>
    <w:uiPriority w:val="20"/>
    <w:qFormat/>
    <w:rsid w:val="00B91AA7"/>
    <w:rPr>
      <w:i/>
      <w:iCs/>
    </w:rPr>
  </w:style>
  <w:style w:type="paragraph" w:styleId="NoSpacing">
    <w:name w:val="No Spacing"/>
    <w:link w:val="NoSpacingChar"/>
    <w:uiPriority w:val="1"/>
    <w:qFormat/>
    <w:rsid w:val="00B91AA7"/>
    <w:pPr>
      <w:spacing w:after="0" w:line="240" w:lineRule="auto"/>
    </w:pPr>
  </w:style>
  <w:style w:type="character" w:customStyle="1" w:styleId="NoSpacingChar">
    <w:name w:val="No Spacing Char"/>
    <w:basedOn w:val="DefaultParagraphFont"/>
    <w:link w:val="NoSpacing"/>
    <w:uiPriority w:val="1"/>
    <w:rsid w:val="00B91AA7"/>
  </w:style>
  <w:style w:type="paragraph" w:styleId="ListParagraph">
    <w:name w:val="List Paragraph"/>
    <w:basedOn w:val="Normal"/>
    <w:uiPriority w:val="34"/>
    <w:qFormat/>
    <w:rsid w:val="00B91AA7"/>
    <w:pPr>
      <w:ind w:left="720"/>
      <w:contextualSpacing/>
    </w:pPr>
  </w:style>
  <w:style w:type="paragraph" w:styleId="Quote">
    <w:name w:val="Quote"/>
    <w:basedOn w:val="Normal"/>
    <w:next w:val="Normal"/>
    <w:link w:val="QuoteChar"/>
    <w:uiPriority w:val="29"/>
    <w:qFormat/>
    <w:rsid w:val="00B91AA7"/>
    <w:rPr>
      <w:i/>
      <w:iCs w:val="0"/>
      <w:color w:val="000000" w:themeColor="text1"/>
    </w:rPr>
  </w:style>
  <w:style w:type="character" w:customStyle="1" w:styleId="QuoteChar">
    <w:name w:val="Quote Char"/>
    <w:basedOn w:val="DefaultParagraphFont"/>
    <w:link w:val="Quote"/>
    <w:uiPriority w:val="29"/>
    <w:rsid w:val="00B91AA7"/>
    <w:rPr>
      <w:i/>
      <w:iCs/>
      <w:color w:val="000000" w:themeColor="text1"/>
    </w:rPr>
  </w:style>
  <w:style w:type="paragraph" w:styleId="IntenseQuote">
    <w:name w:val="Intense Quote"/>
    <w:basedOn w:val="Normal"/>
    <w:next w:val="Normal"/>
    <w:link w:val="IntenseQuoteChar"/>
    <w:uiPriority w:val="30"/>
    <w:qFormat/>
    <w:rsid w:val="00B91AA7"/>
    <w:pPr>
      <w:pBdr>
        <w:bottom w:val="single" w:sz="4" w:space="4" w:color="1CADE4" w:themeColor="accent1"/>
      </w:pBdr>
      <w:spacing w:before="200" w:after="280"/>
      <w:ind w:left="936" w:right="936"/>
    </w:pPr>
    <w:rPr>
      <w:b w:val="0"/>
      <w:bCs/>
      <w:i/>
      <w:iCs w:val="0"/>
      <w:color w:val="1CADE4" w:themeColor="accent1"/>
    </w:rPr>
  </w:style>
  <w:style w:type="character" w:customStyle="1" w:styleId="IntenseQuoteChar">
    <w:name w:val="Intense Quote Char"/>
    <w:basedOn w:val="DefaultParagraphFont"/>
    <w:link w:val="IntenseQuote"/>
    <w:uiPriority w:val="30"/>
    <w:rsid w:val="00B91AA7"/>
    <w:rPr>
      <w:b/>
      <w:bCs/>
      <w:i/>
      <w:iCs/>
      <w:color w:val="1CADE4" w:themeColor="accent1"/>
    </w:rPr>
  </w:style>
  <w:style w:type="character" w:styleId="SubtleEmphasis">
    <w:name w:val="Subtle Emphasis"/>
    <w:basedOn w:val="DefaultParagraphFont"/>
    <w:uiPriority w:val="19"/>
    <w:qFormat/>
    <w:rsid w:val="00B91AA7"/>
    <w:rPr>
      <w:i/>
      <w:iCs/>
      <w:color w:val="808080" w:themeColor="text1" w:themeTint="7F"/>
    </w:rPr>
  </w:style>
  <w:style w:type="character" w:styleId="IntenseEmphasis">
    <w:name w:val="Intense Emphasis"/>
    <w:basedOn w:val="DefaultParagraphFont"/>
    <w:uiPriority w:val="21"/>
    <w:qFormat/>
    <w:rsid w:val="00B91AA7"/>
    <w:rPr>
      <w:b/>
      <w:bCs/>
      <w:i/>
      <w:iCs/>
      <w:color w:val="1CADE4" w:themeColor="accent1"/>
    </w:rPr>
  </w:style>
  <w:style w:type="character" w:styleId="SubtleReference">
    <w:name w:val="Subtle Reference"/>
    <w:basedOn w:val="DefaultParagraphFont"/>
    <w:uiPriority w:val="31"/>
    <w:qFormat/>
    <w:rsid w:val="00B91AA7"/>
    <w:rPr>
      <w:smallCaps/>
      <w:color w:val="2683C6" w:themeColor="accent2"/>
      <w:u w:val="single"/>
    </w:rPr>
  </w:style>
  <w:style w:type="character" w:styleId="IntenseReference">
    <w:name w:val="Intense Reference"/>
    <w:basedOn w:val="DefaultParagraphFont"/>
    <w:uiPriority w:val="32"/>
    <w:qFormat/>
    <w:rsid w:val="00B91AA7"/>
    <w:rPr>
      <w:b/>
      <w:bCs/>
      <w:smallCaps/>
      <w:color w:val="2683C6" w:themeColor="accent2"/>
      <w:spacing w:val="5"/>
      <w:u w:val="single"/>
    </w:rPr>
  </w:style>
  <w:style w:type="character" w:styleId="BookTitle">
    <w:name w:val="Book Title"/>
    <w:basedOn w:val="DefaultParagraphFont"/>
    <w:uiPriority w:val="33"/>
    <w:qFormat/>
    <w:rsid w:val="00B91AA7"/>
    <w:rPr>
      <w:b/>
      <w:bCs/>
      <w:smallCaps/>
      <w:spacing w:val="5"/>
    </w:rPr>
  </w:style>
  <w:style w:type="paragraph" w:styleId="TOCHeading">
    <w:name w:val="TOC Heading"/>
    <w:basedOn w:val="Heading1"/>
    <w:next w:val="Normal"/>
    <w:uiPriority w:val="39"/>
    <w:semiHidden/>
    <w:unhideWhenUsed/>
    <w:qFormat/>
    <w:rsid w:val="00B91AA7"/>
    <w:pPr>
      <w:outlineLvl w:val="9"/>
    </w:pPr>
  </w:style>
  <w:style w:type="paragraph" w:styleId="Caption">
    <w:name w:val="caption"/>
    <w:basedOn w:val="Normal"/>
    <w:next w:val="Normal"/>
    <w:uiPriority w:val="35"/>
    <w:semiHidden/>
    <w:unhideWhenUsed/>
    <w:qFormat/>
    <w:rsid w:val="00B91AA7"/>
    <w:rPr>
      <w:b w:val="0"/>
      <w:bCs/>
      <w:color w:val="1CADE4" w:themeColor="accent1"/>
      <w:sz w:val="18"/>
      <w:szCs w:val="18"/>
    </w:rPr>
  </w:style>
  <w:style w:type="paragraph" w:customStyle="1" w:styleId="Style1">
    <w:name w:val="Style1"/>
    <w:basedOn w:val="Normal"/>
    <w:autoRedefine/>
    <w:qFormat/>
    <w:rsid w:val="00E255D0"/>
    <w:pPr>
      <w:spacing w:after="0" w:line="300" w:lineRule="atLeast"/>
    </w:pPr>
    <w:rPr>
      <w:rFonts w:ascii="Montserrat" w:eastAsia="Times New Roman" w:hAnsi="Montserrat" w:cs="Segoe UI"/>
      <w:bCs/>
      <w:iCs w:val="0"/>
      <w:color w:val="000000"/>
      <w:sz w:val="21"/>
      <w:lang w:eastAsia="en-GB"/>
    </w:rPr>
  </w:style>
  <w:style w:type="numbering" w:customStyle="1" w:styleId="Style2">
    <w:name w:val="Style2"/>
    <w:basedOn w:val="NoList"/>
    <w:uiPriority w:val="99"/>
    <w:rsid w:val="00E255D0"/>
    <w:pPr>
      <w:numPr>
        <w:numId w:val="1"/>
      </w:numPr>
    </w:pPr>
  </w:style>
  <w:style w:type="table" w:styleId="PlainTable1">
    <w:name w:val="Plain Table 1"/>
    <w:basedOn w:val="TableProfessional"/>
    <w:uiPriority w:val="41"/>
    <w:rsid w:val="00E255D0"/>
    <w:pPr>
      <w:spacing w:after="0"/>
    </w:pPr>
    <w:rPr>
      <w:rFonts w:ascii="Montserrat" w:hAnsi="Montserrat"/>
      <w:sz w:val="20"/>
      <w:szCs w:val="20"/>
      <w:lang w:eastAsia="en-GB"/>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color w:val="auto"/>
      </w:rPr>
      <w:tblPr/>
      <w:tcPr>
        <w:tcBorders>
          <w:tl2br w:val="none" w:sz="0" w:space="0" w:color="auto"/>
          <w:tr2bl w:val="none" w:sz="0" w:space="0" w:color="auto"/>
        </w:tcBorders>
        <w:shd w:val="solid" w:color="000000" w:fill="FFFFFF"/>
      </w:tc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Professional">
    <w:name w:val="Table Professional"/>
    <w:basedOn w:val="TableNormal"/>
    <w:uiPriority w:val="99"/>
    <w:semiHidden/>
    <w:unhideWhenUsed/>
    <w:rsid w:val="00E255D0"/>
    <w:pPr>
      <w:spacing w:after="8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NormalWeb">
    <w:name w:val="Normal (Web)"/>
    <w:basedOn w:val="Normal"/>
    <w:uiPriority w:val="99"/>
    <w:unhideWhenUsed/>
    <w:rsid w:val="00A95EEB"/>
    <w:pPr>
      <w:spacing w:before="100" w:beforeAutospacing="1" w:after="100" w:afterAutospacing="1"/>
    </w:pPr>
    <w:rPr>
      <w:rFonts w:ascii="Times New Roman" w:eastAsia="Times New Roman" w:hAnsi="Times New Roman" w:cs="Times New Roman"/>
      <w:b w:val="0"/>
      <w:iCs w:val="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Savon">
  <a:themeElements>
    <a:clrScheme name="Savon">
      <a:dk1>
        <a:sysClr val="windowText" lastClr="000000"/>
      </a:dk1>
      <a:lt1>
        <a:sysClr val="window" lastClr="FFFFFF"/>
      </a:lt1>
      <a:dk2>
        <a:srgbClr val="1485A4"/>
      </a:dk2>
      <a:lt2>
        <a:srgbClr val="E3DED1"/>
      </a:lt2>
      <a:accent1>
        <a:srgbClr val="1CADE4"/>
      </a:accent1>
      <a:accent2>
        <a:srgbClr val="2683C6"/>
      </a:accent2>
      <a:accent3>
        <a:srgbClr val="27CED7"/>
      </a:accent3>
      <a:accent4>
        <a:srgbClr val="42BA97"/>
      </a:accent4>
      <a:accent5>
        <a:srgbClr val="3E8853"/>
      </a:accent5>
      <a:accent6>
        <a:srgbClr val="62A39F"/>
      </a:accent6>
      <a:hlink>
        <a:srgbClr val="F49100"/>
      </a:hlink>
      <a:folHlink>
        <a:srgbClr val="739D9B"/>
      </a:folHlink>
    </a:clrScheme>
    <a:fontScheme name="Savon">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Savon">
      <a:fillStyleLst>
        <a:solidFill>
          <a:schemeClr val="phClr"/>
        </a:solidFill>
        <a:gradFill rotWithShape="1">
          <a:gsLst>
            <a:gs pos="0">
              <a:schemeClr val="phClr">
                <a:tint val="60000"/>
                <a:satMod val="105000"/>
                <a:lumMod val="105000"/>
              </a:schemeClr>
            </a:gs>
            <a:gs pos="100000">
              <a:schemeClr val="phClr">
                <a:tint val="65000"/>
                <a:satMod val="100000"/>
                <a:lumMod val="100000"/>
              </a:schemeClr>
            </a:gs>
            <a:gs pos="100000">
              <a:schemeClr val="phClr">
                <a:tint val="70000"/>
                <a:satMod val="100000"/>
                <a:lumMod val="100000"/>
              </a:schemeClr>
            </a:gs>
          </a:gsLst>
          <a:lin ang="5400000" scaled="0"/>
        </a:gradFill>
        <a:gradFill rotWithShape="1">
          <a:gsLst>
            <a:gs pos="0">
              <a:schemeClr val="phClr">
                <a:satMod val="100000"/>
                <a:lumMod val="100000"/>
              </a:schemeClr>
            </a:gs>
            <a:gs pos="50000">
              <a:schemeClr val="phClr">
                <a:shade val="99000"/>
                <a:satMod val="105000"/>
                <a:lumMod val="100000"/>
              </a:schemeClr>
            </a:gs>
            <a:gs pos="100000">
              <a:schemeClr val="phClr">
                <a:shade val="98000"/>
                <a:satMod val="105000"/>
                <a:lumMod val="100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38100" dist="12700" dir="5400000" algn="ctr" rotWithShape="0">
              <a:srgbClr val="000000">
                <a:alpha val="63000"/>
              </a:srgbClr>
            </a:outerShdw>
          </a:effectLst>
        </a:effectStyle>
        <a:effectStyle>
          <a:effectLst>
            <a:outerShdw blurRad="57150" dist="19050" dir="5400000" algn="ctr" rotWithShape="0">
              <a:srgbClr val="000000">
                <a:alpha val="63000"/>
              </a:srgbClr>
            </a:outerShdw>
          </a:effectLst>
          <a:scene3d>
            <a:camera prst="orthographicFront">
              <a:rot lat="0" lon="0" rev="0"/>
            </a:camera>
            <a:lightRig rig="flat" dir="tl">
              <a:rot lat="0" lon="0" rev="4200000"/>
            </a:lightRig>
          </a:scene3d>
          <a:sp3d prstMaterial="flat">
            <a:bevelT w="50800" h="63500" prst="riblet"/>
          </a:sp3d>
        </a:effectStyle>
      </a:effectStyleLst>
      <a:bgFillStyleLst>
        <a:solidFill>
          <a:schemeClr val="phClr"/>
        </a:solidFill>
        <a:gradFill rotWithShape="1">
          <a:gsLst>
            <a:gs pos="0">
              <a:schemeClr val="phClr">
                <a:tint val="90000"/>
                <a:shade val="92000"/>
                <a:satMod val="160000"/>
              </a:schemeClr>
            </a:gs>
            <a:gs pos="77000">
              <a:schemeClr val="phClr">
                <a:tint val="100000"/>
                <a:shade val="73000"/>
                <a:satMod val="155000"/>
              </a:schemeClr>
            </a:gs>
            <a:gs pos="100000">
              <a:schemeClr val="phClr">
                <a:tint val="100000"/>
                <a:shade val="67000"/>
                <a:satMod val="145000"/>
              </a:schemeClr>
            </a:gs>
          </a:gsLst>
          <a:lin ang="5400000" scaled="0"/>
        </a:gradFill>
        <a:blipFill rotWithShape="1">
          <a:blip xmlns:r="http://schemas.openxmlformats.org/officeDocument/2006/relationships" r:embed="rId1">
            <a:duotone>
              <a:schemeClr val="phClr">
                <a:tint val="95000"/>
              </a:schemeClr>
              <a:schemeClr val="phClr">
                <a:shade val="92000"/>
                <a:satMod val="115000"/>
              </a:schemeClr>
            </a:duotone>
          </a:blip>
          <a:tile tx="0" ty="0" sx="60000" sy="60000" flip="none" algn="tl"/>
        </a:blipFill>
      </a:bgFillStyleLst>
    </a:fmtScheme>
  </a:themeElements>
  <a:objectDefaults/>
  <a:extraClrSchemeLst/>
  <a:extLst>
    <a:ext uri="{05A4C25C-085E-4340-85A3-A5531E510DB2}">
      <thm15:themeFamily xmlns:thm15="http://schemas.microsoft.com/office/thememl/2012/main" name="Savon" id="{1306E473-ED32-493B-A2D0-240A757EDD34}" vid="{C20BADFE-D095-436F-9677-9264042809F0}"/>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557</Words>
  <Characters>3177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Joyful UAE</dc:creator>
  <cp:keywords/>
  <dc:description/>
  <cp:lastModifiedBy>Info Joyful UAE</cp:lastModifiedBy>
  <cp:revision>2</cp:revision>
  <dcterms:created xsi:type="dcterms:W3CDTF">2026-08-22T23:26:00Z</dcterms:created>
  <dcterms:modified xsi:type="dcterms:W3CDTF">2026-08-22T23:26:00Z</dcterms:modified>
</cp:coreProperties>
</file>