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color w:val="999999"/>
          <w:sz w:val="44"/>
          <w:szCs w:val="44"/>
          <w:lang w:val="pl-PL"/>
        </w:rPr>
      </w:pPr>
      <w:r>
        <w:rPr>
          <w:rFonts w:ascii="Arial" w:hAnsi="Arial"/>
          <w:b/>
          <w:bCs/>
          <w:color w:val="999999"/>
          <w:sz w:val="44"/>
          <w:szCs w:val="44"/>
          <w:lang w:val="pl-PL"/>
        </w:rPr>
        <w:t>Scenariusz 1: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  <w:t>Wędrownik w wieku 10 lat złożył przy</w:t>
      </w:r>
      <w:r>
        <w:rPr>
          <w:rFonts w:ascii="Arial" w:hAnsi="Arial"/>
          <w:sz w:val="44"/>
          <w:szCs w:val="44"/>
          <w:lang w:val="pl-PL"/>
        </w:rPr>
        <w:t>rz</w:t>
      </w:r>
      <w:r>
        <w:rPr>
          <w:rFonts w:ascii="Arial" w:hAnsi="Arial"/>
          <w:sz w:val="44"/>
          <w:szCs w:val="44"/>
          <w:lang w:val="pl-PL"/>
        </w:rPr>
        <w:t>eczenie "bez Boga", lecz w trakcie nauki w liceum się nawrócił. Na początku obozu zapytał drużynowego, czy mógłby kiedyś złożyć ponownie Przyrzeczenie Harcerskie.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  <w:t>Jak powinien zadziałać drużynowy?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b/>
          <w:bCs/>
          <w:color w:val="999999"/>
          <w:sz w:val="44"/>
          <w:szCs w:val="44"/>
          <w:lang w:val="pl-PL"/>
        </w:rPr>
      </w:pPr>
      <w:r>
        <w:rPr>
          <w:rFonts w:ascii="Arial" w:hAnsi="Arial"/>
          <w:b/>
          <w:bCs/>
          <w:color w:val="999999"/>
          <w:sz w:val="44"/>
          <w:szCs w:val="44"/>
          <w:lang w:val="pl-PL"/>
        </w:rPr>
        <w:t>Scenariusz 2: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  <w:t xml:space="preserve">Podczas biwaku dwie harcerki się posprzeczały. Jedna z nich zamiast wyrzucić śmieci do kosza, zostawiła je pod drzewem, na co druga, Zosia, zaczęła ją pouczać, że złamała 6. punkt PH. Pierwsza z dziewczyn się zdenerwowała i powiedziała kadrze, że od kiedy Zosia dostała krzyż, strasznie się wymądrza w sprawach harcerskich. Zosia odpowiedziała, że nie lubi tego robić, ale miesiąc temu złożyła Przyrzeczenie, że będzie </w:t>
      </w:r>
      <w:r>
        <w:rPr>
          <w:rFonts w:ascii="Arial" w:hAnsi="Arial"/>
          <w:i/>
          <w:iCs/>
          <w:sz w:val="44"/>
          <w:szCs w:val="44"/>
          <w:lang w:val="pl-PL"/>
        </w:rPr>
        <w:t>"stała na straży harcerskich zasad"</w:t>
      </w:r>
      <w:r>
        <w:rPr>
          <w:rFonts w:ascii="Arial" w:hAnsi="Arial"/>
          <w:sz w:val="44"/>
          <w:szCs w:val="44"/>
          <w:lang w:val="pl-PL"/>
        </w:rPr>
        <w:t xml:space="preserve"> i traktuje to serio. Dodała też, że nie rozumie dlaczego inne dziewczyny, które składały Przyrzeczenie na służbę Bogu nie muszą stać na straży harcerskich zasad.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  <w:t>Jak drużynowy powinien zareagować względem Zosi?</w:t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b/>
          <w:bCs/>
          <w:color w:val="999999"/>
          <w:sz w:val="44"/>
          <w:szCs w:val="44"/>
          <w:lang w:val="pl-PL"/>
        </w:rPr>
      </w:pPr>
      <w:r>
        <w:rPr>
          <w:rFonts w:ascii="Arial" w:hAnsi="Arial"/>
          <w:b/>
          <w:bCs/>
          <w:color w:val="999999"/>
          <w:sz w:val="44"/>
          <w:szCs w:val="44"/>
          <w:lang w:val="pl-PL"/>
        </w:rPr>
        <w:t>Scenariusz 3: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  <w:t>Rodzice 11-letniego harcerza chcą, aby złożył on Przyrzeczenie "z Bogiem", lecz sam harcerz się uparł i chce złożyć przy</w:t>
      </w:r>
      <w:r>
        <w:rPr>
          <w:rFonts w:ascii="Arial" w:hAnsi="Arial"/>
          <w:sz w:val="44"/>
          <w:szCs w:val="44"/>
          <w:lang w:val="pl-PL"/>
        </w:rPr>
        <w:t>rz</w:t>
      </w:r>
      <w:r>
        <w:rPr>
          <w:rFonts w:ascii="Arial" w:hAnsi="Arial"/>
          <w:sz w:val="44"/>
          <w:szCs w:val="44"/>
          <w:lang w:val="pl-PL"/>
        </w:rPr>
        <w:t>eczenie "bez Boga".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  <w:t>Jak powinien zadziałać drużynowy?</w:t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b/>
          <w:bCs/>
          <w:color w:val="999999"/>
          <w:sz w:val="44"/>
          <w:szCs w:val="44"/>
          <w:lang w:val="pl-PL"/>
        </w:rPr>
        <w:t>Scenariusz 4:</w:t>
      </w:r>
    </w:p>
    <w:p>
      <w:pPr>
        <w:pStyle w:val="Normal"/>
        <w:bidi w:val="0"/>
        <w:jc w:val="start"/>
        <w:rPr>
          <w:b/>
          <w:bCs/>
          <w:color w:val="999999"/>
        </w:rPr>
      </w:pPr>
      <w:r>
        <w:rPr>
          <w:rFonts w:ascii="Arial" w:hAnsi="Arial"/>
          <w:sz w:val="44"/>
          <w:szCs w:val="44"/>
          <w:lang w:val="pl-PL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  <w:t>W jednej z Warszawskich drużyn wszystkie nowe osoby chcą złożyć przy</w:t>
      </w:r>
      <w:r>
        <w:rPr>
          <w:rFonts w:ascii="Arial" w:hAnsi="Arial"/>
          <w:sz w:val="44"/>
          <w:szCs w:val="44"/>
          <w:lang w:val="pl-PL"/>
        </w:rPr>
        <w:t>rz</w:t>
      </w:r>
      <w:r>
        <w:rPr>
          <w:rFonts w:ascii="Arial" w:hAnsi="Arial"/>
          <w:sz w:val="44"/>
          <w:szCs w:val="44"/>
          <w:lang w:val="pl-PL"/>
        </w:rPr>
        <w:t>eczenie "bez Boga" poza jednym harcerzem. Po miesiącu ów harcerz zaczął mówić, że i on woli wersję "bez Boga", choć wcześniej twierdził inaczej - drużynowy łatwo wybadał, że po prostu uległ presji większości grupy (zadziałała wzajemność oddziaływań).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  <w:t>Jak powinien zadziałać drużynowy?</w:t>
      </w:r>
      <w:r>
        <w:br w:type="page"/>
      </w:r>
    </w:p>
    <w:p>
      <w:pPr>
        <w:pStyle w:val="Normal"/>
        <w:bidi w:val="0"/>
        <w:jc w:val="start"/>
        <w:rPr>
          <w:rFonts w:ascii="Arial" w:hAnsi="Arial"/>
          <w:b/>
          <w:bCs/>
          <w:color w:val="999999"/>
          <w:sz w:val="44"/>
          <w:szCs w:val="44"/>
          <w:lang w:val="pl-PL"/>
        </w:rPr>
      </w:pPr>
      <w:r>
        <w:rPr>
          <w:rFonts w:ascii="Arial" w:hAnsi="Arial"/>
          <w:b/>
          <w:bCs/>
          <w:color w:val="999999"/>
          <w:sz w:val="44"/>
          <w:szCs w:val="44"/>
          <w:lang w:val="pl-PL"/>
        </w:rPr>
        <w:t>Scenariusz 5: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  <w:t>Harcerz najpierw złożył Przyrzeczenie o jednym brzmieniu, a potem po latach doszedł do wniosku, że woli drugie.</w:t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</w:r>
    </w:p>
    <w:p>
      <w:pPr>
        <w:pStyle w:val="Normal"/>
        <w:bidi w:val="0"/>
        <w:jc w:val="start"/>
        <w:rPr>
          <w:rFonts w:ascii="Arial" w:hAnsi="Arial"/>
          <w:sz w:val="44"/>
          <w:szCs w:val="44"/>
          <w:lang w:val="pl-PL"/>
        </w:rPr>
      </w:pPr>
      <w:r>
        <w:rPr>
          <w:rFonts w:ascii="Arial" w:hAnsi="Arial"/>
          <w:sz w:val="44"/>
          <w:szCs w:val="44"/>
          <w:lang w:val="pl-PL"/>
        </w:rPr>
        <w:t xml:space="preserve">Czy pozwalanie na to, aby harcerz zmienił Przyrzeczenie, nie jest uczeniem tego, że można dać komuś słowo, coś przyrzec, lub wziąć z kimś ślub, a potem się wykręcić tekstem </w:t>
      </w:r>
      <w:r>
        <w:rPr>
          <w:rFonts w:ascii="Arial" w:hAnsi="Arial"/>
          <w:i/>
          <w:iCs/>
          <w:sz w:val="44"/>
          <w:szCs w:val="44"/>
          <w:lang w:val="pl-PL"/>
        </w:rPr>
        <w:t>"no ale teraz jestem innym człowiekiem, zmi</w:t>
      </w:r>
      <w:r>
        <w:rPr>
          <w:rFonts w:ascii="Arial" w:hAnsi="Arial"/>
          <w:i/>
          <w:iCs/>
          <w:sz w:val="44"/>
          <w:szCs w:val="44"/>
          <w:lang w:val="pl-PL"/>
        </w:rPr>
        <w:t>eni</w:t>
      </w:r>
      <w:r>
        <w:rPr>
          <w:rFonts w:ascii="Arial" w:hAnsi="Arial"/>
          <w:i/>
          <w:iCs/>
          <w:sz w:val="44"/>
          <w:szCs w:val="44"/>
          <w:lang w:val="pl-PL"/>
        </w:rPr>
        <w:t>łem zdanie, sory!"</w:t>
      </w:r>
      <w:r>
        <w:rPr>
          <w:rFonts w:ascii="Arial" w:hAnsi="Arial"/>
          <w:sz w:val="44"/>
          <w:szCs w:val="44"/>
          <w:lang w:val="pl-PL"/>
        </w:rPr>
        <w:t>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LibreOffice/24.2.6.2$Linux_X86_64 LibreOffice_project/420$Build-2</Application>
  <AppVersion>15.0000</AppVersion>
  <Pages>5</Pages>
  <Words>274</Words>
  <Characters>1579</Characters>
  <CharactersWithSpaces>1838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2024-10-26T18:50:50Z</dcterms:created>
  <dc:creator/>
  <dc:description/>
  <dc:language>en-US</dc:language>
  <cp:lastModifiedBy/>
  <cp:lastPrinted>2024-10-26T18:57:25Z</cp:lastPrinted>
  <dcterms:modified xsi:type="dcterms:W3CDTF">2024-10-26T19:09:05Z</dcterms:modified>
  <cp:revision>2</cp:revision>
  <dc:subject/>
  <dc:title/>
</cp:coreProperties>
</file>