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pageBreakBefore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br/>
              <w:t>Ś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w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iat powstał przypadkiem.</w:t>
              <w:br/>
              <w:t>Człowiek to tylko zlepek materii. Nie ma żadnego celu.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 xml:space="preserve">Wszystkie zdarzenia są zdeterminowane przez wcześniej istniejące przyczyny. 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W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 xml:space="preserve">olna wola jest 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szkodliwą iluzją.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LibreOffice/25.8.2.2$MacOSX_AARCH64 LibreOffice_project/d401f2107ccab8f924a8e2df40f573aab7605b6f</Application>
  <AppVersion>15.0000</AppVersion>
  <Pages>1</Pages>
  <Words>25</Words>
  <Characters>167</Characters>
  <CharactersWithSpaces>191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2025-03-19T18:34:00Z</dcterms:created>
  <dc:creator/>
  <dc:description/>
  <dc:language>en-US</dc:language>
  <cp:lastModifiedBy/>
  <cp:lastPrinted>2025-03-19T18:37:44Z</cp:lastPrinted>
  <dcterms:modified xsi:type="dcterms:W3CDTF">2025-11-13T17:10:16Z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