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A8" w:rsidRPr="00C64B1D" w:rsidRDefault="00F93EA8" w:rsidP="00F93EA8">
      <w:pPr>
        <w:jc w:val="center"/>
        <w:rPr>
          <w:rFonts w:cs="Times New Roman"/>
        </w:rPr>
      </w:pPr>
      <w:r w:rsidRPr="00C64B1D">
        <w:rPr>
          <w:rFonts w:eastAsia="Times New Roman" w:cs="Times New Roman"/>
          <w:noProof/>
        </w:rPr>
        <w:drawing>
          <wp:inline distT="0" distB="0" distL="0" distR="0" wp14:anchorId="148FD508" wp14:editId="6CEC59E3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F93EA8" w:rsidRPr="00C64B1D" w:rsidTr="00967E94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F93EA8" w:rsidRPr="00C64B1D" w:rsidRDefault="00F93EA8" w:rsidP="00967E94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cs="Times New Roman"/>
                <w:caps/>
                <w:szCs w:val="28"/>
              </w:rPr>
            </w:pPr>
            <w:r w:rsidRPr="00C64B1D">
              <w:rPr>
                <w:rFonts w:cs="Times New Roman"/>
                <w:caps/>
                <w:szCs w:val="28"/>
              </w:rPr>
              <w:t>МИНОБРНАУКИ РОССИИ</w:t>
            </w:r>
          </w:p>
        </w:tc>
      </w:tr>
      <w:tr w:rsidR="00F93EA8" w:rsidRPr="00C64B1D" w:rsidTr="00967E94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F93EA8" w:rsidRPr="00C64B1D" w:rsidRDefault="00F93EA8" w:rsidP="00967E94">
            <w:pPr>
              <w:jc w:val="center"/>
              <w:rPr>
                <w:rFonts w:cs="Times New Roman"/>
                <w:b/>
                <w:szCs w:val="28"/>
              </w:rPr>
            </w:pPr>
            <w:r w:rsidRPr="00C64B1D">
              <w:rPr>
                <w:rFonts w:cs="Times New Roman"/>
                <w:szCs w:val="28"/>
              </w:rPr>
              <w:t>Федеральное государственное бюджетное образовательное учреждение</w:t>
            </w:r>
          </w:p>
          <w:p w:rsidR="00F93EA8" w:rsidRPr="00C64B1D" w:rsidRDefault="00F93EA8" w:rsidP="00967E94">
            <w:pPr>
              <w:jc w:val="center"/>
              <w:rPr>
                <w:rFonts w:cs="Times New Roman"/>
                <w:b/>
              </w:rPr>
            </w:pPr>
            <w:r w:rsidRPr="00C64B1D">
              <w:rPr>
                <w:rFonts w:cs="Times New Roman"/>
                <w:szCs w:val="28"/>
              </w:rPr>
              <w:t>высшего образования</w:t>
            </w:r>
          </w:p>
          <w:p w:rsidR="00F93EA8" w:rsidRPr="00C64B1D" w:rsidRDefault="00F93EA8" w:rsidP="00967E9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4B1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C64B1D">
              <w:rPr>
                <w:rFonts w:ascii="Times New Roman" w:hAnsi="Times New Roman" w:cs="Times New Roman"/>
                <w:b/>
                <w:sz w:val="28"/>
                <w:szCs w:val="28"/>
              </w:rPr>
              <w:t>МИРЭА - Российский технологический университет</w:t>
            </w:r>
            <w:r w:rsidRPr="00C64B1D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F93EA8" w:rsidRPr="00C64B1D" w:rsidRDefault="00F93EA8" w:rsidP="00967E94">
            <w:pPr>
              <w:jc w:val="center"/>
              <w:rPr>
                <w:rFonts w:cs="Times New Roman"/>
                <w:b/>
                <w:szCs w:val="28"/>
              </w:rPr>
            </w:pPr>
            <w:r w:rsidRPr="00C64B1D">
              <w:rPr>
                <w:rFonts w:cs="Times New Roman"/>
                <w:b/>
                <w:szCs w:val="28"/>
              </w:rPr>
              <w:t>РТУ МИРЭА</w:t>
            </w:r>
          </w:p>
          <w:p w:rsidR="00F93EA8" w:rsidRPr="00C64B1D" w:rsidRDefault="00F93EA8" w:rsidP="00967E94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 w:rsidRPr="00C64B1D">
              <w:rPr>
                <w:rFonts w:cs="Times New Roman"/>
                <w:noProof/>
                <w:szCs w:val="28"/>
              </w:rPr>
              <mc:AlternateContent>
                <mc:Choice Requires="wpc">
                  <w:drawing>
                    <wp:inline distT="0" distB="0" distL="0" distR="0" wp14:anchorId="42414C55" wp14:editId="5E1A1DE3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74716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C64B1D">
        <w:rPr>
          <w:rFonts w:eastAsia="Times New Roman" w:cs="Times New Roman"/>
          <w:b/>
          <w:iCs/>
          <w:szCs w:val="28"/>
        </w:rPr>
        <w:t>Институт</w:t>
      </w:r>
      <w:r w:rsidRPr="00C64B1D">
        <w:rPr>
          <w:rFonts w:eastAsia="Times New Roman" w:cs="Times New Roman"/>
          <w:iCs/>
          <w:szCs w:val="28"/>
        </w:rPr>
        <w:t xml:space="preserve"> Информационных Технологий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  <w:r w:rsidRPr="00C64B1D">
        <w:rPr>
          <w:rFonts w:eastAsia="Times New Roman" w:cs="Times New Roman"/>
          <w:b/>
          <w:iCs/>
          <w:szCs w:val="28"/>
        </w:rPr>
        <w:t xml:space="preserve">Кафедра </w:t>
      </w:r>
      <w:r w:rsidRPr="00C64B1D">
        <w:rPr>
          <w:rFonts w:eastAsia="Times New Roman" w:cs="Times New Roman"/>
          <w:iCs/>
          <w:szCs w:val="28"/>
        </w:rPr>
        <w:t>Вычислительной Техники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F93EA8" w:rsidRPr="00C64B1D" w:rsidRDefault="00801C82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>
        <w:rPr>
          <w:rFonts w:eastAsia="Times New Roman" w:cs="Times New Roman"/>
          <w:b/>
          <w:iCs/>
          <w:sz w:val="32"/>
          <w:szCs w:val="32"/>
        </w:rPr>
        <w:t>Лабораторная работа № 2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 w:rsidRPr="00C64B1D">
        <w:rPr>
          <w:rFonts w:eastAsia="Times New Roman" w:cs="Times New Roman"/>
          <w:b/>
          <w:iCs/>
          <w:sz w:val="32"/>
          <w:szCs w:val="32"/>
        </w:rPr>
        <w:t>по дисциплине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b/>
          <w:iCs/>
          <w:sz w:val="32"/>
          <w:szCs w:val="32"/>
        </w:rPr>
      </w:pPr>
      <w:r w:rsidRPr="00C64B1D">
        <w:rPr>
          <w:rFonts w:eastAsia="Times New Roman" w:cs="Times New Roman"/>
          <w:b/>
          <w:iCs/>
          <w:sz w:val="32"/>
          <w:szCs w:val="32"/>
        </w:rPr>
        <w:t>«</w:t>
      </w:r>
      <w:r w:rsidRPr="00C64B1D">
        <w:rPr>
          <w:rFonts w:eastAsia="Times New Roman" w:cs="Times New Roman"/>
          <w:b/>
          <w:iCs/>
          <w:sz w:val="32"/>
          <w:szCs w:val="32"/>
          <w:shd w:val="clear" w:color="auto" w:fill="FFFFFF" w:themeFill="background1"/>
        </w:rPr>
        <w:t>Аппаратные средства вычислительной техники</w:t>
      </w:r>
      <w:r w:rsidRPr="00C64B1D">
        <w:rPr>
          <w:rFonts w:eastAsia="Times New Roman" w:cs="Times New Roman"/>
          <w:b/>
          <w:iCs/>
          <w:sz w:val="32"/>
          <w:szCs w:val="32"/>
        </w:rPr>
        <w:t>»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b/>
          <w:iCs/>
          <w:sz w:val="32"/>
          <w:szCs w:val="32"/>
        </w:rPr>
      </w:pP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32"/>
          <w:szCs w:val="32"/>
        </w:rPr>
      </w:pP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 w:rsidRPr="00C64B1D">
        <w:rPr>
          <w:rFonts w:eastAsia="Times New Roman" w:cs="Times New Roman"/>
          <w:iCs/>
          <w:sz w:val="24"/>
          <w:szCs w:val="24"/>
        </w:rPr>
        <w:t>Студент группы: ККСО-01-18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  </w:t>
      </w:r>
      <w:r w:rsidR="00014097" w:rsidRPr="00C64B1D">
        <w:rPr>
          <w:rFonts w:eastAsia="Times New Roman" w:cs="Times New Roman"/>
          <w:iCs/>
          <w:sz w:val="24"/>
          <w:szCs w:val="24"/>
        </w:rPr>
        <w:t xml:space="preserve">   </w:t>
      </w:r>
      <w:r w:rsidRPr="00C64B1D">
        <w:rPr>
          <w:rFonts w:eastAsia="Times New Roman" w:cs="Times New Roman"/>
          <w:iCs/>
          <w:sz w:val="24"/>
          <w:szCs w:val="24"/>
        </w:rPr>
        <w:t xml:space="preserve">      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  Бурмистров И.Г.__</w:t>
      </w:r>
      <w:r w:rsidRPr="00C64B1D">
        <w:rPr>
          <w:rFonts w:eastAsia="Times New Roman" w:cs="Times New Roman"/>
          <w:iCs/>
          <w:sz w:val="24"/>
          <w:szCs w:val="24"/>
        </w:rPr>
        <w:t>_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 </w:t>
      </w:r>
      <w:r w:rsidR="00014097" w:rsidRPr="00C64B1D">
        <w:rPr>
          <w:rFonts w:eastAsia="Times New Roman" w:cs="Times New Roman"/>
          <w:iCs/>
          <w:sz w:val="24"/>
          <w:szCs w:val="24"/>
        </w:rPr>
        <w:t xml:space="preserve">          </w:t>
      </w:r>
      <w:proofErr w:type="gramStart"/>
      <w:r w:rsidR="00014097" w:rsidRPr="00C64B1D">
        <w:rPr>
          <w:rFonts w:eastAsia="Times New Roman" w:cs="Times New Roman"/>
          <w:iCs/>
          <w:sz w:val="24"/>
          <w:szCs w:val="24"/>
        </w:rPr>
        <w:t xml:space="preserve">  </w:t>
      </w:r>
      <w:r w:rsidRPr="00C64B1D">
        <w:rPr>
          <w:rFonts w:eastAsia="Times New Roman" w:cs="Times New Roman"/>
          <w:iCs/>
          <w:sz w:val="24"/>
          <w:szCs w:val="24"/>
        </w:rPr>
        <w:t xml:space="preserve"> (</w:t>
      </w:r>
      <w:proofErr w:type="gramEnd"/>
      <w:r w:rsidRPr="00C64B1D">
        <w:rPr>
          <w:rFonts w:eastAsia="Times New Roman" w:cs="Times New Roman"/>
          <w:i/>
          <w:iCs/>
          <w:sz w:val="20"/>
          <w:szCs w:val="20"/>
        </w:rPr>
        <w:t>Фамилия студента)</w:t>
      </w:r>
      <w:r w:rsidRPr="00C64B1D">
        <w:rPr>
          <w:rFonts w:eastAsia="Times New Roman" w:cs="Times New Roman"/>
          <w:iCs/>
          <w:sz w:val="24"/>
          <w:szCs w:val="24"/>
        </w:rPr>
        <w:tab/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4"/>
          <w:szCs w:val="24"/>
        </w:rPr>
      </w:pPr>
      <w:r w:rsidRPr="00C64B1D">
        <w:rPr>
          <w:rFonts w:eastAsia="Times New Roman" w:cs="Times New Roman"/>
          <w:iCs/>
          <w:sz w:val="24"/>
          <w:szCs w:val="24"/>
        </w:rPr>
        <w:t xml:space="preserve">  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Cs/>
          <w:sz w:val="24"/>
          <w:szCs w:val="24"/>
        </w:rPr>
      </w:pPr>
      <w:r w:rsidRPr="00C64B1D">
        <w:rPr>
          <w:rFonts w:eastAsia="Times New Roman" w:cs="Times New Roman"/>
          <w:iCs/>
          <w:sz w:val="24"/>
          <w:szCs w:val="24"/>
        </w:rPr>
        <w:t>Преподаватель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  </w:t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   Железняк Л.М.</w:t>
      </w:r>
      <w:r w:rsidRPr="00C64B1D">
        <w:rPr>
          <w:rFonts w:eastAsia="Times New Roman" w:cs="Times New Roman"/>
          <w:iCs/>
          <w:sz w:val="24"/>
          <w:szCs w:val="24"/>
        </w:rPr>
        <w:t>___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</w:t>
      </w:r>
      <w:r w:rsidRPr="00C64B1D">
        <w:rPr>
          <w:rFonts w:eastAsia="Times New Roman" w:cs="Times New Roman"/>
          <w:iCs/>
          <w:sz w:val="24"/>
          <w:szCs w:val="24"/>
        </w:rPr>
        <w:t xml:space="preserve">  </w:t>
      </w:r>
      <w:r w:rsidRPr="00C64B1D">
        <w:rPr>
          <w:rFonts w:eastAsia="Times New Roman" w:cs="Times New Roman"/>
          <w:iCs/>
          <w:sz w:val="24"/>
          <w:szCs w:val="24"/>
          <w:u w:val="single"/>
        </w:rPr>
        <w:t xml:space="preserve">   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  <w:sz w:val="20"/>
          <w:szCs w:val="20"/>
        </w:rPr>
      </w:pP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</w:r>
      <w:r w:rsidRPr="00C64B1D">
        <w:rPr>
          <w:rFonts w:eastAsia="Times New Roman" w:cs="Times New Roman"/>
          <w:iCs/>
          <w:sz w:val="24"/>
          <w:szCs w:val="24"/>
        </w:rPr>
        <w:tab/>
        <w:t xml:space="preserve">         </w:t>
      </w:r>
      <w:r w:rsidRPr="00C64B1D">
        <w:rPr>
          <w:rFonts w:eastAsia="Times New Roman" w:cs="Times New Roman"/>
          <w:i/>
          <w:iCs/>
          <w:sz w:val="20"/>
          <w:szCs w:val="20"/>
        </w:rPr>
        <w:t>(Фамилия преподавателя)</w:t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rPr>
          <w:rFonts w:eastAsia="Times New Roman" w:cs="Times New Roman"/>
          <w:i/>
          <w:iCs/>
        </w:rPr>
      </w:pP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  <w:r w:rsidRPr="00C64B1D">
        <w:rPr>
          <w:rFonts w:eastAsia="Times New Roman" w:cs="Times New Roman"/>
          <w:iCs/>
        </w:rPr>
        <w:tab/>
      </w:r>
    </w:p>
    <w:p w:rsidR="00F93EA8" w:rsidRPr="00C64B1D" w:rsidRDefault="00F93EA8" w:rsidP="00F93EA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eastAsia="Times New Roman" w:cs="Times New Roman"/>
          <w:iCs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F93EA8" w:rsidRPr="00C64B1D" w:rsidTr="00967E94">
        <w:tc>
          <w:tcPr>
            <w:tcW w:w="3510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F93EA8" w:rsidRPr="00C64B1D" w:rsidRDefault="00F93EA8" w:rsidP="00967E9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C64B1D" w:rsidRPr="00C64B1D" w:rsidRDefault="00C64B1D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F93EA8" w:rsidP="00F93EA8">
      <w:pPr>
        <w:shd w:val="clear" w:color="auto" w:fill="FFFFFF"/>
        <w:spacing w:after="0" w:line="240" w:lineRule="auto"/>
        <w:rPr>
          <w:rFonts w:eastAsia="Times New Roman" w:cs="Times New Roman"/>
        </w:rPr>
      </w:pPr>
    </w:p>
    <w:p w:rsidR="00F93EA8" w:rsidRPr="00C64B1D" w:rsidRDefault="00F93EA8" w:rsidP="00F93EA8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C64B1D">
        <w:rPr>
          <w:rFonts w:eastAsia="Times New Roman" w:cs="Times New Roman"/>
          <w:sz w:val="24"/>
          <w:szCs w:val="24"/>
        </w:rPr>
        <w:t>Москва 2021</w:t>
      </w:r>
    </w:p>
    <w:p w:rsidR="00F93EA8" w:rsidRPr="00E17B0D" w:rsidRDefault="00E17B0D" w:rsidP="00005F77">
      <w:pPr>
        <w:jc w:val="center"/>
        <w:rPr>
          <w:rFonts w:cs="Times New Roman"/>
          <w:b/>
          <w:sz w:val="32"/>
          <w:szCs w:val="32"/>
        </w:rPr>
      </w:pPr>
      <w:r w:rsidRPr="00E17B0D">
        <w:rPr>
          <w:rFonts w:cs="Times New Roman"/>
          <w:b/>
          <w:sz w:val="32"/>
          <w:szCs w:val="32"/>
        </w:rPr>
        <w:lastRenderedPageBreak/>
        <w:t>Оглавление</w:t>
      </w:r>
    </w:p>
    <w:p w:rsidR="007F42C9" w:rsidRDefault="00B02191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 w:rsidRPr="001F36B0">
        <w:rPr>
          <w:rFonts w:cs="Times New Roman"/>
        </w:rPr>
        <w:fldChar w:fldCharType="begin"/>
      </w:r>
      <w:r w:rsidRPr="001F36B0">
        <w:rPr>
          <w:rFonts w:cs="Times New Roman"/>
        </w:rPr>
        <w:instrText xml:space="preserve"> TOC \o "1-3" \h \z \u </w:instrText>
      </w:r>
      <w:r w:rsidRPr="001F36B0">
        <w:rPr>
          <w:rFonts w:cs="Times New Roman"/>
        </w:rPr>
        <w:fldChar w:fldCharType="separate"/>
      </w:r>
      <w:hyperlink w:anchor="_Toc98401175" w:history="1">
        <w:r w:rsidR="007F42C9" w:rsidRPr="009F4A0E">
          <w:rPr>
            <w:rStyle w:val="a4"/>
            <w:rFonts w:cs="Times New Roman"/>
            <w:noProof/>
          </w:rPr>
          <w:t>ВВЕДЕНИЕ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_Toc98401175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7F42C9">
          <w:rPr>
            <w:noProof/>
            <w:webHidden/>
          </w:rPr>
          <w:t>3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8224EF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6" w:history="1">
        <w:r w:rsidR="007F42C9" w:rsidRPr="009F4A0E">
          <w:rPr>
            <w:rStyle w:val="a4"/>
            <w:rFonts w:cs="Times New Roman"/>
            <w:noProof/>
          </w:rPr>
          <w:t>ВЫПОЛНЕНИЕ ЛБОРАТОРНОЙ РАБОТЫ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_Toc98401176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7F42C9">
          <w:rPr>
            <w:noProof/>
            <w:webHidden/>
          </w:rPr>
          <w:t>4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8224EF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7" w:history="1">
        <w:r w:rsidR="007F42C9" w:rsidRPr="009F4A0E">
          <w:rPr>
            <w:rStyle w:val="a4"/>
            <w:rFonts w:cs="Times New Roman"/>
            <w:noProof/>
          </w:rPr>
          <w:t>ВЫВОД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_Toc98401177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7F42C9">
          <w:rPr>
            <w:noProof/>
            <w:webHidden/>
          </w:rPr>
          <w:t>6</w:t>
        </w:r>
        <w:r w:rsidR="007F42C9">
          <w:rPr>
            <w:noProof/>
            <w:webHidden/>
          </w:rPr>
          <w:fldChar w:fldCharType="end"/>
        </w:r>
      </w:hyperlink>
    </w:p>
    <w:p w:rsidR="007F42C9" w:rsidRDefault="008224EF">
      <w:pPr>
        <w:pStyle w:val="11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98401178" w:history="1">
        <w:r w:rsidR="007F42C9" w:rsidRPr="009F4A0E">
          <w:rPr>
            <w:rStyle w:val="a4"/>
            <w:noProof/>
          </w:rPr>
          <w:t>СПИСОК ЛИТЕРАТУРЫ</w:t>
        </w:r>
        <w:r w:rsidR="007F42C9">
          <w:rPr>
            <w:noProof/>
            <w:webHidden/>
          </w:rPr>
          <w:tab/>
        </w:r>
        <w:r w:rsidR="007F42C9">
          <w:rPr>
            <w:noProof/>
            <w:webHidden/>
          </w:rPr>
          <w:fldChar w:fldCharType="begin"/>
        </w:r>
        <w:r w:rsidR="007F42C9">
          <w:rPr>
            <w:noProof/>
            <w:webHidden/>
          </w:rPr>
          <w:instrText xml:space="preserve"> PAGEREF _Toc98401178 \h </w:instrText>
        </w:r>
        <w:r w:rsidR="007F42C9">
          <w:rPr>
            <w:noProof/>
            <w:webHidden/>
          </w:rPr>
        </w:r>
        <w:r w:rsidR="007F42C9">
          <w:rPr>
            <w:noProof/>
            <w:webHidden/>
          </w:rPr>
          <w:fldChar w:fldCharType="separate"/>
        </w:r>
        <w:r w:rsidR="007F42C9">
          <w:rPr>
            <w:noProof/>
            <w:webHidden/>
          </w:rPr>
          <w:t>7</w:t>
        </w:r>
        <w:r w:rsidR="007F42C9">
          <w:rPr>
            <w:noProof/>
            <w:webHidden/>
          </w:rPr>
          <w:fldChar w:fldCharType="end"/>
        </w:r>
      </w:hyperlink>
    </w:p>
    <w:p w:rsidR="00B02191" w:rsidRPr="001F36B0" w:rsidRDefault="00B02191" w:rsidP="00B02191">
      <w:pPr>
        <w:rPr>
          <w:rFonts w:cs="Times New Roman"/>
          <w:b/>
          <w:bCs/>
        </w:rPr>
      </w:pPr>
      <w:r w:rsidRPr="001F36B0">
        <w:rPr>
          <w:rFonts w:cs="Times New Roman"/>
          <w:b/>
          <w:bCs/>
        </w:rPr>
        <w:fldChar w:fldCharType="end"/>
      </w: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1F36B0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B02191" w:rsidRPr="00C64B1D" w:rsidRDefault="00B02191" w:rsidP="00B02191">
      <w:pPr>
        <w:rPr>
          <w:rFonts w:cs="Times New Roman"/>
          <w:b/>
          <w:bCs/>
        </w:rPr>
      </w:pPr>
    </w:p>
    <w:p w:rsidR="00014097" w:rsidRPr="00C64B1D" w:rsidRDefault="00014097" w:rsidP="00B02191">
      <w:pPr>
        <w:rPr>
          <w:rFonts w:cs="Times New Roman"/>
          <w:b/>
          <w:bCs/>
        </w:rPr>
      </w:pPr>
    </w:p>
    <w:p w:rsidR="0066772E" w:rsidRDefault="0066772E" w:rsidP="00B02191">
      <w:pPr>
        <w:rPr>
          <w:rFonts w:cs="Times New Roman"/>
          <w:b/>
          <w:bCs/>
        </w:rPr>
      </w:pPr>
    </w:p>
    <w:p w:rsidR="001F36B0" w:rsidRPr="00C64B1D" w:rsidRDefault="001F36B0" w:rsidP="00B02191">
      <w:pPr>
        <w:rPr>
          <w:rFonts w:cs="Times New Roman"/>
          <w:b/>
          <w:bCs/>
        </w:rPr>
      </w:pPr>
    </w:p>
    <w:p w:rsidR="00B02191" w:rsidRPr="0021052D" w:rsidRDefault="00014097" w:rsidP="0021052D">
      <w:pPr>
        <w:pStyle w:val="1"/>
        <w:spacing w:line="360" w:lineRule="auto"/>
        <w:rPr>
          <w:rFonts w:cs="Times New Roman"/>
        </w:rPr>
      </w:pPr>
      <w:bookmarkStart w:id="0" w:name="_Toc84592254"/>
      <w:bookmarkStart w:id="1" w:name="_Toc98401175"/>
      <w:r w:rsidRPr="00C64B1D">
        <w:rPr>
          <w:rFonts w:cs="Times New Roman"/>
        </w:rPr>
        <w:lastRenderedPageBreak/>
        <w:t>В</w:t>
      </w:r>
      <w:bookmarkEnd w:id="0"/>
      <w:r w:rsidR="00C64B1D">
        <w:rPr>
          <w:rFonts w:cs="Times New Roman"/>
        </w:rPr>
        <w:t>ВЕДЕНИЕ</w:t>
      </w:r>
      <w:bookmarkEnd w:id="1"/>
    </w:p>
    <w:p w:rsidR="00B02191" w:rsidRPr="00801C82" w:rsidRDefault="00801C82" w:rsidP="001B1A3A">
      <w:pPr>
        <w:spacing w:after="0" w:line="360" w:lineRule="auto"/>
        <w:ind w:firstLine="709"/>
        <w:rPr>
          <w:rFonts w:cs="Times New Roman"/>
          <w:szCs w:val="28"/>
        </w:rPr>
      </w:pPr>
      <w:r w:rsidRPr="00801C82">
        <w:rPr>
          <w:rFonts w:cs="Times New Roman"/>
          <w:szCs w:val="36"/>
        </w:rPr>
        <w:t>В</w:t>
      </w:r>
      <w:r>
        <w:rPr>
          <w:rFonts w:cs="Times New Roman"/>
          <w:sz w:val="36"/>
          <w:szCs w:val="36"/>
        </w:rPr>
        <w:t xml:space="preserve"> </w:t>
      </w:r>
      <w:r w:rsidRPr="00801C82">
        <w:rPr>
          <w:rFonts w:cs="Times New Roman"/>
          <w:szCs w:val="36"/>
        </w:rPr>
        <w:t>данно</w:t>
      </w:r>
      <w:r w:rsidR="001B1A3A">
        <w:rPr>
          <w:rFonts w:cs="Times New Roman"/>
          <w:szCs w:val="36"/>
        </w:rPr>
        <w:t xml:space="preserve">й лабораторной работе </w:t>
      </w:r>
      <w:r>
        <w:rPr>
          <w:rFonts w:cs="Times New Roman"/>
          <w:szCs w:val="36"/>
        </w:rPr>
        <w:t xml:space="preserve">нам необходимо </w:t>
      </w:r>
      <w:proofErr w:type="spellStart"/>
      <w:r>
        <w:rPr>
          <w:rFonts w:cs="Times New Roman"/>
          <w:szCs w:val="36"/>
        </w:rPr>
        <w:t>съэмулировать</w:t>
      </w:r>
      <w:proofErr w:type="spellEnd"/>
      <w:r>
        <w:rPr>
          <w:rFonts w:cs="Times New Roman"/>
          <w:szCs w:val="36"/>
        </w:rPr>
        <w:t xml:space="preserve"> работу шифратора с восьмью входами и тремя инверсивными выходами.</w:t>
      </w:r>
      <w:r w:rsidR="001B1A3A">
        <w:rPr>
          <w:rFonts w:cs="Times New Roman"/>
          <w:szCs w:val="36"/>
        </w:rPr>
        <w:t xml:space="preserve"> Построить временные диаграммы в обоих случаях и сравнить их между собой.</w:t>
      </w: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Pr="00C64B1D" w:rsidRDefault="00B02191" w:rsidP="00B02191">
      <w:pPr>
        <w:rPr>
          <w:rFonts w:cs="Times New Roman"/>
          <w:sz w:val="36"/>
          <w:szCs w:val="36"/>
        </w:rPr>
      </w:pPr>
    </w:p>
    <w:p w:rsidR="00B02191" w:rsidRDefault="00B02191" w:rsidP="00B02191">
      <w:pPr>
        <w:rPr>
          <w:rFonts w:cs="Times New Roman"/>
          <w:sz w:val="36"/>
          <w:szCs w:val="36"/>
        </w:rPr>
      </w:pPr>
    </w:p>
    <w:p w:rsidR="001B600C" w:rsidRDefault="001B600C" w:rsidP="00B02191">
      <w:pPr>
        <w:rPr>
          <w:rFonts w:cs="Times New Roman"/>
          <w:sz w:val="36"/>
          <w:szCs w:val="36"/>
        </w:rPr>
      </w:pPr>
    </w:p>
    <w:p w:rsidR="00044064" w:rsidRDefault="00044064" w:rsidP="00B02191">
      <w:pPr>
        <w:rPr>
          <w:rFonts w:cs="Times New Roman"/>
          <w:sz w:val="36"/>
          <w:szCs w:val="36"/>
        </w:rPr>
      </w:pPr>
    </w:p>
    <w:p w:rsidR="00044064" w:rsidRDefault="00044064" w:rsidP="00B02191">
      <w:pPr>
        <w:rPr>
          <w:rFonts w:cs="Times New Roman"/>
          <w:sz w:val="36"/>
          <w:szCs w:val="36"/>
        </w:rPr>
      </w:pPr>
    </w:p>
    <w:p w:rsidR="001B1A3A" w:rsidRDefault="001B1A3A" w:rsidP="00B02191">
      <w:pPr>
        <w:rPr>
          <w:rFonts w:cs="Times New Roman"/>
          <w:sz w:val="36"/>
          <w:szCs w:val="36"/>
        </w:rPr>
      </w:pPr>
    </w:p>
    <w:p w:rsidR="001B1A3A" w:rsidRPr="00C64B1D" w:rsidRDefault="001B1A3A" w:rsidP="00B02191">
      <w:pPr>
        <w:rPr>
          <w:rFonts w:cs="Times New Roman"/>
          <w:sz w:val="36"/>
          <w:szCs w:val="36"/>
        </w:rPr>
      </w:pPr>
    </w:p>
    <w:p w:rsidR="007F42C9" w:rsidRDefault="00044064" w:rsidP="007F42C9">
      <w:pPr>
        <w:pStyle w:val="1"/>
        <w:spacing w:line="360" w:lineRule="auto"/>
        <w:rPr>
          <w:rFonts w:cs="Times New Roman"/>
        </w:rPr>
      </w:pPr>
      <w:bookmarkStart w:id="2" w:name="_Toc98401176"/>
      <w:r>
        <w:rPr>
          <w:rFonts w:cs="Times New Roman"/>
        </w:rPr>
        <w:lastRenderedPageBreak/>
        <w:t>В</w:t>
      </w:r>
      <w:r w:rsidR="007F42C9">
        <w:rPr>
          <w:rFonts w:cs="Times New Roman"/>
        </w:rPr>
        <w:t>ЫПОЛНЕНИЕ ЛБОРАТОРНОЙ РАБОТЫ</w:t>
      </w:r>
      <w:bookmarkEnd w:id="2"/>
    </w:p>
    <w:p w:rsidR="001B1A3A" w:rsidRDefault="001B1A3A" w:rsidP="002B6B87">
      <w:pPr>
        <w:spacing w:after="0"/>
        <w:ind w:firstLine="709"/>
      </w:pPr>
      <w:r>
        <w:t xml:space="preserve">Шифратор – логическое устройство, выполняющее логическую функцию – преобразование позиционного </w:t>
      </w:r>
      <w:r w:rsidR="002B6B87">
        <w:rPr>
          <w:lang w:val="en-US"/>
        </w:rPr>
        <w:t>n</w:t>
      </w:r>
      <w:r w:rsidR="002B6B87" w:rsidRPr="002B6B87">
        <w:t>-</w:t>
      </w:r>
      <w:r w:rsidR="002B6B87">
        <w:t xml:space="preserve">разрядного кода в </w:t>
      </w:r>
      <w:r w:rsidR="002B6B87">
        <w:rPr>
          <w:lang w:val="en-US"/>
        </w:rPr>
        <w:t>m</w:t>
      </w:r>
      <w:r w:rsidR="002B6B87">
        <w:t>-разрядный двоичный код. В нашем случае 8-ми разрядный код в 3-х разрядный десятичный код.</w:t>
      </w:r>
    </w:p>
    <w:p w:rsidR="002B6B87" w:rsidRDefault="002B6B87" w:rsidP="002B6B87">
      <w:pPr>
        <w:spacing w:after="0"/>
        <w:ind w:firstLine="709"/>
      </w:pPr>
      <w:r>
        <w:t xml:space="preserve">Построим схему такого шифратора и с помощью инструментов программной среды </w:t>
      </w:r>
      <w:proofErr w:type="spellStart"/>
      <w:r>
        <w:rPr>
          <w:lang w:val="en-US"/>
        </w:rPr>
        <w:t>Quartus</w:t>
      </w:r>
      <w:proofErr w:type="spellEnd"/>
      <w:r>
        <w:t xml:space="preserve"> построим временную диаграмму, которая будет являться таблицей истинности для нашего шифратора (Рис.1).</w:t>
      </w:r>
    </w:p>
    <w:p w:rsidR="002B6B87" w:rsidRPr="002B6B87" w:rsidRDefault="002B6B87" w:rsidP="002B6B87">
      <w:pPr>
        <w:spacing w:after="0"/>
        <w:ind w:firstLine="709"/>
      </w:pPr>
      <w:r>
        <w:t xml:space="preserve">  </w:t>
      </w:r>
      <w:r>
        <w:rPr>
          <w:noProof/>
        </w:rPr>
        <w:drawing>
          <wp:inline distT="0" distB="0" distL="0" distR="0" wp14:anchorId="66754371" wp14:editId="1CA6A206">
            <wp:extent cx="5940425" cy="4712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FC" w:rsidRPr="00DF72B6" w:rsidRDefault="00DF72B6" w:rsidP="00DF72B6">
      <w:pPr>
        <w:tabs>
          <w:tab w:val="left" w:pos="993"/>
        </w:tabs>
        <w:jc w:val="center"/>
        <w:rPr>
          <w:i/>
          <w:szCs w:val="28"/>
        </w:rPr>
      </w:pPr>
      <w:r w:rsidRPr="00DF72B6">
        <w:rPr>
          <w:i/>
          <w:szCs w:val="28"/>
        </w:rPr>
        <w:t xml:space="preserve">Рис.1 </w:t>
      </w:r>
      <w:r w:rsidR="002B6B87">
        <w:rPr>
          <w:i/>
          <w:szCs w:val="28"/>
        </w:rPr>
        <w:t>Схема шифратора с таблицей истинности.</w:t>
      </w:r>
    </w:p>
    <w:p w:rsidR="003B3422" w:rsidRPr="00120515" w:rsidRDefault="00120515" w:rsidP="00120515">
      <w:pPr>
        <w:tabs>
          <w:tab w:val="left" w:pos="993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Следующим шагом напишем программу используя формулы на языке </w:t>
      </w:r>
      <w:r>
        <w:rPr>
          <w:szCs w:val="28"/>
          <w:lang w:val="en-US"/>
        </w:rPr>
        <w:t>AHDL</w:t>
      </w:r>
      <w:r>
        <w:rPr>
          <w:szCs w:val="28"/>
        </w:rPr>
        <w:t>. По данной программе построим временную диаграмму (Рис.2).</w:t>
      </w:r>
    </w:p>
    <w:p w:rsidR="001F36B0" w:rsidRDefault="00120515" w:rsidP="003A6178">
      <w:pPr>
        <w:shd w:val="clear" w:color="auto" w:fill="FFFFFF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C5968C1" wp14:editId="218C5056">
            <wp:extent cx="5940425" cy="3954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6" w:rsidRPr="00120515" w:rsidRDefault="00801C82" w:rsidP="00DF72B6">
      <w:pPr>
        <w:tabs>
          <w:tab w:val="left" w:pos="993"/>
        </w:tabs>
        <w:jc w:val="center"/>
        <w:rPr>
          <w:i/>
          <w:szCs w:val="28"/>
        </w:rPr>
      </w:pPr>
      <w:r>
        <w:rPr>
          <w:i/>
          <w:szCs w:val="28"/>
        </w:rPr>
        <w:t>Рис.2</w:t>
      </w:r>
      <w:r w:rsidR="00DF72B6" w:rsidRPr="00DF72B6">
        <w:rPr>
          <w:i/>
          <w:szCs w:val="28"/>
        </w:rPr>
        <w:t xml:space="preserve"> </w:t>
      </w:r>
      <w:r w:rsidR="00120515">
        <w:rPr>
          <w:i/>
          <w:szCs w:val="28"/>
          <w:lang w:val="en-US"/>
        </w:rPr>
        <w:t>AHDL</w:t>
      </w:r>
      <w:r w:rsidR="00120515" w:rsidRPr="00120515">
        <w:rPr>
          <w:i/>
          <w:szCs w:val="28"/>
        </w:rPr>
        <w:t xml:space="preserve"> </w:t>
      </w:r>
      <w:r w:rsidR="00120515">
        <w:rPr>
          <w:i/>
          <w:szCs w:val="28"/>
        </w:rPr>
        <w:t xml:space="preserve">программа и временная диаграмма шифратора. </w:t>
      </w: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DF72B6" w:rsidRDefault="00DF72B6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120515" w:rsidRDefault="00120515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120515" w:rsidRDefault="00120515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120515" w:rsidRDefault="00120515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120515" w:rsidRPr="00C64B1D" w:rsidRDefault="00120515" w:rsidP="00DF72B6">
      <w:pPr>
        <w:shd w:val="clear" w:color="auto" w:fill="FFFFFF"/>
        <w:spacing w:after="0"/>
        <w:ind w:firstLine="709"/>
        <w:rPr>
          <w:rFonts w:cs="Times New Roman"/>
          <w:szCs w:val="28"/>
        </w:rPr>
      </w:pPr>
    </w:p>
    <w:p w:rsidR="0066772E" w:rsidRPr="00C64B1D" w:rsidRDefault="003A6178" w:rsidP="0021052D">
      <w:pPr>
        <w:pStyle w:val="1"/>
        <w:spacing w:line="360" w:lineRule="auto"/>
        <w:rPr>
          <w:rFonts w:cs="Times New Roman"/>
        </w:rPr>
      </w:pPr>
      <w:bookmarkStart w:id="3" w:name="_Toc98401177"/>
      <w:r>
        <w:rPr>
          <w:rFonts w:cs="Times New Roman"/>
        </w:rPr>
        <w:lastRenderedPageBreak/>
        <w:t>ВЫВОД</w:t>
      </w:r>
      <w:bookmarkEnd w:id="3"/>
    </w:p>
    <w:p w:rsidR="003A6178" w:rsidRPr="00D63411" w:rsidRDefault="00120515" w:rsidP="00D63411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работе мы построили шифратор 8 на 3 с инверсионными выходами использовав логическую схему шифратора и </w:t>
      </w:r>
      <w:r w:rsidR="00D63411">
        <w:rPr>
          <w:rFonts w:cs="Times New Roman"/>
          <w:szCs w:val="28"/>
        </w:rPr>
        <w:t xml:space="preserve">программу, написанную на языке </w:t>
      </w:r>
      <w:r w:rsidR="00D63411">
        <w:rPr>
          <w:rFonts w:cs="Times New Roman"/>
          <w:szCs w:val="28"/>
          <w:lang w:val="en-US"/>
        </w:rPr>
        <w:t>AHDL</w:t>
      </w:r>
      <w:r w:rsidR="00D63411" w:rsidRPr="00D63411">
        <w:rPr>
          <w:rFonts w:cs="Times New Roman"/>
          <w:szCs w:val="28"/>
        </w:rPr>
        <w:t xml:space="preserve">. </w:t>
      </w:r>
      <w:r w:rsidR="00D63411">
        <w:rPr>
          <w:rFonts w:cs="Times New Roman"/>
          <w:szCs w:val="28"/>
        </w:rPr>
        <w:t xml:space="preserve">Полученные таблицы истинности одинаковы, значит, что логическая схема и </w:t>
      </w:r>
      <w:r w:rsidR="00D63411">
        <w:rPr>
          <w:rFonts w:cs="Times New Roman"/>
          <w:szCs w:val="28"/>
          <w:lang w:val="en-US"/>
        </w:rPr>
        <w:t>AHDL</w:t>
      </w:r>
      <w:r w:rsidR="00D63411" w:rsidRPr="00D63411">
        <w:rPr>
          <w:rFonts w:cs="Times New Roman"/>
          <w:szCs w:val="28"/>
        </w:rPr>
        <w:t xml:space="preserve"> </w:t>
      </w:r>
      <w:r w:rsidR="00D63411">
        <w:rPr>
          <w:rFonts w:cs="Times New Roman"/>
          <w:szCs w:val="28"/>
        </w:rPr>
        <w:t xml:space="preserve">программа эквивалентны.  </w:t>
      </w: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3A6178">
      <w:pPr>
        <w:shd w:val="clear" w:color="auto" w:fill="FFFFFF"/>
        <w:spacing w:after="240" w:line="240" w:lineRule="auto"/>
        <w:ind w:left="1134" w:right="1134" w:firstLine="680"/>
        <w:jc w:val="both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D63411" w:rsidRDefault="00D63411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A6178" w:rsidRDefault="003A6178" w:rsidP="00A86464">
      <w:pPr>
        <w:shd w:val="clear" w:color="auto" w:fill="FFFFFF"/>
        <w:ind w:left="708"/>
        <w:rPr>
          <w:rFonts w:cs="Times New Roman"/>
          <w:szCs w:val="28"/>
        </w:rPr>
      </w:pPr>
    </w:p>
    <w:p w:rsidR="003B3422" w:rsidRDefault="003B3422" w:rsidP="00DF72B6">
      <w:pPr>
        <w:shd w:val="clear" w:color="auto" w:fill="FFFFFF"/>
        <w:rPr>
          <w:rFonts w:cs="Times New Roman"/>
          <w:szCs w:val="28"/>
        </w:rPr>
      </w:pPr>
    </w:p>
    <w:p w:rsidR="003A6178" w:rsidRDefault="003A6178" w:rsidP="000D6FC5">
      <w:pPr>
        <w:pStyle w:val="1"/>
      </w:pPr>
      <w:bookmarkStart w:id="4" w:name="_Toc98401178"/>
      <w:r w:rsidRPr="003D20FC">
        <w:lastRenderedPageBreak/>
        <w:t>СПИСОК ЛИТЕРАТУРЫ</w:t>
      </w:r>
      <w:bookmarkStart w:id="5" w:name="_GoBack"/>
      <w:bookmarkEnd w:id="4"/>
      <w:bookmarkEnd w:id="5"/>
    </w:p>
    <w:p w:rsidR="00837626" w:rsidRPr="00837626" w:rsidRDefault="00997E1E" w:rsidP="00837626">
      <w:pPr>
        <w:pStyle w:val="a5"/>
        <w:numPr>
          <w:ilvl w:val="0"/>
          <w:numId w:val="14"/>
        </w:numPr>
        <w:spacing w:line="360" w:lineRule="auto"/>
        <w:ind w:left="709" w:hanging="709"/>
        <w:jc w:val="left"/>
        <w:rPr>
          <w:sz w:val="28"/>
          <w:szCs w:val="28"/>
        </w:rPr>
      </w:pPr>
      <w:r w:rsidRPr="00DF72B6">
        <w:rPr>
          <w:bCs/>
          <w:color w:val="333333"/>
          <w:sz w:val="28"/>
          <w:szCs w:val="28"/>
          <w:shd w:val="clear" w:color="auto" w:fill="FFFFFF"/>
        </w:rPr>
        <w:t xml:space="preserve">    </w:t>
      </w:r>
      <w:r w:rsidR="00FF19B5"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DF72B6" w:rsidRPr="00DF72B6">
        <w:rPr>
          <w:bCs/>
          <w:color w:val="333333"/>
          <w:sz w:val="28"/>
          <w:szCs w:val="28"/>
          <w:shd w:val="clear" w:color="auto" w:fill="FFFFFF"/>
        </w:rPr>
        <w:t xml:space="preserve">Инструкция по выполнению практических (лабораторных) работ в </w:t>
      </w:r>
      <w:proofErr w:type="spellStart"/>
      <w:r w:rsidR="00DF72B6" w:rsidRPr="00DF72B6">
        <w:rPr>
          <w:bCs/>
          <w:color w:val="333333"/>
          <w:sz w:val="28"/>
          <w:szCs w:val="28"/>
          <w:shd w:val="clear" w:color="auto" w:fill="FFFFFF"/>
        </w:rPr>
        <w:t>срде</w:t>
      </w:r>
      <w:proofErr w:type="spellEnd"/>
      <w:r w:rsidR="00DF72B6"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DF72B6" w:rsidRPr="00DF72B6">
        <w:rPr>
          <w:bCs/>
          <w:color w:val="333333"/>
          <w:sz w:val="28"/>
          <w:szCs w:val="28"/>
          <w:shd w:val="clear" w:color="auto" w:fill="FFFFFF"/>
          <w:lang w:val="en-US"/>
        </w:rPr>
        <w:t>Quartus</w:t>
      </w:r>
      <w:proofErr w:type="spellEnd"/>
      <w:r w:rsidR="00DF72B6" w:rsidRPr="00DF72B6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3D20FC" w:rsidRPr="00DF72B6">
        <w:rPr>
          <w:color w:val="333333"/>
          <w:sz w:val="28"/>
          <w:szCs w:val="28"/>
          <w:shd w:val="clear" w:color="auto" w:fill="FFFFFF"/>
        </w:rPr>
        <w:t>[Электронный ресурс</w:t>
      </w:r>
      <w:r w:rsidR="00DF72B6" w:rsidRPr="00DF72B6">
        <w:rPr>
          <w:color w:val="333333"/>
          <w:sz w:val="28"/>
          <w:szCs w:val="28"/>
          <w:shd w:val="clear" w:color="auto" w:fill="FFFFFF"/>
        </w:rPr>
        <w:t>]</w:t>
      </w:r>
      <w:r w:rsidR="00837626">
        <w:rPr>
          <w:color w:val="333333"/>
          <w:sz w:val="28"/>
          <w:szCs w:val="28"/>
          <w:shd w:val="clear" w:color="auto" w:fill="FFFFFF"/>
        </w:rPr>
        <w:t xml:space="preserve"> </w:t>
      </w:r>
      <w:hyperlink r:id="rId10" w:history="1">
        <w:r w:rsidR="00837626" w:rsidRPr="00E14636">
          <w:rPr>
            <w:rStyle w:val="a4"/>
            <w:sz w:val="28"/>
            <w:szCs w:val="28"/>
            <w:shd w:val="clear" w:color="auto" w:fill="FFFFFF"/>
          </w:rPr>
          <w:t>https://online-edu.mirea.ru/mod/resource/view.php?id=354445</w:t>
        </w:r>
      </w:hyperlink>
      <w:r w:rsidR="00DF72B6" w:rsidRPr="00DF72B6">
        <w:rPr>
          <w:color w:val="333333"/>
          <w:sz w:val="28"/>
          <w:szCs w:val="28"/>
          <w:shd w:val="clear" w:color="auto" w:fill="FFFFFF"/>
        </w:rPr>
        <w:t>.</w:t>
      </w:r>
    </w:p>
    <w:p w:rsidR="00D63411" w:rsidRPr="00837626" w:rsidRDefault="00D63411" w:rsidP="00837626">
      <w:pPr>
        <w:pStyle w:val="a5"/>
        <w:numPr>
          <w:ilvl w:val="0"/>
          <w:numId w:val="14"/>
        </w:numPr>
        <w:spacing w:line="360" w:lineRule="auto"/>
        <w:ind w:left="709" w:hanging="709"/>
        <w:jc w:val="left"/>
        <w:rPr>
          <w:sz w:val="28"/>
          <w:szCs w:val="28"/>
        </w:rPr>
      </w:pPr>
      <w:r w:rsidRPr="00837626">
        <w:rPr>
          <w:color w:val="333333"/>
          <w:sz w:val="28"/>
          <w:szCs w:val="28"/>
          <w:shd w:val="clear" w:color="auto" w:fill="FFFFFF"/>
        </w:rPr>
        <w:t xml:space="preserve">       ПУЭ8 Шифраторы, дешифраторы и преобразователи кодов: схемы, принципы работы [Электронный ресурс] https://pue8.ru/silovaya-elektronika/907-shifratory-deshifratory-i-preobrazovateli-kodov.html</w:t>
      </w:r>
    </w:p>
    <w:p w:rsidR="00D63411" w:rsidRPr="00D63411" w:rsidRDefault="00D63411" w:rsidP="00D63411">
      <w:pPr>
        <w:spacing w:line="360" w:lineRule="auto"/>
        <w:ind w:left="1320"/>
        <w:rPr>
          <w:szCs w:val="28"/>
        </w:rPr>
      </w:pPr>
    </w:p>
    <w:p w:rsidR="003D20FC" w:rsidRPr="003D20FC" w:rsidRDefault="003D20FC" w:rsidP="00D63411">
      <w:pPr>
        <w:shd w:val="clear" w:color="auto" w:fill="FFFFFF"/>
        <w:ind w:left="708"/>
        <w:rPr>
          <w:rFonts w:cs="Times New Roman"/>
          <w:b/>
          <w:sz w:val="32"/>
          <w:szCs w:val="32"/>
        </w:rPr>
      </w:pPr>
    </w:p>
    <w:sectPr w:rsidR="003D20FC" w:rsidRPr="003D20FC" w:rsidSect="00005F7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EF" w:rsidRDefault="008224EF" w:rsidP="00005F77">
      <w:pPr>
        <w:spacing w:after="0" w:line="240" w:lineRule="auto"/>
      </w:pPr>
      <w:r>
        <w:separator/>
      </w:r>
    </w:p>
  </w:endnote>
  <w:endnote w:type="continuationSeparator" w:id="0">
    <w:p w:rsidR="008224EF" w:rsidRDefault="008224EF" w:rsidP="0000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157904"/>
      <w:docPartObj>
        <w:docPartGallery w:val="Page Numbers (Bottom of Page)"/>
        <w:docPartUnique/>
      </w:docPartObj>
    </w:sdtPr>
    <w:sdtEndPr/>
    <w:sdtContent>
      <w:p w:rsidR="00005F77" w:rsidRDefault="00005F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626">
          <w:rPr>
            <w:noProof/>
          </w:rPr>
          <w:t>7</w:t>
        </w:r>
        <w:r>
          <w:fldChar w:fldCharType="end"/>
        </w:r>
      </w:p>
    </w:sdtContent>
  </w:sdt>
  <w:p w:rsidR="00005F77" w:rsidRDefault="00005F7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EF" w:rsidRDefault="008224EF" w:rsidP="00005F77">
      <w:pPr>
        <w:spacing w:after="0" w:line="240" w:lineRule="auto"/>
      </w:pPr>
      <w:r>
        <w:separator/>
      </w:r>
    </w:p>
  </w:footnote>
  <w:footnote w:type="continuationSeparator" w:id="0">
    <w:p w:rsidR="008224EF" w:rsidRDefault="008224EF" w:rsidP="00005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296D"/>
    <w:multiLevelType w:val="hybridMultilevel"/>
    <w:tmpl w:val="C4D25EF8"/>
    <w:lvl w:ilvl="0" w:tplc="8AA6A78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9D159FA"/>
    <w:multiLevelType w:val="hybridMultilevel"/>
    <w:tmpl w:val="3BF69A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D94133F"/>
    <w:multiLevelType w:val="hybridMultilevel"/>
    <w:tmpl w:val="1EE24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E202E3"/>
    <w:multiLevelType w:val="multilevel"/>
    <w:tmpl w:val="867476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3B916C0"/>
    <w:multiLevelType w:val="hybridMultilevel"/>
    <w:tmpl w:val="4AFE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934ABD"/>
    <w:multiLevelType w:val="hybridMultilevel"/>
    <w:tmpl w:val="FCD0474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C223E74"/>
    <w:multiLevelType w:val="hybridMultilevel"/>
    <w:tmpl w:val="F0F6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67705"/>
    <w:multiLevelType w:val="hybridMultilevel"/>
    <w:tmpl w:val="B0C86D02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8" w15:restartNumberingAfterBreak="0">
    <w:nsid w:val="37380D5A"/>
    <w:multiLevelType w:val="hybridMultilevel"/>
    <w:tmpl w:val="8B3E55A0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 w15:restartNumberingAfterBreak="0">
    <w:nsid w:val="3F5D21C9"/>
    <w:multiLevelType w:val="hybridMultilevel"/>
    <w:tmpl w:val="D6369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D6F5F"/>
    <w:multiLevelType w:val="hybridMultilevel"/>
    <w:tmpl w:val="A79A6C08"/>
    <w:lvl w:ilvl="0" w:tplc="0419000F">
      <w:start w:val="1"/>
      <w:numFmt w:val="decimal"/>
      <w:lvlText w:val="%1."/>
      <w:lvlJc w:val="left"/>
      <w:pPr>
        <w:ind w:left="1002" w:hanging="360"/>
      </w:pPr>
    </w:lvl>
    <w:lvl w:ilvl="1" w:tplc="04190019" w:tentative="1">
      <w:start w:val="1"/>
      <w:numFmt w:val="lowerLetter"/>
      <w:lvlText w:val="%2."/>
      <w:lvlJc w:val="left"/>
      <w:pPr>
        <w:ind w:left="1722" w:hanging="360"/>
      </w:pPr>
    </w:lvl>
    <w:lvl w:ilvl="2" w:tplc="0419001B" w:tentative="1">
      <w:start w:val="1"/>
      <w:numFmt w:val="lowerRoman"/>
      <w:lvlText w:val="%3."/>
      <w:lvlJc w:val="right"/>
      <w:pPr>
        <w:ind w:left="2442" w:hanging="180"/>
      </w:pPr>
    </w:lvl>
    <w:lvl w:ilvl="3" w:tplc="0419000F" w:tentative="1">
      <w:start w:val="1"/>
      <w:numFmt w:val="decimal"/>
      <w:lvlText w:val="%4."/>
      <w:lvlJc w:val="left"/>
      <w:pPr>
        <w:ind w:left="3162" w:hanging="360"/>
      </w:pPr>
    </w:lvl>
    <w:lvl w:ilvl="4" w:tplc="04190019" w:tentative="1">
      <w:start w:val="1"/>
      <w:numFmt w:val="lowerLetter"/>
      <w:lvlText w:val="%5."/>
      <w:lvlJc w:val="left"/>
      <w:pPr>
        <w:ind w:left="3882" w:hanging="360"/>
      </w:pPr>
    </w:lvl>
    <w:lvl w:ilvl="5" w:tplc="0419001B" w:tentative="1">
      <w:start w:val="1"/>
      <w:numFmt w:val="lowerRoman"/>
      <w:lvlText w:val="%6."/>
      <w:lvlJc w:val="right"/>
      <w:pPr>
        <w:ind w:left="4602" w:hanging="180"/>
      </w:pPr>
    </w:lvl>
    <w:lvl w:ilvl="6" w:tplc="0419000F" w:tentative="1">
      <w:start w:val="1"/>
      <w:numFmt w:val="decimal"/>
      <w:lvlText w:val="%7."/>
      <w:lvlJc w:val="left"/>
      <w:pPr>
        <w:ind w:left="5322" w:hanging="360"/>
      </w:pPr>
    </w:lvl>
    <w:lvl w:ilvl="7" w:tplc="04190019" w:tentative="1">
      <w:start w:val="1"/>
      <w:numFmt w:val="lowerLetter"/>
      <w:lvlText w:val="%8."/>
      <w:lvlJc w:val="left"/>
      <w:pPr>
        <w:ind w:left="6042" w:hanging="360"/>
      </w:pPr>
    </w:lvl>
    <w:lvl w:ilvl="8" w:tplc="041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2" w15:restartNumberingAfterBreak="0">
    <w:nsid w:val="4E6E164B"/>
    <w:multiLevelType w:val="hybridMultilevel"/>
    <w:tmpl w:val="F0F6C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C30AF"/>
    <w:multiLevelType w:val="hybridMultilevel"/>
    <w:tmpl w:val="B36E2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1E0"/>
    <w:multiLevelType w:val="hybridMultilevel"/>
    <w:tmpl w:val="1F2061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DEB654A"/>
    <w:multiLevelType w:val="hybridMultilevel"/>
    <w:tmpl w:val="1F94F3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4"/>
  </w:num>
  <w:num w:numId="5">
    <w:abstractNumId w:val="1"/>
  </w:num>
  <w:num w:numId="6">
    <w:abstractNumId w:val="7"/>
  </w:num>
  <w:num w:numId="7">
    <w:abstractNumId w:val="15"/>
  </w:num>
  <w:num w:numId="8">
    <w:abstractNumId w:val="16"/>
  </w:num>
  <w:num w:numId="9">
    <w:abstractNumId w:val="5"/>
  </w:num>
  <w:num w:numId="10">
    <w:abstractNumId w:val="10"/>
  </w:num>
  <w:num w:numId="11">
    <w:abstractNumId w:val="9"/>
  </w:num>
  <w:num w:numId="12">
    <w:abstractNumId w:val="13"/>
  </w:num>
  <w:num w:numId="13">
    <w:abstractNumId w:val="3"/>
  </w:num>
  <w:num w:numId="14">
    <w:abstractNumId w:val="8"/>
  </w:num>
  <w:num w:numId="15">
    <w:abstractNumId w:val="12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A8"/>
    <w:rsid w:val="00005F77"/>
    <w:rsid w:val="00014097"/>
    <w:rsid w:val="0004216C"/>
    <w:rsid w:val="00044064"/>
    <w:rsid w:val="00093955"/>
    <w:rsid w:val="000D169C"/>
    <w:rsid w:val="000D6FC5"/>
    <w:rsid w:val="000E0946"/>
    <w:rsid w:val="00120515"/>
    <w:rsid w:val="001B1A3A"/>
    <w:rsid w:val="001B600C"/>
    <w:rsid w:val="001F36B0"/>
    <w:rsid w:val="001F742F"/>
    <w:rsid w:val="0021052D"/>
    <w:rsid w:val="00253F00"/>
    <w:rsid w:val="002B6B87"/>
    <w:rsid w:val="003932F6"/>
    <w:rsid w:val="003A6178"/>
    <w:rsid w:val="003B3422"/>
    <w:rsid w:val="003D20FC"/>
    <w:rsid w:val="00623968"/>
    <w:rsid w:val="00641635"/>
    <w:rsid w:val="0066772E"/>
    <w:rsid w:val="006B008F"/>
    <w:rsid w:val="006B17CD"/>
    <w:rsid w:val="00707324"/>
    <w:rsid w:val="00751B2F"/>
    <w:rsid w:val="00787063"/>
    <w:rsid w:val="007F42C9"/>
    <w:rsid w:val="00801C82"/>
    <w:rsid w:val="008224EF"/>
    <w:rsid w:val="00837626"/>
    <w:rsid w:val="00922467"/>
    <w:rsid w:val="00945E76"/>
    <w:rsid w:val="00997E1E"/>
    <w:rsid w:val="009C5147"/>
    <w:rsid w:val="00A31886"/>
    <w:rsid w:val="00A86464"/>
    <w:rsid w:val="00B02191"/>
    <w:rsid w:val="00B25507"/>
    <w:rsid w:val="00BE00F2"/>
    <w:rsid w:val="00C64B1D"/>
    <w:rsid w:val="00D63411"/>
    <w:rsid w:val="00DF72B6"/>
    <w:rsid w:val="00E17B0D"/>
    <w:rsid w:val="00F64818"/>
    <w:rsid w:val="00F8117D"/>
    <w:rsid w:val="00F93EA8"/>
    <w:rsid w:val="00FF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528DF"/>
  <w15:chartTrackingRefBased/>
  <w15:docId w15:val="{3C0C4DD4-AEA5-49ED-9556-84D1FE2F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EA8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qFormat/>
    <w:rsid w:val="00B02191"/>
    <w:pPr>
      <w:keepNext/>
      <w:widowControl w:val="0"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eastAsia="Times New Roman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3EA8"/>
    <w:pPr>
      <w:spacing w:after="0" w:line="240" w:lineRule="auto"/>
    </w:pPr>
    <w:rPr>
      <w:rFonts w:ascii="Calibri" w:eastAsiaTheme="minorEastAsia" w:hAnsi="Calibr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2191"/>
    <w:pPr>
      <w:spacing w:after="100"/>
    </w:pPr>
  </w:style>
  <w:style w:type="character" w:styleId="a4">
    <w:name w:val="Hyperlink"/>
    <w:basedOn w:val="a0"/>
    <w:uiPriority w:val="99"/>
    <w:unhideWhenUsed/>
    <w:rsid w:val="00B0219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02191"/>
    <w:pPr>
      <w:spacing w:after="100"/>
      <w:ind w:left="220"/>
    </w:pPr>
  </w:style>
  <w:style w:type="paragraph" w:styleId="a5">
    <w:name w:val="List Paragraph"/>
    <w:basedOn w:val="a"/>
    <w:link w:val="a6"/>
    <w:qFormat/>
    <w:rsid w:val="00B02191"/>
    <w:pPr>
      <w:widowControl w:val="0"/>
      <w:spacing w:after="0" w:line="240" w:lineRule="auto"/>
      <w:ind w:left="720" w:firstLine="400"/>
      <w:contextualSpacing/>
      <w:jc w:val="both"/>
    </w:pPr>
    <w:rPr>
      <w:rFonts w:eastAsia="Times New Roman" w:cs="Times New Roman"/>
      <w:sz w:val="24"/>
      <w:szCs w:val="24"/>
    </w:rPr>
  </w:style>
  <w:style w:type="character" w:customStyle="1" w:styleId="a6">
    <w:name w:val="Абзац списка Знак"/>
    <w:basedOn w:val="a0"/>
    <w:link w:val="a5"/>
    <w:rsid w:val="00B0219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0219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a7">
    <w:name w:val="Выделение жирным"/>
    <w:qFormat/>
    <w:rsid w:val="00014097"/>
    <w:rPr>
      <w:b/>
      <w:bCs/>
    </w:rPr>
  </w:style>
  <w:style w:type="paragraph" w:styleId="a8">
    <w:name w:val="header"/>
    <w:basedOn w:val="a"/>
    <w:link w:val="a9"/>
    <w:uiPriority w:val="99"/>
    <w:unhideWhenUsed/>
    <w:rsid w:val="00B25507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9">
    <w:name w:val="Верхний колонтитул Знак"/>
    <w:basedOn w:val="a0"/>
    <w:link w:val="a8"/>
    <w:uiPriority w:val="99"/>
    <w:rsid w:val="00B25507"/>
    <w:rPr>
      <w:rFonts w:ascii="Times New Roman" w:eastAsiaTheme="minorEastAsia" w:hAnsi="Times New Roman"/>
      <w:sz w:val="28"/>
      <w:lang w:eastAsia="ru-RU"/>
    </w:rPr>
  </w:style>
  <w:style w:type="paragraph" w:styleId="aa">
    <w:name w:val="footer"/>
    <w:basedOn w:val="a"/>
    <w:link w:val="ab"/>
    <w:uiPriority w:val="99"/>
    <w:unhideWhenUsed/>
    <w:rsid w:val="00005F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5F77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line-edu.mirea.ru/mod/resource/view.php?id=3544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SeaGu11</dc:creator>
  <cp:keywords/>
  <dc:description/>
  <cp:lastModifiedBy>SeaGu11</cp:lastModifiedBy>
  <cp:revision>4</cp:revision>
  <dcterms:created xsi:type="dcterms:W3CDTF">2022-03-17T07:13:00Z</dcterms:created>
  <dcterms:modified xsi:type="dcterms:W3CDTF">2022-03-18T07:37:00Z</dcterms:modified>
</cp:coreProperties>
</file>