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46D7B" w14:textId="77777777" w:rsidR="003E23CF" w:rsidRPr="00081D3F" w:rsidRDefault="003E23CF" w:rsidP="00A538C4">
      <w:pPr>
        <w:pStyle w:val="1"/>
        <w:shd w:val="clear" w:color="auto" w:fill="FFFFFF" w:themeFill="background1"/>
        <w:rPr>
          <w:rFonts w:ascii="Times New Roman" w:hAnsi="Times New Roman" w:cs="Times New Roman"/>
          <w:color w:val="1D1B11" w:themeColor="background2" w:themeShade="1A"/>
        </w:rPr>
      </w:pP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4"/>
        <w:gridCol w:w="4434"/>
        <w:gridCol w:w="2632"/>
      </w:tblGrid>
      <w:tr w:rsidR="00081D3F" w:rsidRPr="00081D3F" w14:paraId="47F95082" w14:textId="77777777" w:rsidTr="002C7139">
        <w:trPr>
          <w:cantSplit/>
          <w:trHeight w:val="180"/>
          <w:jc w:val="center"/>
        </w:trPr>
        <w:tc>
          <w:tcPr>
            <w:tcW w:w="2534" w:type="dxa"/>
          </w:tcPr>
          <w:p w14:paraId="32B8D5FC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aps/>
                <w:color w:val="1D1B11" w:themeColor="background2" w:themeShade="1A"/>
              </w:rPr>
            </w:pPr>
          </w:p>
        </w:tc>
        <w:tc>
          <w:tcPr>
            <w:tcW w:w="4433" w:type="dxa"/>
          </w:tcPr>
          <w:p w14:paraId="77F5F744" w14:textId="77777777" w:rsidR="003E23CF" w:rsidRPr="00081D3F" w:rsidRDefault="003E23CF" w:rsidP="00A538C4">
            <w:pPr>
              <w:shd w:val="clear" w:color="auto" w:fill="FFFFFF" w:themeFill="background1"/>
              <w:spacing w:line="240" w:lineRule="atLeast"/>
              <w:jc w:val="center"/>
              <w:rPr>
                <w:caps/>
                <w:color w:val="1D1B11" w:themeColor="background2" w:themeShade="1A"/>
              </w:rPr>
            </w:pPr>
          </w:p>
          <w:p w14:paraId="321BD9EC" w14:textId="77777777" w:rsidR="003E23CF" w:rsidRPr="00081D3F" w:rsidRDefault="003E23CF" w:rsidP="00A538C4">
            <w:pPr>
              <w:shd w:val="clear" w:color="auto" w:fill="FFFFFF" w:themeFill="background1"/>
              <w:spacing w:line="240" w:lineRule="atLeast"/>
              <w:jc w:val="center"/>
              <w:rPr>
                <w:caps/>
                <w:color w:val="1D1B11" w:themeColor="background2" w:themeShade="1A"/>
              </w:rPr>
            </w:pPr>
          </w:p>
          <w:p w14:paraId="71841410" w14:textId="77777777" w:rsidR="003E23CF" w:rsidRPr="00081D3F" w:rsidRDefault="003E23CF" w:rsidP="00A538C4">
            <w:pPr>
              <w:shd w:val="clear" w:color="auto" w:fill="FFFFFF" w:themeFill="background1"/>
              <w:spacing w:line="240" w:lineRule="atLeast"/>
              <w:jc w:val="center"/>
              <w:rPr>
                <w:caps/>
                <w:color w:val="1D1B11" w:themeColor="background2" w:themeShade="1A"/>
              </w:rPr>
            </w:pPr>
            <w:r w:rsidRPr="00081D3F">
              <w:rPr>
                <w:noProof/>
                <w:color w:val="1D1B11" w:themeColor="background2" w:themeShade="1A"/>
              </w:rPr>
              <w:drawing>
                <wp:inline distT="0" distB="0" distL="0" distR="0" wp14:anchorId="6D0621F7" wp14:editId="1F51E5A9">
                  <wp:extent cx="629920" cy="716280"/>
                  <wp:effectExtent l="19050" t="0" r="0" b="0"/>
                  <wp:docPr id="2" name="Рисунок 1" descr="ge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71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14:paraId="7302A824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aps/>
                <w:color w:val="1D1B11" w:themeColor="background2" w:themeShade="1A"/>
              </w:rPr>
            </w:pPr>
          </w:p>
        </w:tc>
      </w:tr>
      <w:tr w:rsidR="00081D3F" w:rsidRPr="00081D3F" w14:paraId="0992BA0A" w14:textId="77777777" w:rsidTr="002C7139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14:paraId="42926690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</w:p>
          <w:p w14:paraId="05758C44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МИНОБРНАУКИ РОССИИ</w:t>
            </w:r>
          </w:p>
        </w:tc>
      </w:tr>
      <w:tr w:rsidR="00081D3F" w:rsidRPr="00081D3F" w14:paraId="1BDC3944" w14:textId="77777777" w:rsidTr="002C7139">
        <w:trPr>
          <w:cantSplit/>
          <w:trHeight w:val="18"/>
          <w:jc w:val="center"/>
        </w:trPr>
        <w:tc>
          <w:tcPr>
            <w:tcW w:w="9598" w:type="dxa"/>
            <w:gridSpan w:val="3"/>
            <w:hideMark/>
          </w:tcPr>
          <w:p w14:paraId="5CF7C0FC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Федеральное государственное бюджетное образовательное учреждение</w:t>
            </w:r>
          </w:p>
          <w:p w14:paraId="27B37BF5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высшего образования</w:t>
            </w:r>
          </w:p>
          <w:p w14:paraId="2BA73BE0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</w:rPr>
            </w:pPr>
            <w:r w:rsidRPr="00081D3F">
              <w:rPr>
                <w:b/>
                <w:color w:val="1D1B11" w:themeColor="background2" w:themeShade="1A"/>
              </w:rPr>
              <w:t xml:space="preserve">«МИРЭА – Российский технологический университет» </w:t>
            </w:r>
          </w:p>
          <w:p w14:paraId="49B0B9FF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b/>
                <w:color w:val="1D1B11" w:themeColor="background2" w:themeShade="1A"/>
                <w:szCs w:val="28"/>
              </w:rPr>
              <w:t xml:space="preserve">РТУ МИРЭА </w:t>
            </w:r>
            <w:r w:rsidR="009C453A" w:rsidRPr="00081D3F">
              <w:rPr>
                <w:noProof/>
                <w:color w:val="1D1B11" w:themeColor="background2" w:themeShade="1A"/>
                <w:szCs w:val="22"/>
              </w:rPr>
              <mc:AlternateContent>
                <mc:Choice Requires="wpc">
                  <w:drawing>
                    <wp:inline distT="0" distB="0" distL="0" distR="0" wp14:anchorId="23E451A6" wp14:editId="091D0B33">
                      <wp:extent cx="5829300" cy="342900"/>
                      <wp:effectExtent l="0" t="0" r="12700" b="0"/>
                      <wp:docPr id="3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1C450892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" strokeweight="3pt">
                        <v:stroke linestyle="thinThin"/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6A8DA012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Институт Кибернетики</w:t>
      </w:r>
    </w:p>
    <w:p w14:paraId="5642BF7C" w14:textId="77777777" w:rsidR="003E23CF" w:rsidRPr="00081D3F" w:rsidRDefault="003E23CF" w:rsidP="00A538C4">
      <w:pPr>
        <w:shd w:val="clear" w:color="auto" w:fill="FFFFFF" w:themeFill="background1"/>
        <w:tabs>
          <w:tab w:val="left" w:leader="underscore" w:pos="7781"/>
        </w:tabs>
        <w:jc w:val="center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Кафедра информационной безопасности</w:t>
      </w:r>
    </w:p>
    <w:p w14:paraId="59B8D5EE" w14:textId="77777777" w:rsidR="003E23CF" w:rsidRPr="00081D3F" w:rsidRDefault="003E23CF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22F3FC28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p w14:paraId="051D4534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4677"/>
        <w:gridCol w:w="4678"/>
      </w:tblGrid>
      <w:tr w:rsidR="00081D3F" w:rsidRPr="00081D3F" w14:paraId="18776BF3" w14:textId="77777777" w:rsidTr="002C7139">
        <w:tc>
          <w:tcPr>
            <w:tcW w:w="5000" w:type="pct"/>
            <w:gridSpan w:val="2"/>
            <w:hideMark/>
          </w:tcPr>
          <w:p w14:paraId="4EF497FC" w14:textId="391012A8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  <w:r w:rsidRPr="00081D3F">
              <w:rPr>
                <w:b/>
                <w:color w:val="1D1B11" w:themeColor="background2" w:themeShade="1A"/>
                <w:sz w:val="28"/>
                <w:szCs w:val="28"/>
              </w:rPr>
              <w:t>КУРСОВАЯ</w:t>
            </w:r>
            <w:r w:rsidR="00F04759" w:rsidRPr="00081D3F">
              <w:rPr>
                <w:b/>
                <w:color w:val="1D1B11" w:themeColor="background2" w:themeShade="1A"/>
                <w:sz w:val="28"/>
                <w:szCs w:val="28"/>
              </w:rPr>
              <w:t xml:space="preserve"> </w:t>
            </w:r>
            <w:r w:rsidRPr="00081D3F">
              <w:rPr>
                <w:b/>
                <w:color w:val="1D1B11" w:themeColor="background2" w:themeShade="1A"/>
                <w:sz w:val="28"/>
                <w:szCs w:val="28"/>
              </w:rPr>
              <w:t>РАБОТА</w:t>
            </w:r>
          </w:p>
        </w:tc>
      </w:tr>
      <w:tr w:rsidR="00081D3F" w:rsidRPr="00081D3F" w14:paraId="7EB77FC0" w14:textId="77777777" w:rsidTr="002C7139">
        <w:tc>
          <w:tcPr>
            <w:tcW w:w="5000" w:type="pct"/>
            <w:gridSpan w:val="2"/>
            <w:hideMark/>
          </w:tcPr>
          <w:p w14:paraId="3875151B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  <w:r w:rsidRPr="00081D3F">
              <w:rPr>
                <w:b/>
                <w:color w:val="1D1B11" w:themeColor="background2" w:themeShade="1A"/>
                <w:spacing w:val="-5"/>
                <w:sz w:val="28"/>
                <w:szCs w:val="28"/>
              </w:rPr>
              <w:t>по дисциплине</w:t>
            </w:r>
          </w:p>
        </w:tc>
      </w:tr>
      <w:tr w:rsidR="00081D3F" w:rsidRPr="00081D3F" w14:paraId="445F79EE" w14:textId="77777777" w:rsidTr="002C7139">
        <w:tc>
          <w:tcPr>
            <w:tcW w:w="5000" w:type="pct"/>
            <w:gridSpan w:val="2"/>
          </w:tcPr>
          <w:p w14:paraId="60ACEBDF" w14:textId="2C4CBA78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Cs/>
                <w:color w:val="1D1B11" w:themeColor="background2" w:themeShade="1A"/>
                <w:spacing w:val="-5"/>
                <w:sz w:val="28"/>
                <w:szCs w:val="28"/>
              </w:rPr>
            </w:pPr>
            <w:r w:rsidRPr="00081D3F">
              <w:rPr>
                <w:bCs/>
                <w:color w:val="1D1B11" w:themeColor="background2" w:themeShade="1A"/>
                <w:spacing w:val="-5"/>
                <w:sz w:val="28"/>
                <w:szCs w:val="28"/>
              </w:rPr>
              <w:t>«</w:t>
            </w:r>
            <w:r w:rsidR="00C310B3" w:rsidRPr="00081D3F">
              <w:rPr>
                <w:bCs/>
                <w:color w:val="1D1B11" w:themeColor="background2" w:themeShade="1A"/>
                <w:spacing w:val="-5"/>
                <w:sz w:val="28"/>
                <w:szCs w:val="28"/>
              </w:rPr>
              <w:t>Криптографические методы защиты информации</w:t>
            </w:r>
            <w:r w:rsidRPr="00081D3F">
              <w:rPr>
                <w:bCs/>
                <w:color w:val="1D1B11" w:themeColor="background2" w:themeShade="1A"/>
                <w:spacing w:val="-5"/>
                <w:sz w:val="28"/>
                <w:szCs w:val="28"/>
              </w:rPr>
              <w:t>»</w:t>
            </w:r>
          </w:p>
          <w:p w14:paraId="64E1C56B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pacing w:val="-5"/>
                <w:sz w:val="28"/>
                <w:szCs w:val="28"/>
              </w:rPr>
            </w:pPr>
          </w:p>
        </w:tc>
      </w:tr>
      <w:tr w:rsidR="00081D3F" w:rsidRPr="00081D3F" w14:paraId="418EE5F4" w14:textId="77777777" w:rsidTr="002C7139">
        <w:tc>
          <w:tcPr>
            <w:tcW w:w="5000" w:type="pct"/>
            <w:gridSpan w:val="2"/>
          </w:tcPr>
          <w:p w14:paraId="1DD5740F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  <w:r w:rsidRPr="00081D3F">
              <w:rPr>
                <w:b/>
                <w:color w:val="1D1B11" w:themeColor="background2" w:themeShade="1A"/>
                <w:sz w:val="28"/>
                <w:szCs w:val="28"/>
              </w:rPr>
              <w:t xml:space="preserve">Тема курсовой работы: </w:t>
            </w:r>
          </w:p>
          <w:p w14:paraId="20D219B3" w14:textId="64F2C7E2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  <w:r w:rsidRPr="00081D3F">
              <w:rPr>
                <w:b/>
                <w:color w:val="1D1B11" w:themeColor="background2" w:themeShade="1A"/>
                <w:sz w:val="28"/>
                <w:szCs w:val="28"/>
              </w:rPr>
              <w:t>«</w:t>
            </w:r>
            <w:r w:rsidR="00730862" w:rsidRPr="00081D3F">
              <w:rPr>
                <w:b/>
                <w:color w:val="1D1B11" w:themeColor="background2" w:themeShade="1A"/>
                <w:sz w:val="28"/>
                <w:szCs w:val="28"/>
                <w:lang w:val="en-US"/>
              </w:rPr>
              <w:t>C</w:t>
            </w:r>
            <w:proofErr w:type="spellStart"/>
            <w:r w:rsidR="00730862" w:rsidRPr="00081D3F">
              <w:rPr>
                <w:b/>
                <w:color w:val="1D1B11" w:themeColor="background2" w:themeShade="1A"/>
                <w:sz w:val="28"/>
                <w:szCs w:val="28"/>
              </w:rPr>
              <w:t>овременные</w:t>
            </w:r>
            <w:proofErr w:type="spellEnd"/>
            <w:r w:rsidR="00730862" w:rsidRPr="00081D3F">
              <w:rPr>
                <w:b/>
                <w:color w:val="1D1B11" w:themeColor="background2" w:themeShade="1A"/>
                <w:sz w:val="28"/>
                <w:szCs w:val="28"/>
              </w:rPr>
              <w:t xml:space="preserve"> подходы к преодолению парольной защиты</w:t>
            </w:r>
            <w:r w:rsidRPr="00081D3F">
              <w:rPr>
                <w:b/>
                <w:color w:val="1D1B11" w:themeColor="background2" w:themeShade="1A"/>
                <w:sz w:val="28"/>
                <w:szCs w:val="28"/>
              </w:rPr>
              <w:t>»</w:t>
            </w:r>
          </w:p>
          <w:p w14:paraId="3730AEFC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</w:p>
          <w:p w14:paraId="61B5D3E9" w14:textId="77777777" w:rsidR="003E23CF" w:rsidRPr="00081D3F" w:rsidRDefault="003E23CF" w:rsidP="00A538C4">
            <w:pPr>
              <w:shd w:val="clear" w:color="auto" w:fill="FFFFFF" w:themeFill="background1"/>
              <w:rPr>
                <w:b/>
                <w:color w:val="1D1B11" w:themeColor="background2" w:themeShade="1A"/>
                <w:sz w:val="28"/>
                <w:szCs w:val="28"/>
              </w:rPr>
            </w:pPr>
          </w:p>
          <w:p w14:paraId="178F6DBC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</w:p>
          <w:p w14:paraId="747181D6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  <w:sz w:val="28"/>
                <w:szCs w:val="28"/>
              </w:rPr>
            </w:pPr>
          </w:p>
        </w:tc>
      </w:tr>
      <w:tr w:rsidR="00081D3F" w:rsidRPr="00081D3F" w14:paraId="77565DA3" w14:textId="77777777" w:rsidTr="002C7139">
        <w:tc>
          <w:tcPr>
            <w:tcW w:w="2500" w:type="pct"/>
          </w:tcPr>
          <w:p w14:paraId="22189B2F" w14:textId="36859730" w:rsidR="003E23CF" w:rsidRPr="00F05CEA" w:rsidRDefault="003E23CF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   Студент группы</w:t>
            </w:r>
            <w:r w:rsidR="00E63191">
              <w:rPr>
                <w:color w:val="1D1B11" w:themeColor="background2" w:themeShade="1A"/>
              </w:rPr>
              <w:t xml:space="preserve">             </w:t>
            </w:r>
            <w:r w:rsidRPr="00081D3F">
              <w:rPr>
                <w:color w:val="1D1B11" w:themeColor="background2" w:themeShade="1A"/>
                <w:u w:val="single"/>
              </w:rPr>
              <w:t>ККСО-0</w:t>
            </w:r>
            <w:r w:rsidR="00E63191">
              <w:rPr>
                <w:color w:val="1D1B11" w:themeColor="background2" w:themeShade="1A"/>
                <w:u w:val="single"/>
              </w:rPr>
              <w:t>4</w:t>
            </w:r>
            <w:r w:rsidRPr="00081D3F">
              <w:rPr>
                <w:color w:val="1D1B11" w:themeColor="background2" w:themeShade="1A"/>
                <w:u w:val="single"/>
              </w:rPr>
              <w:t>-1</w:t>
            </w:r>
            <w:r w:rsidR="00F05CEA">
              <w:rPr>
                <w:color w:val="1D1B11" w:themeColor="background2" w:themeShade="1A"/>
                <w:u w:val="single"/>
              </w:rPr>
              <w:t>9</w:t>
            </w:r>
          </w:p>
          <w:p w14:paraId="749BC7E2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</w:rPr>
            </w:pPr>
          </w:p>
        </w:tc>
        <w:tc>
          <w:tcPr>
            <w:tcW w:w="2500" w:type="pct"/>
            <w:hideMark/>
          </w:tcPr>
          <w:p w14:paraId="17501C32" w14:textId="11212E53" w:rsidR="003E23CF" w:rsidRPr="00081D3F" w:rsidRDefault="00E63191" w:rsidP="00E63191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</w:rPr>
            </w:pPr>
            <w:proofErr w:type="spellStart"/>
            <w:r>
              <w:rPr>
                <w:i/>
                <w:color w:val="1D1B11" w:themeColor="background2" w:themeShade="1A"/>
              </w:rPr>
              <w:t>Савилов</w:t>
            </w:r>
            <w:proofErr w:type="spellEnd"/>
            <w:r>
              <w:rPr>
                <w:i/>
                <w:color w:val="1D1B11" w:themeColor="background2" w:themeShade="1A"/>
              </w:rPr>
              <w:t xml:space="preserve"> Д. А</w:t>
            </w:r>
            <w:r w:rsidR="003E23CF" w:rsidRPr="00081D3F">
              <w:rPr>
                <w:i/>
                <w:color w:val="1D1B11" w:themeColor="background2" w:themeShade="1A"/>
              </w:rPr>
              <w:t>.</w:t>
            </w:r>
          </w:p>
        </w:tc>
      </w:tr>
      <w:tr w:rsidR="00081D3F" w:rsidRPr="00081D3F" w14:paraId="1525B63E" w14:textId="77777777" w:rsidTr="002C7139">
        <w:tc>
          <w:tcPr>
            <w:tcW w:w="2500" w:type="pct"/>
            <w:hideMark/>
          </w:tcPr>
          <w:p w14:paraId="47532E40" w14:textId="77777777" w:rsidR="003E23CF" w:rsidRPr="00081D3F" w:rsidRDefault="003E23CF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   Руководитель курсовой работы</w:t>
            </w:r>
          </w:p>
          <w:p w14:paraId="5D2226CA" w14:textId="77777777" w:rsidR="003E23CF" w:rsidRPr="00081D3F" w:rsidRDefault="003E23CF" w:rsidP="00A538C4">
            <w:pPr>
              <w:shd w:val="clear" w:color="auto" w:fill="FFFFFF" w:themeFill="background1"/>
              <w:ind w:firstLine="284"/>
              <w:rPr>
                <w:i/>
                <w:color w:val="1D1B11" w:themeColor="background2" w:themeShade="1A"/>
              </w:rPr>
            </w:pPr>
          </w:p>
        </w:tc>
        <w:tc>
          <w:tcPr>
            <w:tcW w:w="2500" w:type="pct"/>
          </w:tcPr>
          <w:p w14:paraId="0236EF8C" w14:textId="1C6ECB93" w:rsidR="003E23CF" w:rsidRPr="00081D3F" w:rsidRDefault="00730862" w:rsidP="00A538C4">
            <w:pPr>
              <w:shd w:val="clear" w:color="auto" w:fill="FFFFFF" w:themeFill="background1"/>
              <w:jc w:val="center"/>
              <w:rPr>
                <w:i/>
                <w:color w:val="1D1B11" w:themeColor="background2" w:themeShade="1A"/>
              </w:rPr>
            </w:pPr>
            <w:r w:rsidRPr="00081D3F">
              <w:rPr>
                <w:i/>
                <w:color w:val="1D1B11" w:themeColor="background2" w:themeShade="1A"/>
              </w:rPr>
              <w:t>Хомутов Д</w:t>
            </w:r>
            <w:r w:rsidR="003E23CF" w:rsidRPr="00081D3F">
              <w:rPr>
                <w:i/>
                <w:color w:val="1D1B11" w:themeColor="background2" w:themeShade="1A"/>
              </w:rPr>
              <w:t>.</w:t>
            </w:r>
            <w:r w:rsidRPr="00081D3F">
              <w:rPr>
                <w:i/>
                <w:color w:val="1D1B11" w:themeColor="background2" w:themeShade="1A"/>
              </w:rPr>
              <w:t>Г</w:t>
            </w:r>
            <w:r w:rsidR="003E23CF" w:rsidRPr="00081D3F">
              <w:rPr>
                <w:i/>
                <w:color w:val="1D1B11" w:themeColor="background2" w:themeShade="1A"/>
              </w:rPr>
              <w:t>.</w:t>
            </w:r>
          </w:p>
          <w:p w14:paraId="1090915F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b/>
                <w:color w:val="1D1B11" w:themeColor="background2" w:themeShade="1A"/>
              </w:rPr>
            </w:pPr>
          </w:p>
        </w:tc>
      </w:tr>
      <w:tr w:rsidR="003E23CF" w:rsidRPr="00081D3F" w14:paraId="0A92F5DA" w14:textId="77777777" w:rsidTr="002C7139">
        <w:trPr>
          <w:trHeight w:val="757"/>
        </w:trPr>
        <w:tc>
          <w:tcPr>
            <w:tcW w:w="2500" w:type="pct"/>
          </w:tcPr>
          <w:p w14:paraId="62CD3300" w14:textId="77777777" w:rsidR="003E23CF" w:rsidRPr="00081D3F" w:rsidRDefault="003E23CF" w:rsidP="00A538C4">
            <w:pPr>
              <w:shd w:val="clear" w:color="auto" w:fill="FFFFFF" w:themeFill="background1"/>
              <w:ind w:firstLine="284"/>
              <w:rPr>
                <w:color w:val="1D1B11" w:themeColor="background2" w:themeShade="1A"/>
              </w:rPr>
            </w:pPr>
          </w:p>
          <w:p w14:paraId="752A75F7" w14:textId="77777777" w:rsidR="003E23CF" w:rsidRPr="00081D3F" w:rsidRDefault="003E23CF" w:rsidP="00A538C4">
            <w:pPr>
              <w:shd w:val="clear" w:color="auto" w:fill="FFFFFF" w:themeFill="background1"/>
              <w:ind w:firstLine="284"/>
              <w:rPr>
                <w:color w:val="1D1B11" w:themeColor="background2" w:themeShade="1A"/>
              </w:rPr>
            </w:pPr>
          </w:p>
        </w:tc>
        <w:tc>
          <w:tcPr>
            <w:tcW w:w="2500" w:type="pct"/>
          </w:tcPr>
          <w:p w14:paraId="78FC854E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i/>
                <w:color w:val="1D1B11" w:themeColor="background2" w:themeShade="1A"/>
              </w:rPr>
            </w:pPr>
          </w:p>
        </w:tc>
      </w:tr>
    </w:tbl>
    <w:p w14:paraId="42EE710E" w14:textId="77777777" w:rsidR="003E23CF" w:rsidRPr="00081D3F" w:rsidRDefault="003E23CF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5073FD27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p w14:paraId="0CC39D8F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8"/>
        <w:gridCol w:w="3066"/>
        <w:gridCol w:w="2871"/>
      </w:tblGrid>
      <w:tr w:rsidR="00081D3F" w:rsidRPr="00081D3F" w14:paraId="4F38D0AD" w14:textId="77777777" w:rsidTr="002C7139">
        <w:tc>
          <w:tcPr>
            <w:tcW w:w="3510" w:type="dxa"/>
            <w:vAlign w:val="center"/>
            <w:hideMark/>
          </w:tcPr>
          <w:p w14:paraId="47802900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  Работа представлена к защите</w:t>
            </w:r>
          </w:p>
        </w:tc>
        <w:tc>
          <w:tcPr>
            <w:tcW w:w="3119" w:type="dxa"/>
            <w:vAlign w:val="center"/>
            <w:hideMark/>
          </w:tcPr>
          <w:p w14:paraId="1AB1CBBB" w14:textId="7E98BCE9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«__»_______20</w:t>
            </w:r>
            <w:r w:rsidR="00E23D0B" w:rsidRPr="00081D3F">
              <w:rPr>
                <w:color w:val="1D1B11" w:themeColor="background2" w:themeShade="1A"/>
              </w:rPr>
              <w:t>2</w:t>
            </w:r>
            <w:r w:rsidR="00E63191">
              <w:rPr>
                <w:color w:val="1D1B11" w:themeColor="background2" w:themeShade="1A"/>
              </w:rPr>
              <w:t>3</w:t>
            </w:r>
            <w:r w:rsidRPr="00081D3F">
              <w:rPr>
                <w:color w:val="1D1B11" w:themeColor="background2" w:themeShade="1A"/>
              </w:rPr>
              <w:t xml:space="preserve"> г.</w:t>
            </w:r>
          </w:p>
        </w:tc>
        <w:tc>
          <w:tcPr>
            <w:tcW w:w="2941" w:type="dxa"/>
          </w:tcPr>
          <w:p w14:paraId="31E17989" w14:textId="77777777" w:rsidR="003E23CF" w:rsidRPr="00081D3F" w:rsidRDefault="003E23CF" w:rsidP="00A538C4">
            <w:pPr>
              <w:shd w:val="clear" w:color="auto" w:fill="FFFFFF" w:themeFill="background1"/>
              <w:rPr>
                <w:i/>
                <w:color w:val="1D1B11" w:themeColor="background2" w:themeShade="1A"/>
              </w:rPr>
            </w:pPr>
          </w:p>
          <w:p w14:paraId="320043E1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i/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i/>
                <w:color w:val="1D1B11" w:themeColor="background2" w:themeShade="1A"/>
                <w:sz w:val="20"/>
                <w:szCs w:val="20"/>
              </w:rPr>
              <w:t xml:space="preserve">      (подпись студента)</w:t>
            </w:r>
          </w:p>
        </w:tc>
      </w:tr>
      <w:tr w:rsidR="00081D3F" w:rsidRPr="00081D3F" w14:paraId="2D715CD1" w14:textId="77777777" w:rsidTr="002C7139">
        <w:tc>
          <w:tcPr>
            <w:tcW w:w="3510" w:type="dxa"/>
          </w:tcPr>
          <w:p w14:paraId="51AA50B1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</w:p>
        </w:tc>
        <w:tc>
          <w:tcPr>
            <w:tcW w:w="3119" w:type="dxa"/>
          </w:tcPr>
          <w:p w14:paraId="0DE679F5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i/>
                <w:color w:val="1D1B11" w:themeColor="background2" w:themeShade="1A"/>
              </w:rPr>
            </w:pPr>
          </w:p>
        </w:tc>
        <w:tc>
          <w:tcPr>
            <w:tcW w:w="2941" w:type="dxa"/>
          </w:tcPr>
          <w:p w14:paraId="5DE175CF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</w:p>
        </w:tc>
      </w:tr>
      <w:tr w:rsidR="003E23CF" w:rsidRPr="00081D3F" w14:paraId="3604CD11" w14:textId="77777777" w:rsidTr="002C7139">
        <w:tc>
          <w:tcPr>
            <w:tcW w:w="3510" w:type="dxa"/>
            <w:vAlign w:val="center"/>
            <w:hideMark/>
          </w:tcPr>
          <w:p w14:paraId="710296DD" w14:textId="77777777" w:rsidR="003E23CF" w:rsidRPr="00081D3F" w:rsidRDefault="003E23CF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Допущен к защите</w:t>
            </w:r>
          </w:p>
        </w:tc>
        <w:tc>
          <w:tcPr>
            <w:tcW w:w="3119" w:type="dxa"/>
            <w:vAlign w:val="center"/>
            <w:hideMark/>
          </w:tcPr>
          <w:p w14:paraId="0B628D6E" w14:textId="5C26CB98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«__»_______20</w:t>
            </w:r>
            <w:r w:rsidR="00E23D0B" w:rsidRPr="00081D3F">
              <w:rPr>
                <w:color w:val="1D1B11" w:themeColor="background2" w:themeShade="1A"/>
              </w:rPr>
              <w:t>2</w:t>
            </w:r>
            <w:r w:rsidR="00E63191">
              <w:rPr>
                <w:color w:val="1D1B11" w:themeColor="background2" w:themeShade="1A"/>
              </w:rPr>
              <w:t>3</w:t>
            </w:r>
            <w:r w:rsidRPr="00081D3F">
              <w:rPr>
                <w:color w:val="1D1B11" w:themeColor="background2" w:themeShade="1A"/>
              </w:rPr>
              <w:t xml:space="preserve"> г.</w:t>
            </w:r>
          </w:p>
        </w:tc>
        <w:tc>
          <w:tcPr>
            <w:tcW w:w="2941" w:type="dxa"/>
          </w:tcPr>
          <w:p w14:paraId="5ED8733A" w14:textId="77777777" w:rsidR="003E23CF" w:rsidRPr="00081D3F" w:rsidRDefault="003E23CF" w:rsidP="00A538C4">
            <w:pPr>
              <w:shd w:val="clear" w:color="auto" w:fill="FFFFFF" w:themeFill="background1"/>
              <w:rPr>
                <w:i/>
                <w:color w:val="1D1B11" w:themeColor="background2" w:themeShade="1A"/>
              </w:rPr>
            </w:pPr>
          </w:p>
          <w:p w14:paraId="30C94FBD" w14:textId="77777777" w:rsidR="003E23CF" w:rsidRPr="00081D3F" w:rsidRDefault="003E23CF" w:rsidP="00A538C4">
            <w:pPr>
              <w:shd w:val="clear" w:color="auto" w:fill="FFFFFF" w:themeFill="background1"/>
              <w:jc w:val="center"/>
              <w:rPr>
                <w:i/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i/>
                <w:color w:val="1D1B11" w:themeColor="background2" w:themeShade="1A"/>
                <w:sz w:val="20"/>
                <w:szCs w:val="20"/>
              </w:rPr>
              <w:t xml:space="preserve">       (подпись руководителя)</w:t>
            </w:r>
          </w:p>
        </w:tc>
      </w:tr>
    </w:tbl>
    <w:p w14:paraId="713BE2FC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p w14:paraId="217FC746" w14:textId="77777777" w:rsidR="003E23CF" w:rsidRPr="00081D3F" w:rsidRDefault="003E23CF" w:rsidP="00A538C4">
      <w:pPr>
        <w:shd w:val="clear" w:color="auto" w:fill="FFFFFF" w:themeFill="background1"/>
        <w:jc w:val="center"/>
        <w:rPr>
          <w:color w:val="1D1B11" w:themeColor="background2" w:themeShade="1A"/>
        </w:rPr>
      </w:pPr>
    </w:p>
    <w:p w14:paraId="3E0C874C" w14:textId="77777777" w:rsidR="003E23CF" w:rsidRPr="00081D3F" w:rsidRDefault="003E23CF" w:rsidP="00A538C4">
      <w:pPr>
        <w:shd w:val="clear" w:color="auto" w:fill="FFFFFF" w:themeFill="background1"/>
        <w:rPr>
          <w:color w:val="1D1B11" w:themeColor="background2" w:themeShade="1A"/>
          <w:lang w:val="en-US"/>
        </w:rPr>
      </w:pPr>
    </w:p>
    <w:p w14:paraId="01AF314D" w14:textId="76FBDD9E" w:rsidR="003E23CF" w:rsidRPr="00081D3F" w:rsidRDefault="00E63191" w:rsidP="00A538C4">
      <w:pPr>
        <w:shd w:val="clear" w:color="auto" w:fill="FFFFFF" w:themeFill="background1"/>
        <w:jc w:val="center"/>
        <w:rPr>
          <w:bCs/>
          <w:color w:val="1D1B11" w:themeColor="background2" w:themeShade="1A"/>
          <w:kern w:val="2"/>
        </w:rPr>
      </w:pPr>
      <w:r>
        <w:rPr>
          <w:color w:val="1D1B11" w:themeColor="background2" w:themeShade="1A"/>
        </w:rPr>
        <w:t>Москва</w:t>
      </w:r>
      <w:r w:rsidR="003E23CF" w:rsidRPr="00081D3F">
        <w:rPr>
          <w:color w:val="1D1B11" w:themeColor="background2" w:themeShade="1A"/>
        </w:rPr>
        <w:t xml:space="preserve"> </w:t>
      </w:r>
      <w:r>
        <w:rPr>
          <w:color w:val="1D1B11" w:themeColor="background2" w:themeShade="1A"/>
        </w:rPr>
        <w:br/>
      </w:r>
      <w:r w:rsidR="003E23CF" w:rsidRPr="00081D3F">
        <w:rPr>
          <w:color w:val="1D1B11" w:themeColor="background2" w:themeShade="1A"/>
        </w:rPr>
        <w:t>20</w:t>
      </w:r>
      <w:r w:rsidR="00E23D0B" w:rsidRPr="00081D3F">
        <w:rPr>
          <w:color w:val="1D1B11" w:themeColor="background2" w:themeShade="1A"/>
        </w:rPr>
        <w:t>2</w:t>
      </w:r>
      <w:r>
        <w:rPr>
          <w:color w:val="1D1B11" w:themeColor="background2" w:themeShade="1A"/>
        </w:rPr>
        <w:t>3</w:t>
      </w:r>
    </w:p>
    <w:p w14:paraId="1213D6B0" w14:textId="77777777" w:rsidR="00126D95" w:rsidRPr="00081D3F" w:rsidRDefault="00126D95" w:rsidP="00A538C4">
      <w:pPr>
        <w:pStyle w:val="2"/>
        <w:shd w:val="clear" w:color="auto" w:fill="FFFFFF" w:themeFill="background1"/>
        <w:rPr>
          <w:color w:val="1D1B11" w:themeColor="background2" w:themeShade="1A"/>
        </w:rPr>
      </w:pPr>
    </w:p>
    <w:sdt>
      <w:sdtPr>
        <w:rPr>
          <w:rFonts w:ascii="Times New Roman" w:hAnsi="Times New Roman"/>
          <w:b w:val="0"/>
          <w:bCs w:val="0"/>
          <w:color w:val="1D1B11" w:themeColor="background2" w:themeShade="1A"/>
          <w:sz w:val="24"/>
          <w:szCs w:val="24"/>
        </w:rPr>
        <w:id w:val="183563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D53BFC" w14:textId="28B8056C" w:rsidR="004E1FDC" w:rsidRPr="00E63191" w:rsidRDefault="004E1FDC" w:rsidP="00A538C4">
          <w:pPr>
            <w:pStyle w:val="a7"/>
            <w:shd w:val="clear" w:color="auto" w:fill="FFFFFF" w:themeFill="background1"/>
            <w:rPr>
              <w:rFonts w:ascii="Times New Roman" w:hAnsi="Times New Roman"/>
              <w:color w:val="000000" w:themeColor="text1"/>
            </w:rPr>
          </w:pPr>
          <w:r w:rsidRPr="00E63191">
            <w:rPr>
              <w:rFonts w:ascii="Times New Roman" w:hAnsi="Times New Roman"/>
              <w:color w:val="000000" w:themeColor="text1"/>
            </w:rPr>
            <w:t>Оглавление</w:t>
          </w:r>
        </w:p>
        <w:p w14:paraId="64320157" w14:textId="78CF1F49" w:rsidR="001856EF" w:rsidRPr="00E63191" w:rsidRDefault="004E1F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r w:rsidRPr="00E63191">
            <w:rPr>
              <w:rFonts w:ascii="Times New Roman" w:hAnsi="Times New Roman" w:cs="Times New Roman"/>
              <w:b w:val="0"/>
              <w:bCs w:val="0"/>
              <w:color w:val="1D1B11" w:themeColor="background2" w:themeShade="1A"/>
              <w:sz w:val="28"/>
              <w:szCs w:val="28"/>
            </w:rPr>
            <w:fldChar w:fldCharType="begin"/>
          </w:r>
          <w:r w:rsidRPr="00E63191">
            <w:rPr>
              <w:rFonts w:ascii="Times New Roman" w:hAnsi="Times New Roman" w:cs="Times New Roman"/>
              <w:color w:val="1D1B11" w:themeColor="background2" w:themeShade="1A"/>
              <w:sz w:val="28"/>
              <w:szCs w:val="28"/>
            </w:rPr>
            <w:instrText>TOC \o "1-3" \h \z \u</w:instrText>
          </w:r>
          <w:r w:rsidRPr="00E63191">
            <w:rPr>
              <w:rFonts w:ascii="Times New Roman" w:hAnsi="Times New Roman" w:cs="Times New Roman"/>
              <w:b w:val="0"/>
              <w:bCs w:val="0"/>
              <w:color w:val="1D1B11" w:themeColor="background2" w:themeShade="1A"/>
              <w:sz w:val="28"/>
              <w:szCs w:val="28"/>
            </w:rPr>
            <w:fldChar w:fldCharType="separate"/>
          </w:r>
          <w:hyperlink w:anchor="_Toc103717980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Введение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_Toc103717980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A5D24" w14:textId="1B86B412" w:rsidR="001856EF" w:rsidRPr="00E63191" w:rsidRDefault="00D50D3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3717981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Постановка проблемы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_Toc103717981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4158E" w14:textId="590A907E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2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Параметры количественной оценки стойкости пароля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_Toc103717982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BBC94" w14:textId="2154CD3B" w:rsidR="001856EF" w:rsidRPr="00E63191" w:rsidRDefault="00D50D3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3717983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  <w:lang w:val="en-US"/>
              </w:rPr>
              <w:t>C</w:t>
            </w:r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овременные подходы к преодолению парольной защиты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_Toc103717983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E6B5B" w14:textId="7ABF4C9D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4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Обход парольной системы в аспекте хранения паролей в базе данных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_Toc103717984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969FD" w14:textId="6C8AEC68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5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Обход парольной системы в аспекте передачи по сети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_Toc103717985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3BFEA" w14:textId="5B82DC88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6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Основные атаки на криптографические протоколы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_Toc103717986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645E8" w14:textId="01D92C95" w:rsidR="001856EF" w:rsidRPr="00E63191" w:rsidRDefault="00D50D3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3717987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Противодействие обходу парольной защиты.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_Toc103717987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49D37" w14:textId="7C9293EB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8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Общие рекомендации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_Toc103717988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008D9" w14:textId="359ECB00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89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Методы противодействия подбору пароля при хранении пароля в хэшированном виде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_Toc103717989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01359" w14:textId="1F8386C7" w:rsidR="001856EF" w:rsidRPr="00E63191" w:rsidRDefault="00D50D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717990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Методы противодействия перехвату пароля при передаче по сети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_Toc103717990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2FEBF" w14:textId="67BE8567" w:rsidR="001856EF" w:rsidRPr="00E63191" w:rsidRDefault="00D50D3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3717991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Заключение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_Toc103717991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3AED1" w14:textId="1B8B116E" w:rsidR="001856EF" w:rsidRPr="00E63191" w:rsidRDefault="00D50D3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3717992" w:history="1">
            <w:r w:rsidR="001856EF" w:rsidRPr="00E63191">
              <w:rPr>
                <w:rStyle w:val="a6"/>
                <w:rFonts w:ascii="Times New Roman" w:hAnsi="Times New Roman"/>
                <w:noProof/>
                <w:color w:val="00001A" w:themeColor="hyperlink" w:themeShade="1A"/>
                <w:sz w:val="28"/>
                <w:szCs w:val="28"/>
              </w:rPr>
              <w:t>Список литературы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_Toc103717992 \h </w:instrTex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856EF" w:rsidRPr="00E6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B0B91" w14:textId="22C66211" w:rsidR="004E1FDC" w:rsidRPr="00081D3F" w:rsidRDefault="004E1FDC" w:rsidP="00A538C4">
          <w:pPr>
            <w:shd w:val="clear" w:color="auto" w:fill="FFFFFF" w:themeFill="background1"/>
            <w:rPr>
              <w:color w:val="1D1B11" w:themeColor="background2" w:themeShade="1A"/>
            </w:rPr>
          </w:pPr>
          <w:r w:rsidRPr="00E63191">
            <w:rPr>
              <w:b/>
              <w:bCs/>
              <w:noProof/>
              <w:color w:val="1D1B11" w:themeColor="background2" w:themeShade="1A"/>
              <w:sz w:val="28"/>
              <w:szCs w:val="28"/>
            </w:rPr>
            <w:fldChar w:fldCharType="end"/>
          </w:r>
        </w:p>
      </w:sdtContent>
    </w:sdt>
    <w:p w14:paraId="1E1FC979" w14:textId="77777777" w:rsidR="00126D95" w:rsidRPr="00081D3F" w:rsidRDefault="00126D95" w:rsidP="00A538C4">
      <w:pPr>
        <w:shd w:val="clear" w:color="auto" w:fill="FFFFFF" w:themeFill="background1"/>
        <w:rPr>
          <w:rFonts w:eastAsiaTheme="majorEastAsia"/>
          <w:b/>
          <w:color w:val="1D1B11" w:themeColor="background2" w:themeShade="1A"/>
          <w:sz w:val="32"/>
          <w:szCs w:val="26"/>
        </w:rPr>
      </w:pPr>
      <w:r w:rsidRPr="00081D3F">
        <w:rPr>
          <w:color w:val="1D1B11" w:themeColor="background2" w:themeShade="1A"/>
        </w:rPr>
        <w:br w:type="page"/>
      </w:r>
    </w:p>
    <w:p w14:paraId="4480EEE3" w14:textId="019BB41A" w:rsidR="003E23CF" w:rsidRDefault="003E23CF" w:rsidP="00D12B50">
      <w:pPr>
        <w:pStyle w:val="2"/>
        <w:rPr>
          <w:color w:val="1D1B11" w:themeColor="background2" w:themeShade="1A"/>
        </w:rPr>
      </w:pPr>
      <w:bookmarkStart w:id="0" w:name="_Toc533340539"/>
      <w:bookmarkStart w:id="1" w:name="_Toc90373609"/>
      <w:bookmarkStart w:id="2" w:name="_Toc103717980"/>
      <w:r w:rsidRPr="00081D3F">
        <w:rPr>
          <w:color w:val="1D1B11" w:themeColor="background2" w:themeShade="1A"/>
        </w:rPr>
        <w:lastRenderedPageBreak/>
        <w:t>Введение</w:t>
      </w:r>
      <w:bookmarkEnd w:id="0"/>
      <w:bookmarkEnd w:id="1"/>
      <w:bookmarkEnd w:id="2"/>
    </w:p>
    <w:p w14:paraId="4D58FCEC" w14:textId="77777777" w:rsidR="00F05CEA" w:rsidRPr="00F05CEA" w:rsidRDefault="00F05CEA" w:rsidP="00F05CEA"/>
    <w:p w14:paraId="172A1D15" w14:textId="2A99BF11" w:rsidR="00EA7EE0" w:rsidRPr="00081D3F" w:rsidRDefault="00CF1394" w:rsidP="00A538C4">
      <w:pPr>
        <w:shd w:val="clear" w:color="auto" w:fill="FFFFFF" w:themeFill="background1"/>
        <w:spacing w:line="360" w:lineRule="auto"/>
        <w:ind w:firstLine="851"/>
        <w:jc w:val="both"/>
        <w:rPr>
          <w:rStyle w:val="apple-converted-space"/>
          <w:color w:val="1D1B11" w:themeColor="background2" w:themeShade="1A"/>
          <w:shd w:val="clear" w:color="auto" w:fill="FFFFFF"/>
        </w:rPr>
      </w:pPr>
      <w:r w:rsidRPr="00081D3F">
        <w:rPr>
          <w:color w:val="1D1B11" w:themeColor="background2" w:themeShade="1A"/>
          <w:shd w:val="clear" w:color="auto" w:fill="FFFFFF"/>
        </w:rPr>
        <w:t xml:space="preserve">Начиная с восьмидесятых годов компьютеры начали активно внедряться в нашу жизнь. Люди стали доверять им важнейшую информацию, попадание которой в чужие руки грозило тяжелыми последствиями. Однако информация оказалась незащищенной и остро стал вопрос о ее защите. Этот вопрос беспокоит как специалистов в области компьютерной </w:t>
      </w:r>
      <w:r w:rsidR="00180AB5" w:rsidRPr="00081D3F">
        <w:rPr>
          <w:color w:val="1D1B11" w:themeColor="background2" w:themeShade="1A"/>
          <w:shd w:val="clear" w:color="auto" w:fill="FFFFFF"/>
        </w:rPr>
        <w:t>безопасности,</w:t>
      </w:r>
      <w:r w:rsidRPr="00081D3F">
        <w:rPr>
          <w:color w:val="1D1B11" w:themeColor="background2" w:themeShade="1A"/>
          <w:shd w:val="clear" w:color="auto" w:fill="FFFFFF"/>
        </w:rPr>
        <w:t xml:space="preserve"> так и многочисленных рядовых пользователей персональных компьютеров. Это связано </w:t>
      </w:r>
      <w:r w:rsidR="00180AB5" w:rsidRPr="00081D3F">
        <w:rPr>
          <w:color w:val="1D1B11" w:themeColor="background2" w:themeShade="1A"/>
          <w:shd w:val="clear" w:color="auto" w:fill="FFFFFF"/>
        </w:rPr>
        <w:t>с глубокими изменениями,</w:t>
      </w:r>
      <w:r w:rsidRPr="00081D3F">
        <w:rPr>
          <w:color w:val="1D1B11" w:themeColor="background2" w:themeShade="1A"/>
          <w:shd w:val="clear" w:color="auto" w:fill="FFFFFF"/>
        </w:rPr>
        <w:t xml:space="preserve"> вносимыми компьютерной технологией в нашу жизнь. Изменился сам подход к понятию «информация». </w:t>
      </w:r>
      <w:r w:rsidR="00C4450A">
        <w:rPr>
          <w:color w:val="1D1B11" w:themeColor="background2" w:themeShade="1A"/>
          <w:shd w:val="clear" w:color="auto" w:fill="FFFFFF"/>
        </w:rPr>
        <w:t xml:space="preserve">Информация по большей части стала </w:t>
      </w:r>
      <w:r w:rsidRPr="00081D3F">
        <w:rPr>
          <w:color w:val="1D1B11" w:themeColor="background2" w:themeShade="1A"/>
          <w:shd w:val="clear" w:color="auto" w:fill="FFFFFF"/>
        </w:rPr>
        <w:t>товар</w:t>
      </w:r>
      <w:r w:rsidR="00C4450A">
        <w:rPr>
          <w:color w:val="1D1B11" w:themeColor="background2" w:themeShade="1A"/>
          <w:shd w:val="clear" w:color="auto" w:fill="FFFFFF"/>
        </w:rPr>
        <w:t>ом</w:t>
      </w:r>
      <w:r w:rsidRPr="00081D3F">
        <w:rPr>
          <w:color w:val="1D1B11" w:themeColor="background2" w:themeShade="1A"/>
          <w:shd w:val="clear" w:color="auto" w:fill="FFFFFF"/>
        </w:rPr>
        <w:t xml:space="preserve">, который можно купить, продать, обменять на что-то другое и т.д. При этом стоимость подобного товара зачастую превосходит в десятки, а то и в сотни раз стоимость самой вычислительной техники, в рамках которой он функционирует. </w:t>
      </w:r>
      <w:r w:rsidR="00C4450A">
        <w:rPr>
          <w:color w:val="1D1B11" w:themeColor="background2" w:themeShade="1A"/>
          <w:shd w:val="clear" w:color="auto" w:fill="FFFFFF"/>
        </w:rPr>
        <w:t>Б</w:t>
      </w:r>
      <w:r w:rsidRPr="00081D3F">
        <w:rPr>
          <w:color w:val="1D1B11" w:themeColor="background2" w:themeShade="1A"/>
          <w:shd w:val="clear" w:color="auto" w:fill="FFFFFF"/>
        </w:rPr>
        <w:t xml:space="preserve">олее того, информация, в данное время, является одним из основных товаров. Естественно, возникает потребность защитить информацию от несанкционированного доступа, кражи, уничтожения, изменения и других преступных действий. Однако большая часть пользователей не осознает, что постоянно рискует безопасностью своей информации и личными тайнами. И лишь немногие, хоть каким-либо образом защищают свои данные. Пользователи компьютеров регулярно оставляют полностью незащищенными даже такие данные как налоговая и банковская информация, деловая переписка и электронные таблицы. </w:t>
      </w:r>
      <w:r w:rsidR="00C4450A">
        <w:rPr>
          <w:color w:val="1D1B11" w:themeColor="background2" w:themeShade="1A"/>
          <w:shd w:val="clear" w:color="auto" w:fill="FFFFFF"/>
        </w:rPr>
        <w:t xml:space="preserve">Нередки случаи </w:t>
      </w:r>
      <w:r w:rsidRPr="00081D3F">
        <w:rPr>
          <w:color w:val="1D1B11" w:themeColor="background2" w:themeShade="1A"/>
          <w:shd w:val="clear" w:color="auto" w:fill="FFFFFF"/>
        </w:rPr>
        <w:t>усложн</w:t>
      </w:r>
      <w:r w:rsidR="00C4450A">
        <w:rPr>
          <w:color w:val="1D1B11" w:themeColor="background2" w:themeShade="1A"/>
          <w:shd w:val="clear" w:color="auto" w:fill="FFFFFF"/>
        </w:rPr>
        <w:t>ения проблемы</w:t>
      </w:r>
      <w:r w:rsidRPr="00081D3F">
        <w:rPr>
          <w:color w:val="1D1B11" w:themeColor="background2" w:themeShade="1A"/>
          <w:shd w:val="clear" w:color="auto" w:fill="FFFFFF"/>
        </w:rPr>
        <w:t xml:space="preserve"> также из-за того, что появился тип людей, который не просто охотится за информацией в преступных целях, а делают это для развлечения. Также, </w:t>
      </w:r>
      <w:r w:rsidR="00C4450A">
        <w:rPr>
          <w:color w:val="1D1B11" w:themeColor="background2" w:themeShade="1A"/>
          <w:shd w:val="clear" w:color="auto" w:fill="FFFFFF"/>
        </w:rPr>
        <w:t xml:space="preserve">ситуация осложняется, когда </w:t>
      </w:r>
      <w:r w:rsidRPr="00081D3F">
        <w:rPr>
          <w:color w:val="1D1B11" w:themeColor="background2" w:themeShade="1A"/>
          <w:shd w:val="clear" w:color="auto" w:fill="FFFFFF"/>
        </w:rPr>
        <w:t xml:space="preserve">люди начинают работать в сети, так как злоумышленнику намного легче в это время заполучить или уничтожить информацию, находящуюся на компьютере. Существуют в </w:t>
      </w:r>
      <w:r w:rsidR="00C4450A">
        <w:rPr>
          <w:color w:val="1D1B11" w:themeColor="background2" w:themeShade="1A"/>
          <w:shd w:val="clear" w:color="auto" w:fill="FFFFFF"/>
        </w:rPr>
        <w:t xml:space="preserve">различных </w:t>
      </w:r>
      <w:r w:rsidRPr="00081D3F">
        <w:rPr>
          <w:color w:val="1D1B11" w:themeColor="background2" w:themeShade="1A"/>
          <w:shd w:val="clear" w:color="auto" w:fill="FFFFFF"/>
        </w:rPr>
        <w:t>законодательств</w:t>
      </w:r>
      <w:r w:rsidR="00C4450A">
        <w:rPr>
          <w:color w:val="1D1B11" w:themeColor="background2" w:themeShade="1A"/>
          <w:shd w:val="clear" w:color="auto" w:fill="FFFFFF"/>
        </w:rPr>
        <w:t>ах</w:t>
      </w:r>
      <w:r w:rsidRPr="00081D3F">
        <w:rPr>
          <w:color w:val="1D1B11" w:themeColor="background2" w:themeShade="1A"/>
          <w:shd w:val="clear" w:color="auto" w:fill="FFFFFF"/>
        </w:rPr>
        <w:t xml:space="preserve"> законы, в котором информация, безусловно, признается объектом собственности человека</w:t>
      </w:r>
      <w:r w:rsidR="00C4450A">
        <w:rPr>
          <w:color w:val="1D1B11" w:themeColor="background2" w:themeShade="1A"/>
          <w:shd w:val="clear" w:color="auto" w:fill="FFFFFF"/>
        </w:rPr>
        <w:t>, и</w:t>
      </w:r>
      <w:r w:rsidRPr="00081D3F">
        <w:rPr>
          <w:color w:val="1D1B11" w:themeColor="background2" w:themeShade="1A"/>
          <w:shd w:val="clear" w:color="auto" w:fill="FFFFFF"/>
        </w:rPr>
        <w:t xml:space="preserve"> человек, как владелец своей информации имеет право определять правила ее обработки и зашиты</w:t>
      </w:r>
      <w:r w:rsidR="00C4450A">
        <w:rPr>
          <w:color w:val="1D1B11" w:themeColor="background2" w:themeShade="1A"/>
          <w:shd w:val="clear" w:color="auto" w:fill="FFFFFF"/>
        </w:rPr>
        <w:t xml:space="preserve">, (например, </w:t>
      </w:r>
      <w:r w:rsidRPr="00081D3F">
        <w:rPr>
          <w:color w:val="1D1B11" w:themeColor="background2" w:themeShade="1A"/>
          <w:shd w:val="clear" w:color="auto" w:fill="FFFFFF"/>
        </w:rPr>
        <w:t>Закон Российской Федерации "Об информации, информатизации и защите информации", принятый 25 января 1995 г</w:t>
      </w:r>
      <w:r w:rsidR="00C4450A">
        <w:rPr>
          <w:color w:val="1D1B11" w:themeColor="background2" w:themeShade="1A"/>
          <w:shd w:val="clear" w:color="auto" w:fill="FFFFFF"/>
        </w:rPr>
        <w:t xml:space="preserve">). </w:t>
      </w:r>
      <w:r w:rsidRPr="00081D3F">
        <w:rPr>
          <w:color w:val="1D1B11" w:themeColor="background2" w:themeShade="1A"/>
          <w:shd w:val="clear" w:color="auto" w:fill="FFFFFF"/>
        </w:rPr>
        <w:t xml:space="preserve"> В соответствии с ним любой российский гражданин может предпринимать необходимые меры для предотвращения утечки, хищения, утраты, искажения и подделки информации. Вопрос состоит в том, какие действия являются на самом деле необходимыми для адекватной </w:t>
      </w:r>
      <w:proofErr w:type="gramStart"/>
      <w:r w:rsidRPr="00081D3F">
        <w:rPr>
          <w:color w:val="1D1B11" w:themeColor="background2" w:themeShade="1A"/>
          <w:shd w:val="clear" w:color="auto" w:fill="FFFFFF"/>
        </w:rPr>
        <w:t>защиты  информации</w:t>
      </w:r>
      <w:proofErr w:type="gramEnd"/>
      <w:r w:rsidRPr="00081D3F">
        <w:rPr>
          <w:color w:val="1D1B11" w:themeColor="background2" w:themeShade="1A"/>
          <w:shd w:val="clear" w:color="auto" w:fill="FFFFFF"/>
        </w:rPr>
        <w:t xml:space="preserve">. Запирать входные двери не очень удобно, однако без этого люди не выходят из дома. Во-первых, необходимо обладать минимумом технических знаний, чтобы подобрать и установить надежный замок. Во-вторых, требуется постоянный контроль за состоянием замка, чтобы содержать его в исправности. В-третьих, чтобы замок предотвращал </w:t>
      </w:r>
      <w:r w:rsidRPr="00081D3F">
        <w:rPr>
          <w:color w:val="1D1B11" w:themeColor="background2" w:themeShade="1A"/>
          <w:shd w:val="clear" w:color="auto" w:fill="FFFFFF"/>
        </w:rPr>
        <w:lastRenderedPageBreak/>
        <w:t>проникновение в дом посторонних людей, вы должны соблюдать определенные правила (хранить ключи в надежном месте, а также не оставлять дверь незапертой). Подобные же правила применимы и в случае защиты информации в компьютерных системах. Именно поэтому так важно отыскать разумный компромисс между ценностью данных и неудобствами, связанными с использованием необходимых мер безопасности</w:t>
      </w:r>
      <w:r w:rsidR="00270047">
        <w:rPr>
          <w:color w:val="1D1B11" w:themeColor="background2" w:themeShade="1A"/>
          <w:shd w:val="clear" w:color="auto" w:fill="FFFFFF"/>
        </w:rPr>
        <w:t>. И о</w:t>
      </w:r>
      <w:r w:rsidRPr="00081D3F">
        <w:rPr>
          <w:color w:val="1D1B11" w:themeColor="background2" w:themeShade="1A"/>
          <w:shd w:val="clear" w:color="auto" w:fill="FFFFFF"/>
        </w:rPr>
        <w:t>дним из самых распространенных программных средств защиты является парольная защита.</w:t>
      </w:r>
      <w:r w:rsidRPr="00081D3F">
        <w:rPr>
          <w:rStyle w:val="apple-converted-space"/>
          <w:color w:val="1D1B11" w:themeColor="background2" w:themeShade="1A"/>
          <w:shd w:val="clear" w:color="auto" w:fill="FFFFFF"/>
        </w:rPr>
        <w:t> </w:t>
      </w:r>
    </w:p>
    <w:p w14:paraId="5D786039" w14:textId="77777777" w:rsidR="000431C0" w:rsidRPr="00081D3F" w:rsidRDefault="000431C0" w:rsidP="00A538C4">
      <w:pPr>
        <w:shd w:val="clear" w:color="auto" w:fill="FFFFFF" w:themeFill="background1"/>
        <w:spacing w:line="360" w:lineRule="auto"/>
        <w:ind w:firstLine="851"/>
        <w:jc w:val="both"/>
        <w:rPr>
          <w:rStyle w:val="apple-converted-space"/>
          <w:color w:val="1D1B11" w:themeColor="background2" w:themeShade="1A"/>
          <w:shd w:val="clear" w:color="auto" w:fill="FFFFFF"/>
        </w:rPr>
      </w:pPr>
    </w:p>
    <w:p w14:paraId="7CD06FA1" w14:textId="63576B5F" w:rsidR="002D28E9" w:rsidRPr="00081D3F" w:rsidRDefault="002D28E9" w:rsidP="00A538C4">
      <w:pPr>
        <w:shd w:val="clear" w:color="auto" w:fill="FFFFFF" w:themeFill="background1"/>
        <w:spacing w:line="360" w:lineRule="auto"/>
        <w:ind w:firstLine="851"/>
        <w:jc w:val="both"/>
        <w:rPr>
          <w:rStyle w:val="apple-converted-space"/>
          <w:color w:val="1D1B11" w:themeColor="background2" w:themeShade="1A"/>
          <w:shd w:val="clear" w:color="auto" w:fill="FFFFFF"/>
        </w:rPr>
      </w:pPr>
    </w:p>
    <w:p w14:paraId="608BD852" w14:textId="4D05EE70" w:rsidR="00CF1394" w:rsidRPr="00081D3F" w:rsidRDefault="00EA7EE0" w:rsidP="00D12B50">
      <w:pPr>
        <w:pStyle w:val="2"/>
        <w:rPr>
          <w:color w:val="1D1B11" w:themeColor="background2" w:themeShade="1A"/>
        </w:rPr>
      </w:pPr>
      <w:bookmarkStart w:id="3" w:name="_Toc103717981"/>
      <w:r w:rsidRPr="00081D3F">
        <w:rPr>
          <w:rStyle w:val="apple-converted-space"/>
          <w:color w:val="1D1B11" w:themeColor="background2" w:themeShade="1A"/>
        </w:rPr>
        <w:t>Постановка проблемы</w:t>
      </w:r>
      <w:bookmarkEnd w:id="3"/>
    </w:p>
    <w:p w14:paraId="7A81D182" w14:textId="77777777" w:rsidR="003E5740" w:rsidRPr="00081D3F" w:rsidRDefault="003E5740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Для организации парольных систем требуется создать и поддерживать базу данных, содержащую пароли или свертки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 всех </w:t>
      </w:r>
      <w:proofErr w:type="spellStart"/>
      <w:r w:rsidRPr="00081D3F">
        <w:rPr>
          <w:color w:val="1D1B11" w:themeColor="background2" w:themeShade="1A"/>
        </w:rPr>
        <w:t>пользователеи</w:t>
      </w:r>
      <w:proofErr w:type="spellEnd"/>
      <w:r w:rsidRPr="00081D3F">
        <w:rPr>
          <w:color w:val="1D1B11" w:themeColor="background2" w:themeShade="1A"/>
        </w:rPr>
        <w:t xml:space="preserve">̆. Их </w:t>
      </w:r>
      <w:proofErr w:type="spellStart"/>
      <w:r w:rsidRPr="00081D3F">
        <w:rPr>
          <w:color w:val="1D1B11" w:themeColor="background2" w:themeShade="1A"/>
        </w:rPr>
        <w:t>слабои</w:t>
      </w:r>
      <w:proofErr w:type="spellEnd"/>
      <w:r w:rsidRPr="00081D3F">
        <w:rPr>
          <w:color w:val="1D1B11" w:themeColor="background2" w:themeShade="1A"/>
        </w:rPr>
        <w:t xml:space="preserve">̆ </w:t>
      </w:r>
      <w:proofErr w:type="spellStart"/>
      <w:r w:rsidRPr="00081D3F">
        <w:rPr>
          <w:color w:val="1D1B11" w:themeColor="background2" w:themeShade="1A"/>
        </w:rPr>
        <w:t>сторонои</w:t>
      </w:r>
      <w:proofErr w:type="spellEnd"/>
      <w:r w:rsidRPr="00081D3F">
        <w:rPr>
          <w:color w:val="1D1B11" w:themeColor="background2" w:themeShade="1A"/>
        </w:rPr>
        <w:t xml:space="preserve">̆ является то, что получение злоумышленником базы данных позволяет ему проходить аутентификацию от имени любого пользователя. </w:t>
      </w:r>
    </w:p>
    <w:p w14:paraId="614F5EE9" w14:textId="2CF04430" w:rsidR="003E5740" w:rsidRPr="00081D3F" w:rsidRDefault="003E5740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Хэширование не обеспечивает защиту от подбора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 по словарю в случае получения базы данных злоумышленником. </w:t>
      </w:r>
      <w:r w:rsidR="00CE1B0D" w:rsidRPr="00081D3F">
        <w:rPr>
          <w:color w:val="1D1B11" w:themeColor="background2" w:themeShade="1A"/>
        </w:rPr>
        <w:t xml:space="preserve">При выборе алгоритма </w:t>
      </w:r>
      <w:proofErr w:type="spellStart"/>
      <w:r w:rsidR="00CE1B0D" w:rsidRPr="00081D3F">
        <w:rPr>
          <w:color w:val="1D1B11" w:themeColor="background2" w:themeShade="1A"/>
        </w:rPr>
        <w:t>хэширования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которыи</w:t>
      </w:r>
      <w:proofErr w:type="spellEnd"/>
      <w:r w:rsidRPr="00081D3F">
        <w:rPr>
          <w:color w:val="1D1B11" w:themeColor="background2" w:themeShade="1A"/>
        </w:rPr>
        <w:t xml:space="preserve">̆ будет использован для вычисления сверток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̆, необходимо гарантировать несовпадение значений сверток, полученных на основе различных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 </w:t>
      </w:r>
      <w:proofErr w:type="spellStart"/>
      <w:r w:rsidRPr="00081D3F">
        <w:rPr>
          <w:color w:val="1D1B11" w:themeColor="background2" w:themeShade="1A"/>
        </w:rPr>
        <w:t>пользователеи</w:t>
      </w:r>
      <w:proofErr w:type="spellEnd"/>
      <w:r w:rsidRPr="00081D3F">
        <w:rPr>
          <w:color w:val="1D1B11" w:themeColor="background2" w:themeShade="1A"/>
        </w:rPr>
        <w:t xml:space="preserve">̆. Кроме того, следует предусмотреть механизм, </w:t>
      </w:r>
      <w:proofErr w:type="spellStart"/>
      <w:r w:rsidRPr="00081D3F">
        <w:rPr>
          <w:color w:val="1D1B11" w:themeColor="background2" w:themeShade="1A"/>
        </w:rPr>
        <w:t>обеспечивающии</w:t>
      </w:r>
      <w:proofErr w:type="spellEnd"/>
      <w:r w:rsidRPr="00081D3F">
        <w:rPr>
          <w:color w:val="1D1B11" w:themeColor="background2" w:themeShade="1A"/>
        </w:rPr>
        <w:t xml:space="preserve">̆ уникальность сверток в том случае, если два пользователя выбирают одинаковые пароли. Для этого при вычислении </w:t>
      </w:r>
      <w:proofErr w:type="spellStart"/>
      <w:r w:rsidRPr="00081D3F">
        <w:rPr>
          <w:color w:val="1D1B11" w:themeColor="background2" w:themeShade="1A"/>
        </w:rPr>
        <w:t>каждои</w:t>
      </w:r>
      <w:proofErr w:type="spellEnd"/>
      <w:r w:rsidRPr="00081D3F">
        <w:rPr>
          <w:color w:val="1D1B11" w:themeColor="background2" w:themeShade="1A"/>
        </w:rPr>
        <w:t>̆ свертки обычно используют некоторое количество «</w:t>
      </w:r>
      <w:proofErr w:type="spellStart"/>
      <w:r w:rsidRPr="00081D3F">
        <w:rPr>
          <w:color w:val="1D1B11" w:themeColor="background2" w:themeShade="1A"/>
        </w:rPr>
        <w:t>случайнои</w:t>
      </w:r>
      <w:proofErr w:type="spellEnd"/>
      <w:r w:rsidRPr="00081D3F">
        <w:rPr>
          <w:color w:val="1D1B11" w:themeColor="background2" w:themeShade="1A"/>
        </w:rPr>
        <w:t xml:space="preserve">̆» информации, например </w:t>
      </w:r>
      <w:proofErr w:type="spellStart"/>
      <w:r w:rsidRPr="00081D3F">
        <w:rPr>
          <w:color w:val="1D1B11" w:themeColor="background2" w:themeShade="1A"/>
        </w:rPr>
        <w:t>выдаваемои</w:t>
      </w:r>
      <w:proofErr w:type="spellEnd"/>
      <w:r w:rsidRPr="00081D3F">
        <w:rPr>
          <w:color w:val="1D1B11" w:themeColor="background2" w:themeShade="1A"/>
        </w:rPr>
        <w:t xml:space="preserve">̆ генератором </w:t>
      </w:r>
      <w:proofErr w:type="spellStart"/>
      <w:r w:rsidRPr="00081D3F">
        <w:rPr>
          <w:color w:val="1D1B11" w:themeColor="background2" w:themeShade="1A"/>
        </w:rPr>
        <w:t>псевдослучайных</w:t>
      </w:r>
      <w:proofErr w:type="spellEnd"/>
      <w:r w:rsidRPr="00081D3F">
        <w:rPr>
          <w:color w:val="1D1B11" w:themeColor="background2" w:themeShade="1A"/>
        </w:rPr>
        <w:t xml:space="preserve"> чисел. </w:t>
      </w:r>
    </w:p>
    <w:p w14:paraId="3CF9060F" w14:textId="77777777" w:rsidR="003E5740" w:rsidRPr="00081D3F" w:rsidRDefault="003E5740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Способы, составляющие вторую разновидность, обеспечивают более высокую степень безопасности </w:t>
      </w:r>
      <w:proofErr w:type="spellStart"/>
      <w:r w:rsidRPr="00081D3F">
        <w:rPr>
          <w:color w:val="1D1B11" w:themeColor="background2" w:themeShade="1A"/>
        </w:rPr>
        <w:t>парольнои</w:t>
      </w:r>
      <w:proofErr w:type="spellEnd"/>
      <w:r w:rsidRPr="00081D3F">
        <w:rPr>
          <w:color w:val="1D1B11" w:themeColor="background2" w:themeShade="1A"/>
        </w:rPr>
        <w:t xml:space="preserve">̆ системы, т. к. проверочные значения, хотя они и зависят от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̆, не могут быть непосредственно использованы злоумышленником для аутентификации. </w:t>
      </w:r>
    </w:p>
    <w:p w14:paraId="5021FAA4" w14:textId="67C5FA76" w:rsidR="003E5740" w:rsidRPr="00081D3F" w:rsidRDefault="003E5740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Аутентификация без предоставления </w:t>
      </w:r>
      <w:proofErr w:type="spellStart"/>
      <w:r w:rsidRPr="00081D3F">
        <w:rPr>
          <w:color w:val="1D1B11" w:themeColor="background2" w:themeShade="1A"/>
        </w:rPr>
        <w:t>проверяющеи</w:t>
      </w:r>
      <w:proofErr w:type="spellEnd"/>
      <w:r w:rsidRPr="00081D3F">
        <w:rPr>
          <w:color w:val="1D1B11" w:themeColor="background2" w:themeShade="1A"/>
        </w:rPr>
        <w:t xml:space="preserve">̆ стороне </w:t>
      </w:r>
      <w:proofErr w:type="spellStart"/>
      <w:r w:rsidRPr="00081D3F">
        <w:rPr>
          <w:color w:val="1D1B11" w:themeColor="background2" w:themeShade="1A"/>
        </w:rPr>
        <w:t>какои</w:t>
      </w:r>
      <w:proofErr w:type="spellEnd"/>
      <w:r w:rsidRPr="00081D3F">
        <w:rPr>
          <w:color w:val="1D1B11" w:themeColor="background2" w:themeShade="1A"/>
        </w:rPr>
        <w:t xml:space="preserve">̆ бы то ни было информации о пароле обеспечивает наибольшую степень защиты. Этот способ гарантирует безопасность даже в том случае, если нарушена работа </w:t>
      </w:r>
      <w:proofErr w:type="spellStart"/>
      <w:r w:rsidRPr="00081D3F">
        <w:rPr>
          <w:color w:val="1D1B11" w:themeColor="background2" w:themeShade="1A"/>
        </w:rPr>
        <w:t>проверяющеи</w:t>
      </w:r>
      <w:proofErr w:type="spellEnd"/>
      <w:r w:rsidRPr="00081D3F">
        <w:rPr>
          <w:color w:val="1D1B11" w:themeColor="background2" w:themeShade="1A"/>
        </w:rPr>
        <w:t xml:space="preserve">̆ стороны Процесс аутентификации строится по типу «вопрос – ответ». </w:t>
      </w:r>
    </w:p>
    <w:p w14:paraId="429939B9" w14:textId="0BE9BEEA" w:rsidR="003E5740" w:rsidRPr="00081D3F" w:rsidRDefault="003E5740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Особым подходом в технологии проверки подлинности являются криптографические протоколы аутентификации. Такие протоколы описывают </w:t>
      </w:r>
      <w:r w:rsidRPr="00081D3F">
        <w:rPr>
          <w:color w:val="1D1B11" w:themeColor="background2" w:themeShade="1A"/>
        </w:rPr>
        <w:lastRenderedPageBreak/>
        <w:t xml:space="preserve">последовательность </w:t>
      </w:r>
      <w:proofErr w:type="spellStart"/>
      <w:r w:rsidRPr="00081D3F">
        <w:rPr>
          <w:color w:val="1D1B11" w:themeColor="background2" w:themeShade="1A"/>
        </w:rPr>
        <w:t>действии</w:t>
      </w:r>
      <w:proofErr w:type="spellEnd"/>
      <w:r w:rsidRPr="00081D3F">
        <w:rPr>
          <w:color w:val="1D1B11" w:themeColor="background2" w:themeShade="1A"/>
        </w:rPr>
        <w:t xml:space="preserve">̆, которую должны совершить стороны для </w:t>
      </w:r>
      <w:proofErr w:type="spellStart"/>
      <w:r w:rsidRPr="00081D3F">
        <w:rPr>
          <w:color w:val="1D1B11" w:themeColor="background2" w:themeShade="1A"/>
        </w:rPr>
        <w:t>взаимнои</w:t>
      </w:r>
      <w:proofErr w:type="spellEnd"/>
      <w:r w:rsidRPr="00081D3F">
        <w:rPr>
          <w:color w:val="1D1B11" w:themeColor="background2" w:themeShade="1A"/>
        </w:rPr>
        <w:t xml:space="preserve">̆ аутентификации. Кроме того, эти </w:t>
      </w:r>
      <w:proofErr w:type="spellStart"/>
      <w:r w:rsidRPr="00081D3F">
        <w:rPr>
          <w:color w:val="1D1B11" w:themeColor="background2" w:themeShade="1A"/>
        </w:rPr>
        <w:t>действия</w:t>
      </w:r>
      <w:proofErr w:type="spellEnd"/>
      <w:r w:rsidRPr="00081D3F">
        <w:rPr>
          <w:color w:val="1D1B11" w:themeColor="background2" w:themeShade="1A"/>
        </w:rPr>
        <w:t xml:space="preserve">, как правило, сочетаются с </w:t>
      </w:r>
      <w:proofErr w:type="spellStart"/>
      <w:r w:rsidRPr="00081D3F">
        <w:rPr>
          <w:color w:val="1D1B11" w:themeColor="background2" w:themeShade="1A"/>
        </w:rPr>
        <w:t>генерациеи</w:t>
      </w:r>
      <w:proofErr w:type="spellEnd"/>
      <w:r w:rsidRPr="00081D3F">
        <w:rPr>
          <w:color w:val="1D1B11" w:themeColor="background2" w:themeShade="1A"/>
        </w:rPr>
        <w:t xml:space="preserve">̆ и распределением криптографических </w:t>
      </w:r>
      <w:proofErr w:type="spellStart"/>
      <w:r w:rsidRPr="00081D3F">
        <w:rPr>
          <w:color w:val="1D1B11" w:themeColor="background2" w:themeShade="1A"/>
        </w:rPr>
        <w:t>ключеи</w:t>
      </w:r>
      <w:proofErr w:type="spellEnd"/>
      <w:r w:rsidRPr="00081D3F">
        <w:rPr>
          <w:color w:val="1D1B11" w:themeColor="background2" w:themeShade="1A"/>
        </w:rPr>
        <w:t xml:space="preserve">̆ для шифрования последующего информационного обмена. Корректность протоколов аутентификации вытекает из </w:t>
      </w:r>
      <w:proofErr w:type="spellStart"/>
      <w:r w:rsidRPr="00081D3F">
        <w:rPr>
          <w:color w:val="1D1B11" w:themeColor="background2" w:themeShade="1A"/>
        </w:rPr>
        <w:t>свойств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задействованных</w:t>
      </w:r>
      <w:proofErr w:type="spellEnd"/>
      <w:r w:rsidRPr="00081D3F">
        <w:rPr>
          <w:color w:val="1D1B11" w:themeColor="background2" w:themeShade="1A"/>
        </w:rPr>
        <w:t xml:space="preserve"> в них математических и криптографических преобразований и может быть строго доказана. </w:t>
      </w:r>
    </w:p>
    <w:p w14:paraId="214DBFC5" w14:textId="55D259BC" w:rsidR="007C0973" w:rsidRPr="00081D3F" w:rsidRDefault="007C0973" w:rsidP="00D12B50">
      <w:pPr>
        <w:pStyle w:val="3"/>
        <w:rPr>
          <w:rFonts w:cs="Times New Roman"/>
          <w:color w:val="1D1B11" w:themeColor="background2" w:themeShade="1A"/>
        </w:rPr>
      </w:pPr>
      <w:bookmarkStart w:id="4" w:name="_Toc103717982"/>
      <w:r w:rsidRPr="00081D3F">
        <w:rPr>
          <w:rFonts w:cs="Times New Roman"/>
          <w:color w:val="1D1B11" w:themeColor="background2" w:themeShade="1A"/>
        </w:rPr>
        <w:t xml:space="preserve">Параметры </w:t>
      </w:r>
      <w:proofErr w:type="spellStart"/>
      <w:r w:rsidRPr="00081D3F">
        <w:rPr>
          <w:rFonts w:cs="Times New Roman"/>
          <w:color w:val="1D1B11" w:themeColor="background2" w:themeShade="1A"/>
        </w:rPr>
        <w:t>количественнои</w:t>
      </w:r>
      <w:proofErr w:type="spellEnd"/>
      <w:r w:rsidRPr="00081D3F">
        <w:rPr>
          <w:rFonts w:cs="Times New Roman"/>
          <w:color w:val="1D1B11" w:themeColor="background2" w:themeShade="1A"/>
        </w:rPr>
        <w:t xml:space="preserve">̆ оценки </w:t>
      </w:r>
      <w:proofErr w:type="spellStart"/>
      <w:r w:rsidRPr="00081D3F">
        <w:rPr>
          <w:rFonts w:cs="Times New Roman"/>
          <w:color w:val="1D1B11" w:themeColor="background2" w:themeShade="1A"/>
        </w:rPr>
        <w:t>стойкости</w:t>
      </w:r>
      <w:proofErr w:type="spellEnd"/>
      <w:r w:rsidRPr="00081D3F">
        <w:rPr>
          <w:rFonts w:cs="Times New Roman"/>
          <w:color w:val="1D1B11" w:themeColor="background2" w:themeShade="1A"/>
        </w:rPr>
        <w:t xml:space="preserve"> пароля</w:t>
      </w:r>
      <w:bookmarkEnd w:id="4"/>
    </w:p>
    <w:p w14:paraId="37526645" w14:textId="3467C47D" w:rsidR="007C0973" w:rsidRPr="00081D3F" w:rsidRDefault="007C0973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Статья [3] приводит следующие параметры </w:t>
      </w:r>
      <w:proofErr w:type="spellStart"/>
      <w:r w:rsidRPr="00081D3F">
        <w:rPr>
          <w:color w:val="1D1B11" w:themeColor="background2" w:themeShade="1A"/>
        </w:rPr>
        <w:t>количественнои</w:t>
      </w:r>
      <w:proofErr w:type="spellEnd"/>
      <w:r w:rsidRPr="00081D3F">
        <w:rPr>
          <w:color w:val="1D1B11" w:themeColor="background2" w:themeShade="1A"/>
        </w:rPr>
        <w:t xml:space="preserve">̆ оценки </w:t>
      </w:r>
      <w:proofErr w:type="spellStart"/>
      <w:r w:rsidRPr="00081D3F">
        <w:rPr>
          <w:color w:val="1D1B11" w:themeColor="background2" w:themeShade="1A"/>
        </w:rPr>
        <w:t>стойкости</w:t>
      </w:r>
      <w:proofErr w:type="spellEnd"/>
      <w:r w:rsidRPr="00081D3F">
        <w:rPr>
          <w:color w:val="1D1B11" w:themeColor="background2" w:themeShade="1A"/>
        </w:rPr>
        <w:t xml:space="preserve"> парольных систем:</w:t>
      </w:r>
    </w:p>
    <w:p w14:paraId="28321FCB" w14:textId="6F2A4160" w:rsidR="003E5740" w:rsidRPr="00081D3F" w:rsidRDefault="003E5740" w:rsidP="00A538C4">
      <w:pPr>
        <w:shd w:val="clear" w:color="auto" w:fill="FFFFFF" w:themeFill="background1"/>
        <w:spacing w:line="360" w:lineRule="auto"/>
        <w:ind w:firstLine="851"/>
        <w:rPr>
          <w:color w:val="1D1B11" w:themeColor="background2" w:themeShade="1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2"/>
        <w:gridCol w:w="5167"/>
      </w:tblGrid>
      <w:tr w:rsidR="00081D3F" w:rsidRPr="00081D3F" w14:paraId="604DA479" w14:textId="77777777" w:rsidTr="00054D8F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03632EE" w14:textId="08C07151" w:rsidR="009C0B25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Параметр</w:t>
            </w: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77A77AA" w14:textId="231F7352" w:rsidR="009C0B25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Способ определения </w:t>
            </w:r>
          </w:p>
        </w:tc>
      </w:tr>
      <w:tr w:rsidR="00081D3F" w:rsidRPr="00081D3F" w14:paraId="5C829D64" w14:textId="77777777" w:rsidTr="009C0B25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0801581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Скорость подбора </w:t>
            </w:r>
            <w:proofErr w:type="spellStart"/>
            <w:r w:rsidRPr="00081D3F">
              <w:rPr>
                <w:color w:val="1D1B11" w:themeColor="background2" w:themeShade="1A"/>
              </w:rPr>
              <w:t>паролеи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</w:t>
            </w:r>
            <w:r w:rsidRPr="00081D3F">
              <w:rPr>
                <w:i/>
                <w:iCs/>
                <w:color w:val="1D1B11" w:themeColor="background2" w:themeShade="1A"/>
              </w:rPr>
              <w:t>V</w:t>
            </w:r>
            <w:r w:rsidRPr="00081D3F">
              <w:rPr>
                <w:color w:val="1D1B11" w:themeColor="background2" w:themeShade="1A"/>
              </w:rPr>
              <w:t xml:space="preserve">. </w:t>
            </w:r>
          </w:p>
          <w:p w14:paraId="2CC5D001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Для интерактивного режима определяется как скорость обработки </w:t>
            </w:r>
            <w:proofErr w:type="spellStart"/>
            <w:r w:rsidRPr="00081D3F">
              <w:rPr>
                <w:color w:val="1D1B11" w:themeColor="background2" w:themeShade="1A"/>
              </w:rPr>
              <w:t>однои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попытки регистрации </w:t>
            </w:r>
            <w:proofErr w:type="spellStart"/>
            <w:r w:rsidRPr="00081D3F">
              <w:rPr>
                <w:color w:val="1D1B11" w:themeColor="background2" w:themeShade="1A"/>
              </w:rPr>
              <w:t>проверяющеи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</w:t>
            </w:r>
            <w:proofErr w:type="spellStart"/>
            <w:r w:rsidRPr="00081D3F">
              <w:rPr>
                <w:color w:val="1D1B11" w:themeColor="background2" w:themeShade="1A"/>
              </w:rPr>
              <w:t>сторонои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̆. </w:t>
            </w:r>
          </w:p>
          <w:p w14:paraId="48BB2DB9" w14:textId="3BC97D8C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Для режима </w:t>
            </w:r>
            <w:proofErr w:type="spellStart"/>
            <w:r w:rsidRPr="00081D3F">
              <w:rPr>
                <w:i/>
                <w:iCs/>
                <w:color w:val="1D1B11" w:themeColor="background2" w:themeShade="1A"/>
              </w:rPr>
              <w:t>off-line</w:t>
            </w:r>
            <w:proofErr w:type="spellEnd"/>
            <w:r w:rsidRPr="00081D3F">
              <w:rPr>
                <w:i/>
                <w:iCs/>
                <w:color w:val="1D1B11" w:themeColor="background2" w:themeShade="1A"/>
              </w:rPr>
              <w:t xml:space="preserve"> </w:t>
            </w:r>
            <w:r w:rsidRPr="00081D3F">
              <w:rPr>
                <w:color w:val="1D1B11" w:themeColor="background2" w:themeShade="1A"/>
              </w:rPr>
              <w:t xml:space="preserve">(на основе свертки пароля) определяется как скорость вычисления значения свертки для одного пробного пароля </w:t>
            </w: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BE22CC4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Может быть искусственно снижена для защиты от </w:t>
            </w:r>
            <w:proofErr w:type="spellStart"/>
            <w:r w:rsidRPr="00081D3F">
              <w:rPr>
                <w:color w:val="1D1B11" w:themeColor="background2" w:themeShade="1A"/>
              </w:rPr>
              <w:t>даннои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угрозы. </w:t>
            </w:r>
          </w:p>
          <w:p w14:paraId="4FD5EA19" w14:textId="6EDC2AED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Задается используемым алгоритмом вычисления свертки. Алгоритм, </w:t>
            </w:r>
            <w:proofErr w:type="spellStart"/>
            <w:r w:rsidRPr="00081D3F">
              <w:rPr>
                <w:color w:val="1D1B11" w:themeColor="background2" w:themeShade="1A"/>
              </w:rPr>
              <w:t>имеющии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медленные реализации, повышает </w:t>
            </w:r>
            <w:proofErr w:type="spellStart"/>
            <w:r w:rsidRPr="00081D3F">
              <w:rPr>
                <w:color w:val="1D1B11" w:themeColor="background2" w:themeShade="1A"/>
              </w:rPr>
              <w:t>стойкость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по отношению к </w:t>
            </w:r>
            <w:proofErr w:type="spellStart"/>
            <w:r w:rsidRPr="00081D3F">
              <w:rPr>
                <w:color w:val="1D1B11" w:themeColor="background2" w:themeShade="1A"/>
              </w:rPr>
              <w:t>даннои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угрозе </w:t>
            </w:r>
          </w:p>
        </w:tc>
      </w:tr>
      <w:tr w:rsidR="00081D3F" w:rsidRPr="00081D3F" w14:paraId="2F2FF66A" w14:textId="77777777" w:rsidTr="009C0B25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4D44429" w14:textId="6DCE5562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Мощность алфавита </w:t>
            </w:r>
            <w:proofErr w:type="spellStart"/>
            <w:r w:rsidRPr="00081D3F">
              <w:rPr>
                <w:color w:val="1D1B11" w:themeColor="background2" w:themeShade="1A"/>
              </w:rPr>
              <w:t>паролеи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А </w:t>
            </w:r>
            <w:r w:rsidR="00A66FF7" w:rsidRPr="00081D3F">
              <w:rPr>
                <w:i/>
                <w:iCs/>
                <w:color w:val="1D1B11" w:themeColor="background2" w:themeShade="1A"/>
              </w:rPr>
              <w:br/>
            </w:r>
            <w:r w:rsidRPr="00081D3F">
              <w:rPr>
                <w:color w:val="1D1B11" w:themeColor="background2" w:themeShade="1A"/>
              </w:rPr>
              <w:t xml:space="preserve">Длина пароля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L </w:t>
            </w:r>
          </w:p>
          <w:p w14:paraId="01E90B8A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49E8CD3" w14:textId="1FE27D5A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Могут варьироваться для обеспечения заданного значения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S </w:t>
            </w:r>
            <w:r w:rsidRPr="00081D3F">
              <w:rPr>
                <w:color w:val="1D1B11" w:themeColor="background2" w:themeShade="1A"/>
              </w:rPr>
              <w:t>(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S </w:t>
            </w:r>
            <w:r w:rsidRPr="00081D3F">
              <w:rPr>
                <w:color w:val="1D1B11" w:themeColor="background2" w:themeShade="1A"/>
              </w:rPr>
              <w:t xml:space="preserve">= </w:t>
            </w:r>
            <w:r w:rsidRPr="00081D3F">
              <w:rPr>
                <w:i/>
                <w:iCs/>
                <w:color w:val="1D1B11" w:themeColor="background2" w:themeShade="1A"/>
              </w:rPr>
              <w:t>A</w:t>
            </w:r>
            <w:r w:rsidRPr="00081D3F">
              <w:rPr>
                <w:i/>
                <w:iCs/>
                <w:color w:val="1D1B11" w:themeColor="background2" w:themeShade="1A"/>
                <w:position w:val="12"/>
              </w:rPr>
              <w:t>L</w:t>
            </w:r>
            <w:r w:rsidRPr="00081D3F">
              <w:rPr>
                <w:color w:val="1D1B11" w:themeColor="background2" w:themeShade="1A"/>
              </w:rPr>
              <w:t>)</w:t>
            </w:r>
            <w:r w:rsidR="00C70EF2" w:rsidRPr="00081D3F">
              <w:rPr>
                <w:color w:val="1D1B11" w:themeColor="background2" w:themeShade="1A"/>
              </w:rPr>
              <w:t xml:space="preserve"> (**)</w:t>
            </w:r>
            <w:r w:rsidRPr="00081D3F">
              <w:rPr>
                <w:color w:val="1D1B11" w:themeColor="background2" w:themeShade="1A"/>
              </w:rPr>
              <w:t xml:space="preserve"> </w:t>
            </w:r>
          </w:p>
          <w:p w14:paraId="646C70CB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</w:p>
        </w:tc>
      </w:tr>
      <w:tr w:rsidR="00081D3F" w:rsidRPr="00081D3F" w14:paraId="26770EDC" w14:textId="77777777" w:rsidTr="009C0B25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F2DFE9A" w14:textId="60948758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Мощность пространства </w:t>
            </w:r>
            <w:proofErr w:type="spellStart"/>
            <w:r w:rsidRPr="00081D3F">
              <w:rPr>
                <w:color w:val="1D1B11" w:themeColor="background2" w:themeShade="1A"/>
              </w:rPr>
              <w:t>паролеи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S </w:t>
            </w: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53073B7" w14:textId="415E0242" w:rsidR="000415B3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Вычисляется на основе заданных значений </w:t>
            </w:r>
            <w:r w:rsidRPr="00081D3F">
              <w:rPr>
                <w:i/>
                <w:iCs/>
                <w:color w:val="1D1B11" w:themeColor="background2" w:themeShade="1A"/>
              </w:rPr>
              <w:t>Р</w:t>
            </w:r>
            <w:r w:rsidRPr="00081D3F">
              <w:rPr>
                <w:color w:val="1D1B11" w:themeColor="background2" w:themeShade="1A"/>
              </w:rPr>
              <w:t xml:space="preserve">,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T </w:t>
            </w:r>
            <w:r w:rsidRPr="00081D3F">
              <w:rPr>
                <w:color w:val="1D1B11" w:themeColor="background2" w:themeShade="1A"/>
              </w:rPr>
              <w:t xml:space="preserve">или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V </w:t>
            </w:r>
            <w:r w:rsidR="002479CC" w:rsidRPr="00081D3F">
              <w:rPr>
                <w:color w:val="1D1B11" w:themeColor="background2" w:themeShade="1A"/>
              </w:rPr>
              <w:t xml:space="preserve">по формуле </w:t>
            </w:r>
            <m:oMath>
              <m:r>
                <w:rPr>
                  <w:rFonts w:ascii="Cambria Math" w:hAnsi="Cambria Math"/>
                  <w:color w:val="1D1B11" w:themeColor="background2" w:themeShade="1A"/>
                </w:rPr>
                <m:t>S=V*T/P</m:t>
              </m:r>
            </m:oMath>
            <w:r w:rsidR="00234D20" w:rsidRPr="00081D3F">
              <w:rPr>
                <w:color w:val="1D1B11" w:themeColor="background2" w:themeShade="1A"/>
              </w:rPr>
              <w:t xml:space="preserve"> (*)</w:t>
            </w:r>
          </w:p>
          <w:p w14:paraId="728D0148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</w:p>
        </w:tc>
      </w:tr>
      <w:tr w:rsidR="00081D3F" w:rsidRPr="00081D3F" w14:paraId="463F07CC" w14:textId="77777777" w:rsidTr="009C0B25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DABAF7E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Срок </w:t>
            </w:r>
            <w:proofErr w:type="spellStart"/>
            <w:r w:rsidRPr="00081D3F">
              <w:rPr>
                <w:color w:val="1D1B11" w:themeColor="background2" w:themeShade="1A"/>
              </w:rPr>
              <w:t>действия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пароля (задает промежуток времени, по истечении </w:t>
            </w:r>
            <w:r w:rsidRPr="00081D3F">
              <w:rPr>
                <w:color w:val="1D1B11" w:themeColor="background2" w:themeShade="1A"/>
              </w:rPr>
              <w:lastRenderedPageBreak/>
              <w:t xml:space="preserve">которого пароль должен быть обязательно сменен)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Т </w:t>
            </w: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E784013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lastRenderedPageBreak/>
              <w:t xml:space="preserve">Определяется исходя из </w:t>
            </w:r>
            <w:proofErr w:type="spellStart"/>
            <w:r w:rsidRPr="00081D3F">
              <w:rPr>
                <w:color w:val="1D1B11" w:themeColor="background2" w:themeShade="1A"/>
              </w:rPr>
              <w:t>заданнои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̆ вероятности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Р </w:t>
            </w:r>
            <w:r w:rsidRPr="00081D3F">
              <w:rPr>
                <w:color w:val="1D1B11" w:themeColor="background2" w:themeShade="1A"/>
              </w:rPr>
              <w:t xml:space="preserve">или полагается заданным для </w:t>
            </w:r>
            <w:proofErr w:type="spellStart"/>
            <w:r w:rsidRPr="00081D3F">
              <w:rPr>
                <w:color w:val="1D1B11" w:themeColor="background2" w:themeShade="1A"/>
              </w:rPr>
              <w:t>дальнейшего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определения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S </w:t>
            </w:r>
          </w:p>
        </w:tc>
      </w:tr>
      <w:tr w:rsidR="00081D3F" w:rsidRPr="00081D3F" w14:paraId="7C6A726F" w14:textId="77777777" w:rsidTr="009C0B25">
        <w:tc>
          <w:tcPr>
            <w:tcW w:w="4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1AF05A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Вероятность подбора пароля в течение его срока </w:t>
            </w:r>
            <w:proofErr w:type="spellStart"/>
            <w:r w:rsidRPr="00081D3F">
              <w:rPr>
                <w:color w:val="1D1B11" w:themeColor="background2" w:themeShade="1A"/>
              </w:rPr>
              <w:t>действия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(подбор продолжается непрерывно в течение всего срока </w:t>
            </w:r>
            <w:proofErr w:type="spellStart"/>
            <w:r w:rsidRPr="00081D3F">
              <w:rPr>
                <w:color w:val="1D1B11" w:themeColor="background2" w:themeShade="1A"/>
              </w:rPr>
              <w:t>действия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пароля)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Р </w:t>
            </w:r>
          </w:p>
        </w:tc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83A554" w14:textId="77777777" w:rsidR="00054D8F" w:rsidRPr="00081D3F" w:rsidRDefault="00054D8F" w:rsidP="00A538C4">
            <w:pPr>
              <w:shd w:val="clear" w:color="auto" w:fill="FFFFFF" w:themeFill="background1"/>
              <w:spacing w:before="100" w:beforeAutospacing="1" w:after="100" w:afterAutospacing="1" w:line="360" w:lineRule="auto"/>
              <w:ind w:firstLine="85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Выбирается заранее для </w:t>
            </w:r>
            <w:proofErr w:type="spellStart"/>
            <w:r w:rsidRPr="00081D3F">
              <w:rPr>
                <w:color w:val="1D1B11" w:themeColor="background2" w:themeShade="1A"/>
              </w:rPr>
              <w:t>дальнейшего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определения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S </w:t>
            </w:r>
            <w:r w:rsidRPr="00081D3F">
              <w:rPr>
                <w:color w:val="1D1B11" w:themeColor="background2" w:themeShade="1A"/>
              </w:rPr>
              <w:t xml:space="preserve">или </w:t>
            </w:r>
            <w:r w:rsidRPr="00081D3F">
              <w:rPr>
                <w:i/>
                <w:iCs/>
                <w:color w:val="1D1B11" w:themeColor="background2" w:themeShade="1A"/>
              </w:rPr>
              <w:t xml:space="preserve">Т </w:t>
            </w:r>
          </w:p>
        </w:tc>
      </w:tr>
    </w:tbl>
    <w:p w14:paraId="0B6D01F0" w14:textId="74096BD2" w:rsidR="00A66FF7" w:rsidRPr="00081D3F" w:rsidRDefault="00A66FF7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 xml:space="preserve">Таблица 2.  Параметры </w:t>
      </w:r>
      <w:proofErr w:type="spellStart"/>
      <w:r w:rsidRPr="00081D3F">
        <w:rPr>
          <w:color w:val="1D1B11" w:themeColor="background2" w:themeShade="1A"/>
          <w:sz w:val="20"/>
          <w:szCs w:val="20"/>
        </w:rPr>
        <w:t>количественнои</w:t>
      </w:r>
      <w:proofErr w:type="spellEnd"/>
      <w:r w:rsidRPr="00081D3F">
        <w:rPr>
          <w:color w:val="1D1B11" w:themeColor="background2" w:themeShade="1A"/>
          <w:sz w:val="20"/>
          <w:szCs w:val="20"/>
        </w:rPr>
        <w:t xml:space="preserve">̆ оценки </w:t>
      </w:r>
      <w:proofErr w:type="spellStart"/>
      <w:r w:rsidRPr="00081D3F">
        <w:rPr>
          <w:color w:val="1D1B11" w:themeColor="background2" w:themeShade="1A"/>
          <w:sz w:val="20"/>
          <w:szCs w:val="20"/>
        </w:rPr>
        <w:t>стойкости</w:t>
      </w:r>
      <w:proofErr w:type="spellEnd"/>
      <w:r w:rsidRPr="00081D3F">
        <w:rPr>
          <w:color w:val="1D1B11" w:themeColor="background2" w:themeShade="1A"/>
          <w:sz w:val="20"/>
          <w:szCs w:val="20"/>
        </w:rPr>
        <w:t xml:space="preserve"> пароля</w:t>
      </w:r>
    </w:p>
    <w:p w14:paraId="287A43DD" w14:textId="0D8F3DC7" w:rsidR="003F57FE" w:rsidRPr="00081D3F" w:rsidRDefault="003F57FE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Рассмотрим следующий иллюстрирующий пример [</w:t>
      </w:r>
      <w:r w:rsidR="00796DA1" w:rsidRPr="00081D3F">
        <w:rPr>
          <w:color w:val="1D1B11" w:themeColor="background2" w:themeShade="1A"/>
        </w:rPr>
        <w:t>3</w:t>
      </w:r>
      <w:r w:rsidRPr="00081D3F">
        <w:rPr>
          <w:color w:val="1D1B11" w:themeColor="background2" w:themeShade="1A"/>
        </w:rPr>
        <w:t>]</w:t>
      </w:r>
      <w:r w:rsidR="00796DA1" w:rsidRPr="00081D3F">
        <w:rPr>
          <w:color w:val="1D1B11" w:themeColor="background2" w:themeShade="1A"/>
        </w:rPr>
        <w:t>:</w:t>
      </w:r>
    </w:p>
    <w:p w14:paraId="50B0E7C7" w14:textId="3045D811" w:rsidR="00796DA1" w:rsidRPr="00081D3F" w:rsidRDefault="00796DA1" w:rsidP="00A538C4">
      <w:pPr>
        <w:pStyle w:val="a3"/>
        <w:shd w:val="clear" w:color="auto" w:fill="FFFFFF" w:themeFill="background1"/>
        <w:spacing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Пусть нам дана вероятность подбора </w:t>
      </w:r>
      <m:oMath>
        <m:r>
          <w:rPr>
            <w:rFonts w:ascii="Cambria Math" w:hAnsi="Cambria Math"/>
            <w:color w:val="1D1B11" w:themeColor="background2" w:themeShade="1A"/>
          </w:rPr>
          <m:t>P=0,003452</m:t>
        </m:r>
      </m:oMath>
      <w:r w:rsidRPr="00081D3F">
        <w:rPr>
          <w:color w:val="1D1B11" w:themeColor="background2" w:themeShade="1A"/>
        </w:rPr>
        <w:t xml:space="preserve">. Необходимо </w:t>
      </w:r>
      <w:proofErr w:type="spellStart"/>
      <w:r w:rsidRPr="00081D3F">
        <w:rPr>
          <w:color w:val="1D1B11" w:themeColor="background2" w:themeShade="1A"/>
        </w:rPr>
        <w:t>найти</w:t>
      </w:r>
      <w:proofErr w:type="spellEnd"/>
      <w:r w:rsidRPr="00081D3F">
        <w:rPr>
          <w:color w:val="1D1B11" w:themeColor="background2" w:themeShade="1A"/>
        </w:rPr>
        <w:t xml:space="preserve"> минимальную длину пароля, обеспечивающую его </w:t>
      </w:r>
      <w:proofErr w:type="spellStart"/>
      <w:r w:rsidRPr="00081D3F">
        <w:rPr>
          <w:color w:val="1D1B11" w:themeColor="background2" w:themeShade="1A"/>
        </w:rPr>
        <w:t>стойкость</w:t>
      </w:r>
      <w:proofErr w:type="spellEnd"/>
      <w:r w:rsidRPr="00081D3F">
        <w:rPr>
          <w:color w:val="1D1B11" w:themeColor="background2" w:themeShade="1A"/>
        </w:rPr>
        <w:t xml:space="preserve"> в </w:t>
      </w:r>
      <w:r w:rsidR="00C70EF2" w:rsidRPr="00081D3F">
        <w:rPr>
          <w:color w:val="1D1B11" w:themeColor="background2" w:themeShade="1A"/>
        </w:rPr>
        <w:t xml:space="preserve">двух недель </w:t>
      </w:r>
      <w:r w:rsidRPr="00081D3F">
        <w:rPr>
          <w:color w:val="1D1B11" w:themeColor="background2" w:themeShade="1A"/>
        </w:rPr>
        <w:t xml:space="preserve">непрерывных попыток подобрать пароль со скоростью интерактивного подбора </w:t>
      </w:r>
      <m:oMath>
        <m:r>
          <w:rPr>
            <w:rFonts w:ascii="Cambria Math" w:hAnsi="Cambria Math"/>
            <w:color w:val="1D1B11" w:themeColor="background2" w:themeShade="1A"/>
          </w:rPr>
          <m:t xml:space="preserve">V=50 </m:t>
        </m:r>
      </m:oMath>
      <w:r w:rsidRPr="00081D3F">
        <w:rPr>
          <w:color w:val="1D1B11" w:themeColor="background2" w:themeShade="1A"/>
        </w:rPr>
        <w:t>паролей в минуту</w:t>
      </w:r>
    </w:p>
    <w:p w14:paraId="125CE008" w14:textId="0EB15B6C" w:rsidR="008E6E7F" w:rsidRPr="00081D3F" w:rsidRDefault="00234D20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>Решение:</w:t>
      </w:r>
      <w:r w:rsidRPr="00081D3F">
        <w:rPr>
          <w:b/>
          <w:bCs/>
          <w:color w:val="1D1B11" w:themeColor="background2" w:themeShade="1A"/>
        </w:rPr>
        <w:br/>
      </w:r>
      <w:r w:rsidRPr="00081D3F">
        <w:rPr>
          <w:color w:val="1D1B11" w:themeColor="background2" w:themeShade="1A"/>
        </w:rPr>
        <w:t xml:space="preserve">За месяц мы переберем </w:t>
      </w:r>
      <m:oMath>
        <m:r>
          <w:rPr>
            <w:rFonts w:ascii="Cambria Math" w:hAnsi="Cambria Math"/>
            <w:color w:val="1D1B11" w:themeColor="background2" w:themeShade="1A"/>
          </w:rPr>
          <m:t>V*</m:t>
        </m:r>
        <m:r>
          <w:rPr>
            <w:rFonts w:ascii="Cambria Math" w:hAnsi="Cambria Math"/>
            <w:color w:val="1D1B11" w:themeColor="background2" w:themeShade="1A"/>
            <w:lang w:val="en-US"/>
          </w:rPr>
          <m:t>T</m:t>
        </m:r>
        <m:r>
          <w:rPr>
            <w:rFonts w:ascii="Cambria Math" w:hAnsi="Cambria Math"/>
            <w:color w:val="1D1B11" w:themeColor="background2" w:themeShade="1A"/>
          </w:rPr>
          <m:t>= 50*60*24*14=1008000</m:t>
        </m:r>
      </m:oMath>
      <w:r w:rsidRPr="00081D3F">
        <w:rPr>
          <w:color w:val="1D1B11" w:themeColor="background2" w:themeShade="1A"/>
        </w:rPr>
        <w:t xml:space="preserve"> паролей.  Далее, исходя из формулы (*), получим </w:t>
      </w:r>
      <m:oMath>
        <m:r>
          <w:rPr>
            <w:rFonts w:ascii="Cambria Math" w:hAnsi="Cambria Math"/>
            <w:color w:val="1D1B11" w:themeColor="background2" w:themeShade="1A"/>
          </w:rPr>
          <m:t>S=</m:t>
        </m:r>
        <m:f>
          <m:f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fPr>
          <m:num>
            <m:r>
              <w:rPr>
                <w:rFonts w:ascii="Cambria Math" w:hAnsi="Cambria Math"/>
                <w:color w:val="1D1B11" w:themeColor="background2" w:themeShade="1A"/>
              </w:rPr>
              <m:t>1008000</m:t>
            </m:r>
          </m:num>
          <m:den>
            <m:r>
              <w:rPr>
                <w:rFonts w:ascii="Cambria Math" w:hAnsi="Cambria Math"/>
                <w:color w:val="1D1B11" w:themeColor="background2" w:themeShade="1A"/>
              </w:rPr>
              <m:t>0,003452</m:t>
            </m:r>
          </m:den>
        </m:f>
        <m:r>
          <w:rPr>
            <w:rFonts w:ascii="Cambria Math" w:hAnsi="Cambria Math"/>
            <w:color w:val="1D1B11" w:themeColor="background2" w:themeShade="1A"/>
          </w:rPr>
          <m:t>≈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292004635</m:t>
        </m:r>
      </m:oMath>
    </w:p>
    <w:p w14:paraId="5E0EF476" w14:textId="387DA385" w:rsidR="008E6E7F" w:rsidRPr="00081D3F" w:rsidRDefault="00C70EF2" w:rsidP="00A538C4">
      <w:p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Далее, мы смотрим на мощность нашего алфавита. Пусть мы используем только латинские буквы без учета регистров + цифры. Тогда имеем, согласно (**), </w:t>
      </w:r>
      <m:oMath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292004635=</m:t>
        </m:r>
        <m:sSup>
          <m:sSupPr>
            <m:ctrlPr>
              <w:rPr>
                <w:rFonts w:ascii="Cambria Math" w:hAnsi="Cambria Math"/>
                <w:color w:val="1D1B11" w:themeColor="background2" w:themeShade="1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D1B11" w:themeColor="background2" w:themeShade="1A"/>
              </w:rPr>
              <m:t>36</m:t>
            </m:r>
          </m:e>
          <m:sup>
            <m:r>
              <w:rPr>
                <w:rFonts w:ascii="Cambria Math" w:hAnsi="Cambria Math"/>
                <w:color w:val="1D1B11" w:themeColor="background2" w:themeShade="1A"/>
                <w:lang w:val="en-US"/>
              </w:rPr>
              <m:t>L</m:t>
            </m:r>
          </m:sup>
        </m:sSup>
        <m:r>
          <w:rPr>
            <w:rFonts w:ascii="Cambria Math" w:hAnsi="Cambria Math"/>
            <w:color w:val="1D1B11" w:themeColor="background2" w:themeShade="1A"/>
          </w:rPr>
          <m:t>→L≈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5,4394243669805→</m:t>
        </m:r>
        <m:r>
          <w:rPr>
            <w:rFonts w:ascii="Cambria Math" w:hAnsi="Cambria Math"/>
            <w:color w:val="1D1B11" w:themeColor="background2" w:themeShade="1A"/>
          </w:rPr>
          <m:t xml:space="preserve">L=6 </m:t>
        </m:r>
      </m:oMath>
    </w:p>
    <w:p w14:paraId="67953346" w14:textId="525F63EB" w:rsidR="00C70EF2" w:rsidRPr="00081D3F" w:rsidRDefault="00954CEA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>Если же мы хотим обойтись без цифр, то</w:t>
      </w:r>
      <w:r w:rsidR="008E6E7F" w:rsidRPr="00081D3F">
        <w:rPr>
          <w:color w:val="1D1B11" w:themeColor="background2" w:themeShade="1A"/>
        </w:rPr>
        <w:t xml:space="preserve">, в теории, </w:t>
      </w:r>
      <w:r w:rsidRPr="00081D3F">
        <w:rPr>
          <w:color w:val="1D1B11" w:themeColor="background2" w:themeShade="1A"/>
        </w:rPr>
        <w:t xml:space="preserve">минимальная длина </w:t>
      </w:r>
      <w:r w:rsidR="008E6E7F" w:rsidRPr="00081D3F">
        <w:rPr>
          <w:color w:val="1D1B11" w:themeColor="background2" w:themeShade="1A"/>
        </w:rPr>
        <w:t>должна увеличиться, но в нашем случае она</w:t>
      </w:r>
      <w:r w:rsidRPr="00081D3F">
        <w:rPr>
          <w:color w:val="1D1B11" w:themeColor="background2" w:themeShade="1A"/>
        </w:rPr>
        <w:t xml:space="preserve"> будет равна </w:t>
      </w:r>
      <m:oMath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292004635=</m:t>
        </m:r>
        <m:sSup>
          <m:sSupPr>
            <m:ctrlPr>
              <w:rPr>
                <w:rFonts w:ascii="Cambria Math" w:hAnsi="Cambria Math"/>
                <w:color w:val="1D1B11" w:themeColor="background2" w:themeShade="1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1D1B11" w:themeColor="background2" w:themeShade="1A"/>
              </w:rPr>
              <m:t>26</m:t>
            </m:r>
          </m:e>
          <m:sup>
            <m:r>
              <w:rPr>
                <w:rFonts w:ascii="Cambria Math" w:hAnsi="Cambria Math"/>
                <w:color w:val="1D1B11" w:themeColor="background2" w:themeShade="1A"/>
                <w:lang w:val="en-US"/>
              </w:rPr>
              <m:t>L</m:t>
            </m:r>
          </m:sup>
        </m:sSup>
        <m:r>
          <w:rPr>
            <w:rFonts w:ascii="Cambria Math" w:hAnsi="Cambria Math"/>
            <w:color w:val="1D1B11" w:themeColor="background2" w:themeShade="1A"/>
          </w:rPr>
          <m:t>→L≈ 5,98272→</m:t>
        </m:r>
        <m:r>
          <w:rPr>
            <w:rFonts w:ascii="Cambria Math" w:hAnsi="Cambria Math"/>
            <w:color w:val="1D1B11" w:themeColor="background2" w:themeShade="1A"/>
            <w:lang w:val="en-US"/>
          </w:rPr>
          <m:t>L</m:t>
        </m:r>
        <m:r>
          <w:rPr>
            <w:rFonts w:ascii="Cambria Math" w:hAnsi="Cambria Math"/>
            <w:color w:val="1D1B11" w:themeColor="background2" w:themeShade="1A"/>
          </w:rPr>
          <m:t>=6</m:t>
        </m:r>
      </m:oMath>
      <w:r w:rsidRPr="00081D3F">
        <w:rPr>
          <w:color w:val="1D1B11" w:themeColor="background2" w:themeShade="1A"/>
        </w:rPr>
        <w:t xml:space="preserve"> </w:t>
      </w:r>
    </w:p>
    <w:p w14:paraId="30891EC4" w14:textId="2CBED6DE" w:rsidR="007C0973" w:rsidRPr="00081D3F" w:rsidRDefault="00471ADA" w:rsidP="00A538C4">
      <w:pPr>
        <w:pStyle w:val="a3"/>
        <w:shd w:val="clear" w:color="auto" w:fill="FFFFFF" w:themeFill="background1"/>
        <w:spacing w:line="360" w:lineRule="auto"/>
        <w:jc w:val="both"/>
        <w:rPr>
          <w:i/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Так же найденной мощности будут соответствовать, например, пары </w:t>
      </w:r>
      <m:oMath>
        <m:r>
          <w:rPr>
            <w:rFonts w:ascii="Cambria Math" w:hAnsi="Cambria Math"/>
            <w:color w:val="1D1B11" w:themeColor="background2" w:themeShade="1A"/>
            <w:lang w:val="en-US"/>
          </w:rPr>
          <m:t>A</m:t>
        </m:r>
        <m:r>
          <w:rPr>
            <w:rFonts w:ascii="Cambria Math" w:hAnsi="Cambria Math"/>
            <w:color w:val="1D1B11" w:themeColor="background2" w:themeShade="1A"/>
          </w:rPr>
          <m:t xml:space="preserve">=62, L=5 </m:t>
        </m:r>
      </m:oMath>
      <w:r w:rsidRPr="00081D3F">
        <w:rPr>
          <w:color w:val="1D1B11" w:themeColor="background2" w:themeShade="1A"/>
        </w:rPr>
        <w:t xml:space="preserve">и </w:t>
      </w:r>
      <m:oMath>
        <m:r>
          <w:rPr>
            <w:rFonts w:ascii="Cambria Math" w:hAnsi="Cambria Math"/>
            <w:color w:val="1D1B11" w:themeColor="background2" w:themeShade="1A"/>
          </w:rPr>
          <m:t xml:space="preserve">A=10, </m:t>
        </m:r>
        <m:r>
          <w:rPr>
            <w:rFonts w:ascii="Cambria Math" w:hAnsi="Cambria Math"/>
            <w:color w:val="1D1B11" w:themeColor="background2" w:themeShade="1A"/>
            <w:lang w:val="en-US"/>
          </w:rPr>
          <m:t>L</m:t>
        </m:r>
        <m:r>
          <w:rPr>
            <w:rFonts w:ascii="Cambria Math" w:hAnsi="Cambria Math"/>
            <w:color w:val="1D1B11" w:themeColor="background2" w:themeShade="1A"/>
          </w:rPr>
          <m:t>=9</m:t>
        </m:r>
      </m:oMath>
    </w:p>
    <w:p w14:paraId="166193CE" w14:textId="698970FC" w:rsidR="008E6E7F" w:rsidRPr="00081D3F" w:rsidRDefault="008E6E7F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215E60BB" w14:textId="77777777" w:rsidR="00234D20" w:rsidRPr="00081D3F" w:rsidRDefault="00234D20" w:rsidP="00A538C4">
      <w:pPr>
        <w:pStyle w:val="a3"/>
        <w:shd w:val="clear" w:color="auto" w:fill="FFFFFF" w:themeFill="background1"/>
        <w:spacing w:line="360" w:lineRule="auto"/>
        <w:ind w:firstLine="851"/>
        <w:rPr>
          <w:color w:val="1D1B11" w:themeColor="background2" w:themeShade="1A"/>
        </w:rPr>
      </w:pPr>
    </w:p>
    <w:p w14:paraId="2AD9AE0B" w14:textId="77777777" w:rsidR="00796DA1" w:rsidRPr="00081D3F" w:rsidRDefault="00796DA1" w:rsidP="00A538C4">
      <w:pPr>
        <w:shd w:val="clear" w:color="auto" w:fill="FFFFFF" w:themeFill="background1"/>
        <w:spacing w:before="100" w:beforeAutospacing="1" w:after="100" w:afterAutospacing="1" w:line="360" w:lineRule="auto"/>
        <w:rPr>
          <w:color w:val="1D1B11" w:themeColor="background2" w:themeShade="1A"/>
        </w:rPr>
      </w:pPr>
    </w:p>
    <w:p w14:paraId="7AD4144C" w14:textId="7DF3CB7C" w:rsidR="002A44FD" w:rsidRPr="00081D3F" w:rsidRDefault="00C43432" w:rsidP="00D12B50">
      <w:pPr>
        <w:pStyle w:val="2"/>
        <w:rPr>
          <w:color w:val="1D1B11" w:themeColor="background2" w:themeShade="1A"/>
        </w:rPr>
      </w:pPr>
      <w:bookmarkStart w:id="5" w:name="_Toc103717983"/>
      <w:r w:rsidRPr="00081D3F">
        <w:rPr>
          <w:color w:val="1D1B11" w:themeColor="background2" w:themeShade="1A"/>
          <w:lang w:val="en-US"/>
        </w:rPr>
        <w:lastRenderedPageBreak/>
        <w:t>C</w:t>
      </w:r>
      <w:proofErr w:type="spellStart"/>
      <w:r w:rsidRPr="00081D3F">
        <w:rPr>
          <w:color w:val="1D1B11" w:themeColor="background2" w:themeShade="1A"/>
        </w:rPr>
        <w:t>овременные</w:t>
      </w:r>
      <w:proofErr w:type="spellEnd"/>
      <w:r w:rsidRPr="00081D3F">
        <w:rPr>
          <w:color w:val="1D1B11" w:themeColor="background2" w:themeShade="1A"/>
        </w:rPr>
        <w:t xml:space="preserve"> подходы к преодолению парольной защиты</w:t>
      </w:r>
      <w:bookmarkEnd w:id="5"/>
    </w:p>
    <w:p w14:paraId="672468C4" w14:textId="14A014B9" w:rsidR="002A44FD" w:rsidRPr="00081D3F" w:rsidRDefault="002A44FD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Введение перечисленных выше количественных характеристик </w:t>
      </w:r>
      <w:proofErr w:type="spellStart"/>
      <w:r w:rsidRPr="00081D3F">
        <w:rPr>
          <w:color w:val="1D1B11" w:themeColor="background2" w:themeShade="1A"/>
        </w:rPr>
        <w:t>парольнои</w:t>
      </w:r>
      <w:proofErr w:type="spellEnd"/>
      <w:r w:rsidRPr="00081D3F">
        <w:rPr>
          <w:color w:val="1D1B11" w:themeColor="background2" w:themeShade="1A"/>
        </w:rPr>
        <w:t xml:space="preserve">̆ системы позволяет рассмотреть вопрос о связи </w:t>
      </w:r>
      <w:proofErr w:type="spellStart"/>
      <w:r w:rsidRPr="00081D3F">
        <w:rPr>
          <w:color w:val="1D1B11" w:themeColor="background2" w:themeShade="1A"/>
        </w:rPr>
        <w:t>стойкости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парольнои</w:t>
      </w:r>
      <w:proofErr w:type="spellEnd"/>
      <w:r w:rsidRPr="00081D3F">
        <w:rPr>
          <w:color w:val="1D1B11" w:themeColor="background2" w:themeShade="1A"/>
        </w:rPr>
        <w:t xml:space="preserve">̆ системы с </w:t>
      </w:r>
      <w:proofErr w:type="spellStart"/>
      <w:r w:rsidRPr="00081D3F">
        <w:rPr>
          <w:color w:val="1D1B11" w:themeColor="background2" w:themeShade="1A"/>
        </w:rPr>
        <w:t>криптографическои</w:t>
      </w:r>
      <w:proofErr w:type="spellEnd"/>
      <w:r w:rsidRPr="00081D3F">
        <w:rPr>
          <w:color w:val="1D1B11" w:themeColor="background2" w:themeShade="1A"/>
        </w:rPr>
        <w:t xml:space="preserve">̆ </w:t>
      </w:r>
      <w:proofErr w:type="spellStart"/>
      <w:r w:rsidRPr="00081D3F">
        <w:rPr>
          <w:color w:val="1D1B11" w:themeColor="background2" w:themeShade="1A"/>
        </w:rPr>
        <w:t>стойкостью</w:t>
      </w:r>
      <w:proofErr w:type="spellEnd"/>
      <w:r w:rsidRPr="00081D3F">
        <w:rPr>
          <w:color w:val="1D1B11" w:themeColor="background2" w:themeShade="1A"/>
        </w:rPr>
        <w:t xml:space="preserve"> в двух аспектах: при хранении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 xml:space="preserve">̆ в базе данных и при их передаче по сети. </w:t>
      </w:r>
    </w:p>
    <w:p w14:paraId="27C1AEC9" w14:textId="77777777" w:rsidR="00C43432" w:rsidRPr="00081D3F" w:rsidRDefault="00C43432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71F0381D" w14:textId="57C1CC9F" w:rsidR="00D36F37" w:rsidRPr="00081D3F" w:rsidRDefault="00266116" w:rsidP="00D12B50">
      <w:pPr>
        <w:pStyle w:val="3"/>
        <w:rPr>
          <w:rFonts w:cs="Times New Roman"/>
          <w:color w:val="1D1B11" w:themeColor="background2" w:themeShade="1A"/>
        </w:rPr>
      </w:pPr>
      <w:bookmarkStart w:id="6" w:name="_Toc103717984"/>
      <w:r w:rsidRPr="00081D3F">
        <w:rPr>
          <w:rFonts w:cs="Times New Roman"/>
          <w:color w:val="1D1B11" w:themeColor="background2" w:themeShade="1A"/>
        </w:rPr>
        <w:t xml:space="preserve">Обход </w:t>
      </w:r>
      <w:r w:rsidR="00497AED" w:rsidRPr="00081D3F">
        <w:rPr>
          <w:rFonts w:cs="Times New Roman"/>
          <w:color w:val="1D1B11" w:themeColor="background2" w:themeShade="1A"/>
        </w:rPr>
        <w:t>парольной системы в аспекте х</w:t>
      </w:r>
      <w:r w:rsidR="00D36F37" w:rsidRPr="00081D3F">
        <w:rPr>
          <w:rFonts w:cs="Times New Roman"/>
          <w:color w:val="1D1B11" w:themeColor="background2" w:themeShade="1A"/>
        </w:rPr>
        <w:t>ранени</w:t>
      </w:r>
      <w:r w:rsidR="00497AED" w:rsidRPr="00081D3F">
        <w:rPr>
          <w:rFonts w:cs="Times New Roman"/>
          <w:color w:val="1D1B11" w:themeColor="background2" w:themeShade="1A"/>
        </w:rPr>
        <w:t>я</w:t>
      </w:r>
      <w:r w:rsidR="00D36F37" w:rsidRPr="00081D3F">
        <w:rPr>
          <w:rFonts w:cs="Times New Roman"/>
          <w:color w:val="1D1B11" w:themeColor="background2" w:themeShade="1A"/>
        </w:rPr>
        <w:t xml:space="preserve"> паролей в базе данных</w:t>
      </w:r>
      <w:bookmarkEnd w:id="6"/>
    </w:p>
    <w:p w14:paraId="40D3D344" w14:textId="77777777" w:rsidR="00D12B50" w:rsidRPr="00081D3F" w:rsidRDefault="00D12B50" w:rsidP="00D12B50">
      <w:pPr>
        <w:rPr>
          <w:color w:val="1D1B11" w:themeColor="background2" w:themeShade="1A"/>
        </w:rPr>
      </w:pPr>
    </w:p>
    <w:p w14:paraId="270E224E" w14:textId="763E51F0" w:rsidR="00CE1B0D" w:rsidRPr="00081D3F" w:rsidRDefault="00CE1B0D" w:rsidP="00A538C4">
      <w:pPr>
        <w:shd w:val="clear" w:color="auto" w:fill="FFFFFF" w:themeFill="background1"/>
        <w:spacing w:line="360" w:lineRule="auto"/>
        <w:ind w:firstLine="708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Возможны следующие варианты хранения паролей:</w:t>
      </w:r>
    </w:p>
    <w:p w14:paraId="4479819B" w14:textId="77777777" w:rsidR="00CE1B0D" w:rsidRPr="00081D3F" w:rsidRDefault="00CE1B0D" w:rsidP="00A538C4">
      <w:pPr>
        <w:pStyle w:val="ae"/>
        <w:numPr>
          <w:ilvl w:val="0"/>
          <w:numId w:val="12"/>
        </w:num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в открытом виде;</w:t>
      </w:r>
    </w:p>
    <w:p w14:paraId="625C8D48" w14:textId="77777777" w:rsidR="00CE1B0D" w:rsidRPr="00081D3F" w:rsidRDefault="00CE1B0D" w:rsidP="00A538C4">
      <w:pPr>
        <w:pStyle w:val="ae"/>
        <w:numPr>
          <w:ilvl w:val="0"/>
          <w:numId w:val="12"/>
        </w:num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в виде сверток (хэширование);</w:t>
      </w:r>
    </w:p>
    <w:p w14:paraId="33F8022C" w14:textId="52856410" w:rsidR="00CE1B0D" w:rsidRPr="00081D3F" w:rsidRDefault="00CE1B0D" w:rsidP="00A538C4">
      <w:pPr>
        <w:pStyle w:val="ae"/>
        <w:numPr>
          <w:ilvl w:val="0"/>
          <w:numId w:val="12"/>
        </w:num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зашифрованными на некотором ключе.</w:t>
      </w:r>
    </w:p>
    <w:p w14:paraId="1A3256A8" w14:textId="1CDED1D0" w:rsidR="00CE1B0D" w:rsidRPr="00081D3F" w:rsidRDefault="00CE1B0D" w:rsidP="00A538C4">
      <w:pPr>
        <w:shd w:val="clear" w:color="auto" w:fill="FFFFFF" w:themeFill="background1"/>
        <w:spacing w:line="360" w:lineRule="auto"/>
        <w:ind w:firstLine="708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Наиболее безопасное хранение паролей обеспечивается при их хэшировании и последующем шифровании полученных сверток, т. е. при комбинации второго и третьего способов. Стойкость парольной системы определяется ее способностью противостоять атаке злоумышленника, завладевшего базой данных учетных записей и пытающегося восстановить пароли, и зависит от скорости максимально быстрой реализации используемого алгоритма хэширования. При хранении паролей в виде сверток стойкость парольной системы зависит от криптографических свойств алгоритма шифрования или хэширования паролей.</w:t>
      </w:r>
    </w:p>
    <w:p w14:paraId="1F17A602" w14:textId="6FD15C86" w:rsidR="00CE1B0D" w:rsidRPr="00081D3F" w:rsidRDefault="00CE1B0D" w:rsidP="00A538C4">
      <w:pPr>
        <w:shd w:val="clear" w:color="auto" w:fill="FFFFFF" w:themeFill="background1"/>
        <w:spacing w:line="360" w:lineRule="auto"/>
        <w:ind w:firstLine="708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Если потенциальный злоумышленник имеет возможность перехватывать передаваемые по сети преобразованные значения паролей, при выборе алгоритма необходимо обеспечить невозможность (с заданной вероятностью) восстановить пароль при наличии достаточного количества перехваченной информации.</w:t>
      </w:r>
    </w:p>
    <w:p w14:paraId="20D49428" w14:textId="28BCD144" w:rsidR="00EA7EE0" w:rsidRPr="00081D3F" w:rsidRDefault="00FD6B42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Рассмотрим </w:t>
      </w:r>
      <w:r w:rsidR="00EA7EE0" w:rsidRPr="00081D3F">
        <w:rPr>
          <w:color w:val="1D1B11" w:themeColor="background2" w:themeShade="1A"/>
        </w:rPr>
        <w:t>следующие механизмы подбора паро</w:t>
      </w:r>
      <w:r w:rsidR="00F04759" w:rsidRPr="00081D3F">
        <w:rPr>
          <w:color w:val="1D1B11" w:themeColor="background2" w:themeShade="1A"/>
        </w:rPr>
        <w:t>л</w:t>
      </w:r>
      <w:r w:rsidR="00EA7EE0" w:rsidRPr="00081D3F">
        <w:rPr>
          <w:color w:val="1D1B11" w:themeColor="background2" w:themeShade="1A"/>
        </w:rPr>
        <w:t xml:space="preserve">я: </w:t>
      </w:r>
    </w:p>
    <w:p w14:paraId="17951151" w14:textId="57EAFCFB" w:rsidR="00F04759" w:rsidRPr="00081D3F" w:rsidRDefault="00EA7EE0" w:rsidP="00D12B50">
      <w:pPr>
        <w:pStyle w:val="4"/>
      </w:pPr>
      <w:r w:rsidRPr="00081D3F">
        <w:t xml:space="preserve">Метод прямого перебора (англ. </w:t>
      </w:r>
      <w:proofErr w:type="spellStart"/>
      <w:r w:rsidRPr="00081D3F">
        <w:t>Brute-Force</w:t>
      </w:r>
      <w:proofErr w:type="spellEnd"/>
      <w:r w:rsidRPr="00081D3F">
        <w:t>)</w:t>
      </w:r>
    </w:p>
    <w:p w14:paraId="6CF80678" w14:textId="77777777" w:rsidR="00E073DB" w:rsidRPr="00081D3F" w:rsidRDefault="00E073DB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254ECA44" w14:textId="77777777" w:rsidR="00051801" w:rsidRPr="00081D3F" w:rsidRDefault="00EA7EE0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Требует очень много времени для подбора, тем не менее, приносит 100% результат.</w:t>
      </w:r>
      <w:r w:rsidR="009334B9" w:rsidRPr="00081D3F">
        <w:rPr>
          <w:color w:val="1D1B11" w:themeColor="background2" w:themeShade="1A"/>
        </w:rPr>
        <w:t xml:space="preserve"> </w:t>
      </w:r>
      <w:r w:rsidR="009334B9" w:rsidRPr="00081D3F">
        <w:rPr>
          <w:color w:val="1D1B11" w:themeColor="background2" w:themeShade="1A"/>
          <w:shd w:val="clear" w:color="auto" w:fill="FFFFFF"/>
        </w:rPr>
        <w:t>Устойчивость к атаке полным перебором экспоненциально зависит от длины пароля. В простейшем случае пароль длиной в</w:t>
      </w:r>
      <w:r w:rsidR="009334B9" w:rsidRPr="00081D3F">
        <w:rPr>
          <w:rStyle w:val="apple-converted-space"/>
          <w:color w:val="1D1B11" w:themeColor="background2" w:themeShade="1A"/>
          <w:shd w:val="clear" w:color="auto" w:fill="FFFFFF"/>
        </w:rPr>
        <w:t> </w:t>
      </w:r>
      <w:r w:rsidR="009334B9" w:rsidRPr="00081D3F">
        <w:rPr>
          <w:i/>
          <w:iCs/>
          <w:color w:val="1D1B11" w:themeColor="background2" w:themeShade="1A"/>
        </w:rPr>
        <w:t>N</w:t>
      </w:r>
      <w:r w:rsidR="009334B9" w:rsidRPr="00081D3F">
        <w:rPr>
          <w:rStyle w:val="apple-converted-space"/>
          <w:color w:val="1D1B11" w:themeColor="background2" w:themeShade="1A"/>
          <w:shd w:val="clear" w:color="auto" w:fill="FFFFFF"/>
        </w:rPr>
        <w:t> </w:t>
      </w:r>
      <w:r w:rsidR="009334B9" w:rsidRPr="00081D3F">
        <w:rPr>
          <w:color w:val="1D1B11" w:themeColor="background2" w:themeShade="1A"/>
          <w:shd w:val="clear" w:color="auto" w:fill="FFFFFF"/>
        </w:rPr>
        <w:t xml:space="preserve">битов взламывается, в наихудшем случае, за время, пропорциональное </w:t>
      </w:r>
      <m:oMath>
        <m:sSup>
          <m:sSupPr>
            <m:ctrlPr>
              <w:rPr>
                <w:rFonts w:ascii="Cambria Math" w:hAnsi="Cambria Math"/>
                <w:i/>
                <w:color w:val="1D1B11" w:themeColor="background2" w:themeShade="1A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1D1B11" w:themeColor="background2" w:themeShade="1A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/>
                <w:color w:val="1D1B11" w:themeColor="background2" w:themeShade="1A"/>
                <w:shd w:val="clear" w:color="auto" w:fill="FFFFFF"/>
              </w:rPr>
              <m:t>N</m:t>
            </m:r>
          </m:sup>
        </m:sSup>
      </m:oMath>
      <w:r w:rsidR="009334B9" w:rsidRPr="00081D3F">
        <w:rPr>
          <w:color w:val="1D1B11" w:themeColor="background2" w:themeShade="1A"/>
          <w:shd w:val="clear" w:color="auto" w:fill="FFFFFF"/>
        </w:rPr>
        <w:t>. Среднее время взлома в этом случае в два раза меньше и составляет 2</w:t>
      </w:r>
      <w:r w:rsidR="009334B9" w:rsidRPr="00081D3F">
        <w:rPr>
          <w:i/>
          <w:iCs/>
          <w:color w:val="1D1B11" w:themeColor="background2" w:themeShade="1A"/>
          <w:vertAlign w:val="superscript"/>
        </w:rPr>
        <w:t>N</w:t>
      </w:r>
      <w:r w:rsidR="009334B9" w:rsidRPr="00081D3F">
        <w:rPr>
          <w:color w:val="1D1B11" w:themeColor="background2" w:themeShade="1A"/>
          <w:vertAlign w:val="superscript"/>
        </w:rPr>
        <w:t>-1</w:t>
      </w:r>
      <w:r w:rsidR="009334B9" w:rsidRPr="00081D3F">
        <w:rPr>
          <w:color w:val="1D1B11" w:themeColor="background2" w:themeShade="1A"/>
          <w:shd w:val="clear" w:color="auto" w:fill="FFFFFF"/>
        </w:rPr>
        <w:t>.</w:t>
      </w:r>
      <w:r w:rsidR="009334B9" w:rsidRPr="00081D3F">
        <w:rPr>
          <w:rStyle w:val="apple-converted-space"/>
          <w:color w:val="1D1B11" w:themeColor="background2" w:themeShade="1A"/>
          <w:shd w:val="clear" w:color="auto" w:fill="FFFFFF"/>
        </w:rPr>
        <w:t> </w:t>
      </w:r>
      <w:r w:rsidR="009334B9" w:rsidRPr="00081D3F">
        <w:rPr>
          <w:color w:val="1D1B11" w:themeColor="background2" w:themeShade="1A"/>
          <w:shd w:val="clear" w:color="auto" w:fill="FFFFFF"/>
        </w:rPr>
        <w:t xml:space="preserve">Любой пароль может быть подобран путём полного перебора. При этом, даже если вычисление целевой функции от каждого конкретного возможного решения задачи может </w:t>
      </w:r>
      <w:r w:rsidR="009334B9" w:rsidRPr="00081D3F">
        <w:rPr>
          <w:color w:val="1D1B11" w:themeColor="background2" w:themeShade="1A"/>
          <w:shd w:val="clear" w:color="auto" w:fill="FFFFFF"/>
        </w:rPr>
        <w:lastRenderedPageBreak/>
        <w:t>быть осуществлено за полиномиальное время, в зависимости от количества всех возможных решений атака может потребовать экспоненциального времени работы.</w:t>
      </w:r>
    </w:p>
    <w:p w14:paraId="34EF5D39" w14:textId="77777777" w:rsidR="00822C03" w:rsidRPr="00081D3F" w:rsidRDefault="00051801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Для демонстрации временной неэффективности</w:t>
      </w:r>
      <w:r w:rsidR="00E073DB" w:rsidRPr="00081D3F">
        <w:rPr>
          <w:color w:val="1D1B11" w:themeColor="background2" w:themeShade="1A"/>
        </w:rPr>
        <w:t xml:space="preserve"> рассмотрим таблицу, приведенную в </w:t>
      </w:r>
      <w:r w:rsidR="00806E8C" w:rsidRPr="00081D3F">
        <w:rPr>
          <w:color w:val="1D1B11" w:themeColor="background2" w:themeShade="1A"/>
        </w:rPr>
        <w:t>[1]</w:t>
      </w:r>
      <w:r w:rsidR="00132E16" w:rsidRPr="00081D3F">
        <w:rPr>
          <w:color w:val="1D1B11" w:themeColor="background2" w:themeShade="1A"/>
        </w:rPr>
        <w:t>:</w:t>
      </w:r>
    </w:p>
    <w:p w14:paraId="3AB94D65" w14:textId="467566C5" w:rsidR="00051801" w:rsidRPr="00081D3F" w:rsidRDefault="00051801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2544"/>
        <w:gridCol w:w="1952"/>
        <w:gridCol w:w="2565"/>
      </w:tblGrid>
      <w:tr w:rsidR="00081D3F" w:rsidRPr="00081D3F" w14:paraId="5835F130" w14:textId="77777777" w:rsidTr="001856EF">
        <w:trPr>
          <w:jc w:val="center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97F76C" w14:textId="2187E5B7" w:rsidR="00B04D41" w:rsidRPr="00081D3F" w:rsidRDefault="00B04D41" w:rsidP="00A538C4">
            <w:pPr>
              <w:shd w:val="clear" w:color="auto" w:fill="FFFFFF" w:themeFill="background1"/>
              <w:spacing w:line="360" w:lineRule="auto"/>
              <w:jc w:val="center"/>
              <w:rPr>
                <w:color w:val="1D1B11" w:themeColor="background2" w:themeShade="1A"/>
                <w:lang w:val="en-US"/>
              </w:rPr>
            </w:pPr>
            <w:r w:rsidRPr="00081D3F">
              <w:rPr>
                <w:color w:val="1D1B11" w:themeColor="background2" w:themeShade="1A"/>
              </w:rPr>
              <w:t>Кол-во знаков</w:t>
            </w:r>
            <w:r w:rsidR="0076187D" w:rsidRPr="00081D3F">
              <w:rPr>
                <w:color w:val="1D1B11" w:themeColor="background2" w:themeShade="1A"/>
              </w:rPr>
              <w:br/>
            </w:r>
            <w:r w:rsidR="0076187D" w:rsidRPr="00081D3F">
              <w:rPr>
                <w:color w:val="1D1B11" w:themeColor="background2" w:themeShade="1A"/>
                <w:lang w:val="en-US"/>
              </w:rPr>
              <w:t>x</w:t>
            </w:r>
          </w:p>
        </w:tc>
        <w:tc>
          <w:tcPr>
            <w:tcW w:w="132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0FBCD70" w14:textId="0EE10B77" w:rsidR="00B04D41" w:rsidRPr="00081D3F" w:rsidRDefault="00B04D41" w:rsidP="00A538C4">
            <w:pPr>
              <w:shd w:val="clear" w:color="auto" w:fill="FFFFFF" w:themeFill="background1"/>
              <w:spacing w:line="360" w:lineRule="auto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Кол-во вариантов</w:t>
            </w:r>
            <w:r w:rsidR="0076187D" w:rsidRPr="00081D3F">
              <w:rPr>
                <w:color w:val="1D1B11" w:themeColor="background2" w:themeShade="1A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36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1952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052E6A" w14:textId="2F140AE4" w:rsidR="00B04D41" w:rsidRPr="00081D3F" w:rsidRDefault="00B04D41" w:rsidP="00A538C4">
            <w:pPr>
              <w:shd w:val="clear" w:color="auto" w:fill="FFFFFF" w:themeFill="background1"/>
              <w:spacing w:line="360" w:lineRule="auto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Стойкость</w:t>
            </w:r>
          </w:p>
        </w:tc>
        <w:tc>
          <w:tcPr>
            <w:tcW w:w="1714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D23B3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jc w:val="center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Время перебора</w:t>
            </w:r>
          </w:p>
        </w:tc>
      </w:tr>
      <w:tr w:rsidR="00081D3F" w:rsidRPr="00081D3F" w14:paraId="4F1EBFFE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729A60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9929D8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E71C8F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3F72AA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менее секунды</w:t>
            </w:r>
          </w:p>
        </w:tc>
      </w:tr>
      <w:tr w:rsidR="00081D3F" w:rsidRPr="00081D3F" w14:paraId="73D434A7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B8641D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E59B81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1296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8B7E14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10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70936A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менее секунды</w:t>
            </w:r>
          </w:p>
        </w:tc>
      </w:tr>
      <w:tr w:rsidR="00081D3F" w:rsidRPr="00081D3F" w14:paraId="59C6B9FD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F4E12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D8F93" w14:textId="0ECDD346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46 656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29B30D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15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C6B97C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менее секунды</w:t>
            </w:r>
          </w:p>
        </w:tc>
      </w:tr>
      <w:tr w:rsidR="00081D3F" w:rsidRPr="00081D3F" w14:paraId="4FBD7B8E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DA06FD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4AD6DA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1 679 616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2132D9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21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A89DE1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17 секунд</w:t>
            </w:r>
          </w:p>
        </w:tc>
      </w:tr>
      <w:tr w:rsidR="00081D3F" w:rsidRPr="00081D3F" w14:paraId="7CA08CC0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39E6FB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5EF058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60 466 176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372C8D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26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B4C2C3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10 минут</w:t>
            </w:r>
          </w:p>
        </w:tc>
      </w:tr>
      <w:tr w:rsidR="00081D3F" w:rsidRPr="00081D3F" w14:paraId="3D44A434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44A0C1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D7E176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2 176 782 336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F11B1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31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A86C04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 часов</w:t>
            </w:r>
          </w:p>
        </w:tc>
      </w:tr>
      <w:tr w:rsidR="00081D3F" w:rsidRPr="00081D3F" w14:paraId="5B88A349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5C3510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7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6C55F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78 364 164 096</w:t>
            </w:r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29E20E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36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D2155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9 дней</w:t>
            </w:r>
          </w:p>
        </w:tc>
      </w:tr>
      <w:tr w:rsidR="00081D3F" w:rsidRPr="00081D3F" w14:paraId="380BECB1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ECFFB6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8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1ABAF0" w14:textId="295234E5" w:rsidR="00B04D41" w:rsidRPr="00BD59E8" w:rsidRDefault="00D860B9" w:rsidP="00A538C4">
            <w:pPr>
              <w:shd w:val="clear" w:color="auto" w:fill="FFFFFF" w:themeFill="background1"/>
              <w:spacing w:line="360" w:lineRule="auto"/>
              <w:jc w:val="right"/>
              <w:rPr>
                <w:i/>
                <w:color w:val="1D1B11" w:themeColor="background2" w:themeShade="1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1D1B11" w:themeColor="background2" w:themeShade="1A"/>
                  </w:rPr>
                  <m:t>2,821 109 9x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12</m:t>
                    </m:r>
                  </m:sup>
                </m:sSup>
              </m:oMath>
            </m:oMathPara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827083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41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233DEF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11 месяцев</w:t>
            </w:r>
          </w:p>
        </w:tc>
      </w:tr>
      <w:tr w:rsidR="00081D3F" w:rsidRPr="00081D3F" w14:paraId="6CB70C23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84073C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9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666D5" w14:textId="3767917C" w:rsidR="00B04D41" w:rsidRPr="00BD59E8" w:rsidRDefault="00D860B9" w:rsidP="00A538C4">
            <w:pPr>
              <w:shd w:val="clear" w:color="auto" w:fill="FFFFFF" w:themeFill="background1"/>
              <w:spacing w:line="360" w:lineRule="auto"/>
              <w:jc w:val="right"/>
              <w:rPr>
                <w:color w:val="1D1B11" w:themeColor="background2" w:themeShade="1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1D1B11" w:themeColor="background2" w:themeShade="1A"/>
                  </w:rPr>
                  <m:t>1,015 599 5x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73D1A4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46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3E7FBC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32 года</w:t>
            </w:r>
          </w:p>
        </w:tc>
      </w:tr>
      <w:tr w:rsidR="00081D3F" w:rsidRPr="00081D3F" w14:paraId="6EA1E9D1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598770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10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AD9CBF" w14:textId="1C7DF82C" w:rsidR="00B04D41" w:rsidRPr="00BD59E8" w:rsidRDefault="00D860B9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1D1B11" w:themeColor="background2" w:themeShade="1A"/>
                  </w:rPr>
                  <m:t>3,656 158 4x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15</m:t>
                    </m:r>
                  </m:sup>
                </m:sSup>
              </m:oMath>
            </m:oMathPara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6302B0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52 бита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6ACF5C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1 162 года</w:t>
            </w:r>
          </w:p>
        </w:tc>
      </w:tr>
      <w:tr w:rsidR="00081D3F" w:rsidRPr="00081D3F" w14:paraId="1AA10BD2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93D84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11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DC3404" w14:textId="7DA652F9" w:rsidR="00B04D41" w:rsidRPr="00BD59E8" w:rsidRDefault="00D860B9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1D1B11" w:themeColor="background2" w:themeShade="1A"/>
                  </w:rPr>
                  <m:t>1,316 217 0x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C467B5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58 бит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CB2D98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41 823 года</w:t>
            </w:r>
          </w:p>
        </w:tc>
      </w:tr>
      <w:tr w:rsidR="00081D3F" w:rsidRPr="00081D3F" w14:paraId="07E469B9" w14:textId="77777777" w:rsidTr="001856EF">
        <w:trPr>
          <w:jc w:val="center"/>
        </w:trPr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4F2479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12</w:t>
            </w:r>
          </w:p>
        </w:tc>
        <w:tc>
          <w:tcPr>
            <w:tcW w:w="1324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36FDBE" w14:textId="15958229" w:rsidR="00B04D41" w:rsidRPr="00BD59E8" w:rsidRDefault="00D860B9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1D1B11" w:themeColor="background2" w:themeShade="1A"/>
                  </w:rPr>
                  <m:t>4,738 381 3x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18</m:t>
                    </m:r>
                  </m:sup>
                </m:sSup>
              </m:oMath>
            </m:oMathPara>
          </w:p>
        </w:tc>
        <w:tc>
          <w:tcPr>
            <w:tcW w:w="1952" w:type="dx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B115F2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62 бита</w:t>
            </w:r>
          </w:p>
        </w:tc>
        <w:tc>
          <w:tcPr>
            <w:tcW w:w="0" w:type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3E065" w14:textId="77777777" w:rsidR="00B04D41" w:rsidRPr="00081D3F" w:rsidRDefault="00B04D41" w:rsidP="00A538C4">
            <w:pPr>
              <w:shd w:val="clear" w:color="auto" w:fill="FFFFFF" w:themeFill="background1"/>
              <w:spacing w:line="360" w:lineRule="auto"/>
              <w:ind w:firstLine="851"/>
              <w:jc w:val="right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1 505 615 лет</w:t>
            </w:r>
          </w:p>
        </w:tc>
      </w:tr>
    </w:tbl>
    <w:p w14:paraId="16447EA0" w14:textId="32CBB541" w:rsidR="00EA7EE0" w:rsidRPr="00081D3F" w:rsidRDefault="00806E8C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Таблица 1. Скорость и время перебора пароля в зависимости от длины</w:t>
      </w:r>
      <w:r w:rsidRPr="00081D3F">
        <w:rPr>
          <w:color w:val="1D1B11" w:themeColor="background2" w:themeShade="1A"/>
          <w:sz w:val="20"/>
          <w:szCs w:val="20"/>
        </w:rPr>
        <w:br/>
        <w:t xml:space="preserve">Скорость </w:t>
      </w:r>
      <w:r w:rsidR="00132E16" w:rsidRPr="00081D3F">
        <w:rPr>
          <w:color w:val="1D1B11" w:themeColor="background2" w:themeShade="1A"/>
          <w:sz w:val="20"/>
          <w:szCs w:val="20"/>
        </w:rPr>
        <w:t>перебора – 100000 паролей в секунду</w:t>
      </w:r>
      <w:r w:rsidR="00132E16" w:rsidRPr="00081D3F">
        <w:rPr>
          <w:color w:val="1D1B11" w:themeColor="background2" w:themeShade="1A"/>
          <w:sz w:val="20"/>
          <w:szCs w:val="20"/>
        </w:rPr>
        <w:br/>
        <w:t>Размер алфавита – 36 символов (2</w:t>
      </w:r>
      <w:r w:rsidR="00CE1B0D" w:rsidRPr="00081D3F">
        <w:rPr>
          <w:color w:val="1D1B11" w:themeColor="background2" w:themeShade="1A"/>
          <w:sz w:val="20"/>
          <w:szCs w:val="20"/>
        </w:rPr>
        <w:t xml:space="preserve">6 </w:t>
      </w:r>
      <w:r w:rsidR="00132E16" w:rsidRPr="00081D3F">
        <w:rPr>
          <w:color w:val="1D1B11" w:themeColor="background2" w:themeShade="1A"/>
          <w:sz w:val="20"/>
          <w:szCs w:val="20"/>
        </w:rPr>
        <w:t xml:space="preserve"> латинских</w:t>
      </w:r>
      <w:r w:rsidR="00693E4E" w:rsidRPr="00081D3F">
        <w:rPr>
          <w:color w:val="1D1B11" w:themeColor="background2" w:themeShade="1A"/>
          <w:sz w:val="20"/>
          <w:szCs w:val="20"/>
        </w:rPr>
        <w:t xml:space="preserve"> прописных </w:t>
      </w:r>
      <w:r w:rsidR="00132E16" w:rsidRPr="00081D3F">
        <w:rPr>
          <w:color w:val="1D1B11" w:themeColor="background2" w:themeShade="1A"/>
          <w:sz w:val="20"/>
          <w:szCs w:val="20"/>
        </w:rPr>
        <w:t xml:space="preserve">букв + </w:t>
      </w:r>
      <w:r w:rsidR="00CE1B0D" w:rsidRPr="00081D3F">
        <w:rPr>
          <w:color w:val="1D1B11" w:themeColor="background2" w:themeShade="1A"/>
          <w:sz w:val="20"/>
          <w:szCs w:val="20"/>
        </w:rPr>
        <w:t xml:space="preserve">10 </w:t>
      </w:r>
      <w:r w:rsidR="00132E16" w:rsidRPr="00081D3F">
        <w:rPr>
          <w:color w:val="1D1B11" w:themeColor="background2" w:themeShade="1A"/>
          <w:sz w:val="20"/>
          <w:szCs w:val="20"/>
        </w:rPr>
        <w:t>цифр)</w:t>
      </w:r>
    </w:p>
    <w:p w14:paraId="02123E8C" w14:textId="477D9E5B" w:rsidR="00B04D41" w:rsidRPr="00081D3F" w:rsidRDefault="00D860B9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Как видно из данного примера, пароли с длиной </w:t>
      </w:r>
      <w:r w:rsidR="0076187D" w:rsidRPr="00081D3F">
        <w:rPr>
          <w:color w:val="1D1B11" w:themeColor="background2" w:themeShade="1A"/>
        </w:rPr>
        <w:t xml:space="preserve">ниже 8 – ненадёжные, </w:t>
      </w:r>
      <w:r w:rsidR="00693E4E" w:rsidRPr="00081D3F">
        <w:rPr>
          <w:color w:val="1D1B11" w:themeColor="background2" w:themeShade="1A"/>
        </w:rPr>
        <w:t xml:space="preserve">и в дальнейшем эта длина будет расти за </w:t>
      </w:r>
      <w:proofErr w:type="gramStart"/>
      <w:r w:rsidR="00693E4E" w:rsidRPr="00081D3F">
        <w:rPr>
          <w:color w:val="1D1B11" w:themeColor="background2" w:themeShade="1A"/>
        </w:rPr>
        <w:t xml:space="preserve">счет </w:t>
      </w:r>
      <w:r w:rsidR="001200A5" w:rsidRPr="00081D3F">
        <w:rPr>
          <w:color w:val="1D1B11" w:themeColor="background2" w:themeShade="1A"/>
        </w:rPr>
        <w:t>,например</w:t>
      </w:r>
      <w:proofErr w:type="gramEnd"/>
      <w:r w:rsidR="001200A5" w:rsidRPr="00081D3F">
        <w:rPr>
          <w:color w:val="1D1B11" w:themeColor="background2" w:themeShade="1A"/>
        </w:rPr>
        <w:t xml:space="preserve">, </w:t>
      </w:r>
      <w:r w:rsidR="008C3E11" w:rsidRPr="00081D3F">
        <w:rPr>
          <w:color w:val="1D1B11" w:themeColor="background2" w:themeShade="1A"/>
        </w:rPr>
        <w:t>следующих</w:t>
      </w:r>
      <w:r w:rsidR="00D511F8" w:rsidRPr="00081D3F">
        <w:rPr>
          <w:color w:val="1D1B11" w:themeColor="background2" w:themeShade="1A"/>
        </w:rPr>
        <w:t xml:space="preserve"> вариантов распараллеливания вычислений:</w:t>
      </w:r>
    </w:p>
    <w:p w14:paraId="77A090A7" w14:textId="77777777" w:rsidR="00D82F8F" w:rsidRPr="00081D3F" w:rsidRDefault="00754573" w:rsidP="00A538C4">
      <w:pPr>
        <w:numPr>
          <w:ilvl w:val="0"/>
          <w:numId w:val="7"/>
        </w:numPr>
        <w:shd w:val="clear" w:color="auto" w:fill="FFFFFF" w:themeFill="background1"/>
        <w:spacing w:before="100" w:beforeAutospacing="1" w:after="24" w:line="360" w:lineRule="auto"/>
        <w:ind w:left="1104" w:firstLine="851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>П</w:t>
      </w:r>
      <w:r w:rsidR="00D511F8" w:rsidRPr="00081D3F">
        <w:rPr>
          <w:b/>
          <w:bCs/>
          <w:color w:val="1D1B11" w:themeColor="background2" w:themeShade="1A"/>
        </w:rPr>
        <w:t>остроение алгоритма.</w:t>
      </w:r>
      <w:r w:rsidR="00D511F8" w:rsidRPr="00081D3F">
        <w:rPr>
          <w:color w:val="1D1B11" w:themeColor="background2" w:themeShade="1A"/>
        </w:rPr>
        <w:t xml:space="preserve"> </w:t>
      </w:r>
    </w:p>
    <w:p w14:paraId="2C524034" w14:textId="22C56590" w:rsidR="00D511F8" w:rsidRPr="00081D3F" w:rsidRDefault="00D511F8" w:rsidP="00A538C4">
      <w:pPr>
        <w:shd w:val="clear" w:color="auto" w:fill="FFFFFF" w:themeFill="background1"/>
        <w:spacing w:before="100" w:beforeAutospacing="1" w:after="24" w:line="360" w:lineRule="auto"/>
        <w:ind w:left="1104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Пусть алгоритм можно представить в виде цепочки простейших действий (операций). Пусть </w:t>
      </w:r>
      <w:r w:rsidRPr="00081D3F">
        <w:rPr>
          <w:vanish/>
          <w:color w:val="1D1B11" w:themeColor="background2" w:themeShade="1A"/>
        </w:rPr>
        <w:t>N</w:t>
      </w:r>
      <w:r w:rsidR="00196A08" w:rsidRPr="00081D3F">
        <w:rPr>
          <w:color w:val="1D1B11" w:themeColor="background2" w:themeShade="1A"/>
          <w:lang w:val="en-US"/>
        </w:rPr>
        <w:t>N</w:t>
      </w:r>
      <w:r w:rsidRPr="00081D3F">
        <w:rPr>
          <w:color w:val="1D1B11" w:themeColor="background2" w:themeShade="1A"/>
        </w:rPr>
        <w:t> — количество процессоров, в которых запрограммирован порядок.</w:t>
      </w:r>
      <w:r w:rsidR="00D82F8F" w:rsidRPr="00081D3F">
        <w:rPr>
          <w:color w:val="1D1B11" w:themeColor="background2" w:themeShade="1A"/>
        </w:rPr>
        <w:t xml:space="preserve"> </w:t>
      </w:r>
      <w:proofErr w:type="spellStart"/>
      <w:r w:rsidR="00D82F8F" w:rsidRPr="00081D3F">
        <w:rPr>
          <w:color w:val="1D1B11" w:themeColor="background2" w:themeShade="1A"/>
          <w:lang w:val="en-US"/>
        </w:rPr>
        <w:t>i</w:t>
      </w:r>
      <w:proofErr w:type="spellEnd"/>
      <w:r w:rsidRPr="00081D3F">
        <w:rPr>
          <w:color w:val="1D1B11" w:themeColor="background2" w:themeShade="1A"/>
        </w:rPr>
        <w:t>-</w:t>
      </w:r>
      <w:proofErr w:type="spellStart"/>
      <w:r w:rsidRPr="00081D3F">
        <w:rPr>
          <w:color w:val="1D1B11" w:themeColor="background2" w:themeShade="1A"/>
        </w:rPr>
        <w:t>ый</w:t>
      </w:r>
      <w:proofErr w:type="spellEnd"/>
      <w:r w:rsidRPr="00081D3F">
        <w:rPr>
          <w:color w:val="1D1B11" w:themeColor="background2" w:themeShade="1A"/>
        </w:rPr>
        <w:t xml:space="preserve"> процессор выполняет три одинаковые по времени операции:</w:t>
      </w:r>
    </w:p>
    <w:p w14:paraId="6A75E6D3" w14:textId="517DB501" w:rsidR="00D511F8" w:rsidRPr="00081D3F" w:rsidRDefault="00D511F8" w:rsidP="00A538C4">
      <w:pPr>
        <w:numPr>
          <w:ilvl w:val="0"/>
          <w:numId w:val="8"/>
        </w:numPr>
        <w:shd w:val="clear" w:color="auto" w:fill="FFFFFF" w:themeFill="background1"/>
        <w:spacing w:before="100" w:beforeAutospacing="1" w:after="24" w:line="360" w:lineRule="auto"/>
        <w:ind w:left="1488"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>получение данных от </w:t>
      </w:r>
      <w:r w:rsidRPr="00081D3F">
        <w:rPr>
          <w:vanish/>
          <w:color w:val="1D1B11" w:themeColor="background2" w:themeShade="1A"/>
        </w:rPr>
        <w:t>(i−1)</w:t>
      </w:r>
      <m:oMath>
        <m:r>
          <w:rPr>
            <w:rFonts w:ascii="Cambria Math" w:hAnsi="Cambria Math"/>
            <w:vanish/>
            <w:color w:val="1D1B11" w:themeColor="background2" w:themeShade="1A"/>
          </w:rPr>
          <m:t>(</m:t>
        </m:r>
        <m:d>
          <m:dPr>
            <m:ctrlPr>
              <w:rPr>
                <w:rFonts w:ascii="Cambria Math" w:hAnsi="Cambria Math"/>
                <w:i/>
                <w:vanish/>
                <w:color w:val="1D1B11" w:themeColor="background2" w:themeShade="1A"/>
              </w:rPr>
            </m:ctrlPr>
          </m:dPr>
          <m:e/>
        </m:d>
        <m:r>
          <w:rPr>
            <w:rFonts w:ascii="Cambria Math" w:hAnsi="Cambria Math"/>
            <w:vanish/>
            <w:color w:val="1D1B11" w:themeColor="background2" w:themeShade="1A"/>
          </w:rPr>
          <m:t>о</m:t>
        </m:r>
        <m:r>
          <w:rPr>
            <w:rFonts w:ascii="Cambria Math" w:hAnsi="Cambria Math"/>
            <w:color w:val="1D1B11" w:themeColor="background2" w:themeShade="1A"/>
          </w:rPr>
          <m:t>(</m:t>
        </m:r>
        <m:r>
          <w:rPr>
            <w:rFonts w:ascii="Cambria Math" w:hAnsi="Cambria Math"/>
            <w:color w:val="1D1B11" w:themeColor="background2" w:themeShade="1A"/>
            <w:lang w:val="en-US"/>
          </w:rPr>
          <m:t>i</m:t>
        </m:r>
        <m:r>
          <w:rPr>
            <w:rFonts w:ascii="Cambria Math" w:hAnsi="Cambria Math"/>
            <w:color w:val="1D1B11" w:themeColor="background2" w:themeShade="1A"/>
          </w:rPr>
          <m:t>-1)</m:t>
        </m:r>
      </m:oMath>
      <w:r w:rsidRPr="00081D3F">
        <w:rPr>
          <w:color w:val="1D1B11" w:themeColor="background2" w:themeShade="1A"/>
        </w:rPr>
        <w:t>-го процессора</w:t>
      </w:r>
    </w:p>
    <w:p w14:paraId="482527FC" w14:textId="77777777" w:rsidR="00D511F8" w:rsidRPr="00081D3F" w:rsidRDefault="00D511F8" w:rsidP="00A538C4">
      <w:pPr>
        <w:numPr>
          <w:ilvl w:val="0"/>
          <w:numId w:val="8"/>
        </w:numPr>
        <w:shd w:val="clear" w:color="auto" w:fill="FFFFFF" w:themeFill="background1"/>
        <w:spacing w:before="100" w:beforeAutospacing="1" w:after="24" w:line="360" w:lineRule="auto"/>
        <w:ind w:left="1488"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выполнение операции</w:t>
      </w:r>
    </w:p>
    <w:p w14:paraId="547BC7A3" w14:textId="021F181B" w:rsidR="00D511F8" w:rsidRPr="00081D3F" w:rsidRDefault="00D511F8" w:rsidP="00A538C4">
      <w:pPr>
        <w:numPr>
          <w:ilvl w:val="0"/>
          <w:numId w:val="8"/>
        </w:numPr>
        <w:shd w:val="clear" w:color="auto" w:fill="FFFFFF" w:themeFill="background1"/>
        <w:spacing w:before="100" w:beforeAutospacing="1" w:after="24" w:line="360" w:lineRule="auto"/>
        <w:ind w:left="1488"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передача данных </w:t>
      </w:r>
      <w:r w:rsidRPr="00081D3F">
        <w:rPr>
          <w:vanish/>
          <w:color w:val="1D1B11" w:themeColor="background2" w:themeShade="1A"/>
        </w:rPr>
        <w:t>(i+1)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"/var/folders/5h/04js48yn617bq0x6r9q1ycdw0000gn/T/com.microsoft.Word/WebArchiveCopyPasteTempFiles/01d1bd3a07f06d94e26759b664525a5eb7570e8f" \* MERGEFORMATINET </w:instrText>
      </w:r>
      <w:r w:rsidRPr="00081D3F">
        <w:rPr>
          <w:color w:val="1D1B11" w:themeColor="background2" w:themeShade="1A"/>
        </w:rPr>
        <w:fldChar w:fldCharType="end"/>
      </w:r>
      <w:r w:rsidRPr="00081D3F">
        <w:rPr>
          <w:color w:val="1D1B11" w:themeColor="background2" w:themeShade="1A"/>
        </w:rPr>
        <w:t> </w:t>
      </w:r>
      <m:oMath>
        <m:r>
          <w:rPr>
            <w:rFonts w:ascii="Cambria Math" w:hAnsi="Cambria Math"/>
            <w:color w:val="1D1B11" w:themeColor="background2" w:themeShade="1A"/>
          </w:rPr>
          <m:t>(i+1)</m:t>
        </m:r>
      </m:oMath>
      <w:r w:rsidRPr="00081D3F">
        <w:rPr>
          <w:color w:val="1D1B11" w:themeColor="background2" w:themeShade="1A"/>
        </w:rPr>
        <w:t>-ому процессору.</w:t>
      </w:r>
    </w:p>
    <w:p w14:paraId="2BA690EE" w14:textId="39C8215C" w:rsidR="00D511F8" w:rsidRPr="00081D3F" w:rsidRDefault="00D511F8" w:rsidP="00A538C4">
      <w:pPr>
        <w:shd w:val="clear" w:color="auto" w:fill="FFFFFF" w:themeFill="background1"/>
        <w:spacing w:before="120" w:after="120" w:line="360" w:lineRule="auto"/>
        <w:ind w:left="1104"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Эта операция может занять всего сотую долю секунды. Тогда </w:t>
      </w:r>
      <w:r w:rsidRPr="00081D3F">
        <w:rPr>
          <w:vanish/>
          <w:color w:val="1D1B11" w:themeColor="background2" w:themeShade="1A"/>
        </w:rPr>
        <w:t>N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"/var/folders/5h/04js48yn617bq0x6r9q1ycdw0000gn/T/com.microsoft.Word/WebArchiveCopyPasteTempFiles/f5e3890c981ae85503089652feb48b191b57aae3" \* MERGEFORMATINET </w:instrText>
      </w:r>
      <w:r w:rsidRPr="00081D3F">
        <w:rPr>
          <w:color w:val="1D1B11" w:themeColor="background2" w:themeShade="1A"/>
        </w:rPr>
        <w:fldChar w:fldCharType="end"/>
      </w:r>
      <w:r w:rsidR="006664A7" w:rsidRPr="00081D3F">
        <w:rPr>
          <w:color w:val="1D1B11" w:themeColor="background2" w:themeShade="1A"/>
          <w:lang w:val="en-US"/>
        </w:rPr>
        <w:t>N</w:t>
      </w:r>
      <w:r w:rsidRPr="00081D3F">
        <w:rPr>
          <w:color w:val="1D1B11" w:themeColor="background2" w:themeShade="1A"/>
        </w:rPr>
        <w:t> соединённых параллельно и синхронно работающих процессоров работают со скорость</w:t>
      </w:r>
      <w:r w:rsidR="006664A7" w:rsidRPr="00081D3F">
        <w:rPr>
          <w:color w:val="1D1B11" w:themeColor="background2" w:themeShade="1A"/>
        </w:rPr>
        <w:t xml:space="preserve">ю </w:t>
      </w:r>
      <m:oMath>
        <m:r>
          <w:rPr>
            <w:rFonts w:ascii="Cambria Math" w:hAnsi="Cambria Math"/>
            <w:color w:val="1D1B11" w:themeColor="background2" w:themeShade="1A"/>
          </w:rPr>
          <m:t xml:space="preserve">v/3 </m:t>
        </m:r>
      </m:oMath>
      <w:r w:rsidR="006664A7" w:rsidRPr="00081D3F">
        <w:rPr>
          <w:color w:val="1D1B11" w:themeColor="background2" w:themeShade="1A"/>
        </w:rPr>
        <w:t xml:space="preserve"> (</w:t>
      </w:r>
      <w:r w:rsidRPr="00081D3F">
        <w:rPr>
          <w:vanish/>
          <w:color w:val="1D1B11" w:themeColor="background2" w:themeShade="1A"/>
        </w:rPr>
        <w:t>v/3</w:t>
      </w:r>
      <m:oMath>
        <m:r>
          <w:rPr>
            <w:rFonts w:ascii="Cambria Math" w:hAnsi="Cambria Math"/>
            <w:vanish/>
            <w:color w:val="1D1B11" w:themeColor="background2" w:themeShade="1A"/>
          </w:rPr>
          <m:t>vvvvvwbdhkcbefhkwbvekfhjbnvkjn ljnl</m:t>
        </m:r>
      </m:oMath>
      <w:r w:rsidRPr="00081D3F">
        <w:rPr>
          <w:color w:val="1D1B11" w:themeColor="background2" w:themeShade="1A"/>
        </w:rPr>
        <w:t>так как всего три операции), где </w:t>
      </w:r>
      <w:r w:rsidRPr="00081D3F">
        <w:rPr>
          <w:vanish/>
          <w:color w:val="1D1B11" w:themeColor="background2" w:themeShade="1A"/>
        </w:rPr>
        <w:t>v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"/var/folders/5h/04js48yn617bq0x6r9q1ycdw0000gn/T/com.microsoft.Word/WebArchiveCopyPasteTempFiles/e07b00e7fc0847fbd16391c778d65bc25c452597" \* MERGEFORMATINET </w:instrText>
      </w:r>
      <w:r w:rsidRPr="00081D3F">
        <w:rPr>
          <w:color w:val="1D1B11" w:themeColor="background2" w:themeShade="1A"/>
        </w:rPr>
        <w:fldChar w:fldCharType="end"/>
      </w:r>
      <w:r w:rsidR="006664A7" w:rsidRPr="00081D3F">
        <w:rPr>
          <w:color w:val="1D1B11" w:themeColor="background2" w:themeShade="1A"/>
          <w:lang w:val="en-US"/>
        </w:rPr>
        <w:t>v</w:t>
      </w:r>
      <w:r w:rsidR="006664A7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 — скорость выполнения одной операции одним процессором.</w:t>
      </w:r>
    </w:p>
    <w:p w14:paraId="7636AFAF" w14:textId="00761A10" w:rsidR="00D82F8F" w:rsidRPr="00081D3F" w:rsidRDefault="00D82F8F" w:rsidP="00A538C4">
      <w:pPr>
        <w:numPr>
          <w:ilvl w:val="0"/>
          <w:numId w:val="9"/>
        </w:numPr>
        <w:shd w:val="clear" w:color="auto" w:fill="FFFFFF" w:themeFill="background1"/>
        <w:spacing w:before="100" w:beforeAutospacing="1" w:after="24" w:line="360" w:lineRule="auto"/>
        <w:ind w:left="1104" w:firstLine="851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>Р</w:t>
      </w:r>
      <w:r w:rsidR="00D511F8" w:rsidRPr="00081D3F">
        <w:rPr>
          <w:b/>
          <w:bCs/>
          <w:color w:val="1D1B11" w:themeColor="background2" w:themeShade="1A"/>
        </w:rPr>
        <w:t>азбивание на множества.</w:t>
      </w:r>
      <w:r w:rsidR="00D511F8" w:rsidRPr="00081D3F">
        <w:rPr>
          <w:color w:val="1D1B11" w:themeColor="background2" w:themeShade="1A"/>
        </w:rPr>
        <w:t xml:space="preserve"> </w:t>
      </w:r>
    </w:p>
    <w:p w14:paraId="3012D6B3" w14:textId="47C4D52A" w:rsidR="00D511F8" w:rsidRPr="00081D3F" w:rsidRDefault="00D511F8" w:rsidP="00A538C4">
      <w:pPr>
        <w:shd w:val="clear" w:color="auto" w:fill="FFFFFF" w:themeFill="background1"/>
        <w:spacing w:before="100" w:beforeAutospacing="1" w:after="24" w:line="360" w:lineRule="auto"/>
        <w:ind w:left="1104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Множество всех возможных ключей — </w:t>
      </w:r>
      <w:r w:rsidRPr="00081D3F">
        <w:rPr>
          <w:vanish/>
          <w:color w:val="1D1B11" w:themeColor="background2" w:themeShade="1A"/>
        </w:rPr>
        <w:t>K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"/var/folders/5h/04js48yn617bq0x6r9q1ycdw0000gn/T/com.microsoft.Word/WebArchiveCopyPasteTempFiles/2b76fce82a62ed5461908f0dc8f037de4e3686b0" \* MERGEFORMATINET </w:instrText>
      </w:r>
      <w:r w:rsidRPr="00081D3F">
        <w:rPr>
          <w:color w:val="1D1B11" w:themeColor="background2" w:themeShade="1A"/>
        </w:rPr>
        <w:fldChar w:fldCharType="end"/>
      </w:r>
      <w:r w:rsidR="00F031F1" w:rsidRPr="00081D3F">
        <w:rPr>
          <w:color w:val="1D1B11" w:themeColor="background2" w:themeShade="1A"/>
          <w:lang w:val="en-US"/>
        </w:rPr>
        <w:t>K</w:t>
      </w:r>
      <w:r w:rsidR="00F031F1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 разбивается на непересекающиеся подмножества. Система с </w:t>
      </w:r>
      <w:r w:rsidRPr="00081D3F">
        <w:rPr>
          <w:vanish/>
          <w:color w:val="1D1B11" w:themeColor="background2" w:themeShade="1A"/>
        </w:rPr>
        <w:t>Q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"/var/folders/5h/04js48yn617bq0x6r9q1ycdw0000gn/T/com.microsoft.Word/WebArchiveCopyPasteTempFiles/8752c7023b4b3286800fe3238271bbca681219ed" \* MERGEFORMATINET </w:instrText>
      </w:r>
      <w:r w:rsidRPr="00081D3F">
        <w:rPr>
          <w:color w:val="1D1B11" w:themeColor="background2" w:themeShade="1A"/>
        </w:rPr>
        <w:fldChar w:fldCharType="end"/>
      </w:r>
      <w:r w:rsidR="00F031F1" w:rsidRPr="00081D3F">
        <w:rPr>
          <w:color w:val="1D1B11" w:themeColor="background2" w:themeShade="1A"/>
          <w:lang w:val="en-US"/>
        </w:rPr>
        <w:t>Q</w:t>
      </w:r>
      <w:r w:rsidRPr="00081D3F">
        <w:rPr>
          <w:color w:val="1D1B11" w:themeColor="background2" w:themeShade="1A"/>
        </w:rPr>
        <w:t> процессорами перебирает ключи так, что, например, </w:t>
      </w:r>
      <w:r w:rsidRPr="00081D3F">
        <w:rPr>
          <w:vanish/>
          <w:color w:val="1D1B11" w:themeColor="background2" w:themeShade="1A"/>
        </w:rPr>
        <w:t>i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"/var/folders/5h/04js48yn617bq0x6r9q1ycdw0000gn/T/com.microsoft.Word/WebArchiveCopyPasteTempFiles/add78d8608ad86e54951b8c8bd6c8d8416533d20" \* MERGEFORMATINET </w:instrText>
      </w:r>
      <w:r w:rsidRPr="00081D3F">
        <w:rPr>
          <w:color w:val="1D1B11" w:themeColor="background2" w:themeShade="1A"/>
        </w:rPr>
        <w:fldChar w:fldCharType="end"/>
      </w:r>
      <w:proofErr w:type="spellStart"/>
      <w:r w:rsidR="00F031F1" w:rsidRPr="00081D3F">
        <w:rPr>
          <w:color w:val="1D1B11" w:themeColor="background2" w:themeShade="1A"/>
          <w:lang w:val="en-US"/>
        </w:rPr>
        <w:t>i</w:t>
      </w:r>
      <w:proofErr w:type="spellEnd"/>
      <w:r w:rsidRPr="00081D3F">
        <w:rPr>
          <w:color w:val="1D1B11" w:themeColor="background2" w:themeShade="1A"/>
        </w:rPr>
        <w:t>-</w:t>
      </w:r>
      <w:proofErr w:type="spellStart"/>
      <w:r w:rsidRPr="00081D3F">
        <w:rPr>
          <w:color w:val="1D1B11" w:themeColor="background2" w:themeShade="1A"/>
        </w:rPr>
        <w:t>ая</w:t>
      </w:r>
      <w:proofErr w:type="spellEnd"/>
      <w:r w:rsidRPr="00081D3F">
        <w:rPr>
          <w:color w:val="1D1B11" w:themeColor="background2" w:themeShade="1A"/>
        </w:rPr>
        <w:t xml:space="preserve"> машина осуществляет перебор ключей из подмножества </w:t>
      </w:r>
      <w:r w:rsidRPr="00081D3F">
        <w:rPr>
          <w:vanish/>
          <w:color w:val="1D1B11" w:themeColor="background2" w:themeShade="1A"/>
        </w:rPr>
        <w:t>Ki,i=1...Q</w:t>
      </w:r>
      <m:oMath>
        <m:r>
          <w:rPr>
            <w:rFonts w:ascii="Cambria Math" w:hAnsi="Cambria Math"/>
            <w:i/>
            <w:color w:val="1D1B11" w:themeColor="background2" w:themeShade="1A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 xml:space="preserve"> INCLUDEPICTURE "/var/folders/5h/04js48yn617bq0x6r9q1ycdw0000gn/T/com.microsoft.Word/WebArchiveCopyPasteTempFiles/f38e9595ebcc9b344eb2a102de4c1e30ea52a449" \* MERGEFORMATINET </m:t>
        </m:r>
        <m:r>
          <w:rPr>
            <w:rFonts w:ascii="Cambria Math" w:hAnsi="Cambria Math"/>
            <w:i/>
            <w:color w:val="1D1B11" w:themeColor="background2" w:themeShade="1A"/>
          </w:rPr>
          <w:fldChar w:fldCharType="end"/>
        </m:r>
        <m:sSub>
          <m:sSub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sSubPr>
          <m:e>
            <m:r>
              <w:rPr>
                <w:rFonts w:ascii="Cambria Math" w:hAnsi="Cambria Math"/>
                <w:color w:val="1D1B11" w:themeColor="background2" w:themeShade="1A"/>
                <w:lang w:val="en-US"/>
              </w:rPr>
              <m:t>K</m:t>
            </m:r>
            <m:ctrlPr>
              <w:rPr>
                <w:rFonts w:ascii="Cambria Math" w:hAnsi="Cambria Math"/>
                <w:i/>
                <w:color w:val="1D1B11" w:themeColor="background2" w:themeShade="1A"/>
                <w:lang w:val="en-US"/>
              </w:rPr>
            </m:ctrlPr>
          </m:e>
          <m:sub>
            <m:r>
              <w:rPr>
                <w:rFonts w:ascii="Cambria Math" w:hAnsi="Cambria Math"/>
                <w:color w:val="1D1B11" w:themeColor="background2" w:themeShade="1A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1D1B11" w:themeColor="background2" w:themeShade="1A"/>
          </w:rPr>
          <m:t xml:space="preserve">, </m:t>
        </m:r>
        <m:r>
          <w:rPr>
            <w:rFonts w:ascii="Cambria Math" w:hAnsi="Cambria Math"/>
            <w:color w:val="1D1B11" w:themeColor="background2" w:themeShade="1A"/>
            <w:lang w:val="en-US"/>
          </w:rPr>
          <m:t>i</m:t>
        </m:r>
        <m:r>
          <w:rPr>
            <w:rFonts w:ascii="Cambria Math" w:hAnsi="Cambria Math"/>
            <w:color w:val="1D1B11" w:themeColor="background2" w:themeShade="1A"/>
          </w:rPr>
          <m:t>=1…</m:t>
        </m:r>
        <m:r>
          <w:rPr>
            <w:rFonts w:ascii="Cambria Math" w:hAnsi="Cambria Math"/>
            <w:color w:val="1D1B11" w:themeColor="background2" w:themeShade="1A"/>
            <w:lang w:val="en-US"/>
          </w:rPr>
          <m:t>Q</m:t>
        </m:r>
        <m:r>
          <w:rPr>
            <w:rFonts w:ascii="Cambria Math" w:hAnsi="Cambria Math"/>
            <w:color w:val="1D1B11" w:themeColor="background2" w:themeShade="1A"/>
          </w:rPr>
          <m:t>.</m:t>
        </m:r>
      </m:oMath>
      <w:r w:rsidRPr="00081D3F">
        <w:rPr>
          <w:color w:val="1D1B11" w:themeColor="background2" w:themeShade="1A"/>
        </w:rPr>
        <w:t xml:space="preserve"> Система прекращает работу, если одна машина подобрала правильный ключ. Но если каждый процессор начнёт вычисление не с первого возможного ключа, время перебора может увеличиться, но алгоритм</w:t>
      </w:r>
      <w:r w:rsidR="00F031F1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упростится. Среднее число подборов в этом случае составит</w:t>
      </w:r>
      <w:r w:rsidR="00F031F1" w:rsidRPr="00081D3F">
        <w:rPr>
          <w:color w:val="1D1B11" w:themeColor="background2" w:themeShade="1A"/>
        </w:rPr>
        <w:t xml:space="preserve"> </w:t>
      </w:r>
      <m:oMath>
        <m:r>
          <w:rPr>
            <w:rFonts w:ascii="Cambria Math" w:hAnsi="Cambria Math"/>
            <w:color w:val="1D1B11" w:themeColor="background2" w:themeShade="1A"/>
          </w:rPr>
          <m:t>|</m:t>
        </m:r>
        <m:r>
          <w:rPr>
            <w:rFonts w:ascii="Cambria Math" w:hAnsi="Cambria Math"/>
            <w:color w:val="1D1B11" w:themeColor="background2" w:themeShade="1A"/>
            <w:lang w:val="en-US"/>
          </w:rPr>
          <m:t>K</m:t>
        </m:r>
        <m:r>
          <w:rPr>
            <w:rFonts w:ascii="Cambria Math" w:hAnsi="Cambria Math"/>
            <w:color w:val="1D1B11" w:themeColor="background2" w:themeShade="1A"/>
          </w:rPr>
          <m:t>|/</m:t>
        </m:r>
        <m:r>
          <w:rPr>
            <w:rFonts w:ascii="Cambria Math" w:hAnsi="Cambria Math"/>
            <w:color w:val="1D1B11" w:themeColor="background2" w:themeShade="1A"/>
            <w:lang w:val="en-US"/>
          </w:rPr>
          <m:t>Q</m:t>
        </m:r>
        <m:r>
          <w:rPr>
            <w:rFonts w:ascii="Cambria Math" w:hAnsi="Cambria Math"/>
            <w:color w:val="1D1B11" w:themeColor="background2" w:themeShade="1A"/>
          </w:rPr>
          <m:t> </m:t>
        </m:r>
        <m:r>
          <w:rPr>
            <w:rFonts w:ascii="Cambria Math" w:hAnsi="Cambria Math"/>
            <w:vanish/>
            <w:color w:val="1D1B11" w:themeColor="background2" w:themeShade="1A"/>
          </w:rPr>
          <m:t>|K|/Q</m:t>
        </m:r>
        <m:r>
          <w:rPr>
            <w:rFonts w:ascii="Cambria Math" w:hAnsi="Cambria Math"/>
            <w:i/>
            <w:color w:val="1D1B11" w:themeColor="background2" w:themeShade="1A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 xml:space="preserve"> INCLUDEPICTURE "/var/folders/5h/04js48yn617bq0x6r9q1ycdw0000gn/T/com.microsoft.Word/WebArchiveCopyPasteTempFiles/2c5f099e1f500351d664506beecf9f19c7338f00" \* MERGEFORMATINET </m:t>
        </m:r>
        <m:r>
          <w:rPr>
            <w:rFonts w:ascii="Cambria Math" w:hAnsi="Cambria Math"/>
            <w:i/>
            <w:color w:val="1D1B11" w:themeColor="background2" w:themeShade="1A"/>
          </w:rPr>
          <w:fldChar w:fldCharType="end"/>
        </m:r>
        <m:r>
          <w:rPr>
            <w:rFonts w:ascii="Cambria Math" w:hAnsi="Cambria Math"/>
            <w:color w:val="1D1B11" w:themeColor="background2" w:themeShade="1A"/>
          </w:rPr>
          <m:t>,</m:t>
        </m:r>
      </m:oMath>
      <w:r w:rsidRPr="00081D3F">
        <w:rPr>
          <w:color w:val="1D1B11" w:themeColor="background2" w:themeShade="1A"/>
        </w:rPr>
        <w:t xml:space="preserve"> где </w:t>
      </w:r>
      <w:r w:rsidRPr="00081D3F">
        <w:rPr>
          <w:vanish/>
          <w:color w:val="1D1B11" w:themeColor="background2" w:themeShade="1A"/>
        </w:rPr>
        <w:t>K</w:t>
      </w:r>
      <w:r w:rsidRPr="00081D3F">
        <w:rPr>
          <w:color w:val="1D1B11" w:themeColor="background2" w:themeShade="1A"/>
        </w:rPr>
        <w:fldChar w:fldCharType="begin"/>
      </w:r>
      <w:r w:rsidRPr="00081D3F">
        <w:rPr>
          <w:color w:val="1D1B11" w:themeColor="background2" w:themeShade="1A"/>
        </w:rPr>
        <w:instrText xml:space="preserve"> INCLUDEPICTURE "/var/folders/5h/04js48yn617bq0x6r9q1ycdw0000gn/T/com.microsoft.Word/WebArchiveCopyPasteTempFiles/2b76fce82a62ed5461908f0dc8f037de4e3686b0" \* MERGEFORMATINET </w:instrText>
      </w:r>
      <w:r w:rsidRPr="00081D3F">
        <w:rPr>
          <w:color w:val="1D1B11" w:themeColor="background2" w:themeShade="1A"/>
        </w:rPr>
        <w:fldChar w:fldCharType="end"/>
      </w:r>
      <w:r w:rsidRPr="00081D3F">
        <w:rPr>
          <w:color w:val="1D1B11" w:themeColor="background2" w:themeShade="1A"/>
        </w:rPr>
        <w:t> </w:t>
      </w:r>
      <m:oMath>
        <m:r>
          <w:rPr>
            <w:rFonts w:ascii="Cambria Math" w:hAnsi="Cambria Math"/>
            <w:color w:val="1D1B11" w:themeColor="background2" w:themeShade="1A"/>
            <w:lang w:val="en-US"/>
          </w:rPr>
          <m:t>K</m:t>
        </m:r>
      </m:oMath>
      <w:r w:rsidRPr="00081D3F">
        <w:rPr>
          <w:color w:val="1D1B11" w:themeColor="background2" w:themeShade="1A"/>
        </w:rPr>
        <w:t>— число элементов во множестве ключей, а </w:t>
      </w:r>
      <m:oMath>
        <m:r>
          <w:rPr>
            <w:rFonts w:ascii="Cambria Math" w:hAnsi="Cambria Math"/>
            <w:vanish/>
            <w:color w:val="1D1B11" w:themeColor="background2" w:themeShade="1A"/>
          </w:rPr>
          <m:t>Q</m:t>
        </m:r>
        <m:r>
          <w:rPr>
            <w:rFonts w:ascii="Cambria Math" w:hAnsi="Cambria Math"/>
            <w:i/>
            <w:color w:val="1D1B11" w:themeColor="background2" w:themeShade="1A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 xml:space="preserve"> INCLUDEPICTURE "/var/folders/5h/04js48yn617bq0x6r9q1ycdw0000gn/T/com.microsoft.Word/WebArchiveCopyPasteTempFiles/8752c7023b4b3286800fe3238271bbca681219ed" \* MERGEFORMATINET </m:t>
        </m:r>
        <m:r>
          <w:rPr>
            <w:rFonts w:ascii="Cambria Math" w:hAnsi="Cambria Math"/>
            <w:i/>
            <w:color w:val="1D1B11" w:themeColor="background2" w:themeShade="1A"/>
          </w:rPr>
          <w:fldChar w:fldCharType="end"/>
        </m:r>
        <m:r>
          <w:rPr>
            <w:rFonts w:ascii="Cambria Math" w:hAnsi="Cambria Math"/>
            <w:color w:val="1D1B11" w:themeColor="background2" w:themeShade="1A"/>
            <w:lang w:val="en-US"/>
          </w:rPr>
          <m:t>Q</m:t>
        </m:r>
      </m:oMath>
      <w:r w:rsidR="00F031F1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— число процессоров.</w:t>
      </w:r>
    </w:p>
    <w:p w14:paraId="3373987C" w14:textId="77777777" w:rsidR="00D511F8" w:rsidRPr="00081D3F" w:rsidRDefault="00D511F8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</w:p>
    <w:p w14:paraId="356F8C7D" w14:textId="136D6B55" w:rsidR="006F4C09" w:rsidRPr="00081D3F" w:rsidRDefault="00EA7EE0" w:rsidP="00D12B50">
      <w:pPr>
        <w:pStyle w:val="4"/>
      </w:pPr>
      <w:r w:rsidRPr="00081D3F">
        <w:t xml:space="preserve">Подбор по словарю (англ. </w:t>
      </w:r>
      <w:proofErr w:type="spellStart"/>
      <w:r w:rsidRPr="00081D3F">
        <w:t>Dictionary</w:t>
      </w:r>
      <w:proofErr w:type="spellEnd"/>
      <w:r w:rsidRPr="00081D3F">
        <w:t xml:space="preserve"> </w:t>
      </w:r>
      <w:proofErr w:type="spellStart"/>
      <w:r w:rsidRPr="00081D3F">
        <w:t>attack</w:t>
      </w:r>
      <w:proofErr w:type="spellEnd"/>
      <w:r w:rsidRPr="00081D3F">
        <w:t>).</w:t>
      </w:r>
    </w:p>
    <w:p w14:paraId="616DC155" w14:textId="77777777" w:rsidR="000F7048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Словарная атака (</w:t>
      </w:r>
      <w:proofErr w:type="spellStart"/>
      <w:r w:rsidRPr="00081D3F">
        <w:rPr>
          <w:color w:val="1D1B11" w:themeColor="background2" w:themeShade="1A"/>
        </w:rPr>
        <w:t>dictionary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attack</w:t>
      </w:r>
      <w:proofErr w:type="spellEnd"/>
      <w:r w:rsidRPr="00081D3F">
        <w:rPr>
          <w:color w:val="1D1B11" w:themeColor="background2" w:themeShade="1A"/>
        </w:rPr>
        <w:t xml:space="preserve">) – это метод вскрытия пароля путем перебора возможных значений данной </w:t>
      </w:r>
      <w:proofErr w:type="spellStart"/>
      <w:proofErr w:type="gramStart"/>
      <w:r w:rsidRPr="00081D3F">
        <w:rPr>
          <w:color w:val="1D1B11" w:themeColor="background2" w:themeShade="1A"/>
        </w:rPr>
        <w:t>информации.Название</w:t>
      </w:r>
      <w:proofErr w:type="spellEnd"/>
      <w:proofErr w:type="gramEnd"/>
      <w:r w:rsidRPr="00081D3F">
        <w:rPr>
          <w:color w:val="1D1B11" w:themeColor="background2" w:themeShade="1A"/>
        </w:rPr>
        <w:t xml:space="preserve"> атаки произошло благодаря тому, что основу множества перебираемых паролей составляют слова какого-либо языка. Словарные атаки </w:t>
      </w:r>
      <w:r w:rsidR="00FF5F38" w:rsidRPr="00081D3F">
        <w:rPr>
          <w:color w:val="1D1B11" w:themeColor="background2" w:themeShade="1A"/>
        </w:rPr>
        <w:t xml:space="preserve">базируются на </w:t>
      </w:r>
      <w:r w:rsidRPr="00081D3F">
        <w:rPr>
          <w:color w:val="1D1B11" w:themeColor="background2" w:themeShade="1A"/>
        </w:rPr>
        <w:t>использовани</w:t>
      </w:r>
      <w:r w:rsidR="00FF5F38" w:rsidRPr="00081D3F">
        <w:rPr>
          <w:color w:val="1D1B11" w:themeColor="background2" w:themeShade="1A"/>
        </w:rPr>
        <w:t xml:space="preserve">и </w:t>
      </w:r>
      <w:r w:rsidRPr="00081D3F">
        <w:rPr>
          <w:color w:val="1D1B11" w:themeColor="background2" w:themeShade="1A"/>
        </w:rPr>
        <w:t>легко запоминаемых паролей, к которым часто относятся различные слова и их варианты (например, замена части букв слова на похожие по написанию цифры или спецсимволы).</w:t>
      </w:r>
    </w:p>
    <w:p w14:paraId="5A04A823" w14:textId="220CD5AB" w:rsidR="004F3569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>Словарные атаки часто классифицируют как один из вариантов атаки методом «грубой силы, поскольку здесь также выполняется перебор вариантов парол</w:t>
      </w:r>
      <w:r w:rsidR="00FF5F38" w:rsidRPr="00081D3F">
        <w:rPr>
          <w:color w:val="1D1B11" w:themeColor="background2" w:themeShade="1A"/>
        </w:rPr>
        <w:t>я</w:t>
      </w:r>
      <w:r w:rsidRPr="00081D3F">
        <w:rPr>
          <w:color w:val="1D1B11" w:themeColor="background2" w:themeShade="1A"/>
        </w:rPr>
        <w:t>. По сравнению с методом «грубой силы» словарные атаки осуществляют перебор по существенно меньшему множеству возможных значений.</w:t>
      </w:r>
      <w:r w:rsidR="004F3569" w:rsidRPr="00081D3F">
        <w:rPr>
          <w:color w:val="1D1B11" w:themeColor="background2" w:themeShade="1A"/>
        </w:rPr>
        <w:t xml:space="preserve"> </w:t>
      </w:r>
    </w:p>
    <w:p w14:paraId="5590C8AC" w14:textId="7FB3263F" w:rsidR="0078110E" w:rsidRPr="00081D3F" w:rsidRDefault="000A6A7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Существую</w:t>
      </w:r>
      <w:r w:rsidR="004F3569" w:rsidRPr="00081D3F">
        <w:rPr>
          <w:color w:val="1D1B11" w:themeColor="background2" w:themeShade="1A"/>
        </w:rPr>
        <w:t>т</w:t>
      </w:r>
      <w:r w:rsidRPr="00081D3F">
        <w:rPr>
          <w:color w:val="1D1B11" w:themeColor="background2" w:themeShade="1A"/>
        </w:rPr>
        <w:t xml:space="preserve"> следующие виды словарных атак [2]: </w:t>
      </w:r>
    </w:p>
    <w:p w14:paraId="2E6F634D" w14:textId="70B6FC0E" w:rsidR="0078110E" w:rsidRPr="00081D3F" w:rsidRDefault="0078110E" w:rsidP="00A538C4">
      <w:pPr>
        <w:pStyle w:val="a3"/>
        <w:numPr>
          <w:ilvl w:val="0"/>
          <w:numId w:val="4"/>
        </w:numPr>
        <w:shd w:val="clear" w:color="auto" w:fill="FFFFFF" w:themeFill="background1"/>
        <w:spacing w:line="360" w:lineRule="auto"/>
        <w:ind w:firstLine="851"/>
        <w:jc w:val="both"/>
        <w:rPr>
          <w:b/>
          <w:bCs/>
          <w:i/>
          <w:iCs/>
          <w:color w:val="1D1B11" w:themeColor="background2" w:themeShade="1A"/>
        </w:rPr>
      </w:pPr>
      <w:r w:rsidRPr="00081D3F">
        <w:rPr>
          <w:rStyle w:val="af2"/>
          <w:b/>
          <w:bCs/>
          <w:i w:val="0"/>
          <w:iCs w:val="0"/>
          <w:color w:val="1D1B11" w:themeColor="background2" w:themeShade="1A"/>
        </w:rPr>
        <w:lastRenderedPageBreak/>
        <w:t>Словарная атака, основанная на предварительных вычислениях</w:t>
      </w:r>
    </w:p>
    <w:p w14:paraId="3E461705" w14:textId="150F08E5" w:rsidR="009464F9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Смысл данного варианта словарной атаки состоит в предварительном вычислении хэш-значений паролей, принадлежащих какому-либо множеству.</w:t>
      </w:r>
      <w:r w:rsidRPr="00081D3F">
        <w:rPr>
          <w:color w:val="1D1B11" w:themeColor="background2" w:themeShade="1A"/>
        </w:rPr>
        <w:br/>
        <w:t xml:space="preserve">Путем такого вычисления </w:t>
      </w:r>
      <w:r w:rsidR="000A6A7E" w:rsidRPr="00081D3F">
        <w:rPr>
          <w:color w:val="1D1B11" w:themeColor="background2" w:themeShade="1A"/>
        </w:rPr>
        <w:t xml:space="preserve">хакер </w:t>
      </w:r>
      <w:r w:rsidRPr="00081D3F">
        <w:rPr>
          <w:color w:val="1D1B11" w:themeColor="background2" w:themeShade="1A"/>
        </w:rPr>
        <w:t xml:space="preserve">получает таблицу соответствий входящих в множество паролей и их хэш-значений </w:t>
      </w:r>
    </w:p>
    <w:p w14:paraId="02120F7C" w14:textId="295F3026" w:rsidR="00773CEB" w:rsidRPr="00081D3F" w:rsidRDefault="00773CEB" w:rsidP="00A538C4">
      <w:pPr>
        <w:pStyle w:val="a3"/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noProof/>
          <w:color w:val="1D1B11" w:themeColor="background2" w:themeShade="1A"/>
          <w:sz w:val="20"/>
          <w:szCs w:val="20"/>
        </w:rPr>
        <w:drawing>
          <wp:inline distT="0" distB="0" distL="0" distR="0" wp14:anchorId="43C6D9B4" wp14:editId="44BF093F">
            <wp:extent cx="2628900" cy="2159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4049" w14:textId="04DDC1D8" w:rsidR="00773CEB" w:rsidRPr="00081D3F" w:rsidRDefault="00773CEB" w:rsidP="00A538C4">
      <w:pPr>
        <w:pStyle w:val="a3"/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Рис. 1 Таблица хэш-значений</w:t>
      </w:r>
    </w:p>
    <w:p w14:paraId="02413B45" w14:textId="21EDF316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Для нахождения искомого пароля, соответствующего известному злоумышленнику хэш-значению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h</w:t>
      </w:r>
      <w:r w:rsidRPr="00081D3F">
        <w:rPr>
          <w:color w:val="1D1B11" w:themeColor="background2" w:themeShade="1A"/>
        </w:rPr>
        <w:t>, выполняется поиск хэш-значений в таблице, в результате которого делается один из следующих выводов:</w:t>
      </w:r>
    </w:p>
    <w:p w14:paraId="1B8B85AF" w14:textId="336EA0AE" w:rsidR="0078110E" w:rsidRPr="00081D3F" w:rsidRDefault="0078110E" w:rsidP="00A538C4">
      <w:pPr>
        <w:numPr>
          <w:ilvl w:val="0"/>
          <w:numId w:val="2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если в таблице нашлась запись, соответствующая искомому значению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h</w:t>
      </w:r>
      <w:r w:rsidRPr="00081D3F">
        <w:rPr>
          <w:color w:val="1D1B11" w:themeColor="background2" w:themeShade="1A"/>
        </w:rPr>
        <w:t>, то пароль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p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(для которого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h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= </m:t>
        </m:r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hash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</m:t>
        </m:r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p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)</m:t>
        </m:r>
      </m:oMath>
      <w:r w:rsidRPr="00081D3F">
        <w:rPr>
          <w:color w:val="1D1B11" w:themeColor="background2" w:themeShade="1A"/>
        </w:rPr>
        <w:t xml:space="preserve">) найден; при этом стоит учитывать, что, поскольку возможно возникновение коллизий найденный пароль может быть не искомым паролем, а паролем с эквивалентным искомому </w:t>
      </w:r>
      <w:proofErr w:type="spellStart"/>
      <w:r w:rsidRPr="00081D3F">
        <w:rPr>
          <w:color w:val="1D1B11" w:themeColor="background2" w:themeShade="1A"/>
        </w:rPr>
        <w:t>хэш</w:t>
      </w:r>
      <w:proofErr w:type="spellEnd"/>
      <w:r w:rsidRPr="00081D3F">
        <w:rPr>
          <w:color w:val="1D1B11" w:themeColor="background2" w:themeShade="1A"/>
        </w:rPr>
        <w:t>-значением;</w:t>
      </w:r>
    </w:p>
    <w:p w14:paraId="52944638" w14:textId="77777777" w:rsidR="0078110E" w:rsidRPr="00081D3F" w:rsidRDefault="0078110E" w:rsidP="00A538C4">
      <w:pPr>
        <w:numPr>
          <w:ilvl w:val="0"/>
          <w:numId w:val="2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если записи со значением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h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в таблице нет, то искомый пароль не принадлежит к множеству, покрываемому данной таблицей; можно продолжить поиск с помощью других таблиц или применением других методов.</w:t>
      </w:r>
    </w:p>
    <w:p w14:paraId="1D56B34E" w14:textId="77777777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Основным недостатком данной атаки является достаточно большой объем памяти, требуемой на хранение таблицы, размер которого в битах для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color w:val="1D1B11" w:themeColor="background2" w:themeShade="1A"/>
        </w:rPr>
        <w:t>-битного алгоритма хэширования можно оценить следующим образом:</w:t>
      </w:r>
    </w:p>
    <w:p w14:paraId="22296C76" w14:textId="08026CA1" w:rsidR="0078110E" w:rsidRPr="00081D3F" w:rsidRDefault="006F1ABD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V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(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T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) = (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n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 + 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k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) * |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P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|</m:t>
          </m:r>
        </m:oMath>
      </m:oMathPara>
    </w:p>
    <w:p w14:paraId="2A32BC64" w14:textId="77777777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>где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P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– множество паролей, покрываемое таблицей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T</w:t>
      </w:r>
      <w:r w:rsidRPr="00081D3F">
        <w:rPr>
          <w:color w:val="1D1B11" w:themeColor="background2" w:themeShade="1A"/>
        </w:rPr>
        <w:t>,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k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– средний размер пароля в битах.</w:t>
      </w:r>
    </w:p>
    <w:p w14:paraId="777213C7" w14:textId="2265DEF2" w:rsidR="0078110E" w:rsidRPr="00081D3F" w:rsidRDefault="0078110E" w:rsidP="00A538C4">
      <w:pPr>
        <w:pStyle w:val="a3"/>
        <w:numPr>
          <w:ilvl w:val="0"/>
          <w:numId w:val="4"/>
        </w:numPr>
        <w:shd w:val="clear" w:color="auto" w:fill="FFFFFF" w:themeFill="background1"/>
        <w:spacing w:line="360" w:lineRule="auto"/>
        <w:ind w:firstLine="851"/>
        <w:jc w:val="both"/>
        <w:rPr>
          <w:b/>
          <w:bCs/>
          <w:i/>
          <w:iCs/>
          <w:color w:val="1D1B11" w:themeColor="background2" w:themeShade="1A"/>
        </w:rPr>
      </w:pPr>
      <w:r w:rsidRPr="00081D3F">
        <w:rPr>
          <w:rStyle w:val="af2"/>
          <w:b/>
          <w:bCs/>
          <w:i w:val="0"/>
          <w:iCs w:val="0"/>
          <w:color w:val="1D1B11" w:themeColor="background2" w:themeShade="1A"/>
        </w:rPr>
        <w:t>Цепочки хэш-значений</w:t>
      </w:r>
    </w:p>
    <w:p w14:paraId="49359F6A" w14:textId="77777777" w:rsidR="000F7048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Использование цепочек </w:t>
      </w:r>
      <w:proofErr w:type="spellStart"/>
      <w:r w:rsidRPr="00081D3F">
        <w:rPr>
          <w:color w:val="1D1B11" w:themeColor="background2" w:themeShade="1A"/>
        </w:rPr>
        <w:t>хэш</w:t>
      </w:r>
      <w:proofErr w:type="spellEnd"/>
      <w:r w:rsidRPr="00081D3F">
        <w:rPr>
          <w:color w:val="1D1B11" w:themeColor="background2" w:themeShade="1A"/>
        </w:rPr>
        <w:t>-значений (</w:t>
      </w:r>
      <w:proofErr w:type="spellStart"/>
      <w:r w:rsidRPr="00081D3F">
        <w:rPr>
          <w:color w:val="1D1B11" w:themeColor="background2" w:themeShade="1A"/>
        </w:rPr>
        <w:t>hash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chains</w:t>
      </w:r>
      <w:proofErr w:type="spellEnd"/>
      <w:r w:rsidRPr="00081D3F">
        <w:rPr>
          <w:color w:val="1D1B11" w:themeColor="background2" w:themeShade="1A"/>
        </w:rPr>
        <w:t>) – это улучшенный метод словарной атаки. Улучшение состоит в том, что при использовании цепочек на хранение таблицы паролей и соответствующих им хэш-значений требуется существенно меньше памяти, чем в случае классической словарной атаки.</w:t>
      </w:r>
    </w:p>
    <w:p w14:paraId="6E6DB61F" w14:textId="63CF57D2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>Принцип действия цепочек хэш-значений основан на введении дополнительной функции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R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</m:t>
        </m:r>
      </m:oMath>
      <w:r w:rsidRPr="00081D3F">
        <w:rPr>
          <w:color w:val="1D1B11" w:themeColor="background2" w:themeShade="1A"/>
        </w:rPr>
        <w:t>, с помощью которой любому хэш-значению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h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можно псевдослучайным образом сопоставить некий пароль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p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из множества паролей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P</w:t>
      </w:r>
      <w:r w:rsidRPr="00081D3F">
        <w:rPr>
          <w:color w:val="1D1B11" w:themeColor="background2" w:themeShade="1A"/>
        </w:rPr>
        <w:t>:</w:t>
      </w:r>
    </w:p>
    <w:p w14:paraId="01F0B4C8" w14:textId="484DA9E0" w:rsidR="0078110E" w:rsidRPr="00081D3F" w:rsidRDefault="00AC6DD6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p</m:t>
          </m:r>
          <m:r>
            <m:rPr>
              <m:sty m:val="p"/>
            </m:rPr>
            <w:rPr>
              <w:rStyle w:val="apple-converted-space"/>
              <w:rFonts w:ascii="Cambria Math" w:hAnsi="Cambria Math"/>
              <w:color w:val="1D1B11" w:themeColor="background2" w:themeShade="1A"/>
            </w:rPr>
            <m:t> 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=</m:t>
          </m:r>
          <m:r>
            <m:rPr>
              <m:sty m:val="p"/>
            </m:rPr>
            <w:rPr>
              <w:rStyle w:val="apple-converted-space"/>
              <w:rFonts w:ascii="Cambria Math" w:hAnsi="Cambria Math"/>
              <w:color w:val="1D1B11" w:themeColor="background2" w:themeShade="1A"/>
            </w:rPr>
            <m:t> 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R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(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h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).</m:t>
          </m:r>
        </m:oMath>
      </m:oMathPara>
    </w:p>
    <w:p w14:paraId="0A541754" w14:textId="343B16A5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 помощью функции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R</w:t>
      </w:r>
      <w:r w:rsidRPr="00081D3F">
        <w:rPr>
          <w:color w:val="1D1B11" w:themeColor="background2" w:themeShade="1A"/>
        </w:rPr>
        <w:t>() и функции хэширования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hash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</m:t>
        </m:r>
      </m:oMath>
      <w:r w:rsidRPr="00081D3F">
        <w:rPr>
          <w:color w:val="1D1B11" w:themeColor="background2" w:themeShade="1A"/>
        </w:rPr>
        <w:t xml:space="preserve"> можно сформировать цепочки из паролей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…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  <m:ctrlPr>
              <w:rPr>
                <w:rFonts w:ascii="Cambria Math" w:hAnsi="Cambria Math"/>
                <w:color w:val="1D1B11" w:themeColor="background2" w:themeShade="1A"/>
              </w:rPr>
            </m:ctrlP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Style w:val="style4"/>
            <w:rFonts w:ascii="Cambria Math" w:hAnsi="Cambria Math"/>
            <w:color w:val="1D1B11" w:themeColor="background2" w:themeShade="1A"/>
            <w:sz w:val="20"/>
            <w:szCs w:val="20"/>
          </w:rPr>
          <m:t xml:space="preserve"> </m:t>
        </m:r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и соответствующих им хэш-значений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…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  <m:ctrlPr>
              <w:rPr>
                <w:rFonts w:ascii="Cambria Math" w:hAnsi="Cambria Math"/>
                <w:color w:val="1D1B11" w:themeColor="background2" w:themeShade="1A"/>
              </w:rPr>
            </m:ctrlP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:</m:t>
        </m:r>
      </m:oMath>
    </w:p>
    <w:p w14:paraId="570FAD9C" w14:textId="1F6717CE" w:rsidR="0078110E" w:rsidRPr="00081D3F" w:rsidRDefault="00D50D31" w:rsidP="00A538C4">
      <w:pPr>
        <w:pStyle w:val="a3"/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</w:rPr>
      </w:pP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</m:t>
        </m:r>
        <m:r>
          <w:rPr>
            <w:rFonts w:ascii="Cambria Math" w:hAnsi="Cambria Math"/>
            <w:color w:val="1D1B11" w:themeColor="background2" w:themeShade="1A"/>
          </w:rPr>
          <m:t>→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→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→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→…→</m:t>
        </m:r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→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 xml:space="preserve">.         </m:t>
        </m:r>
      </m:oMath>
      <w:r w:rsidR="0078110E" w:rsidRPr="00081D3F">
        <w:rPr>
          <w:color w:val="1D1B11" w:themeColor="background2" w:themeShade="1A"/>
        </w:rPr>
        <w:t>(1)</w:t>
      </w:r>
    </w:p>
    <w:p w14:paraId="68009113" w14:textId="7D361DF3" w:rsidR="00773CEB" w:rsidRPr="00081D3F" w:rsidRDefault="00AC6DD6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Рассмотрим </w:t>
      </w:r>
      <w:r w:rsidR="0078110E" w:rsidRPr="00081D3F">
        <w:rPr>
          <w:color w:val="1D1B11" w:themeColor="background2" w:themeShade="1A"/>
        </w:rPr>
        <w:t>простой пример функции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R</m:t>
        </m:r>
        <m:r>
          <w:rPr>
            <w:rFonts w:ascii="Cambria Math" w:hAnsi="Cambria Math"/>
            <w:color w:val="1D1B11" w:themeColor="background2" w:themeShade="1A"/>
          </w:rPr>
          <m:t>()[2]:</m:t>
        </m:r>
      </m:oMath>
      <w:r w:rsidR="0078110E" w:rsidRPr="00081D3F">
        <w:rPr>
          <w:color w:val="1D1B11" w:themeColor="background2" w:themeShade="1A"/>
        </w:rPr>
        <w:t xml:space="preserve"> если множеством паролей является множество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w:r w:rsidR="0078110E" w:rsidRPr="00081D3F">
        <w:rPr>
          <w:rStyle w:val="af2"/>
          <w:color w:val="1D1B11" w:themeColor="background2" w:themeShade="1A"/>
        </w:rPr>
        <w:t>M</w:t>
      </w:r>
      <w:r w:rsidR="0078110E" w:rsidRPr="00081D3F">
        <w:rPr>
          <w:color w:val="1D1B11" w:themeColor="background2" w:themeShade="1A"/>
        </w:rPr>
        <w:t>-</w:t>
      </w:r>
      <w:proofErr w:type="spellStart"/>
      <w:r w:rsidR="0078110E" w:rsidRPr="00081D3F">
        <w:rPr>
          <w:color w:val="1D1B11" w:themeColor="background2" w:themeShade="1A"/>
        </w:rPr>
        <w:t>значных</w:t>
      </w:r>
      <w:proofErr w:type="spellEnd"/>
      <w:r w:rsidR="0078110E" w:rsidRPr="00081D3F">
        <w:rPr>
          <w:color w:val="1D1B11" w:themeColor="background2" w:themeShade="1A"/>
        </w:rPr>
        <w:t xml:space="preserve"> десятичных чисел, то выходным значением функции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R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</m:t>
        </m:r>
      </m:oMath>
      <w:r w:rsidR="0078110E" w:rsidRPr="00081D3F">
        <w:rPr>
          <w:color w:val="1D1B11" w:themeColor="background2" w:themeShade="1A"/>
        </w:rPr>
        <w:t xml:space="preserve"> могут быть первые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w:r w:rsidR="0078110E" w:rsidRPr="00081D3F">
        <w:rPr>
          <w:rStyle w:val="af2"/>
          <w:color w:val="1D1B11" w:themeColor="background2" w:themeShade="1A"/>
        </w:rPr>
        <w:t>M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w:r w:rsidR="0078110E" w:rsidRPr="00081D3F">
        <w:rPr>
          <w:color w:val="1D1B11" w:themeColor="background2" w:themeShade="1A"/>
        </w:rPr>
        <w:t>цифр хэш-значения в десятичном представлении.</w:t>
      </w:r>
      <w:r w:rsidR="009464F9" w:rsidRPr="00081D3F">
        <w:rPr>
          <w:color w:val="1D1B11" w:themeColor="background2" w:themeShade="1A"/>
        </w:rPr>
        <w:t xml:space="preserve"> </w:t>
      </w:r>
    </w:p>
    <w:p w14:paraId="078E0591" w14:textId="5E511787" w:rsidR="00AC6DD6" w:rsidRPr="00081D3F" w:rsidRDefault="0078110E" w:rsidP="00A538C4">
      <w:pPr>
        <w:pStyle w:val="a3"/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>Исходные 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для каждой цепочки могут выбираться по любому принципу, в том числе, генерироваться случайным образом в пределах покрываемого таблицей множества паролей.</w:t>
      </w:r>
      <w:r w:rsidRPr="00081D3F">
        <w:rPr>
          <w:color w:val="1D1B11" w:themeColor="background2" w:themeShade="1A"/>
        </w:rPr>
        <w:br/>
        <w:t xml:space="preserve">Атакующий объединяет вычисленные таким образом цепочки в таблицу </w:t>
      </w:r>
      <w:r w:rsidR="006F1ABD" w:rsidRPr="00081D3F">
        <w:rPr>
          <w:noProof/>
          <w:color w:val="1D1B11" w:themeColor="background2" w:themeShade="1A"/>
        </w:rPr>
        <w:drawing>
          <wp:inline distT="0" distB="0" distL="0" distR="0" wp14:anchorId="0D938D30" wp14:editId="5E861CDB">
            <wp:extent cx="5940425" cy="14484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DFB9" w14:textId="59E092E7" w:rsidR="00AC6DD6" w:rsidRPr="00081D3F" w:rsidRDefault="00AC6DD6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lastRenderedPageBreak/>
        <w:t xml:space="preserve">Рис. </w:t>
      </w:r>
      <w:proofErr w:type="gramStart"/>
      <w:r w:rsidRPr="00081D3F">
        <w:rPr>
          <w:color w:val="1D1B11" w:themeColor="background2" w:themeShade="1A"/>
          <w:sz w:val="20"/>
          <w:szCs w:val="20"/>
        </w:rPr>
        <w:t>2  Цепочка</w:t>
      </w:r>
      <w:proofErr w:type="gramEnd"/>
      <w:r w:rsidRPr="00081D3F">
        <w:rPr>
          <w:color w:val="1D1B11" w:themeColor="background2" w:themeShade="1A"/>
          <w:sz w:val="20"/>
          <w:szCs w:val="20"/>
        </w:rPr>
        <w:t xml:space="preserve"> хэш-значений</w:t>
      </w:r>
    </w:p>
    <w:p w14:paraId="083D7CE3" w14:textId="025DF9F6" w:rsidR="00773CEB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Принципиальным моментом является то, что для уменьшения требуемой для хранения памяти сохраняется не вся таблица, а лишь первое и последнее значения (т. е.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и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</m:oMath>
      <w:r w:rsidR="004C17B6" w:rsidRPr="004C17B6">
        <w:rPr>
          <w:rStyle w:val="style4"/>
          <w:i/>
          <w:iCs/>
          <w:color w:val="1D1B11" w:themeColor="background2" w:themeShade="1A"/>
          <w:sz w:val="20"/>
          <w:szCs w:val="20"/>
        </w:rPr>
        <w:t xml:space="preserve"> </w:t>
      </w:r>
      <w:r w:rsidRPr="00081D3F">
        <w:rPr>
          <w:color w:val="1D1B11" w:themeColor="background2" w:themeShade="1A"/>
        </w:rPr>
        <w:t>) для каждой строки.</w:t>
      </w:r>
    </w:p>
    <w:p w14:paraId="0F841E12" w14:textId="78CA697B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При необходимости найти пароль, соответствующий заданному </w:t>
      </w:r>
      <w:proofErr w:type="spellStart"/>
      <w:r w:rsidRPr="00081D3F">
        <w:rPr>
          <w:color w:val="1D1B11" w:themeColor="background2" w:themeShade="1A"/>
        </w:rPr>
        <w:t>хэш</w:t>
      </w:r>
      <w:proofErr w:type="spellEnd"/>
      <w:r w:rsidRPr="00081D3F">
        <w:rPr>
          <w:color w:val="1D1B11" w:themeColor="background2" w:themeShade="1A"/>
        </w:rPr>
        <w:t>-значению</w:t>
      </w:r>
      <w:r w:rsidRPr="00081D3F">
        <w:rPr>
          <w:rStyle w:val="apple-converted-space"/>
          <w:color w:val="1D1B11" w:themeColor="background2" w:themeShade="1A"/>
        </w:rPr>
        <w:t> </w:t>
      </w:r>
      <w:proofErr w:type="spellStart"/>
      <w:r w:rsidRPr="00081D3F">
        <w:rPr>
          <w:rStyle w:val="af2"/>
          <w:color w:val="1D1B11" w:themeColor="background2" w:themeShade="1A"/>
        </w:rPr>
        <w:t>hx</w:t>
      </w:r>
      <w:proofErr w:type="spellEnd"/>
      <w:r w:rsidRPr="00081D3F">
        <w:rPr>
          <w:color w:val="1D1B11" w:themeColor="background2" w:themeShade="1A"/>
        </w:rPr>
        <w:t>, атакующий вычисляет следующую цепочку:</w:t>
      </w:r>
    </w:p>
    <w:p w14:paraId="5A824C03" w14:textId="68DD4F15" w:rsidR="0078110E" w:rsidRPr="00081D3F" w:rsidRDefault="00D50D31" w:rsidP="00A538C4">
      <w:pPr>
        <w:pStyle w:val="a3"/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</w:rPr>
      </w:pP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→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x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→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x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→…→</m:t>
        </m:r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  <w:lang w:val="en-US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x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N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→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  <w:lang w:val="en-US"/>
          </w:rPr>
          <m:t>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x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  <w:lang w:val="en-US"/>
              </w:rPr>
              <m:t>N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.</m:t>
        </m:r>
      </m:oMath>
      <w:r w:rsidR="0078110E" w:rsidRPr="00081D3F">
        <w:rPr>
          <w:color w:val="1D1B11" w:themeColor="background2" w:themeShade="1A"/>
          <w:lang w:val="en-US"/>
        </w:rPr>
        <w:t>   </w:t>
      </w:r>
      <w:r w:rsidR="0078110E" w:rsidRPr="00081D3F">
        <w:rPr>
          <w:color w:val="1D1B11" w:themeColor="background2" w:themeShade="1A"/>
        </w:rPr>
        <w:t xml:space="preserve"> (2)</w:t>
      </w:r>
    </w:p>
    <w:p w14:paraId="2E7F48C9" w14:textId="7F8D9B0F" w:rsidR="00773CEB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Каждое из получаемых в процессе данных вычислений значений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</m:t>
            </m:r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+N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-1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Pr="00081D3F">
        <w:rPr>
          <w:color w:val="1D1B11" w:themeColor="background2" w:themeShade="1A"/>
        </w:rPr>
        <w:t>сравнивается с хранящимися в таблице значениями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Pr="00081D3F">
        <w:rPr>
          <w:color w:val="1D1B11" w:themeColor="background2" w:themeShade="1A"/>
        </w:rPr>
        <w:t>каждой строки. Если на каком-либо этапе обнаружены эквивалентные 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</m:t>
            </m:r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  <w:sz w:val="20"/>
                <w:szCs w:val="20"/>
              </w:rPr>
              <m:t>+N</m:t>
            </m:r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-1</m:t>
            </m:r>
          </m:sub>
        </m:sSub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и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</m:oMath>
      <w:r w:rsidRPr="00081D3F">
        <w:rPr>
          <w:color w:val="1D1B11" w:themeColor="background2" w:themeShade="1A"/>
        </w:rPr>
        <w:t>, то дальнейшие вычисления цепочки (2) не выполняются, а поиск требуемого пароля выполняется восстановлением данной строки таблицы, т. е. вычислением цепочки (1) до нахождения некоторого 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,</m:t>
        </m:r>
      </m:oMath>
      <w:r w:rsidRPr="00081D3F">
        <w:rPr>
          <w:color w:val="1D1B11" w:themeColor="background2" w:themeShade="1A"/>
        </w:rPr>
        <w:t xml:space="preserve"> равного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r>
          <m:rPr>
            <m:sty m:val="p"/>
          </m:rPr>
          <w:rPr>
            <w:rStyle w:val="af2"/>
            <w:rFonts w:ascii="Cambria Math" w:hAnsi="Cambria Math"/>
            <w:color w:val="1D1B11" w:themeColor="background2" w:themeShade="1A"/>
          </w:rPr>
          <m:t>h</m:t>
        </m:r>
      </m:oMath>
      <w:r w:rsidRPr="00081D3F">
        <w:rPr>
          <w:rStyle w:val="style4"/>
          <w:i/>
          <w:iCs/>
          <w:color w:val="1D1B11" w:themeColor="background2" w:themeShade="1A"/>
          <w:sz w:val="20"/>
          <w:szCs w:val="20"/>
        </w:rPr>
        <w:t>x</w:t>
      </w:r>
      <w:r w:rsidRPr="00081D3F">
        <w:rPr>
          <w:color w:val="1D1B11" w:themeColor="background2" w:themeShade="1A"/>
        </w:rPr>
        <w:t>. При нахождении такого значения искомый пароль определяется как значение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j</m:t>
            </m:r>
          </m:sub>
        </m:sSub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данной цепочки.</w:t>
      </w:r>
    </w:p>
    <w:p w14:paraId="513D97C2" w14:textId="77777777" w:rsidR="00773CEB" w:rsidRPr="00081D3F" w:rsidRDefault="007811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rStyle w:val="apple-converted-space"/>
          <w:color w:val="1D1B11" w:themeColor="background2" w:themeShade="1A"/>
        </w:rPr>
      </w:pPr>
      <w:r w:rsidRPr="00081D3F">
        <w:rPr>
          <w:color w:val="1D1B11" w:themeColor="background2" w:themeShade="1A"/>
        </w:rPr>
        <w:t>Поскольку возможно возникновение коллизий, восстановление строки таблицы может не приводить к нахождению требуемого 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j</m:t>
            </m:r>
          </m:sub>
        </m:sSub>
      </m:oMath>
    </w:p>
    <w:p w14:paraId="1D4C1EF0" w14:textId="2CC7A5A9" w:rsidR="00773CEB" w:rsidRPr="00081D3F" w:rsidRDefault="003F3C52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rStyle w:val="apple-converted-space"/>
          <w:noProof/>
          <w:color w:val="1D1B11" w:themeColor="background2" w:themeShade="1A"/>
        </w:rPr>
      </w:pPr>
      <m:oMath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="006F1ABD" w:rsidRPr="00081D3F">
        <w:rPr>
          <w:noProof/>
          <w:color w:val="1D1B11" w:themeColor="background2" w:themeShade="1A"/>
        </w:rPr>
        <w:drawing>
          <wp:inline distT="0" distB="0" distL="0" distR="0" wp14:anchorId="43445911" wp14:editId="1FDF78FC">
            <wp:extent cx="5940425" cy="9150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625" w14:textId="30FB5BCD" w:rsidR="00754125" w:rsidRPr="00081D3F" w:rsidRDefault="00754125" w:rsidP="00A538C4">
      <w:pPr>
        <w:pStyle w:val="a3"/>
        <w:shd w:val="clear" w:color="auto" w:fill="FFFFFF" w:themeFill="background1"/>
        <w:spacing w:line="360" w:lineRule="auto"/>
        <w:jc w:val="center"/>
        <w:rPr>
          <w:rStyle w:val="apple-converted-space"/>
          <w:noProof/>
          <w:color w:val="1D1B11" w:themeColor="background2" w:themeShade="1A"/>
          <w:sz w:val="20"/>
          <w:szCs w:val="20"/>
        </w:rPr>
      </w:pPr>
      <w:r w:rsidRPr="00081D3F">
        <w:rPr>
          <w:rStyle w:val="apple-converted-space"/>
          <w:noProof/>
          <w:color w:val="1D1B11" w:themeColor="background2" w:themeShade="1A"/>
          <w:sz w:val="20"/>
          <w:szCs w:val="20"/>
        </w:rPr>
        <w:t>Рис. 3 Коллизия</w:t>
      </w:r>
    </w:p>
    <w:p w14:paraId="21778714" w14:textId="77777777" w:rsidR="004F3569" w:rsidRPr="00081D3F" w:rsidRDefault="00773CEB" w:rsidP="00A538C4">
      <w:pPr>
        <w:pStyle w:val="a3"/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Д</w:t>
      </w:r>
      <w:r w:rsidR="0078110E" w:rsidRPr="00081D3F">
        <w:rPr>
          <w:color w:val="1D1B11" w:themeColor="background2" w:themeShade="1A"/>
        </w:rPr>
        <w:t>анный пример показывает также то, что коллизии уменьшают покрываемое таблицей множество паролей. В этом случае атакующий продолжает вычисления цепочки (2) до нахождения следующего совпадения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x+N-1</m:t>
            </m:r>
          </m:sub>
        </m:sSub>
      </m:oMath>
      <w:r w:rsidR="0078110E" w:rsidRPr="00081D3F">
        <w:rPr>
          <w:rStyle w:val="apple-converted-space"/>
          <w:color w:val="1D1B11" w:themeColor="background2" w:themeShade="1A"/>
        </w:rPr>
        <w:t> </w:t>
      </w:r>
      <w:r w:rsidR="0078110E" w:rsidRPr="00081D3F">
        <w:rPr>
          <w:color w:val="1D1B11" w:themeColor="background2" w:themeShade="1A"/>
        </w:rPr>
        <w:t>и</w:t>
      </w:r>
      <w:r w:rsidR="0078110E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</m:oMath>
      <w:r w:rsidR="0078110E" w:rsidRPr="00081D3F">
        <w:rPr>
          <w:color w:val="1D1B11" w:themeColor="background2" w:themeShade="1A"/>
        </w:rPr>
        <w:t>. Если вычисления цепочки (2) завершены, а совпадения не найдены, то атакующим делается вывод о том, что данная таблица не содержит искомый пароль.</w:t>
      </w:r>
    </w:p>
    <w:p w14:paraId="53AB0720" w14:textId="61EB786B" w:rsidR="0078110E" w:rsidRPr="00081D3F" w:rsidRDefault="0078110E" w:rsidP="00A538C4">
      <w:pPr>
        <w:pStyle w:val="a3"/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br/>
        <w:t>Значение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является параметром таблицы цепочек, от которого зависят две важные характеристики таблицы:</w:t>
      </w:r>
    </w:p>
    <w:p w14:paraId="633D3003" w14:textId="77777777" w:rsidR="0078110E" w:rsidRPr="00081D3F" w:rsidRDefault="0078110E" w:rsidP="00A538C4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размер памяти для хранения таблицы цепочек обратно пропорционален значению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при эквивалентном покрытии множества паролей (без учета коллизий, вероятность которых нелинейно возрастает с ростом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color w:val="1D1B11" w:themeColor="background2" w:themeShade="1A"/>
        </w:rPr>
        <w:t>);</w:t>
      </w:r>
    </w:p>
    <w:p w14:paraId="3D67D7AE" w14:textId="77777777" w:rsidR="0078110E" w:rsidRPr="00081D3F" w:rsidRDefault="0078110E" w:rsidP="00A538C4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сложность нахождения требуемого пароля в таблице, которая нелинейно возрастает с ростом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color w:val="1D1B11" w:themeColor="background2" w:themeShade="1A"/>
        </w:rPr>
        <w:t>.</w:t>
      </w:r>
    </w:p>
    <w:p w14:paraId="5CBA8D86" w14:textId="1DFEE07F" w:rsidR="00EA7EE0" w:rsidRPr="00081D3F" w:rsidRDefault="00EA7EE0" w:rsidP="00A538C4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color w:val="1D1B11" w:themeColor="background2" w:themeShade="1A"/>
        </w:rPr>
      </w:pPr>
    </w:p>
    <w:p w14:paraId="5B3F3728" w14:textId="49BE6371" w:rsidR="00534DF8" w:rsidRPr="00081D3F" w:rsidRDefault="00EA7EE0" w:rsidP="00D12B50">
      <w:pPr>
        <w:pStyle w:val="4"/>
      </w:pPr>
      <w:r w:rsidRPr="00081D3F">
        <w:t xml:space="preserve">Радужная таблица (англ. </w:t>
      </w:r>
      <w:proofErr w:type="spellStart"/>
      <w:r w:rsidRPr="00081D3F">
        <w:t>rainbow</w:t>
      </w:r>
      <w:proofErr w:type="spellEnd"/>
      <w:r w:rsidRPr="00081D3F">
        <w:t xml:space="preserve"> </w:t>
      </w:r>
      <w:proofErr w:type="spellStart"/>
      <w:r w:rsidRPr="00081D3F">
        <w:t>table</w:t>
      </w:r>
      <w:proofErr w:type="spellEnd"/>
      <w:r w:rsidRPr="00081D3F">
        <w:t>).</w:t>
      </w:r>
    </w:p>
    <w:p w14:paraId="02041C19" w14:textId="2716C82B" w:rsidR="004F3569" w:rsidRPr="00081D3F" w:rsidRDefault="00672087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noProof/>
          <w:color w:val="1D1B11" w:themeColor="background2" w:themeShade="1A"/>
        </w:rPr>
        <w:drawing>
          <wp:anchor distT="0" distB="0" distL="114300" distR="114300" simplePos="0" relativeHeight="251658240" behindDoc="0" locked="0" layoutInCell="1" allowOverlap="1" wp14:anchorId="1DFC6F91" wp14:editId="4987EA2F">
            <wp:simplePos x="0" y="0"/>
            <wp:positionH relativeFrom="column">
              <wp:posOffset>317500</wp:posOffset>
            </wp:positionH>
            <wp:positionV relativeFrom="paragraph">
              <wp:posOffset>1525905</wp:posOffset>
            </wp:positionV>
            <wp:extent cx="5474970" cy="1099820"/>
            <wp:effectExtent l="0" t="0" r="0" b="508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464F9" w:rsidRPr="00081D3F">
        <w:rPr>
          <w:color w:val="1D1B11" w:themeColor="background2" w:themeShade="1A"/>
        </w:rPr>
        <w:t>Радужная таблица (</w:t>
      </w:r>
      <w:proofErr w:type="spellStart"/>
      <w:r w:rsidR="009464F9" w:rsidRPr="00081D3F">
        <w:rPr>
          <w:color w:val="1D1B11" w:themeColor="background2" w:themeShade="1A"/>
        </w:rPr>
        <w:t>rainbow</w:t>
      </w:r>
      <w:proofErr w:type="spellEnd"/>
      <w:r w:rsidR="009464F9" w:rsidRPr="00081D3F">
        <w:rPr>
          <w:color w:val="1D1B11" w:themeColor="background2" w:themeShade="1A"/>
        </w:rPr>
        <w:t xml:space="preserve"> </w:t>
      </w:r>
      <w:proofErr w:type="spellStart"/>
      <w:r w:rsidR="009464F9" w:rsidRPr="00081D3F">
        <w:rPr>
          <w:color w:val="1D1B11" w:themeColor="background2" w:themeShade="1A"/>
        </w:rPr>
        <w:t>table</w:t>
      </w:r>
      <w:proofErr w:type="spellEnd"/>
      <w:r w:rsidR="009464F9" w:rsidRPr="00081D3F">
        <w:rPr>
          <w:color w:val="1D1B11" w:themeColor="background2" w:themeShade="1A"/>
        </w:rPr>
        <w:t>) – это дальнейшее усиление эффективности цепочек хэш-значений. В радужных таблицах также используется последовательность функций преобразования из хэш-значения в пароль, но каждая функция</w:t>
      </w:r>
      <w:r w:rsidR="009464F9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R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</m:t>
        </m:r>
      </m:oMath>
      <w:r w:rsidR="009464F9" w:rsidRPr="00081D3F">
        <w:rPr>
          <w:color w:val="1D1B11" w:themeColor="background2" w:themeShade="1A"/>
        </w:rPr>
        <w:t xml:space="preserve"> используется для преобразования</w:t>
      </w:r>
      <w:r w:rsidR="009464F9" w:rsidRPr="00081D3F">
        <w:rPr>
          <w:rStyle w:val="apple-converted-space"/>
          <w:color w:val="1D1B11" w:themeColor="background2" w:themeShade="1A"/>
        </w:rPr>
        <w:t> </w:t>
      </w:r>
      <w:r w:rsidR="009464F9" w:rsidRPr="00081D3F">
        <w:rPr>
          <w:rStyle w:val="af2"/>
          <w:color w:val="1D1B11" w:themeColor="background2" w:themeShade="1A"/>
        </w:rPr>
        <w:t>i</w:t>
      </w:r>
      <w:r w:rsidR="009464F9" w:rsidRPr="00081D3F">
        <w:rPr>
          <w:color w:val="1D1B11" w:themeColor="background2" w:themeShade="1A"/>
        </w:rPr>
        <w:t>-го хэш-значения</w:t>
      </w:r>
      <w:r w:rsidR="009464F9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i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="009464F9" w:rsidRPr="00081D3F">
        <w:rPr>
          <w:color w:val="1D1B11" w:themeColor="background2" w:themeShade="1A"/>
        </w:rPr>
        <w:t>в (</w:t>
      </w:r>
      <w:r w:rsidR="009464F9" w:rsidRPr="00081D3F">
        <w:rPr>
          <w:rStyle w:val="af2"/>
          <w:color w:val="1D1B11" w:themeColor="background2" w:themeShade="1A"/>
        </w:rPr>
        <w:t>i</w:t>
      </w:r>
      <w:r w:rsidR="009464F9" w:rsidRPr="00081D3F">
        <w:rPr>
          <w:color w:val="1D1B11" w:themeColor="background2" w:themeShade="1A"/>
        </w:rPr>
        <w:t> + 1)-й пароль</w:t>
      </w:r>
      <w:r w:rsidR="009464F9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p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.</m:t>
        </m:r>
      </m:oMath>
      <w:r w:rsidR="009464F9" w:rsidRPr="00081D3F">
        <w:rPr>
          <w:color w:val="1D1B11" w:themeColor="background2" w:themeShade="1A"/>
        </w:rPr>
        <w:t xml:space="preserve"> Таким образом, в таблице последовательно используются функции</w:t>
      </w:r>
      <w:r w:rsidR="009464F9"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R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()…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R</m:t>
            </m:r>
            <m:ctrlPr>
              <w:rPr>
                <w:rFonts w:ascii="Cambria Math" w:hAnsi="Cambria Math"/>
                <w:color w:val="1D1B11" w:themeColor="background2" w:themeShade="1A"/>
              </w:rPr>
            </m:ctrlP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()</m:t>
        </m:r>
      </m:oMath>
      <w:r w:rsidR="009464F9" w:rsidRPr="00081D3F">
        <w:rPr>
          <w:color w:val="1D1B11" w:themeColor="background2" w:themeShade="1A"/>
        </w:rPr>
        <w:t xml:space="preserve"> </w:t>
      </w:r>
    </w:p>
    <w:p w14:paraId="1D045E27" w14:textId="5739D449" w:rsidR="000F7048" w:rsidRPr="00081D3F" w:rsidRDefault="000F7048" w:rsidP="00A538C4">
      <w:pPr>
        <w:pStyle w:val="a3"/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Рис. 4 Радужные таблицы</w:t>
      </w:r>
    </w:p>
    <w:p w14:paraId="22819EC1" w14:textId="568D33AB" w:rsidR="009464F9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Радужные таблицы обеспечивают более высокую скорость поиска паролей по сравнению с описанными выше вариантами при эквивалентных размерах (а также несколько более высокий процент покрытия множества паролей).</w:t>
      </w:r>
      <w:r w:rsidRPr="00081D3F">
        <w:rPr>
          <w:color w:val="1D1B11" w:themeColor="background2" w:themeShade="1A"/>
        </w:rPr>
        <w:br/>
        <w:t>Две описанные выше проблемы таблиц цепочек хэш-значений решаются радужными таблицами достаточно элегантно:</w:t>
      </w:r>
      <w:r w:rsidR="00BF4973" w:rsidRPr="00081D3F">
        <w:rPr>
          <w:noProof/>
          <w:color w:val="1D1B11" w:themeColor="background2" w:themeShade="1A"/>
        </w:rPr>
        <w:t xml:space="preserve"> </w:t>
      </w:r>
    </w:p>
    <w:p w14:paraId="61B41A58" w14:textId="77777777" w:rsidR="009464F9" w:rsidRPr="00081D3F" w:rsidRDefault="009464F9" w:rsidP="00A538C4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«зацикленные» строки невозможны в принципе, поскольку в любой строке используется вся последовательность функций преобразования;</w:t>
      </w:r>
    </w:p>
    <w:p w14:paraId="55637FB4" w14:textId="3334AB2C" w:rsidR="009464F9" w:rsidRPr="00081D3F" w:rsidRDefault="009464F9" w:rsidP="00A538C4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коллизия приводит к совмещению строк только в случае, если она возникает в одном столбце (вероятность чего в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rStyle w:val="af2"/>
          <w:color w:val="1D1B11" w:themeColor="background2" w:themeShade="1A"/>
        </w:rPr>
        <w:t>N</w:t>
      </w:r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раз меньше вероятности коллизии во всей таблице); следовательно, 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Pr="00081D3F">
        <w:rPr>
          <w:color w:val="1D1B11" w:themeColor="background2" w:themeShade="1A"/>
        </w:rPr>
        <w:t xml:space="preserve">у таких строк становятся </w:t>
      </w:r>
      <w:r w:rsidRPr="00081D3F">
        <w:rPr>
          <w:color w:val="1D1B11" w:themeColor="background2" w:themeShade="1A"/>
        </w:rPr>
        <w:lastRenderedPageBreak/>
        <w:t>эквивалентными – лишнюю строку можно отбросить и пересчитать с другим начальным значением.</w:t>
      </w:r>
    </w:p>
    <w:p w14:paraId="6526FF25" w14:textId="77777777" w:rsidR="009464F9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Поиск требуемого пароля в радужной таблице отличается от описанных выше вариантов; он выполняется следующим образом:</w:t>
      </w:r>
    </w:p>
    <w:p w14:paraId="241717B8" w14:textId="696E83DF" w:rsidR="009464F9" w:rsidRPr="00081D3F" w:rsidRDefault="009464F9" w:rsidP="00A538C4">
      <w:pPr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Сначала ищется совпадение заданного хэш-значения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</m:t>
            </m:r>
          </m:sub>
        </m:sSub>
      </m:oMath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с каким-либо из значений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Pr="00081D3F">
        <w:rPr>
          <w:color w:val="1D1B11" w:themeColor="background2" w:themeShade="1A"/>
        </w:rPr>
        <w:t>таблицы.</w:t>
      </w:r>
      <w:r w:rsidRPr="00081D3F">
        <w:rPr>
          <w:rStyle w:val="apple-converted-space"/>
          <w:color w:val="1D1B11" w:themeColor="background2" w:themeShade="1A"/>
        </w:rPr>
        <w:t> </w:t>
      </w:r>
    </w:p>
    <w:p w14:paraId="24F5A930" w14:textId="0B72C78C" w:rsidR="009464F9" w:rsidRPr="00081D3F" w:rsidRDefault="009464F9" w:rsidP="00A538C4">
      <w:pPr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Если совпадение не обнаружено, то предполагается, что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1D1B11" w:themeColor="background2" w:themeShade="1A"/>
          </w:rPr>
          <m:t> </m:t>
        </m:r>
      </m:oMath>
      <w:r w:rsidRPr="00081D3F">
        <w:rPr>
          <w:color w:val="1D1B11" w:themeColor="background2" w:themeShade="1A"/>
        </w:rPr>
        <w:t>должно совпадать с каким-либо из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.</m:t>
        </m:r>
      </m:oMath>
      <w:r w:rsidRPr="00081D3F">
        <w:rPr>
          <w:color w:val="1D1B11" w:themeColor="background2" w:themeShade="1A"/>
        </w:rPr>
        <w:t xml:space="preserve"> Следовательно, вычисляется:</w:t>
      </w:r>
      <w:r w:rsidRPr="00081D3F">
        <w:rPr>
          <w:rStyle w:val="apple-converted-space"/>
          <w:color w:val="1D1B11" w:themeColor="background2" w:themeShade="1A"/>
        </w:rPr>
        <w:t> </w:t>
      </w:r>
    </w:p>
    <w:p w14:paraId="7F686AE1" w14:textId="66C29070" w:rsidR="009464F9" w:rsidRPr="00081D3F" w:rsidRDefault="00D50D31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</w:rPr>
                <m:t>h</m:t>
              </m: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</w:rPr>
                <m:t>x+1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 = 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</w:rPr>
            <m:t>hash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(</m:t>
          </m:r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</w:rPr>
                <m:t>R</m:t>
              </m:r>
              <m:ctrlPr>
                <w:rPr>
                  <w:rFonts w:ascii="Cambria Math" w:hAnsi="Cambria Math"/>
                  <w:color w:val="1D1B11" w:themeColor="background2" w:themeShade="1A"/>
                </w:rPr>
              </m:ctrlP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</w:rPr>
                <m:t>N-1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(</m:t>
          </m:r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</w:rPr>
                <m:t>h</m:t>
              </m:r>
              <m:ctrlPr>
                <w:rPr>
                  <w:rFonts w:ascii="Cambria Math" w:hAnsi="Cambria Math"/>
                  <w:color w:val="1D1B11" w:themeColor="background2" w:themeShade="1A"/>
                </w:rPr>
              </m:ctrlP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m:t>))</m:t>
          </m:r>
        </m:oMath>
      </m:oMathPara>
    </w:p>
    <w:p w14:paraId="63D92EC6" w14:textId="4C2875CE" w:rsidR="009464F9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и сравнивается со значениями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.</m:t>
        </m:r>
      </m:oMath>
    </w:p>
    <w:p w14:paraId="1DE457A5" w14:textId="6838B708" w:rsidR="009464F9" w:rsidRPr="00081D3F" w:rsidRDefault="009464F9" w:rsidP="00A538C4">
      <w:pPr>
        <w:pStyle w:val="ae"/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Если совпадение снова не найдено, предположение о местонахождении</w:t>
      </w:r>
      <w:r w:rsidRPr="00081D3F">
        <w:rPr>
          <w:rStyle w:val="apple-converted-space"/>
          <w:color w:val="1D1B11" w:themeColor="background2" w:themeShade="1A"/>
        </w:rPr>
        <w:t> </w:t>
      </w:r>
      <w:proofErr w:type="spellStart"/>
      <w:r w:rsidRPr="00081D3F">
        <w:rPr>
          <w:rStyle w:val="af2"/>
          <w:color w:val="1D1B11" w:themeColor="background2" w:themeShade="1A"/>
        </w:rPr>
        <w:t>h</w:t>
      </w:r>
      <w:r w:rsidRPr="00081D3F">
        <w:rPr>
          <w:rStyle w:val="style4"/>
          <w:i/>
          <w:iCs/>
          <w:color w:val="1D1B11" w:themeColor="background2" w:themeShade="1A"/>
          <w:sz w:val="20"/>
          <w:szCs w:val="20"/>
        </w:rPr>
        <w:t>x</w:t>
      </w:r>
      <w:proofErr w:type="spellEnd"/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в таблице «смещается» еще на один столбец влево, т. е. с</w:t>
      </w:r>
      <w:r w:rsidRPr="00081D3F">
        <w:rPr>
          <w:rStyle w:val="apple-converted-space"/>
          <w:color w:val="1D1B11" w:themeColor="background2" w:themeShade="1A"/>
        </w:rPr>
        <w:t> </w:t>
      </w:r>
      <w:proofErr w:type="spellStart"/>
      <w:r w:rsidRPr="00081D3F">
        <w:rPr>
          <w:rStyle w:val="af2"/>
          <w:color w:val="1D1B11" w:themeColor="background2" w:themeShade="1A"/>
        </w:rPr>
        <w:t>h</w:t>
      </w:r>
      <w:r w:rsidRPr="00081D3F">
        <w:rPr>
          <w:rStyle w:val="style4"/>
          <w:i/>
          <w:iCs/>
          <w:color w:val="1D1B11" w:themeColor="background2" w:themeShade="1A"/>
          <w:sz w:val="20"/>
          <w:szCs w:val="20"/>
        </w:rPr>
        <w:t>N</w:t>
      </w:r>
      <w:proofErr w:type="spellEnd"/>
      <w:r w:rsidRPr="00081D3F">
        <w:rPr>
          <w:rStyle w:val="apple-converted-space"/>
          <w:color w:val="1D1B11" w:themeColor="background2" w:themeShade="1A"/>
        </w:rPr>
        <w:t> </w:t>
      </w:r>
      <w:r w:rsidRPr="00081D3F">
        <w:rPr>
          <w:color w:val="1D1B11" w:themeColor="background2" w:themeShade="1A"/>
        </w:rPr>
        <w:t>сравнивается уже следующее значение:</w:t>
      </w:r>
    </w:p>
    <w:p w14:paraId="5C031621" w14:textId="423A927F" w:rsidR="009464F9" w:rsidRPr="00081D3F" w:rsidRDefault="00D50D31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  <w:lang w:val="en-US"/>
        </w:rPr>
      </w:pPr>
      <m:oMathPara>
        <m:oMath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  <w:lang w:val="en-US"/>
                </w:rPr>
                <m:t>x+2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 = 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  <w:lang w:val="en-US"/>
            </w:rPr>
            <m:t>hash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(</m:t>
          </m:r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  <w:lang w:val="en-US"/>
                </w:rPr>
                <m:t>R</m:t>
              </m:r>
              <m:ctrlPr>
                <w:rPr>
                  <w:rFonts w:ascii="Cambria Math" w:hAnsi="Cambria Math"/>
                  <w:color w:val="1D1B11" w:themeColor="background2" w:themeShade="1A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  <w:lang w:val="en-US"/>
                </w:rPr>
                <m:t>N-1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(</m:t>
          </m:r>
          <m:r>
            <m:rPr>
              <m:sty m:val="p"/>
            </m:rPr>
            <w:rPr>
              <w:rStyle w:val="af2"/>
              <w:rFonts w:ascii="Cambria Math" w:hAnsi="Cambria Math"/>
              <w:color w:val="1D1B11" w:themeColor="background2" w:themeShade="1A"/>
              <w:lang w:val="en-US"/>
            </w:rPr>
            <m:t>hash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(</m:t>
          </m:r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  <w:lang w:val="en-US"/>
                </w:rPr>
                <m:t>R</m:t>
              </m:r>
              <m:ctrlPr>
                <w:rPr>
                  <w:rFonts w:ascii="Cambria Math" w:hAnsi="Cambria Math"/>
                  <w:color w:val="1D1B11" w:themeColor="background2" w:themeShade="1A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  <w:lang w:val="en-US"/>
                </w:rPr>
                <m:t>N-2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(</m:t>
          </m:r>
          <m:sSub>
            <m:sSubPr>
              <m:ctrlPr>
                <w:rPr>
                  <w:rStyle w:val="af2"/>
                  <w:rFonts w:ascii="Cambria Math" w:hAnsi="Cambria Math"/>
                  <w:i w:val="0"/>
                  <w:iCs w:val="0"/>
                  <w:color w:val="1D1B11" w:themeColor="background2" w:themeShade="1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Style w:val="af2"/>
                  <w:rFonts w:ascii="Cambria Math" w:hAnsi="Cambria Math"/>
                  <w:color w:val="1D1B11" w:themeColor="background2" w:themeShade="1A"/>
                  <w:lang w:val="en-US"/>
                </w:rPr>
                <m:t>h</m:t>
              </m:r>
              <m:ctrlPr>
                <w:rPr>
                  <w:rFonts w:ascii="Cambria Math" w:hAnsi="Cambria Math"/>
                  <w:color w:val="1D1B11" w:themeColor="background2" w:themeShade="1A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Style w:val="style4"/>
                  <w:rFonts w:ascii="Cambria Math" w:hAnsi="Cambria Math"/>
                  <w:color w:val="1D1B11" w:themeColor="background2" w:themeShade="1A"/>
                  <w:sz w:val="20"/>
                  <w:szCs w:val="20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m:t>)))).</m:t>
          </m:r>
        </m:oMath>
      </m:oMathPara>
    </w:p>
    <w:p w14:paraId="7D74CADF" w14:textId="3FD30F7C" w:rsidR="009464F9" w:rsidRPr="00081D3F" w:rsidRDefault="009464F9" w:rsidP="00A538C4">
      <w:pPr>
        <w:pStyle w:val="ae"/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И так далее, до нахождения соответствия. Если соответствие найдено, то расчет искомого пароля выполняется с начала строки, как во всех описанных выше вариантах. Если же соответствие не найдено до завершения обработки предположения, что</w:t>
      </w:r>
      <w:r w:rsidRPr="00081D3F">
        <w:rPr>
          <w:rStyle w:val="apple-converted-space"/>
          <w:color w:val="1D1B11" w:themeColor="background2" w:themeShade="1A"/>
        </w:rPr>
        <w:t> </w:t>
      </w:r>
      <m:oMath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 = </m:t>
        </m:r>
        <m:sSub>
          <m:sSubPr>
            <m:ctrlPr>
              <w:rPr>
                <w:rStyle w:val="af2"/>
                <w:rFonts w:ascii="Cambria Math" w:hAnsi="Cambria Math"/>
                <w:i w:val="0"/>
                <w:iCs w:val="0"/>
                <w:color w:val="1D1B11" w:themeColor="background2" w:themeShade="1A"/>
              </w:rPr>
            </m:ctrlPr>
          </m:sSubPr>
          <m:e>
            <m:r>
              <m:rPr>
                <m:sty m:val="p"/>
              </m:rPr>
              <w:rPr>
                <w:rStyle w:val="af2"/>
                <w:rFonts w:ascii="Cambria Math" w:hAnsi="Cambria Math"/>
                <w:color w:val="1D1B11" w:themeColor="background2" w:themeShade="1A"/>
              </w:rPr>
              <m:t>h</m:t>
            </m:r>
          </m:e>
          <m:sub>
            <m:r>
              <m:rPr>
                <m:sty m:val="p"/>
              </m:rPr>
              <w:rPr>
                <w:rStyle w:val="style4"/>
                <w:rFonts w:ascii="Cambria Math" w:hAnsi="Cambria Math"/>
                <w:color w:val="1D1B11" w:themeColor="background2" w:themeShade="1A"/>
                <w:sz w:val="2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m:t>,</m:t>
        </m:r>
      </m:oMath>
      <w:r w:rsidRPr="00081D3F">
        <w:rPr>
          <w:color w:val="1D1B11" w:themeColor="background2" w:themeShade="1A"/>
        </w:rPr>
        <w:t xml:space="preserve"> то искомый пароль в данной таблице отсутствует.</w:t>
      </w:r>
    </w:p>
    <w:p w14:paraId="104ABBF0" w14:textId="6B3AA7F8" w:rsidR="006007C7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Название радужных таблиц произошло от аналогии каждой функции</w:t>
      </w:r>
      <w:r w:rsidRPr="00081D3F">
        <w:rPr>
          <w:rStyle w:val="apple-converted-space"/>
          <w:color w:val="1D1B11" w:themeColor="background2" w:themeShade="1A"/>
        </w:rPr>
        <w:t> </w:t>
      </w:r>
      <w:proofErr w:type="spellStart"/>
      <w:proofErr w:type="gramStart"/>
      <w:r w:rsidRPr="00081D3F">
        <w:rPr>
          <w:rStyle w:val="af2"/>
          <w:color w:val="1D1B11" w:themeColor="background2" w:themeShade="1A"/>
        </w:rPr>
        <w:t>R</w:t>
      </w:r>
      <w:r w:rsidRPr="00081D3F">
        <w:rPr>
          <w:rStyle w:val="style4"/>
          <w:i/>
          <w:iCs/>
          <w:color w:val="1D1B11" w:themeColor="background2" w:themeShade="1A"/>
          <w:sz w:val="20"/>
          <w:szCs w:val="20"/>
        </w:rPr>
        <w:t>i</w:t>
      </w:r>
      <w:proofErr w:type="spellEnd"/>
      <w:r w:rsidRPr="00081D3F">
        <w:rPr>
          <w:color w:val="1D1B11" w:themeColor="background2" w:themeShade="1A"/>
        </w:rPr>
        <w:t>(</w:t>
      </w:r>
      <w:proofErr w:type="gramEnd"/>
      <w:r w:rsidRPr="00081D3F">
        <w:rPr>
          <w:color w:val="1D1B11" w:themeColor="background2" w:themeShade="1A"/>
        </w:rPr>
        <w:t>) с каким-либо цветом, тогда таблица с длинными тонкими разноцветными полосками будет напоминать радугу</w:t>
      </w:r>
      <w:r w:rsidR="006B460E" w:rsidRPr="00081D3F">
        <w:rPr>
          <w:noProof/>
          <w:color w:val="1D1B11" w:themeColor="background2" w:themeShade="1A"/>
        </w:rPr>
        <w:t xml:space="preserve">. </w:t>
      </w:r>
      <w:r w:rsidRPr="00081D3F">
        <w:rPr>
          <w:color w:val="1D1B11" w:themeColor="background2" w:themeShade="1A"/>
        </w:rPr>
        <w:t xml:space="preserve"> Радужные таблицы в настоящее время активно используются для атак на реальные криптосистемы</w:t>
      </w:r>
      <w:r w:rsidR="009173E7" w:rsidRPr="00081D3F">
        <w:rPr>
          <w:color w:val="1D1B11" w:themeColor="background2" w:themeShade="1A"/>
        </w:rPr>
        <w:t xml:space="preserve"> (н</w:t>
      </w:r>
      <w:r w:rsidRPr="00081D3F">
        <w:rPr>
          <w:color w:val="1D1B11" w:themeColor="background2" w:themeShade="1A"/>
        </w:rPr>
        <w:t xml:space="preserve">апример, </w:t>
      </w:r>
      <w:proofErr w:type="spellStart"/>
      <w:r w:rsidRPr="00081D3F">
        <w:rPr>
          <w:color w:val="1D1B11" w:themeColor="background2" w:themeShade="1A"/>
        </w:rPr>
        <w:t>Free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Rainbow</w:t>
      </w:r>
      <w:proofErr w:type="spell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Table</w:t>
      </w:r>
      <w:proofErr w:type="spellEnd"/>
      <w:r w:rsidR="006007C7" w:rsidRPr="00081D3F">
        <w:rPr>
          <w:color w:val="1D1B11" w:themeColor="background2" w:themeShade="1A"/>
          <w:lang w:val="en-US"/>
        </w:rPr>
        <w:t>s</w:t>
      </w:r>
      <w:r w:rsidR="006007C7" w:rsidRPr="00081D3F">
        <w:rPr>
          <w:color w:val="1D1B11" w:themeColor="background2" w:themeShade="1A"/>
        </w:rPr>
        <w:t>) [3]</w:t>
      </w:r>
    </w:p>
    <w:p w14:paraId="7ECAAA49" w14:textId="77777777" w:rsidR="00F53A98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Кроме того, специалистами рассматриваются варианты комбинирования радужных таблиц с таблицами, использующими специфические значения.</w:t>
      </w:r>
    </w:p>
    <w:p w14:paraId="605D713F" w14:textId="4FDA4D29" w:rsidR="002A44FD" w:rsidRPr="00081D3F" w:rsidRDefault="009464F9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 xml:space="preserve">Стоит отметить, что все описанные словарные атаки изначально предлагались к использованию для нахождения ключа симметричного шифрования, т. е. в качестве паролей (например, в радужной таблице) фигурируют ключи, а в качестве хэш-значений – </w:t>
      </w:r>
      <w:r w:rsidRPr="00081D3F">
        <w:rPr>
          <w:color w:val="1D1B11" w:themeColor="background2" w:themeShade="1A"/>
        </w:rPr>
        <w:lastRenderedPageBreak/>
        <w:t>результаты зашифрования константного блока открытого текста на конкретном ключе. Следовательно, функция</w:t>
      </w:r>
      <w:r w:rsidRPr="00081D3F">
        <w:rPr>
          <w:rStyle w:val="apple-converted-space"/>
          <w:color w:val="1D1B11" w:themeColor="background2" w:themeShade="1A"/>
        </w:rPr>
        <w:t> </w:t>
      </w:r>
      <w:proofErr w:type="gramStart"/>
      <w:r w:rsidRPr="00081D3F">
        <w:rPr>
          <w:rStyle w:val="af2"/>
          <w:color w:val="1D1B11" w:themeColor="background2" w:themeShade="1A"/>
        </w:rPr>
        <w:t>R</w:t>
      </w:r>
      <w:r w:rsidRPr="00081D3F">
        <w:rPr>
          <w:color w:val="1D1B11" w:themeColor="background2" w:themeShade="1A"/>
        </w:rPr>
        <w:t>(</w:t>
      </w:r>
      <w:proofErr w:type="gramEnd"/>
      <w:r w:rsidRPr="00081D3F">
        <w:rPr>
          <w:color w:val="1D1B11" w:themeColor="background2" w:themeShade="1A"/>
        </w:rPr>
        <w:t xml:space="preserve">) в данном случае преобразует блок </w:t>
      </w:r>
      <w:proofErr w:type="spellStart"/>
      <w:r w:rsidRPr="00081D3F">
        <w:rPr>
          <w:color w:val="1D1B11" w:themeColor="background2" w:themeShade="1A"/>
        </w:rPr>
        <w:t>шифртекста</w:t>
      </w:r>
      <w:proofErr w:type="spellEnd"/>
      <w:r w:rsidRPr="00081D3F">
        <w:rPr>
          <w:color w:val="1D1B11" w:themeColor="background2" w:themeShade="1A"/>
        </w:rPr>
        <w:t xml:space="preserve"> в некий возможный ключ.</w:t>
      </w:r>
    </w:p>
    <w:p w14:paraId="7B6EEA31" w14:textId="691B5E0C" w:rsidR="002A44FD" w:rsidRPr="00081D3F" w:rsidRDefault="002A44FD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4952E267" w14:textId="5EFC6AF5" w:rsidR="002A44FD" w:rsidRPr="00081D3F" w:rsidRDefault="00266116" w:rsidP="00D12B50">
      <w:pPr>
        <w:pStyle w:val="3"/>
        <w:rPr>
          <w:rFonts w:cs="Times New Roman"/>
          <w:color w:val="1D1B11" w:themeColor="background2" w:themeShade="1A"/>
        </w:rPr>
      </w:pPr>
      <w:bookmarkStart w:id="7" w:name="_Toc103717985"/>
      <w:r w:rsidRPr="00081D3F">
        <w:rPr>
          <w:rFonts w:cs="Times New Roman"/>
          <w:color w:val="1D1B11" w:themeColor="background2" w:themeShade="1A"/>
        </w:rPr>
        <w:t xml:space="preserve">Обход </w:t>
      </w:r>
      <w:r w:rsidR="002A44FD" w:rsidRPr="00081D3F">
        <w:rPr>
          <w:rFonts w:cs="Times New Roman"/>
          <w:color w:val="1D1B11" w:themeColor="background2" w:themeShade="1A"/>
        </w:rPr>
        <w:t>парольн</w:t>
      </w:r>
      <w:r w:rsidRPr="00081D3F">
        <w:rPr>
          <w:rFonts w:cs="Times New Roman"/>
          <w:color w:val="1D1B11" w:themeColor="background2" w:themeShade="1A"/>
        </w:rPr>
        <w:t xml:space="preserve">ой </w:t>
      </w:r>
      <w:r w:rsidR="002A44FD" w:rsidRPr="00081D3F">
        <w:rPr>
          <w:rFonts w:cs="Times New Roman"/>
          <w:color w:val="1D1B11" w:themeColor="background2" w:themeShade="1A"/>
        </w:rPr>
        <w:t>системы в аспекте передачи по сети</w:t>
      </w:r>
      <w:bookmarkEnd w:id="7"/>
    </w:p>
    <w:p w14:paraId="47D99525" w14:textId="77777777" w:rsidR="0093219E" w:rsidRPr="00081D3F" w:rsidRDefault="0093219E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1DDC5D5A" w14:textId="60F0000F" w:rsidR="00E4526E" w:rsidRPr="00081D3F" w:rsidRDefault="00E4526E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  <w:shd w:val="clear" w:color="auto" w:fill="FFFFFF"/>
        </w:rPr>
        <w:t>В большинстве случаев аутентификация происходит в распределён</w:t>
      </w:r>
      <w:r w:rsidRPr="00081D3F">
        <w:rPr>
          <w:color w:val="1D1B11" w:themeColor="background2" w:themeShade="1A"/>
          <w:shd w:val="clear" w:color="auto" w:fill="FFFFFF"/>
        </w:rPr>
        <w:softHyphen/>
        <w:t xml:space="preserve">ных системах и связана с передачей </w:t>
      </w:r>
      <w:r w:rsidR="00D50D31">
        <w:rPr>
          <w:color w:val="1D1B11" w:themeColor="background2" w:themeShade="1A"/>
          <w:shd w:val="clear" w:color="auto" w:fill="FFFFFF"/>
        </w:rPr>
        <w:t>по</w:t>
      </w:r>
      <w:r w:rsidR="00266116" w:rsidRPr="00081D3F">
        <w:rPr>
          <w:color w:val="1D1B11" w:themeColor="background2" w:themeShade="1A"/>
          <w:shd w:val="clear" w:color="auto" w:fill="FFFFFF"/>
        </w:rPr>
        <w:t xml:space="preserve"> </w:t>
      </w:r>
      <w:r w:rsidRPr="00081D3F">
        <w:rPr>
          <w:color w:val="1D1B11" w:themeColor="background2" w:themeShade="1A"/>
          <w:shd w:val="clear" w:color="auto" w:fill="FFFFFF"/>
        </w:rPr>
        <w:t>сети информации о параметрах учетных записей пользователей. Если передаваемая по сети в процессе аутентификации информация не защищена надлежащим образом, возни</w:t>
      </w:r>
      <w:r w:rsidRPr="00081D3F">
        <w:rPr>
          <w:color w:val="1D1B11" w:themeColor="background2" w:themeShade="1A"/>
          <w:shd w:val="clear" w:color="auto" w:fill="FFFFFF"/>
        </w:rPr>
        <w:softHyphen/>
        <w:t>кает угроза ее перехвата злоумышленником и использования для нару</w:t>
      </w:r>
      <w:r w:rsidRPr="00081D3F">
        <w:rPr>
          <w:color w:val="1D1B11" w:themeColor="background2" w:themeShade="1A"/>
          <w:shd w:val="clear" w:color="auto" w:fill="FFFFFF"/>
        </w:rPr>
        <w:softHyphen/>
        <w:t>шения защиты парольной системы. Известно, что многие компьютерные системы позволяют переключать сетевой адаптер в режим прослушива</w:t>
      </w:r>
      <w:r w:rsidRPr="00081D3F">
        <w:rPr>
          <w:color w:val="1D1B11" w:themeColor="background2" w:themeShade="1A"/>
          <w:shd w:val="clear" w:color="auto" w:fill="FFFFFF"/>
        </w:rPr>
        <w:softHyphen/>
        <w:t>ния адресованного другим получателям сетевого трафика в сети, осно</w:t>
      </w:r>
      <w:r w:rsidRPr="00081D3F">
        <w:rPr>
          <w:color w:val="1D1B11" w:themeColor="background2" w:themeShade="1A"/>
          <w:shd w:val="clear" w:color="auto" w:fill="FFFFFF"/>
        </w:rPr>
        <w:softHyphen/>
        <w:t>ванной на широковещательной передаче пакетов данных.</w:t>
      </w:r>
      <w:r w:rsidR="001C5BF1" w:rsidRPr="00081D3F">
        <w:rPr>
          <w:color w:val="1D1B11" w:themeColor="background2" w:themeShade="1A"/>
          <w:shd w:val="clear" w:color="auto" w:fill="FFFFFF"/>
        </w:rPr>
        <w:t xml:space="preserve"> В связи с этим атакам на криптографические протоколы </w:t>
      </w:r>
      <w:r w:rsidR="00DA429D" w:rsidRPr="00081D3F">
        <w:rPr>
          <w:color w:val="1D1B11" w:themeColor="background2" w:themeShade="1A"/>
          <w:shd w:val="clear" w:color="auto" w:fill="FFFFFF"/>
        </w:rPr>
        <w:t xml:space="preserve">обмена информацией </w:t>
      </w:r>
      <w:r w:rsidR="001C5BF1" w:rsidRPr="00081D3F">
        <w:rPr>
          <w:color w:val="1D1B11" w:themeColor="background2" w:themeShade="1A"/>
          <w:shd w:val="clear" w:color="auto" w:fill="FFFFFF"/>
        </w:rPr>
        <w:t>в парольных системах стоит уделять особое внимание.</w:t>
      </w:r>
    </w:p>
    <w:p w14:paraId="44A34E3A" w14:textId="77777777" w:rsidR="00E4526E" w:rsidRPr="00081D3F" w:rsidRDefault="00E4526E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2D78BF22" w14:textId="0851D01E" w:rsidR="004B7B0E" w:rsidRPr="00081D3F" w:rsidRDefault="004B7B0E" w:rsidP="00A538C4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Под </w:t>
      </w:r>
      <w:r w:rsidR="00C8275D" w:rsidRPr="00081D3F">
        <w:rPr>
          <w:color w:val="1D1B11" w:themeColor="background2" w:themeShade="1A"/>
        </w:rPr>
        <w:t>атакой</w:t>
      </w:r>
      <w:r w:rsidRPr="00081D3F">
        <w:rPr>
          <w:color w:val="1D1B11" w:themeColor="background2" w:themeShade="1A"/>
        </w:rPr>
        <w:t xml:space="preserve">̆ на протокол </w:t>
      </w:r>
      <w:r w:rsidR="00C8275D" w:rsidRPr="00081D3F">
        <w:rPr>
          <w:color w:val="1D1B11" w:themeColor="background2" w:themeShade="1A"/>
        </w:rPr>
        <w:t xml:space="preserve">будем понимать </w:t>
      </w:r>
      <w:r w:rsidRPr="00081D3F">
        <w:rPr>
          <w:color w:val="1D1B11" w:themeColor="background2" w:themeShade="1A"/>
        </w:rPr>
        <w:t>попытк</w:t>
      </w:r>
      <w:r w:rsidR="00C8275D" w:rsidRPr="00081D3F">
        <w:rPr>
          <w:color w:val="1D1B11" w:themeColor="background2" w:themeShade="1A"/>
        </w:rPr>
        <w:t>у</w:t>
      </w:r>
      <w:r w:rsidRPr="00081D3F">
        <w:rPr>
          <w:color w:val="1D1B11" w:themeColor="background2" w:themeShade="1A"/>
        </w:rPr>
        <w:t xml:space="preserve"> проведения анализа сообщений протокола и/или выполнения не предусмотренных протоколом </w:t>
      </w:r>
      <w:r w:rsidR="00C8275D" w:rsidRPr="00081D3F">
        <w:rPr>
          <w:color w:val="1D1B11" w:themeColor="background2" w:themeShade="1A"/>
        </w:rPr>
        <w:t>действий</w:t>
      </w:r>
      <w:r w:rsidRPr="00081D3F">
        <w:rPr>
          <w:color w:val="1D1B11" w:themeColor="background2" w:themeShade="1A"/>
        </w:rPr>
        <w:t xml:space="preserve">̆ с целью нарушения работы протокола и/или получения информации, </w:t>
      </w:r>
      <w:r w:rsidR="00C8275D" w:rsidRPr="00081D3F">
        <w:rPr>
          <w:color w:val="1D1B11" w:themeColor="background2" w:themeShade="1A"/>
        </w:rPr>
        <w:t>составляющей</w:t>
      </w:r>
      <w:r w:rsidRPr="00081D3F">
        <w:rPr>
          <w:color w:val="1D1B11" w:themeColor="background2" w:themeShade="1A"/>
        </w:rPr>
        <w:t xml:space="preserve"> секрет его участников</w:t>
      </w:r>
      <w:r w:rsidR="005C26E8" w:rsidRPr="00081D3F">
        <w:rPr>
          <w:color w:val="1D1B11" w:themeColor="background2" w:themeShade="1A"/>
        </w:rPr>
        <w:t xml:space="preserve"> (в нашем случае – пароль)</w:t>
      </w:r>
      <w:r w:rsidR="001C5BF1" w:rsidRPr="00081D3F">
        <w:rPr>
          <w:color w:val="1D1B11" w:themeColor="background2" w:themeShade="1A"/>
        </w:rPr>
        <w:t xml:space="preserve"> </w:t>
      </w:r>
      <w:r w:rsidR="0093219E" w:rsidRPr="00081D3F">
        <w:rPr>
          <w:color w:val="1D1B11" w:themeColor="background2" w:themeShade="1A"/>
        </w:rPr>
        <w:t>[8]</w:t>
      </w:r>
      <w:r w:rsidRPr="00081D3F">
        <w:rPr>
          <w:color w:val="1D1B11" w:themeColor="background2" w:themeShade="1A"/>
        </w:rPr>
        <w:t xml:space="preserve"> </w:t>
      </w:r>
    </w:p>
    <w:p w14:paraId="6302012E" w14:textId="67BD0EA6" w:rsidR="00351773" w:rsidRPr="00081D3F" w:rsidRDefault="00351773" w:rsidP="00D12B50">
      <w:pPr>
        <w:pStyle w:val="3"/>
        <w:rPr>
          <w:rFonts w:cs="Times New Roman"/>
          <w:color w:val="1D1B11" w:themeColor="background2" w:themeShade="1A"/>
        </w:rPr>
      </w:pPr>
      <w:bookmarkStart w:id="8" w:name="_Toc103717986"/>
      <w:r w:rsidRPr="00081D3F">
        <w:rPr>
          <w:rFonts w:cs="Times New Roman"/>
          <w:color w:val="1D1B11" w:themeColor="background2" w:themeShade="1A"/>
        </w:rPr>
        <w:t xml:space="preserve">Основные атаки на </w:t>
      </w:r>
      <w:r w:rsidR="00DA429D" w:rsidRPr="00081D3F">
        <w:rPr>
          <w:rFonts w:cs="Times New Roman"/>
          <w:color w:val="1D1B11" w:themeColor="background2" w:themeShade="1A"/>
        </w:rPr>
        <w:t xml:space="preserve">криптографические </w:t>
      </w:r>
      <w:r w:rsidRPr="00081D3F">
        <w:rPr>
          <w:rFonts w:cs="Times New Roman"/>
          <w:color w:val="1D1B11" w:themeColor="background2" w:themeShade="1A"/>
        </w:rPr>
        <w:t>протоколы</w:t>
      </w:r>
      <w:bookmarkEnd w:id="8"/>
      <w:r w:rsidRPr="00081D3F">
        <w:rPr>
          <w:rFonts w:cs="Times New Roman"/>
          <w:color w:val="1D1B11" w:themeColor="background2" w:themeShade="1A"/>
        </w:rPr>
        <w:t xml:space="preserve"> </w:t>
      </w:r>
    </w:p>
    <w:p w14:paraId="6B3F6A36" w14:textId="5EF43420" w:rsidR="004B7B0E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Рассмотрим протокол передачи секретного ключа k от A к B без использования </w:t>
      </w:r>
      <w:proofErr w:type="spellStart"/>
      <w:r w:rsidRPr="00081D3F">
        <w:rPr>
          <w:color w:val="1D1B11" w:themeColor="background2" w:themeShade="1A"/>
        </w:rPr>
        <w:t>какои</w:t>
      </w:r>
      <w:proofErr w:type="spellEnd"/>
      <w:r w:rsidRPr="00081D3F">
        <w:rPr>
          <w:color w:val="1D1B11" w:themeColor="background2" w:themeShade="1A"/>
        </w:rPr>
        <w:t xml:space="preserve">̆-либо </w:t>
      </w:r>
      <w:proofErr w:type="spellStart"/>
      <w:r w:rsidRPr="00081D3F">
        <w:rPr>
          <w:color w:val="1D1B11" w:themeColor="background2" w:themeShade="1A"/>
        </w:rPr>
        <w:t>общеи</w:t>
      </w:r>
      <w:proofErr w:type="spellEnd"/>
      <w:r w:rsidRPr="00081D3F">
        <w:rPr>
          <w:color w:val="1D1B11" w:themeColor="background2" w:themeShade="1A"/>
        </w:rPr>
        <w:t xml:space="preserve">̆ </w:t>
      </w:r>
      <w:proofErr w:type="spellStart"/>
      <w:r w:rsidRPr="00081D3F">
        <w:rPr>
          <w:color w:val="1D1B11" w:themeColor="background2" w:themeShade="1A"/>
        </w:rPr>
        <w:t>секретнои</w:t>
      </w:r>
      <w:proofErr w:type="spellEnd"/>
      <w:r w:rsidRPr="00081D3F">
        <w:rPr>
          <w:color w:val="1D1B11" w:themeColor="background2" w:themeShade="1A"/>
        </w:rPr>
        <w:t>̆ информаци</w:t>
      </w:r>
      <w:r w:rsidR="00C8275D" w:rsidRPr="00081D3F">
        <w:rPr>
          <w:color w:val="1D1B11" w:themeColor="background2" w:themeShade="1A"/>
        </w:rPr>
        <w:t>и, так называемый</w:t>
      </w:r>
      <w:r w:rsidRPr="00081D3F">
        <w:rPr>
          <w:color w:val="1D1B11" w:themeColor="background2" w:themeShade="1A"/>
        </w:rPr>
        <w:t xml:space="preserve"> «</w:t>
      </w:r>
      <w:proofErr w:type="spellStart"/>
      <w:r w:rsidRPr="00081D3F">
        <w:rPr>
          <w:color w:val="1D1B11" w:themeColor="background2" w:themeShade="1A"/>
        </w:rPr>
        <w:t>бесключевои</w:t>
      </w:r>
      <w:proofErr w:type="spellEnd"/>
      <w:r w:rsidRPr="00081D3F">
        <w:rPr>
          <w:color w:val="1D1B11" w:themeColor="background2" w:themeShade="1A"/>
        </w:rPr>
        <w:t xml:space="preserve">̆» протокол А. Шамира, либо — </w:t>
      </w:r>
      <w:proofErr w:type="spellStart"/>
      <w:r w:rsidRPr="00081D3F">
        <w:rPr>
          <w:color w:val="1D1B11" w:themeColor="background2" w:themeShade="1A"/>
        </w:rPr>
        <w:t>трехпроходныи</w:t>
      </w:r>
      <w:proofErr w:type="spellEnd"/>
      <w:r w:rsidRPr="00081D3F">
        <w:rPr>
          <w:color w:val="1D1B11" w:themeColor="background2" w:themeShade="1A"/>
        </w:rPr>
        <w:t xml:space="preserve">̆ протокол Шамира – </w:t>
      </w:r>
      <w:proofErr w:type="spellStart"/>
      <w:r w:rsidRPr="00081D3F">
        <w:rPr>
          <w:color w:val="1D1B11" w:themeColor="background2" w:themeShade="1A"/>
        </w:rPr>
        <w:t>Ривеста</w:t>
      </w:r>
      <w:proofErr w:type="spellEnd"/>
      <w:r w:rsidRPr="00081D3F">
        <w:rPr>
          <w:color w:val="1D1B11" w:themeColor="background2" w:themeShade="1A"/>
        </w:rPr>
        <w:t xml:space="preserve"> – </w:t>
      </w:r>
      <w:proofErr w:type="spellStart"/>
      <w:r w:rsidRPr="00081D3F">
        <w:rPr>
          <w:color w:val="1D1B11" w:themeColor="background2" w:themeShade="1A"/>
        </w:rPr>
        <w:t>Адлемана</w:t>
      </w:r>
      <w:proofErr w:type="spellEnd"/>
      <w:r w:rsidRPr="00081D3F">
        <w:rPr>
          <w:color w:val="1D1B11" w:themeColor="background2" w:themeShade="1A"/>
        </w:rPr>
        <w:t xml:space="preserve">: </w:t>
      </w:r>
    </w:p>
    <w:p w14:paraId="7ADA7819" w14:textId="1FC610D9" w:rsidR="004B7B0E" w:rsidRPr="00081D3F" w:rsidRDefault="00C8275D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(1) A→B:E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(2) A←B: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(k)),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(3) A → B : D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(k))) =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(k). </m:t>
          </m:r>
        </m:oMath>
      </m:oMathPara>
    </w:p>
    <w:p w14:paraId="2A3E593C" w14:textId="72D71242" w:rsidR="004B7B0E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Здесь E — коммутирующее шифрующее преобразование </w:t>
      </w:r>
      <m:oMath>
        <m:r>
          <w:rPr>
            <w:rFonts w:ascii="Cambria Math" w:hAnsi="Cambria Math"/>
            <w:color w:val="1D1B11" w:themeColor="background2" w:themeShade="1A"/>
          </w:rPr>
          <m:t>E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k</m:t>
        </m:r>
        <m:r>
          <w:rPr>
            <w:rFonts w:ascii="Cambria Math" w:hAnsi="Cambria Math"/>
            <w:color w:val="1D1B11" w:themeColor="background2" w:themeShade="1A"/>
            <w:position w:val="-6"/>
            <w:sz w:val="12"/>
            <w:szCs w:val="12"/>
          </w:rPr>
          <m:t xml:space="preserve">1 </m:t>
        </m:r>
        <m:r>
          <w:rPr>
            <w:rFonts w:ascii="Cambria Math" w:hAnsi="Cambria Math"/>
            <w:color w:val="1D1B11" w:themeColor="background2" w:themeShade="1A"/>
          </w:rPr>
          <m:t>(E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k</m:t>
        </m:r>
        <m:r>
          <w:rPr>
            <w:rFonts w:ascii="Cambria Math" w:hAnsi="Cambria Math"/>
            <w:color w:val="1D1B11" w:themeColor="background2" w:themeShade="1A"/>
            <w:position w:val="-6"/>
            <w:sz w:val="12"/>
            <w:szCs w:val="12"/>
          </w:rPr>
          <m:t xml:space="preserve">2 </m:t>
        </m:r>
        <m:r>
          <w:rPr>
            <w:rFonts w:ascii="Cambria Math" w:hAnsi="Cambria Math"/>
            <w:color w:val="1D1B11" w:themeColor="background2" w:themeShade="1A"/>
          </w:rPr>
          <m:t>(x)) = E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k</m:t>
        </m:r>
        <m:r>
          <w:rPr>
            <w:rFonts w:ascii="Cambria Math" w:hAnsi="Cambria Math"/>
            <w:color w:val="1D1B11" w:themeColor="background2" w:themeShade="1A"/>
            <w:position w:val="-6"/>
            <w:sz w:val="12"/>
            <w:szCs w:val="12"/>
          </w:rPr>
          <m:t xml:space="preserve">2 </m:t>
        </m:r>
        <m:r>
          <w:rPr>
            <w:rFonts w:ascii="Cambria Math" w:hAnsi="Cambria Math"/>
            <w:color w:val="1D1B11" w:themeColor="background2" w:themeShade="1A"/>
          </w:rPr>
          <m:t>(E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k</m:t>
        </m:r>
        <m:r>
          <w:rPr>
            <w:rFonts w:ascii="Cambria Math" w:hAnsi="Cambria Math"/>
            <w:color w:val="1D1B11" w:themeColor="background2" w:themeShade="1A"/>
            <w:position w:val="-6"/>
            <w:sz w:val="12"/>
            <w:szCs w:val="12"/>
          </w:rPr>
          <m:t xml:space="preserve">1 </m:t>
        </m:r>
        <m:r>
          <w:rPr>
            <w:rFonts w:ascii="Cambria Math" w:hAnsi="Cambria Math"/>
            <w:color w:val="1D1B11" w:themeColor="background2" w:themeShade="1A"/>
          </w:rPr>
          <m:t>(x))</m:t>
        </m:r>
      </m:oMath>
      <w:r w:rsidRPr="00081D3F">
        <w:rPr>
          <w:color w:val="1D1B11" w:themeColor="background2" w:themeShade="1A"/>
        </w:rPr>
        <w:t xml:space="preserve"> </w:t>
      </w:r>
    </w:p>
    <w:p w14:paraId="34F219E8" w14:textId="012C8E01" w:rsidR="004B7B0E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 xml:space="preserve">при всех сообщениях </w:t>
      </w:r>
      <m:oMath>
        <m:r>
          <w:rPr>
            <w:rFonts w:ascii="Cambria Math" w:hAnsi="Cambria Math"/>
            <w:color w:val="1D1B11" w:themeColor="background2" w:themeShade="1A"/>
          </w:rPr>
          <m:t>x</m:t>
        </m:r>
      </m:oMath>
      <w:r w:rsidRPr="00081D3F">
        <w:rPr>
          <w:color w:val="1D1B11" w:themeColor="background2" w:themeShade="1A"/>
        </w:rPr>
        <w:t xml:space="preserve"> и произвольных ключах k</w:t>
      </w:r>
      <m:oMath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1</m:t>
        </m:r>
      </m:oMath>
      <w:r w:rsidRPr="00081D3F">
        <w:rPr>
          <w:color w:val="1D1B11" w:themeColor="background2" w:themeShade="1A"/>
          <w:position w:val="-4"/>
          <w:sz w:val="16"/>
          <w:szCs w:val="16"/>
        </w:rPr>
        <w:t xml:space="preserve"> </w:t>
      </w:r>
      <w:r w:rsidRPr="00081D3F">
        <w:rPr>
          <w:color w:val="1D1B11" w:themeColor="background2" w:themeShade="1A"/>
        </w:rPr>
        <w:t xml:space="preserve">и </w:t>
      </w:r>
      <m:oMath>
        <m:r>
          <w:rPr>
            <w:rFonts w:ascii="Cambria Math" w:hAnsi="Cambria Math"/>
            <w:color w:val="1D1B11" w:themeColor="background2" w:themeShade="1A"/>
          </w:rPr>
          <m:t>k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2</m:t>
        </m:r>
      </m:oMath>
      <w:r w:rsidRPr="00081D3F">
        <w:rPr>
          <w:color w:val="1D1B11" w:themeColor="background2" w:themeShade="1A"/>
        </w:rPr>
        <w:t xml:space="preserve">. Заметим, что в этом протоколе можно использовать не каждое коммутирующее преобразование E. Например, для </w:t>
      </w:r>
    </w:p>
    <w:p w14:paraId="46D89B38" w14:textId="01C17BDB" w:rsidR="004B7B0E" w:rsidRPr="00081D3F" w:rsidRDefault="000A2D6D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>
        <m:r>
          <w:rPr>
            <w:rFonts w:ascii="Cambria Math" w:hAnsi="Cambria Math"/>
            <w:color w:val="1D1B11" w:themeColor="background2" w:themeShade="1A"/>
          </w:rPr>
          <m:t>E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k</m:t>
        </m:r>
        <m:r>
          <w:rPr>
            <w:rFonts w:ascii="Cambria Math" w:hAnsi="Cambria Math"/>
            <w:color w:val="1D1B11" w:themeColor="background2" w:themeShade="1A"/>
            <w:position w:val="-6"/>
            <w:sz w:val="12"/>
            <w:szCs w:val="12"/>
          </w:rPr>
          <m:t xml:space="preserve">A </m:t>
        </m:r>
        <m:r>
          <w:rPr>
            <w:rFonts w:ascii="Cambria Math" w:hAnsi="Cambria Math"/>
            <w:color w:val="1D1B11" w:themeColor="background2" w:themeShade="1A"/>
          </w:rPr>
          <m:t>(k) = k ⊕ Γ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A</m:t>
        </m:r>
      </m:oMath>
      <w:r w:rsidR="004B7B0E" w:rsidRPr="00081D3F">
        <w:rPr>
          <w:color w:val="1D1B11" w:themeColor="background2" w:themeShade="1A"/>
          <w:position w:val="-4"/>
          <w:sz w:val="16"/>
          <w:szCs w:val="16"/>
        </w:rPr>
        <w:t xml:space="preserve"> </w:t>
      </w:r>
      <w:r w:rsidR="004B7B0E" w:rsidRPr="00081D3F">
        <w:rPr>
          <w:color w:val="1D1B11" w:themeColor="background2" w:themeShade="1A"/>
        </w:rPr>
        <w:t xml:space="preserve">протокол оказывается заведомо </w:t>
      </w:r>
      <w:proofErr w:type="spellStart"/>
      <w:r w:rsidR="004B7B0E" w:rsidRPr="00081D3F">
        <w:rPr>
          <w:color w:val="1D1B11" w:themeColor="background2" w:themeShade="1A"/>
        </w:rPr>
        <w:t>нестойким</w:t>
      </w:r>
      <w:proofErr w:type="spellEnd"/>
      <w:r w:rsidR="004B7B0E" w:rsidRPr="00081D3F">
        <w:rPr>
          <w:color w:val="1D1B11" w:themeColor="background2" w:themeShade="1A"/>
        </w:rPr>
        <w:t xml:space="preserve">: </w:t>
      </w:r>
    </w:p>
    <w:p w14:paraId="7EC7872F" w14:textId="1F3A9C18" w:rsidR="004B7B0E" w:rsidRPr="00081D3F" w:rsidRDefault="000A2D6D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(1) A→B: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(k)=k⊕Γ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(2) A←B: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(k))=k⊕Γ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⊕Γ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(3) A→B: D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(k)))=E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(k)=k⊕Γ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. </m:t>
          </m:r>
        </m:oMath>
      </m:oMathPara>
    </w:p>
    <w:p w14:paraId="479A2018" w14:textId="536FCD8A" w:rsidR="004B7B0E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Поэтому в протоколе Шамира рекомендуется использовать преобразование вида </w:t>
      </w:r>
    </w:p>
    <w:p w14:paraId="7ECE02AB" w14:textId="39999181" w:rsidR="004B7B0E" w:rsidRPr="00081D3F" w:rsidRDefault="000A2D6D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1D1B11" w:themeColor="background2" w:themeShade="1A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D1B11" w:themeColor="background2" w:themeShade="1A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1D1B11" w:themeColor="background2" w:themeShade="1A"/>
              <w:lang w:val="en-US"/>
            </w:rPr>
            <m:t>=k</m:t>
          </m:r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  <w:lang w:val="en-US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mod p, </m:t>
          </m:r>
        </m:oMath>
      </m:oMathPara>
    </w:p>
    <w:p w14:paraId="2F062F90" w14:textId="77777777" w:rsidR="008177F2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в котором константа a определяется ключом k</w:t>
      </w:r>
      <w:r w:rsidRPr="00081D3F">
        <w:rPr>
          <w:color w:val="1D1B11" w:themeColor="background2" w:themeShade="1A"/>
          <w:position w:val="-4"/>
          <w:sz w:val="16"/>
          <w:szCs w:val="16"/>
        </w:rPr>
        <w:t>A</w:t>
      </w:r>
      <w:r w:rsidRPr="00081D3F">
        <w:rPr>
          <w:color w:val="1D1B11" w:themeColor="background2" w:themeShade="1A"/>
        </w:rPr>
        <w:t>, а p — большое простое число. Укажем некоторые слабости и приведем примеры атак на этот протокол.</w:t>
      </w:r>
    </w:p>
    <w:p w14:paraId="5AB6017B" w14:textId="2FD2E16A" w:rsidR="004B7B0E" w:rsidRPr="00D50D31" w:rsidRDefault="004B7B0E" w:rsidP="00D12B50">
      <w:pPr>
        <w:pStyle w:val="4"/>
        <w:rPr>
          <w:lang w:val="en-US"/>
        </w:rPr>
      </w:pPr>
      <w:r w:rsidRPr="00081D3F">
        <w:t>Атака</w:t>
      </w:r>
      <w:r w:rsidR="00D50D31" w:rsidRPr="00D50D31">
        <w:rPr>
          <w:lang w:val="en-US"/>
        </w:rPr>
        <w:t xml:space="preserve"> </w:t>
      </w:r>
      <w:r w:rsidR="00D50D31">
        <w:t>по</w:t>
      </w:r>
      <w:r w:rsidR="00D50D31" w:rsidRPr="00D50D31">
        <w:rPr>
          <w:lang w:val="en-US"/>
        </w:rPr>
        <w:t xml:space="preserve"> </w:t>
      </w:r>
      <w:r w:rsidR="00D50D31">
        <w:t>имитации</w:t>
      </w:r>
      <w:r w:rsidRPr="00D50D31">
        <w:rPr>
          <w:lang w:val="en-US"/>
        </w:rPr>
        <w:t>: (</w:t>
      </w:r>
      <w:r w:rsidRPr="00081D3F">
        <w:rPr>
          <w:lang w:val="en-US"/>
        </w:rPr>
        <w:t>impersonation</w:t>
      </w:r>
      <w:r w:rsidRPr="00D50D31">
        <w:rPr>
          <w:lang w:val="en-US"/>
        </w:rPr>
        <w:t xml:space="preserve"> </w:t>
      </w:r>
      <w:r w:rsidRPr="00081D3F">
        <w:rPr>
          <w:lang w:val="en-US"/>
        </w:rPr>
        <w:t>attack</w:t>
      </w:r>
      <w:r w:rsidR="00D50D31">
        <w:rPr>
          <w:lang w:val="en-US"/>
        </w:rPr>
        <w:t>)</w:t>
      </w:r>
    </w:p>
    <w:p w14:paraId="78454DA4" w14:textId="6579FCE8" w:rsidR="008177F2" w:rsidRPr="00081D3F" w:rsidRDefault="008177F2" w:rsidP="00725B99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Попытка подменить одного пользователя другим. Нарушитель, выступая от имени </w:t>
      </w:r>
      <w:proofErr w:type="spellStart"/>
      <w:r w:rsidRPr="00081D3F">
        <w:rPr>
          <w:color w:val="1D1B11" w:themeColor="background2" w:themeShade="1A"/>
        </w:rPr>
        <w:t>однои</w:t>
      </w:r>
      <w:proofErr w:type="spellEnd"/>
      <w:r w:rsidRPr="00081D3F">
        <w:rPr>
          <w:color w:val="1D1B11" w:themeColor="background2" w:themeShade="1A"/>
        </w:rPr>
        <w:t xml:space="preserve">̆ из сторон и полностью имитируя ее действия, получает в ответ сообщения определенного формата, необходимые для подделки отдельных шагов протокола. </w:t>
      </w:r>
    </w:p>
    <w:p w14:paraId="2AB5B379" w14:textId="77777777" w:rsidR="00C52BA0" w:rsidRPr="00081D3F" w:rsidRDefault="007D3A60" w:rsidP="00C52BA0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>Слабость 1:</w:t>
      </w:r>
      <w:r w:rsidRPr="00081D3F">
        <w:rPr>
          <w:color w:val="1D1B11" w:themeColor="background2" w:themeShade="1A"/>
        </w:rPr>
        <w:t xml:space="preserve"> отсутствует аутентификация сторон.</w:t>
      </w:r>
    </w:p>
    <w:p w14:paraId="3525DF5C" w14:textId="6A254DE3" w:rsidR="008177F2" w:rsidRPr="005742EE" w:rsidRDefault="007D3A60" w:rsidP="005742EE">
      <w:pPr>
        <w:pStyle w:val="a3"/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 xml:space="preserve">Можно применить атаку путем подмены участника. </w:t>
      </w:r>
    </w:p>
    <w:p w14:paraId="15DF5FA2" w14:textId="11B0B3D6" w:rsidR="004B7B0E" w:rsidRPr="00081D3F" w:rsidRDefault="00206FEF" w:rsidP="00725B99">
      <w:pPr>
        <w:pStyle w:val="a3"/>
        <w:shd w:val="clear" w:color="auto" w:fill="FFFFFF" w:themeFill="background1"/>
        <w:spacing w:line="360" w:lineRule="auto"/>
        <w:ind w:left="720"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(1)  A → C(B) 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(k),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(2)  A ← C(B) 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C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(E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(k)),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(3)  A → C(B) 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C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(k). </m:t>
          </m:r>
        </m:oMath>
      </m:oMathPara>
    </w:p>
    <w:p w14:paraId="35649634" w14:textId="77777777" w:rsidR="004B7B0E" w:rsidRPr="00081D3F" w:rsidRDefault="004B7B0E" w:rsidP="00725B99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Противник C блокирует передачу к B, выступая от имени участника B. В результате C получил от A ключ k для связи с ним от имени B. </w:t>
      </w:r>
    </w:p>
    <w:p w14:paraId="6EE32640" w14:textId="37CBC5B0" w:rsidR="004B7B0E" w:rsidRPr="00081D3F" w:rsidRDefault="004B7B0E" w:rsidP="00D12B50">
      <w:pPr>
        <w:pStyle w:val="4"/>
      </w:pPr>
      <w:r w:rsidRPr="00081D3F">
        <w:t>Атака</w:t>
      </w:r>
      <w:r w:rsidR="00D50D31">
        <w:t xml:space="preserve"> повторного </w:t>
      </w:r>
      <w:r w:rsidR="0028593E">
        <w:t>воспроизведения</w:t>
      </w:r>
      <w:r w:rsidRPr="00081D3F">
        <w:t>: (</w:t>
      </w:r>
      <w:proofErr w:type="spellStart"/>
      <w:r w:rsidRPr="00081D3F">
        <w:t>replay</w:t>
      </w:r>
      <w:proofErr w:type="spellEnd"/>
      <w:r w:rsidRPr="00081D3F">
        <w:t xml:space="preserve"> </w:t>
      </w:r>
      <w:proofErr w:type="spellStart"/>
      <w:r w:rsidRPr="00081D3F">
        <w:t>attack</w:t>
      </w:r>
      <w:proofErr w:type="spellEnd"/>
      <w:r w:rsidRPr="00081D3F">
        <w:t xml:space="preserve">) </w:t>
      </w:r>
    </w:p>
    <w:p w14:paraId="019CB87F" w14:textId="70083DCB" w:rsidR="00024432" w:rsidRPr="00081D3F" w:rsidRDefault="00024432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Повторное использование ранее переданного в текущем или предыдущем сеансе сообщения или </w:t>
      </w:r>
      <w:proofErr w:type="spellStart"/>
      <w:r w:rsidRPr="00081D3F">
        <w:rPr>
          <w:color w:val="1D1B11" w:themeColor="background2" w:themeShade="1A"/>
        </w:rPr>
        <w:t>какои</w:t>
      </w:r>
      <w:proofErr w:type="spellEnd"/>
      <w:r w:rsidRPr="00081D3F">
        <w:rPr>
          <w:color w:val="1D1B11" w:themeColor="background2" w:themeShade="1A"/>
        </w:rPr>
        <w:t xml:space="preserve">̆-либо его части в текущем сеансе протокола. </w:t>
      </w:r>
    </w:p>
    <w:p w14:paraId="3D162514" w14:textId="77777777" w:rsidR="00C52BA0" w:rsidRPr="00081D3F" w:rsidRDefault="007D3A60" w:rsidP="00C52BA0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lastRenderedPageBreak/>
        <w:t>Слабость 2:</w:t>
      </w:r>
      <w:r w:rsidRPr="00081D3F">
        <w:rPr>
          <w:color w:val="1D1B11" w:themeColor="background2" w:themeShade="1A"/>
        </w:rPr>
        <w:t xml:space="preserve"> сообщения участников симметричны.</w:t>
      </w:r>
    </w:p>
    <w:p w14:paraId="66457408" w14:textId="19C531DA" w:rsidR="008177F2" w:rsidRPr="00081D3F" w:rsidRDefault="007D3A60" w:rsidP="00C52BA0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br/>
        <w:t xml:space="preserve">Поэтому протокол не является </w:t>
      </w:r>
      <w:proofErr w:type="spellStart"/>
      <w:r w:rsidRPr="00081D3F">
        <w:rPr>
          <w:color w:val="1D1B11" w:themeColor="background2" w:themeShade="1A"/>
        </w:rPr>
        <w:t>стойким</w:t>
      </w:r>
      <w:proofErr w:type="spellEnd"/>
      <w:r w:rsidRPr="00081D3F">
        <w:rPr>
          <w:color w:val="1D1B11" w:themeColor="background2" w:themeShade="1A"/>
        </w:rPr>
        <w:t xml:space="preserve"> и к атаке повторением. </w:t>
      </w:r>
    </w:p>
    <w:p w14:paraId="72E59AA7" w14:textId="203F65D4" w:rsidR="004B7B0E" w:rsidRPr="00081D3F" w:rsidRDefault="00206FEF" w:rsidP="00C52BA0">
      <w:pPr>
        <w:pStyle w:val="a3"/>
        <w:shd w:val="clear" w:color="auto" w:fill="FFFFFF" w:themeFill="background1"/>
        <w:spacing w:line="360" w:lineRule="auto"/>
        <w:ind w:left="720"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(1)  A → C(B) 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(k),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(2)  A ← C(B) 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  <w:lang w:val="en-US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(k),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(3) A→C(B): k. </m:t>
          </m:r>
        </m:oMath>
      </m:oMathPara>
    </w:p>
    <w:p w14:paraId="6D6ADA99" w14:textId="1B000B74" w:rsidR="004B7B0E" w:rsidRPr="00081D3F" w:rsidRDefault="004B7B0E" w:rsidP="00C52BA0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Для ее проведения нарушитель C осуществляет доступ к сети от имени участника B, повторяя первое сообщение участника A. В результате ключ k появляется в канале связи в явном виде. </w:t>
      </w:r>
    </w:p>
    <w:p w14:paraId="3AD35B15" w14:textId="4C98B784" w:rsidR="004B7B0E" w:rsidRPr="00081D3F" w:rsidRDefault="004B7B0E" w:rsidP="00C52BA0">
      <w:pPr>
        <w:pStyle w:val="a3"/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Можно защитить протокол от </w:t>
      </w:r>
      <w:proofErr w:type="spellStart"/>
      <w:r w:rsidRPr="00081D3F">
        <w:rPr>
          <w:color w:val="1D1B11" w:themeColor="background2" w:themeShade="1A"/>
        </w:rPr>
        <w:t>этои</w:t>
      </w:r>
      <w:proofErr w:type="spellEnd"/>
      <w:r w:rsidRPr="00081D3F">
        <w:rPr>
          <w:color w:val="1D1B11" w:themeColor="background2" w:themeShade="1A"/>
        </w:rPr>
        <w:t>̆ атаки, осуществляя проверку на втором шаге с целью отбраковки повторно переданных сообщений. Но</w:t>
      </w:r>
      <w:r w:rsidR="00C52BA0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все равно можно осуществить аналогичную атаку путем чередования соо</w:t>
      </w:r>
      <w:r w:rsidR="00024432" w:rsidRPr="00081D3F">
        <w:rPr>
          <w:color w:val="1D1B11" w:themeColor="background2" w:themeShade="1A"/>
        </w:rPr>
        <w:t>б</w:t>
      </w:r>
      <w:r w:rsidRPr="00081D3F">
        <w:rPr>
          <w:color w:val="1D1B11" w:themeColor="background2" w:themeShade="1A"/>
        </w:rPr>
        <w:t>щений двух различных сеансов</w:t>
      </w:r>
      <w:r w:rsidR="007D3A60" w:rsidRPr="00081D3F">
        <w:rPr>
          <w:color w:val="1D1B11" w:themeColor="background2" w:themeShade="1A"/>
        </w:rPr>
        <w:t xml:space="preserve">. </w:t>
      </w:r>
    </w:p>
    <w:p w14:paraId="6DEA0EC6" w14:textId="01BF4B47" w:rsidR="004B7B0E" w:rsidRPr="00081D3F" w:rsidRDefault="004B7B0E" w:rsidP="00D12B50">
      <w:pPr>
        <w:pStyle w:val="4"/>
      </w:pPr>
      <w:r w:rsidRPr="00081D3F">
        <w:t>Атака: (</w:t>
      </w:r>
      <w:proofErr w:type="spellStart"/>
      <w:r w:rsidRPr="00081D3F">
        <w:t>interleaving</w:t>
      </w:r>
      <w:proofErr w:type="spellEnd"/>
      <w:r w:rsidRPr="00081D3F">
        <w:t xml:space="preserve"> </w:t>
      </w:r>
      <w:proofErr w:type="spellStart"/>
      <w:r w:rsidRPr="00081D3F">
        <w:t>attack</w:t>
      </w:r>
      <w:proofErr w:type="spellEnd"/>
      <w:r w:rsidRPr="00081D3F">
        <w:t xml:space="preserve">) </w:t>
      </w:r>
    </w:p>
    <w:p w14:paraId="49CC58F7" w14:textId="4B87FD62" w:rsidR="00374560" w:rsidRPr="008308BB" w:rsidRDefault="00374560" w:rsidP="008308BB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Подмена или </w:t>
      </w:r>
      <w:proofErr w:type="spellStart"/>
      <w:r w:rsidRPr="00081D3F">
        <w:rPr>
          <w:color w:val="1D1B11" w:themeColor="background2" w:themeShade="1A"/>
        </w:rPr>
        <w:t>другои</w:t>
      </w:r>
      <w:proofErr w:type="spellEnd"/>
      <w:r w:rsidRPr="00081D3F">
        <w:rPr>
          <w:color w:val="1D1B11" w:themeColor="background2" w:themeShade="1A"/>
        </w:rPr>
        <w:t xml:space="preserve">̆ метод обмана, </w:t>
      </w:r>
      <w:proofErr w:type="spellStart"/>
      <w:r w:rsidRPr="00081D3F">
        <w:rPr>
          <w:color w:val="1D1B11" w:themeColor="background2" w:themeShade="1A"/>
        </w:rPr>
        <w:t>использующии</w:t>
      </w:r>
      <w:proofErr w:type="spellEnd"/>
      <w:r w:rsidRPr="00081D3F">
        <w:rPr>
          <w:color w:val="1D1B11" w:themeColor="background2" w:themeShade="1A"/>
        </w:rPr>
        <w:t xml:space="preserve">̆ комбинацию данных из ранее </w:t>
      </w:r>
      <w:bookmarkStart w:id="9" w:name="_GoBack"/>
      <w:bookmarkEnd w:id="9"/>
      <w:r w:rsidRPr="00081D3F">
        <w:rPr>
          <w:color w:val="1D1B11" w:themeColor="background2" w:themeShade="1A"/>
        </w:rPr>
        <w:t xml:space="preserve">выполненных протоколов, в том числе протоколов, ранее навязанных противником. </w:t>
      </w:r>
    </w:p>
    <w:p w14:paraId="4745B0D3" w14:textId="7DB87DC2" w:rsidR="004B7B0E" w:rsidRPr="00081D3F" w:rsidRDefault="00206FEF" w:rsidP="00C52BA0">
      <w:pPr>
        <w:pStyle w:val="a3"/>
        <w:shd w:val="clear" w:color="auto" w:fill="FFFFFF" w:themeFill="background1"/>
        <w:spacing w:line="360" w:lineRule="auto"/>
        <w:ind w:firstLine="851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(1)  A→C(B):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</w:rPr>
            <m:t xml:space="preserve">(k),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(1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' </m:t>
          </m:r>
          <m:r>
            <w:rPr>
              <w:rFonts w:ascii="Cambria Math" w:hAnsi="Cambria Math"/>
              <w:color w:val="1D1B11" w:themeColor="background2" w:themeShade="1A"/>
            </w:rPr>
            <m:t>) A→C(B):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</w:rPr>
            <m:t>(k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>'</m:t>
          </m:r>
          <m:r>
            <w:rPr>
              <w:rFonts w:ascii="Cambria Math" w:hAnsi="Cambria Math"/>
              <w:color w:val="1D1B11" w:themeColor="background2" w:themeShade="1A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(2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' </m:t>
          </m:r>
          <m:r>
            <w:rPr>
              <w:rFonts w:ascii="Cambria Math" w:hAnsi="Cambria Math"/>
              <w:color w:val="1D1B11" w:themeColor="background2" w:themeShade="1A"/>
            </w:rPr>
            <m:t>) A←C(B): E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</w:rPr>
            <m:t xml:space="preserve">(k),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 xml:space="preserve">(2) A→C(B): k,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(3) A←C(B): M,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</w:rPr>
            <m:t>(3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>'</m:t>
          </m:r>
          <m:r>
            <w:rPr>
              <w:rFonts w:ascii="Cambria Math" w:hAnsi="Cambria Math"/>
              <w:color w:val="1D1B11" w:themeColor="background2" w:themeShade="1A"/>
            </w:rPr>
            <m:t>) A→C(B): D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2"/>
              <w:szCs w:val="12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(M). </m:t>
          </m:r>
        </m:oMath>
      </m:oMathPara>
    </w:p>
    <w:p w14:paraId="24DD8275" w14:textId="77777777" w:rsidR="00D14E73" w:rsidRPr="00E63191" w:rsidRDefault="004B7B0E" w:rsidP="00C52BA0">
      <w:pPr>
        <w:pStyle w:val="a3"/>
        <w:shd w:val="clear" w:color="auto" w:fill="FFFFFF" w:themeFill="background1"/>
        <w:spacing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Здесь M — произвольное фиктивное сообщение.</w:t>
      </w:r>
    </w:p>
    <w:p w14:paraId="53C8347E" w14:textId="43114F00" w:rsidR="00D14E73" w:rsidRPr="00081D3F" w:rsidRDefault="004B7B0E" w:rsidP="00D12B50">
      <w:pPr>
        <w:pStyle w:val="4"/>
      </w:pPr>
      <w:r w:rsidRPr="00081D3F">
        <w:br/>
      </w:r>
      <w:r w:rsidR="00D14E73" w:rsidRPr="00081D3F">
        <w:t xml:space="preserve">Атака: («противник в середине») </w:t>
      </w:r>
    </w:p>
    <w:p w14:paraId="0A1097A2" w14:textId="475D76D5" w:rsidR="000F3CDE" w:rsidRPr="00081D3F" w:rsidRDefault="000F3CDE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Атака, при </w:t>
      </w:r>
      <w:proofErr w:type="spellStart"/>
      <w:r w:rsidRPr="00081D3F">
        <w:rPr>
          <w:color w:val="1D1B11" w:themeColor="background2" w:themeShade="1A"/>
        </w:rPr>
        <w:t>которои</w:t>
      </w:r>
      <w:proofErr w:type="spellEnd"/>
      <w:r w:rsidRPr="00081D3F">
        <w:rPr>
          <w:color w:val="1D1B11" w:themeColor="background2" w:themeShade="1A"/>
        </w:rPr>
        <w:t xml:space="preserve">̆ в протоколе идентификации между A и B противник входит в </w:t>
      </w:r>
      <w:proofErr w:type="spellStart"/>
      <w:r w:rsidRPr="00081D3F">
        <w:rPr>
          <w:color w:val="1D1B11" w:themeColor="background2" w:themeShade="1A"/>
        </w:rPr>
        <w:t>телекоммуникационныи</w:t>
      </w:r>
      <w:proofErr w:type="spellEnd"/>
      <w:r w:rsidRPr="00081D3F">
        <w:rPr>
          <w:color w:val="1D1B11" w:themeColor="background2" w:themeShade="1A"/>
        </w:rPr>
        <w:t xml:space="preserve">̆ канал и становится его частью при реализации протокола между A и B </w:t>
      </w:r>
    </w:p>
    <w:p w14:paraId="4858AD1C" w14:textId="77777777" w:rsidR="00AF21A6" w:rsidRPr="00081D3F" w:rsidRDefault="00AF21A6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b/>
          <w:bCs/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 xml:space="preserve">Протокол DH: </w:t>
      </w:r>
    </w:p>
    <w:p w14:paraId="0CF5DA00" w14:textId="29E4A16B" w:rsidR="00AF21A6" w:rsidRPr="00081D3F" w:rsidRDefault="00AF21A6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w:lastRenderedPageBreak/>
            <m:t xml:space="preserve">A → B: </m:t>
          </m:r>
          <m:r>
            <w:rPr>
              <w:rFonts w:ascii="Cambria Math" w:hAnsi="Cambria Math"/>
              <w:color w:val="1D1B11" w:themeColor="background2" w:themeShade="1A"/>
            </w:rPr>
            <m:t>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 xml:space="preserve">x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 p,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  <w:lang w:val="en-US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A ← B: </m:t>
          </m:r>
          <m:r>
            <w:rPr>
              <w:rFonts w:ascii="Cambria Math" w:hAnsi="Cambria Math"/>
              <w:color w:val="1D1B11" w:themeColor="background2" w:themeShade="1A"/>
            </w:rPr>
            <m:t>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 xml:space="preserve">y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mod p. </m:t>
          </m:r>
        </m:oMath>
      </m:oMathPara>
    </w:p>
    <w:p w14:paraId="4EB8E8C6" w14:textId="77777777" w:rsidR="00AF21A6" w:rsidRPr="00081D3F" w:rsidRDefault="00AF21A6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proofErr w:type="spellStart"/>
      <w:r w:rsidRPr="00081D3F">
        <w:rPr>
          <w:color w:val="1D1B11" w:themeColor="background2" w:themeShade="1A"/>
        </w:rPr>
        <w:t>Искомыи</w:t>
      </w:r>
      <w:proofErr w:type="spellEnd"/>
      <w:r w:rsidRPr="00081D3F">
        <w:rPr>
          <w:color w:val="1D1B11" w:themeColor="background2" w:themeShade="1A"/>
        </w:rPr>
        <w:t xml:space="preserve">̆ </w:t>
      </w:r>
      <w:proofErr w:type="spellStart"/>
      <w:r w:rsidRPr="00081D3F">
        <w:rPr>
          <w:color w:val="1D1B11" w:themeColor="background2" w:themeShade="1A"/>
        </w:rPr>
        <w:t>общии</w:t>
      </w:r>
      <w:proofErr w:type="spellEnd"/>
      <w:r w:rsidRPr="00081D3F">
        <w:rPr>
          <w:color w:val="1D1B11" w:themeColor="background2" w:themeShade="1A"/>
        </w:rPr>
        <w:t xml:space="preserve">̆ ключ теперь вычисляется по формуле </w:t>
      </w:r>
    </w:p>
    <w:p w14:paraId="796DF5C4" w14:textId="5C170E95" w:rsidR="00AF21A6" w:rsidRPr="00081D3F" w:rsidRDefault="00AF21A6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k = (α</m:t>
          </m:r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</w:rPr>
            <m:t>y</m:t>
          </m:r>
          <m:r>
            <w:rPr>
              <w:rFonts w:ascii="Cambria Math" w:hAnsi="Cambria Math"/>
              <w:color w:val="1D1B11" w:themeColor="background2" w:themeShade="1A"/>
            </w:rPr>
            <m:t>)</m:t>
          </m:r>
          <m:r>
            <w:rPr>
              <w:rFonts w:ascii="Cambria Math" w:hAnsi="Cambria Math"/>
              <w:color w:val="1D1B11" w:themeColor="background2" w:themeShade="1A"/>
              <w:position w:val="12"/>
              <w:sz w:val="16"/>
              <w:szCs w:val="16"/>
            </w:rPr>
            <m:t xml:space="preserve">x </m:t>
          </m:r>
          <m:r>
            <w:rPr>
              <w:rFonts w:ascii="Cambria Math" w:hAnsi="Cambria Math"/>
              <w:color w:val="1D1B11" w:themeColor="background2" w:themeShade="1A"/>
            </w:rPr>
            <m:t>= (α</m:t>
          </m:r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</w:rPr>
            <m:t>x</m:t>
          </m:r>
          <m:r>
            <w:rPr>
              <w:rFonts w:ascii="Cambria Math" w:hAnsi="Cambria Math"/>
              <w:color w:val="1D1B11" w:themeColor="background2" w:themeShade="1A"/>
            </w:rPr>
            <m:t>)</m:t>
          </m:r>
          <m:r>
            <w:rPr>
              <w:rFonts w:ascii="Cambria Math" w:hAnsi="Cambria Math"/>
              <w:color w:val="1D1B11" w:themeColor="background2" w:themeShade="1A"/>
              <w:position w:val="12"/>
              <w:sz w:val="16"/>
              <w:szCs w:val="16"/>
            </w:rPr>
            <m:t xml:space="preserve">y </m:t>
          </m:r>
          <m:r>
            <w:rPr>
              <w:rFonts w:ascii="Cambria Math" w:hAnsi="Cambria Math"/>
              <w:color w:val="1D1B11" w:themeColor="background2" w:themeShade="1A"/>
            </w:rPr>
            <m:t xml:space="preserve">mod p. </m:t>
          </m:r>
        </m:oMath>
      </m:oMathPara>
    </w:p>
    <w:p w14:paraId="26C6C54E" w14:textId="21A95D53" w:rsidR="00AF21A6" w:rsidRPr="00081D3F" w:rsidRDefault="00AF21A6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b/>
          <w:bCs/>
          <w:color w:val="1D1B11" w:themeColor="background2" w:themeShade="1A"/>
        </w:rPr>
        <w:t>Слабость:</w:t>
      </w:r>
      <w:r w:rsidRPr="00081D3F">
        <w:rPr>
          <w:color w:val="1D1B11" w:themeColor="background2" w:themeShade="1A"/>
        </w:rPr>
        <w:t xml:space="preserve"> отсутствие аутентификации сторон. </w:t>
      </w:r>
    </w:p>
    <w:p w14:paraId="6E27630E" w14:textId="77777777" w:rsidR="00AF21A6" w:rsidRPr="00081D3F" w:rsidRDefault="00AF21A6" w:rsidP="00C52BA0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0CF3E7DE" w14:textId="5E95D043" w:rsidR="00D14E73" w:rsidRPr="00081D3F" w:rsidRDefault="00D14E73" w:rsidP="00C52BA0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→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(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): 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x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modp</m:t>
          </m:r>
          <m:r>
            <w:rPr>
              <w:rFonts w:ascii="Cambria Math" w:hAnsi="Cambria Math"/>
              <w:color w:val="1D1B11" w:themeColor="background2" w:themeShade="1A"/>
            </w:rPr>
            <m:t>,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(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) →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color w:val="1D1B11" w:themeColor="background2" w:themeShade="1A"/>
                </w:rPr>
              </m:ctrlPr>
            </m:sSupPr>
            <m:e>
              <m:r>
                <w:rPr>
                  <w:rFonts w:ascii="Cambria Math" w:hAnsi="Cambria Math"/>
                  <w:color w:val="1D1B11" w:themeColor="background2" w:themeShade="1A"/>
                </w:rPr>
                <m:t>α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1D1B11" w:themeColor="background2" w:themeShade="1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D1B11" w:themeColor="background2" w:themeShade="1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1D1B11" w:themeColor="background2" w:themeShade="1A"/>
                    </w:rPr>
                    <m:t>*</m:t>
                  </m:r>
                </m:sup>
              </m:sSup>
            </m:sup>
          </m:sSup>
          <m:r>
            <w:rPr>
              <w:rFonts w:ascii="Cambria Math" w:hAnsi="Cambria Math"/>
              <w:color w:val="1D1B11" w:themeColor="background2" w:themeShade="1A"/>
              <w:position w:val="14"/>
              <w:sz w:val="12"/>
              <w:szCs w:val="12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modp</m:t>
          </m:r>
          <m:r>
            <w:rPr>
              <w:rFonts w:ascii="Cambria Math" w:hAnsi="Cambria Math"/>
              <w:color w:val="1D1B11" w:themeColor="background2" w:themeShade="1A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(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) ←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: 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y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</m:t>
          </m:r>
          <m:r>
            <w:rPr>
              <w:rFonts w:ascii="Cambria Math" w:hAnsi="Cambria Math"/>
              <w:color w:val="1D1B11" w:themeColor="background2" w:themeShade="1A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p</m:t>
          </m:r>
          <m:r>
            <w:rPr>
              <w:rFonts w:ascii="Cambria Math" w:hAnsi="Cambria Math"/>
              <w:color w:val="1D1B11" w:themeColor="background2" w:themeShade="1A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←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1D1B11" w:themeColor="background2" w:themeShade="1A"/>
                </w:rPr>
              </m:ctrlPr>
            </m:dPr>
            <m:e>
              <m:r>
                <w:rPr>
                  <w:rFonts w:ascii="Cambria Math" w:hAnsi="Cambria Math"/>
                  <w:color w:val="1D1B11" w:themeColor="background2" w:themeShade="1A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color w:val="1D1B11" w:themeColor="background2" w:themeShade="1A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  <w:color w:val="1D1B11" w:themeColor="background2" w:themeShade="1A"/>
                </w:rPr>
              </m:ctrlPr>
            </m:sSupPr>
            <m:e>
              <m:r>
                <w:rPr>
                  <w:rFonts w:ascii="Cambria Math" w:hAnsi="Cambria Math"/>
                  <w:color w:val="1D1B11" w:themeColor="background2" w:themeShade="1A"/>
                </w:rPr>
                <m:t>α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1D1B11" w:themeColor="background2" w:themeShade="1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D1B11" w:themeColor="background2" w:themeShade="1A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1D1B11" w:themeColor="background2" w:themeShade="1A"/>
                    </w:rPr>
                    <m:t>*</m:t>
                  </m:r>
                </m:sup>
              </m:sSup>
            </m:sup>
          </m:sSup>
          <m:r>
            <w:rPr>
              <w:rFonts w:ascii="Cambria Math" w:hAnsi="Cambria Math"/>
              <w:color w:val="1D1B11" w:themeColor="background2" w:themeShade="1A"/>
              <w:lang w:val="en-US"/>
            </w:rPr>
            <m:t>modp</m:t>
          </m:r>
          <m:r>
            <w:rPr>
              <w:rFonts w:ascii="Cambria Math" w:hAnsi="Cambria Math"/>
              <w:color w:val="1D1B11" w:themeColor="background2" w:themeShade="1A"/>
            </w:rPr>
            <m:t xml:space="preserve">. </m:t>
          </m:r>
        </m:oMath>
      </m:oMathPara>
    </w:p>
    <w:p w14:paraId="641E8E9B" w14:textId="13F2E663" w:rsidR="00D14E73" w:rsidRPr="00081D3F" w:rsidRDefault="00D14E73" w:rsidP="00C52BA0">
      <w:pPr>
        <w:shd w:val="clear" w:color="auto" w:fill="FFFFFF" w:themeFill="background1"/>
        <w:spacing w:before="100" w:beforeAutospacing="1" w:after="100" w:afterAutospacing="1" w:line="360" w:lineRule="auto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Противник C:</w:t>
      </w:r>
      <w:r w:rsidRPr="00081D3F">
        <w:rPr>
          <w:color w:val="1D1B11" w:themeColor="background2" w:themeShade="1A"/>
        </w:rPr>
        <w:br/>
        <w:t xml:space="preserve">— выбирает числа </w:t>
      </w:r>
      <m:oMath>
        <m:r>
          <w:rPr>
            <w:rFonts w:ascii="Cambria Math" w:hAnsi="Cambria Math"/>
            <w:color w:val="1D1B11" w:themeColor="background2" w:themeShade="1A"/>
          </w:rPr>
          <m:t>x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* </m:t>
        </m:r>
        <m:r>
          <w:rPr>
            <w:rFonts w:ascii="Cambria Math" w:hAnsi="Cambria Math"/>
            <w:color w:val="1D1B11" w:themeColor="background2" w:themeShade="1A"/>
          </w:rPr>
          <m:t>и y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>*</m:t>
        </m:r>
        <m:r>
          <w:rPr>
            <w:rFonts w:ascii="Cambria Math" w:hAnsi="Cambria Math"/>
            <w:color w:val="1D1B11" w:themeColor="background2" w:themeShade="1A"/>
          </w:rPr>
          <m:t>;</m:t>
        </m:r>
      </m:oMath>
      <w:r w:rsidRPr="00081D3F">
        <w:rPr>
          <w:color w:val="1D1B11" w:themeColor="background2" w:themeShade="1A"/>
        </w:rPr>
        <w:br/>
        <w:t xml:space="preserve">— подменяет </w:t>
      </w:r>
      <m:oMath>
        <m:r>
          <w:rPr>
            <w:rFonts w:ascii="Cambria Math" w:hAnsi="Cambria Math"/>
            <w:color w:val="1D1B11" w:themeColor="background2" w:themeShade="1A"/>
          </w:rPr>
          <m:t>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x </m:t>
        </m:r>
        <m:r>
          <w:rPr>
            <w:rFonts w:ascii="Cambria Math" w:hAnsi="Cambria Math"/>
            <w:color w:val="1D1B11" w:themeColor="background2" w:themeShade="1A"/>
          </w:rPr>
          <m:t>и 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>y</m:t>
        </m:r>
      </m:oMath>
      <w:r w:rsidRPr="00081D3F">
        <w:rPr>
          <w:color w:val="1D1B11" w:themeColor="background2" w:themeShade="1A"/>
          <w:position w:val="8"/>
          <w:sz w:val="16"/>
          <w:szCs w:val="16"/>
        </w:rPr>
        <w:t xml:space="preserve"> </w:t>
      </w:r>
      <w:r w:rsidRPr="00081D3F">
        <w:rPr>
          <w:color w:val="1D1B11" w:themeColor="background2" w:themeShade="1A"/>
        </w:rPr>
        <w:t xml:space="preserve">на </w:t>
      </w:r>
      <m:oMath>
        <m:r>
          <w:rPr>
            <w:rFonts w:ascii="Cambria Math" w:hAnsi="Cambria Math"/>
            <w:color w:val="1D1B11" w:themeColor="background2" w:themeShade="1A"/>
          </w:rPr>
          <m:t>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>x*</m:t>
        </m:r>
        <m:r>
          <w:rPr>
            <w:rFonts w:ascii="Cambria Math" w:hAnsi="Cambria Math"/>
            <w:color w:val="1D1B11" w:themeColor="background2" w:themeShade="1A"/>
            <w:position w:val="14"/>
            <w:sz w:val="12"/>
            <w:szCs w:val="12"/>
          </w:rPr>
          <m:t xml:space="preserve">* </m:t>
        </m:r>
        <m:r>
          <w:rPr>
            <w:rFonts w:ascii="Cambria Math" w:hAnsi="Cambria Math"/>
            <w:color w:val="1D1B11" w:themeColor="background2" w:themeShade="1A"/>
          </w:rPr>
          <m:t>и 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>y*</m:t>
        </m:r>
        <m:r>
          <w:rPr>
            <w:rFonts w:ascii="Cambria Math" w:hAnsi="Cambria Math"/>
            <w:color w:val="1D1B11" w:themeColor="background2" w:themeShade="1A"/>
            <w:position w:val="14"/>
            <w:sz w:val="12"/>
            <w:szCs w:val="12"/>
          </w:rPr>
          <m:t xml:space="preserve">* </m:t>
        </m:r>
      </m:oMath>
      <w:r w:rsidRPr="00081D3F">
        <w:rPr>
          <w:color w:val="1D1B11" w:themeColor="background2" w:themeShade="1A"/>
        </w:rPr>
        <w:t>соответственно;</w:t>
      </w:r>
      <w:r w:rsidRPr="00081D3F">
        <w:rPr>
          <w:color w:val="1D1B11" w:themeColor="background2" w:themeShade="1A"/>
        </w:rPr>
        <w:br/>
        <w:t xml:space="preserve">— вычисляет ключи </w:t>
      </w:r>
      <m:oMath>
        <m:r>
          <w:rPr>
            <w:rFonts w:ascii="Cambria Math" w:hAnsi="Cambria Math"/>
            <w:color w:val="1D1B11" w:themeColor="background2" w:themeShade="1A"/>
          </w:rPr>
          <m:t>k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>AC</m:t>
        </m:r>
        <m:r>
          <w:rPr>
            <w:rFonts w:ascii="Cambria Math" w:hAnsi="Cambria Math"/>
            <w:color w:val="1D1B11" w:themeColor="background2" w:themeShade="1A"/>
          </w:rPr>
          <m:t>=</m:t>
        </m:r>
        <m:sSup>
          <m:sSup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1D1B11" w:themeColor="background2" w:themeShade="1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x</m:t>
                    </m:r>
                  </m:sup>
                </m:sSup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  <w:color w:val="1D1B11" w:themeColor="background2" w:themeShade="1A"/>
                  </w:rPr>
                </m:ctrlPr>
              </m:sSupPr>
              <m:e>
                <m:r>
                  <w:rPr>
                    <w:rFonts w:ascii="Cambria Math" w:hAnsi="Cambria Math"/>
                    <w:color w:val="1D1B11" w:themeColor="background2" w:themeShade="1A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1D1B11" w:themeColor="background2" w:themeShade="1A"/>
                  </w:rPr>
                  <m:t>*</m:t>
                </m:r>
              </m:sup>
            </m:sSup>
          </m:sup>
        </m:sSup>
        <m:r>
          <w:rPr>
            <w:rFonts w:ascii="Cambria Math" w:hAnsi="Cambria Math"/>
            <w:color w:val="1D1B11" w:themeColor="background2" w:themeShade="1A"/>
            <w:position w:val="18"/>
            <w:sz w:val="12"/>
            <w:szCs w:val="12"/>
          </w:rPr>
          <m:t xml:space="preserve"> </m:t>
        </m:r>
        <m:r>
          <w:rPr>
            <w:rFonts w:ascii="Cambria Math" w:hAnsi="Cambria Math"/>
            <w:color w:val="1D1B11" w:themeColor="background2" w:themeShade="1A"/>
          </w:rPr>
          <m:t>mod p и</m:t>
        </m:r>
      </m:oMath>
      <w:r w:rsidRPr="00081D3F">
        <w:rPr>
          <w:color w:val="1D1B11" w:themeColor="background2" w:themeShade="1A"/>
        </w:rPr>
        <w:t xml:space="preserve"> </w:t>
      </w:r>
      <m:oMath>
        <m:r>
          <w:rPr>
            <w:rFonts w:ascii="Cambria Math" w:hAnsi="Cambria Math"/>
            <w:color w:val="1D1B11" w:themeColor="background2" w:themeShade="1A"/>
          </w:rPr>
          <m:t>k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 xml:space="preserve">CB </m:t>
        </m:r>
        <m:r>
          <w:rPr>
            <w:rFonts w:ascii="Cambria Math" w:hAnsi="Cambria Math"/>
            <w:color w:val="1D1B11" w:themeColor="background2" w:themeShade="1A"/>
          </w:rPr>
          <m:t xml:space="preserve">= </m:t>
        </m:r>
        <m:r>
          <w:rPr>
            <w:rFonts w:ascii="Cambria Math" w:hAnsi="Cambria Math"/>
            <w:color w:val="1D1B11" w:themeColor="background2" w:themeShade="1A"/>
            <w:position w:val="18"/>
            <w:sz w:val="12"/>
            <w:szCs w:val="12"/>
          </w:rPr>
          <m:t>*</m:t>
        </m:r>
        <m:sSup>
          <m:sSup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1D1B11" w:themeColor="background2" w:themeShade="1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1D1B11" w:themeColor="background2" w:themeShade="1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/>
                        <w:color w:val="1D1B11" w:themeColor="background2" w:themeShade="1A"/>
                      </w:rPr>
                      <m:t>x</m:t>
                    </m:r>
                  </m:sup>
                </m:sSup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  <w:color w:val="1D1B11" w:themeColor="background2" w:themeShade="1A"/>
                  </w:rPr>
                </m:ctrlPr>
              </m:sSupPr>
              <m:e>
                <m:r>
                  <w:rPr>
                    <w:rFonts w:ascii="Cambria Math" w:hAnsi="Cambria Math"/>
                    <w:color w:val="1D1B11" w:themeColor="background2" w:themeShade="1A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1D1B11" w:themeColor="background2" w:themeShade="1A"/>
                  </w:rPr>
                  <m:t>*</m:t>
                </m:r>
              </m:sup>
            </m:sSup>
          </m:sup>
        </m:sSup>
        <m:r>
          <w:rPr>
            <w:rFonts w:ascii="Cambria Math" w:hAnsi="Cambria Math"/>
            <w:color w:val="1D1B11" w:themeColor="background2" w:themeShade="1A"/>
          </w:rPr>
          <m:t>mod p.</m:t>
        </m:r>
        <m:r>
          <m:rPr>
            <m:sty m:val="p"/>
          </m:rPr>
          <w:rPr>
            <w:rFonts w:ascii="Cambria Math" w:hAnsi="Cambria Math"/>
            <w:color w:val="1D1B11" w:themeColor="background2" w:themeShade="1A"/>
          </w:rPr>
          <w:br/>
        </m:r>
      </m:oMath>
      <w:r w:rsidRPr="00081D3F">
        <w:rPr>
          <w:color w:val="1D1B11" w:themeColor="background2" w:themeShade="1A"/>
          <w:position w:val="18"/>
          <w:sz w:val="12"/>
          <w:szCs w:val="12"/>
        </w:rPr>
        <w:t xml:space="preserve"> </w:t>
      </w:r>
      <w:r w:rsidRPr="00081D3F">
        <w:rPr>
          <w:color w:val="1D1B11" w:themeColor="background2" w:themeShade="1A"/>
        </w:rPr>
        <w:t xml:space="preserve">В результате C полностью контролирует обмен сообщениями между A и B, A и B не замечают подмену — они уверены, что связываются непосредственно друг с другом. </w:t>
      </w:r>
    </w:p>
    <w:p w14:paraId="618F7504" w14:textId="5788FF75" w:rsidR="00FF5F38" w:rsidRPr="00081D3F" w:rsidRDefault="00FF5F38" w:rsidP="00A538C4">
      <w:pPr>
        <w:pStyle w:val="af3"/>
        <w:shd w:val="clear" w:color="auto" w:fill="FFFFFF" w:themeFill="background1"/>
        <w:rPr>
          <w:color w:val="1D1B11" w:themeColor="background2" w:themeShade="1A"/>
        </w:rPr>
      </w:pPr>
    </w:p>
    <w:p w14:paraId="201BB76B" w14:textId="29A488DC" w:rsidR="002550B2" w:rsidRPr="00081D3F" w:rsidRDefault="002E7DAA" w:rsidP="00D12B50">
      <w:pPr>
        <w:pStyle w:val="2"/>
        <w:rPr>
          <w:color w:val="1D1B11" w:themeColor="background2" w:themeShade="1A"/>
        </w:rPr>
      </w:pPr>
      <w:bookmarkStart w:id="10" w:name="_Toc103717987"/>
      <w:r w:rsidRPr="00081D3F">
        <w:rPr>
          <w:color w:val="1D1B11" w:themeColor="background2" w:themeShade="1A"/>
        </w:rPr>
        <w:t>Противо</w:t>
      </w:r>
      <w:r w:rsidR="00E12BA5" w:rsidRPr="00081D3F">
        <w:rPr>
          <w:color w:val="1D1B11" w:themeColor="background2" w:themeShade="1A"/>
        </w:rPr>
        <w:t>действие обходу парольной защиты.</w:t>
      </w:r>
      <w:bookmarkEnd w:id="10"/>
    </w:p>
    <w:p w14:paraId="5C3EB7F3" w14:textId="6D23D657" w:rsidR="009F3B7A" w:rsidRPr="00081D3F" w:rsidRDefault="009F3B7A" w:rsidP="00A538C4">
      <w:pPr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61193037" w14:textId="77777777" w:rsidR="00AF21A6" w:rsidRPr="00081D3F" w:rsidRDefault="00B5498D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Зачастую главная проблема сложного пароля – человек. Поскольку т</w:t>
      </w:r>
      <w:r w:rsidR="00A80C05" w:rsidRPr="00081D3F">
        <w:rPr>
          <w:color w:val="1D1B11" w:themeColor="background2" w:themeShade="1A"/>
        </w:rPr>
        <w:t>ребования к паролю все больше ужесточаются, а соответственно растет его длина и сложность</w:t>
      </w:r>
      <w:r w:rsidRPr="00081D3F">
        <w:rPr>
          <w:color w:val="1D1B11" w:themeColor="background2" w:themeShade="1A"/>
        </w:rPr>
        <w:t>, э</w:t>
      </w:r>
      <w:r w:rsidR="00A80C05" w:rsidRPr="00081D3F">
        <w:rPr>
          <w:color w:val="1D1B11" w:themeColor="background2" w:themeShade="1A"/>
        </w:rPr>
        <w:t xml:space="preserve">то приводит к трудности или нежеланию простых </w:t>
      </w:r>
      <w:proofErr w:type="spellStart"/>
      <w:r w:rsidR="00A80C05" w:rsidRPr="00081D3F">
        <w:rPr>
          <w:color w:val="1D1B11" w:themeColor="background2" w:themeShade="1A"/>
        </w:rPr>
        <w:t>пользователеи</w:t>
      </w:r>
      <w:proofErr w:type="spellEnd"/>
      <w:r w:rsidR="00A80C05" w:rsidRPr="00081D3F">
        <w:rPr>
          <w:color w:val="1D1B11" w:themeColor="background2" w:themeShade="1A"/>
        </w:rPr>
        <w:t xml:space="preserve">̆ запоминать </w:t>
      </w:r>
      <w:proofErr w:type="spellStart"/>
      <w:r w:rsidR="00A80C05" w:rsidRPr="00081D3F">
        <w:rPr>
          <w:color w:val="1D1B11" w:themeColor="background2" w:themeShade="1A"/>
        </w:rPr>
        <w:t>данныи</w:t>
      </w:r>
      <w:proofErr w:type="spellEnd"/>
      <w:r w:rsidR="00A80C05" w:rsidRPr="00081D3F">
        <w:rPr>
          <w:color w:val="1D1B11" w:themeColor="background2" w:themeShade="1A"/>
        </w:rPr>
        <w:t xml:space="preserve">̆ пароль. </w:t>
      </w:r>
      <w:r w:rsidRPr="00081D3F">
        <w:rPr>
          <w:color w:val="1D1B11" w:themeColor="background2" w:themeShade="1A"/>
        </w:rPr>
        <w:t>Э</w:t>
      </w:r>
      <w:r w:rsidR="00A80C05" w:rsidRPr="00081D3F">
        <w:rPr>
          <w:color w:val="1D1B11" w:themeColor="background2" w:themeShade="1A"/>
        </w:rPr>
        <w:t xml:space="preserve">то приводит к тому, что пользователь либо вовсе отказывается от использования </w:t>
      </w:r>
      <w:proofErr w:type="gramStart"/>
      <w:r w:rsidR="00A80C05" w:rsidRPr="00081D3F">
        <w:rPr>
          <w:color w:val="1D1B11" w:themeColor="background2" w:themeShade="1A"/>
        </w:rPr>
        <w:t>пароля</w:t>
      </w:r>
      <w:proofErr w:type="gramEnd"/>
      <w:r w:rsidR="00A80C05" w:rsidRPr="00081D3F">
        <w:rPr>
          <w:color w:val="1D1B11" w:themeColor="background2" w:themeShade="1A"/>
        </w:rPr>
        <w:t xml:space="preserve"> либо записывает его на листике и кладет на видном месте. Потому для создания грамотного и удобного пароля необходимо учитывать 3 момента: длина пароля, сложность пароля и возможность его запоминания. </w:t>
      </w:r>
    </w:p>
    <w:p w14:paraId="3AF7581F" w14:textId="4247A119" w:rsidR="00AF21A6" w:rsidRPr="00081D3F" w:rsidRDefault="00AF21A6" w:rsidP="00D12B50">
      <w:pPr>
        <w:pStyle w:val="3"/>
        <w:rPr>
          <w:rFonts w:cs="Times New Roman"/>
          <w:color w:val="1D1B11" w:themeColor="background2" w:themeShade="1A"/>
        </w:rPr>
      </w:pPr>
      <w:bookmarkStart w:id="11" w:name="_Toc103717988"/>
      <w:r w:rsidRPr="00081D3F">
        <w:rPr>
          <w:rFonts w:cs="Times New Roman"/>
          <w:color w:val="1D1B11" w:themeColor="background2" w:themeShade="1A"/>
        </w:rPr>
        <w:lastRenderedPageBreak/>
        <w:t>Общие рекомендации</w:t>
      </w:r>
      <w:bookmarkEnd w:id="11"/>
      <w:r w:rsidRPr="00081D3F">
        <w:rPr>
          <w:rFonts w:cs="Times New Roman"/>
          <w:color w:val="1D1B11" w:themeColor="background2" w:themeShade="1A"/>
        </w:rPr>
        <w:t xml:space="preserve"> </w:t>
      </w:r>
    </w:p>
    <w:p w14:paraId="6AA85388" w14:textId="1E5B9888" w:rsidR="00A80C05" w:rsidRPr="00081D3F" w:rsidRDefault="00B5498D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Существуют различные рекомендации и требования к созданию стойких паролей. Например, </w:t>
      </w:r>
      <w:r w:rsidR="00A80C05" w:rsidRPr="00081D3F">
        <w:rPr>
          <w:color w:val="1D1B11" w:themeColor="background2" w:themeShade="1A"/>
        </w:rPr>
        <w:t xml:space="preserve">Марк </w:t>
      </w:r>
      <w:proofErr w:type="spellStart"/>
      <w:r w:rsidR="00A80C05" w:rsidRPr="00081D3F">
        <w:rPr>
          <w:color w:val="1D1B11" w:themeColor="background2" w:themeShade="1A"/>
        </w:rPr>
        <w:t>Барнетт</w:t>
      </w:r>
      <w:proofErr w:type="spellEnd"/>
      <w:r w:rsidR="00A80C05" w:rsidRPr="00081D3F">
        <w:rPr>
          <w:color w:val="1D1B11" w:themeColor="background2" w:themeShade="1A"/>
        </w:rPr>
        <w:t xml:space="preserve"> в </w:t>
      </w:r>
      <w:proofErr w:type="spellStart"/>
      <w:r w:rsidR="00A80C05" w:rsidRPr="00081D3F">
        <w:rPr>
          <w:color w:val="1D1B11" w:themeColor="background2" w:themeShade="1A"/>
        </w:rPr>
        <w:t>своеи</w:t>
      </w:r>
      <w:proofErr w:type="spellEnd"/>
      <w:r w:rsidR="00A80C05" w:rsidRPr="00081D3F">
        <w:rPr>
          <w:color w:val="1D1B11" w:themeColor="background2" w:themeShade="1A"/>
        </w:rPr>
        <w:t xml:space="preserve">̆ книге «Идеальные пароли» предлагает следующие методы повышения </w:t>
      </w:r>
      <w:proofErr w:type="spellStart"/>
      <w:r w:rsidR="00A80C05" w:rsidRPr="00081D3F">
        <w:rPr>
          <w:color w:val="1D1B11" w:themeColor="background2" w:themeShade="1A"/>
        </w:rPr>
        <w:t>стойкости</w:t>
      </w:r>
      <w:proofErr w:type="spellEnd"/>
      <w:r w:rsidR="00A80C05" w:rsidRPr="00081D3F">
        <w:rPr>
          <w:color w:val="1D1B11" w:themeColor="background2" w:themeShade="1A"/>
        </w:rPr>
        <w:t xml:space="preserve"> </w:t>
      </w:r>
      <w:proofErr w:type="spellStart"/>
      <w:r w:rsidR="00A80C05" w:rsidRPr="00081D3F">
        <w:rPr>
          <w:color w:val="1D1B11" w:themeColor="background2" w:themeShade="1A"/>
        </w:rPr>
        <w:t>паролеи</w:t>
      </w:r>
      <w:proofErr w:type="spellEnd"/>
      <w:r w:rsidR="00A80C05" w:rsidRPr="00081D3F">
        <w:rPr>
          <w:color w:val="1D1B11" w:themeColor="background2" w:themeShade="1A"/>
        </w:rPr>
        <w:t xml:space="preserve">̆ [4]. </w:t>
      </w:r>
    </w:p>
    <w:p w14:paraId="60CFDB50" w14:textId="3FF3CEB7" w:rsidR="00B5498D" w:rsidRPr="00081D3F" w:rsidRDefault="00A80C05" w:rsidP="00A538C4">
      <w:pPr>
        <w:pStyle w:val="ae"/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Методы увеличения длины пароля: слияние слов, использование скобок, числовые шаблоны, смешные слова, повторение, метод префиксов и суффиксов, метод предложений. </w:t>
      </w:r>
    </w:p>
    <w:p w14:paraId="1A7FCCDE" w14:textId="6D6B88FB" w:rsidR="00B5498D" w:rsidRPr="00081D3F" w:rsidRDefault="00A80C05" w:rsidP="00A538C4">
      <w:pPr>
        <w:pStyle w:val="ae"/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Методы увеличение сложности пароля: применение различных диалектов, разбиение на фрагменты, повторение, замена, бормотания и заикания, опечатки, неграмотность, применение сленга и иностранных языков. </w:t>
      </w:r>
    </w:p>
    <w:p w14:paraId="2F347478" w14:textId="3E48C02F" w:rsidR="00A80C05" w:rsidRPr="00081D3F" w:rsidRDefault="00A80C05" w:rsidP="00A538C4">
      <w:pPr>
        <w:pStyle w:val="ae"/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Методы запоминания пароля: рифма, повторение, визуализация, ассоциации, юмор и ирония, преувеличение, преуменьшение, грубость и оскорбления, метод разделения на фрагменты. </w:t>
      </w:r>
    </w:p>
    <w:p w14:paraId="4C065FB2" w14:textId="3BE4324B" w:rsidR="00B5498D" w:rsidRPr="00081D3F" w:rsidRDefault="00B5498D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Так же следует придерживаться общих рекомендаций по использованию пароля</w:t>
      </w:r>
      <w:r w:rsidR="00107B0B" w:rsidRPr="00081D3F">
        <w:rPr>
          <w:color w:val="1D1B11" w:themeColor="background2" w:themeShade="1A"/>
        </w:rPr>
        <w:t xml:space="preserve"> [6]</w:t>
      </w:r>
      <w:r w:rsidRPr="00081D3F">
        <w:rPr>
          <w:color w:val="1D1B11" w:themeColor="background2" w:themeShade="1A"/>
        </w:rPr>
        <w:t xml:space="preserve">: </w:t>
      </w:r>
    </w:p>
    <w:p w14:paraId="2B920F6D" w14:textId="5756EE48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пароль должен состоять из букв нижнего и верхнего регистров, цифр и знаков; </w:t>
      </w:r>
    </w:p>
    <w:p w14:paraId="007BED87" w14:textId="6DBC1B3F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пароль должен быть не менее 9 символов в длину; - пароль к важному объекту должен быть уникален; - нельзя вводить пароль в присутствии несанкционированных лиц, стоящих рядом с вами, которые имеют возможность подсмотреть его; </w:t>
      </w:r>
    </w:p>
    <w:p w14:paraId="2D53F324" w14:textId="7387169D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не разглашать пароль и не оставлять информацию, которая может помочь в подборе пароля несанкционированным лицом; </w:t>
      </w:r>
    </w:p>
    <w:p w14:paraId="08A36E2B" w14:textId="77777777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при нарушении безопасности пароля должна быть осуществлена его смена, необходимо менять пароль через </w:t>
      </w:r>
      <w:proofErr w:type="spellStart"/>
      <w:r w:rsidRPr="00081D3F">
        <w:rPr>
          <w:color w:val="1D1B11" w:themeColor="background2" w:themeShade="1A"/>
        </w:rPr>
        <w:t>определенныи</w:t>
      </w:r>
      <w:proofErr w:type="spellEnd"/>
      <w:r w:rsidRPr="00081D3F">
        <w:rPr>
          <w:color w:val="1D1B11" w:themeColor="background2" w:themeShade="1A"/>
        </w:rPr>
        <w:t xml:space="preserve">̆ период времени (в зависимости от его сложности); </w:t>
      </w:r>
    </w:p>
    <w:p w14:paraId="00C62E8B" w14:textId="02EC09B4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не рекомендуется при выборе пароля использовать даты рождения, имена, свою фамилию, фамилию матери, номера паспорта, автомобиля и т.д., при смене </w:t>
      </w:r>
      <w:proofErr w:type="gramStart"/>
      <w:r w:rsidRPr="00081D3F">
        <w:rPr>
          <w:color w:val="1D1B11" w:themeColor="background2" w:themeShade="1A"/>
        </w:rPr>
        <w:t>паро- ля</w:t>
      </w:r>
      <w:proofErr w:type="gramEnd"/>
      <w:r w:rsidRPr="00081D3F">
        <w:rPr>
          <w:color w:val="1D1B11" w:themeColor="background2" w:themeShade="1A"/>
        </w:rPr>
        <w:t xml:space="preserve"> не рекомендуется использовать старые пароли. </w:t>
      </w:r>
    </w:p>
    <w:p w14:paraId="4DF44E31" w14:textId="22EC2E3F" w:rsidR="00B5498D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- использовать антивирус и </w:t>
      </w:r>
      <w:proofErr w:type="spellStart"/>
      <w:r w:rsidRPr="00081D3F">
        <w:rPr>
          <w:color w:val="1D1B11" w:themeColor="background2" w:themeShade="1A"/>
        </w:rPr>
        <w:t>файервол</w:t>
      </w:r>
      <w:proofErr w:type="spellEnd"/>
      <w:r w:rsidRPr="00081D3F">
        <w:rPr>
          <w:color w:val="1D1B11" w:themeColor="background2" w:themeShade="1A"/>
        </w:rPr>
        <w:t xml:space="preserve"> для защиты компьютера от вторжений и вирусных атак, направленных на компрометацию данных; </w:t>
      </w:r>
    </w:p>
    <w:p w14:paraId="7B82422D" w14:textId="6FEF58AA" w:rsidR="00A80C05" w:rsidRPr="00081D3F" w:rsidRDefault="00B5498D" w:rsidP="00A538C4">
      <w:pPr>
        <w:pStyle w:val="ae"/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 xml:space="preserve">- своевременно устанавливать заплатки и патчи для защиты операционных систем и программного обеспечения. </w:t>
      </w:r>
    </w:p>
    <w:p w14:paraId="40C00216" w14:textId="0784022E" w:rsidR="007226B0" w:rsidRPr="00081D3F" w:rsidRDefault="007226B0" w:rsidP="00D12B50">
      <w:pPr>
        <w:pStyle w:val="3"/>
        <w:rPr>
          <w:rFonts w:cs="Times New Roman"/>
          <w:color w:val="1D1B11" w:themeColor="background2" w:themeShade="1A"/>
        </w:rPr>
      </w:pPr>
      <w:bookmarkStart w:id="12" w:name="_Toc103717989"/>
      <w:r w:rsidRPr="00081D3F">
        <w:rPr>
          <w:rFonts w:cs="Times New Roman"/>
          <w:color w:val="1D1B11" w:themeColor="background2" w:themeShade="1A"/>
        </w:rPr>
        <w:t xml:space="preserve">Методы противодействия </w:t>
      </w:r>
      <w:r w:rsidR="004E1FDC" w:rsidRPr="00081D3F">
        <w:rPr>
          <w:rFonts w:cs="Times New Roman"/>
          <w:color w:val="1D1B11" w:themeColor="background2" w:themeShade="1A"/>
        </w:rPr>
        <w:t xml:space="preserve">подбору </w:t>
      </w:r>
      <w:r w:rsidRPr="00081D3F">
        <w:rPr>
          <w:rFonts w:cs="Times New Roman"/>
          <w:color w:val="1D1B11" w:themeColor="background2" w:themeShade="1A"/>
        </w:rPr>
        <w:t xml:space="preserve">пароля при </w:t>
      </w:r>
      <w:r w:rsidR="004E1FDC" w:rsidRPr="00081D3F">
        <w:rPr>
          <w:rFonts w:cs="Times New Roman"/>
          <w:color w:val="1D1B11" w:themeColor="background2" w:themeShade="1A"/>
        </w:rPr>
        <w:t xml:space="preserve">хранении пароля в </w:t>
      </w:r>
      <w:proofErr w:type="spellStart"/>
      <w:r w:rsidR="004E1FDC" w:rsidRPr="00081D3F">
        <w:rPr>
          <w:rFonts w:cs="Times New Roman"/>
          <w:color w:val="1D1B11" w:themeColor="background2" w:themeShade="1A"/>
        </w:rPr>
        <w:t>хэшированном</w:t>
      </w:r>
      <w:proofErr w:type="spellEnd"/>
      <w:r w:rsidR="004E1FDC" w:rsidRPr="00081D3F">
        <w:rPr>
          <w:rFonts w:cs="Times New Roman"/>
          <w:color w:val="1D1B11" w:themeColor="background2" w:themeShade="1A"/>
        </w:rPr>
        <w:t xml:space="preserve"> виде</w:t>
      </w:r>
      <w:bookmarkEnd w:id="12"/>
    </w:p>
    <w:p w14:paraId="6E49A499" w14:textId="1D91C4EF" w:rsidR="00AF21A6" w:rsidRPr="00081D3F" w:rsidRDefault="00DA099E" w:rsidP="00DA099E">
      <w:pPr>
        <w:shd w:val="clear" w:color="auto" w:fill="FFFFFF" w:themeFill="background1"/>
        <w:spacing w:before="100" w:beforeAutospacing="1" w:after="100" w:afterAutospacing="1" w:line="360" w:lineRule="auto"/>
        <w:ind w:firstLine="708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Как один из вариантов защиты от подбора пароля представленным выше требованиям, проанализируем такой способ защиты, как генератор паролей.</w:t>
      </w:r>
    </w:p>
    <w:p w14:paraId="2FE8A4BA" w14:textId="2C76FF26" w:rsidR="00E12BA5" w:rsidRPr="00081D3F" w:rsidRDefault="00E12BA5" w:rsidP="00D12B50">
      <w:pPr>
        <w:pStyle w:val="4"/>
      </w:pPr>
      <w:r w:rsidRPr="00081D3F">
        <w:t>Генераторы паролей</w:t>
      </w:r>
    </w:p>
    <w:p w14:paraId="6C272B92" w14:textId="77777777" w:rsidR="001F7641" w:rsidRPr="00081D3F" w:rsidRDefault="001F7641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40A6E09F" w14:textId="41D80339" w:rsidR="00827395" w:rsidRPr="00081D3F" w:rsidRDefault="004E1FDC" w:rsidP="00A538C4">
      <w:pPr>
        <w:shd w:val="clear" w:color="auto" w:fill="FFFFFF" w:themeFill="background1"/>
        <w:spacing w:before="100" w:beforeAutospacing="1" w:after="100" w:afterAutospacing="1" w:line="360" w:lineRule="auto"/>
        <w:ind w:firstLine="851"/>
        <w:jc w:val="both"/>
        <w:rPr>
          <w:b/>
          <w:bCs/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Рассмотрим </w:t>
      </w:r>
      <w:r w:rsidR="0097248F" w:rsidRPr="00081D3F">
        <w:rPr>
          <w:color w:val="1D1B11" w:themeColor="background2" w:themeShade="1A"/>
        </w:rPr>
        <w:t xml:space="preserve">самый простой </w:t>
      </w:r>
      <w:r w:rsidR="00827395" w:rsidRPr="00081D3F">
        <w:rPr>
          <w:color w:val="1D1B11" w:themeColor="background2" w:themeShade="1A"/>
        </w:rPr>
        <w:t xml:space="preserve">метод </w:t>
      </w:r>
      <w:r w:rsidR="0097248F" w:rsidRPr="00081D3F">
        <w:rPr>
          <w:color w:val="1D1B11" w:themeColor="background2" w:themeShade="1A"/>
        </w:rPr>
        <w:t xml:space="preserve">генерации. Он </w:t>
      </w:r>
      <w:r w:rsidR="00827395" w:rsidRPr="00081D3F">
        <w:rPr>
          <w:color w:val="1D1B11" w:themeColor="background2" w:themeShade="1A"/>
        </w:rPr>
        <w:t>заключается в использовании физических устройств, таких как кости, для генерации случайности. </w:t>
      </w:r>
      <w:r w:rsidR="00FA4BFC" w:rsidRPr="00081D3F">
        <w:rPr>
          <w:color w:val="1D1B11" w:themeColor="background2" w:themeShade="1A"/>
        </w:rPr>
        <w:t xml:space="preserve">Например, возьмем </w:t>
      </w:r>
      <w:r w:rsidR="00827395" w:rsidRPr="00081D3F">
        <w:rPr>
          <w:color w:val="1D1B11" w:themeColor="background2" w:themeShade="1A"/>
        </w:rPr>
        <w:t>таблицу символов 6 на 6</w:t>
      </w:r>
      <w:r w:rsidR="00FA4BFC" w:rsidRPr="00081D3F">
        <w:rPr>
          <w:color w:val="1D1B11" w:themeColor="background2" w:themeShade="1A"/>
        </w:rPr>
        <w:t>[7]</w:t>
      </w:r>
      <w:r w:rsidR="00827395" w:rsidRPr="00081D3F">
        <w:rPr>
          <w:color w:val="1D1B11" w:themeColor="background2" w:themeShade="1A"/>
        </w:rPr>
        <w:t>. </w:t>
      </w:r>
      <w:r w:rsidR="00F56AA1" w:rsidRPr="00081D3F">
        <w:rPr>
          <w:color w:val="1D1B11" w:themeColor="background2" w:themeShade="1A"/>
        </w:rPr>
        <w:t xml:space="preserve">Заполним ее построчно элементами латинского алфавита и цифрами от 0 до 9. </w:t>
      </w:r>
    </w:p>
    <w:tbl>
      <w:tblPr>
        <w:tblW w:w="738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"/>
        <w:gridCol w:w="1216"/>
        <w:gridCol w:w="1030"/>
        <w:gridCol w:w="1030"/>
        <w:gridCol w:w="1030"/>
        <w:gridCol w:w="1180"/>
        <w:gridCol w:w="1030"/>
      </w:tblGrid>
      <w:tr w:rsidR="00081D3F" w:rsidRPr="00081D3F" w14:paraId="09F7D2BC" w14:textId="77777777" w:rsidTr="00CB657D">
        <w:trPr>
          <w:trHeight w:val="433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0416E4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EF0E96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0F373A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C6A8C0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44BCB8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08B90E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B0429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</w:t>
            </w:r>
          </w:p>
        </w:tc>
      </w:tr>
      <w:tr w:rsidR="00081D3F" w:rsidRPr="00081D3F" w14:paraId="7A2C83BB" w14:textId="77777777" w:rsidTr="00CB657D">
        <w:trPr>
          <w:trHeight w:val="462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5C200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45B36B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a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00C18D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b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0E021B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c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73C3C1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d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299AB5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e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20D232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f </w:t>
            </w:r>
          </w:p>
        </w:tc>
      </w:tr>
      <w:tr w:rsidR="00081D3F" w:rsidRPr="00081D3F" w14:paraId="6501A93D" w14:textId="77777777" w:rsidTr="00CB657D">
        <w:trPr>
          <w:trHeight w:val="433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C6864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1A60FC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g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075B71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h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4BEB3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i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28BB635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j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D9FA8E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k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DD142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l </w:t>
            </w:r>
          </w:p>
        </w:tc>
      </w:tr>
      <w:tr w:rsidR="00081D3F" w:rsidRPr="00081D3F" w14:paraId="14DA5085" w14:textId="77777777" w:rsidTr="00CB657D">
        <w:trPr>
          <w:trHeight w:val="462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68851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684844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m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A9456C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n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D92F95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o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03179B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p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AD8328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q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8D53F2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r </w:t>
            </w:r>
          </w:p>
        </w:tc>
      </w:tr>
      <w:tr w:rsidR="00081D3F" w:rsidRPr="00081D3F" w14:paraId="0B9D4648" w14:textId="77777777" w:rsidTr="00CB657D">
        <w:trPr>
          <w:trHeight w:val="433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4FBD7C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24F63F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s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078B35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t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742C33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u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D05FFF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v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FF72D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w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EE5A950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x </w:t>
            </w:r>
          </w:p>
        </w:tc>
      </w:tr>
      <w:tr w:rsidR="00081D3F" w:rsidRPr="00081D3F" w14:paraId="7ECE2570" w14:textId="77777777" w:rsidTr="00CB657D">
        <w:trPr>
          <w:trHeight w:val="462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9DFCA4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F1FA2A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y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170E3F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z 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8A83CB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EED4CC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66459D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897804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</w:t>
            </w:r>
          </w:p>
        </w:tc>
      </w:tr>
      <w:tr w:rsidR="00CB657D" w:rsidRPr="00081D3F" w14:paraId="3AF439BA" w14:textId="77777777" w:rsidTr="00CB657D">
        <w:trPr>
          <w:trHeight w:val="462"/>
        </w:trPr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7F40C9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DE525AD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E342B4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82B99A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1703FE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00DFD8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9840A2" w14:textId="77777777" w:rsidR="00827395" w:rsidRPr="00081D3F" w:rsidRDefault="00827395" w:rsidP="00A538C4">
            <w:pPr>
              <w:shd w:val="clear" w:color="auto" w:fill="FFFFFF" w:themeFill="background1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9</w:t>
            </w:r>
          </w:p>
        </w:tc>
      </w:tr>
    </w:tbl>
    <w:p w14:paraId="2FE561F3" w14:textId="77777777" w:rsidR="004B7B0E" w:rsidRPr="00081D3F" w:rsidRDefault="004B7B0E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1BB470E1" w14:textId="6CD7A368" w:rsidR="004B7B0E" w:rsidRPr="00081D3F" w:rsidRDefault="00DA099E" w:rsidP="00DA099E">
      <w:pPr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Таблица 3. Значения генератора пароля</w:t>
      </w:r>
    </w:p>
    <w:p w14:paraId="59001834" w14:textId="77777777" w:rsidR="00DA099E" w:rsidRPr="00081D3F" w:rsidRDefault="00DA099E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1661CB2A" w14:textId="17007242" w:rsidR="00827395" w:rsidRPr="00081D3F" w:rsidRDefault="00F56AA1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Первый бросок </w:t>
      </w:r>
      <w:r w:rsidR="00516466" w:rsidRPr="00081D3F">
        <w:rPr>
          <w:color w:val="1D1B11" w:themeColor="background2" w:themeShade="1A"/>
        </w:rPr>
        <w:t xml:space="preserve">кости </w:t>
      </w:r>
      <w:r w:rsidRPr="00081D3F">
        <w:rPr>
          <w:color w:val="1D1B11" w:themeColor="background2" w:themeShade="1A"/>
        </w:rPr>
        <w:t xml:space="preserve">выбирает строку в таблице, а второй - столбец. Так, например, </w:t>
      </w:r>
      <w:r w:rsidR="00516466" w:rsidRPr="00081D3F">
        <w:rPr>
          <w:color w:val="1D1B11" w:themeColor="background2" w:themeShade="1A"/>
        </w:rPr>
        <w:t>при первом броске имеем значение кости 5</w:t>
      </w:r>
      <w:r w:rsidRPr="00081D3F">
        <w:rPr>
          <w:color w:val="1D1B11" w:themeColor="background2" w:themeShade="1A"/>
        </w:rPr>
        <w:t xml:space="preserve">, </w:t>
      </w:r>
      <w:r w:rsidR="00516466" w:rsidRPr="00081D3F">
        <w:rPr>
          <w:color w:val="1D1B11" w:themeColor="background2" w:themeShade="1A"/>
        </w:rPr>
        <w:t xml:space="preserve">при втором – 4. В итоге получим, согласно таблице, цифру </w:t>
      </w:r>
      <w:r w:rsidRPr="00081D3F">
        <w:rPr>
          <w:color w:val="1D1B11" w:themeColor="background2" w:themeShade="1A"/>
        </w:rPr>
        <w:t>"</w:t>
      </w:r>
      <w:r w:rsidR="00516466" w:rsidRPr="00081D3F">
        <w:rPr>
          <w:color w:val="1D1B11" w:themeColor="background2" w:themeShade="1A"/>
        </w:rPr>
        <w:t>1</w:t>
      </w:r>
      <w:r w:rsidRPr="00081D3F">
        <w:rPr>
          <w:color w:val="1D1B11" w:themeColor="background2" w:themeShade="1A"/>
        </w:rPr>
        <w:t>"</w:t>
      </w:r>
      <w:r w:rsidR="00516466" w:rsidRPr="00081D3F">
        <w:rPr>
          <w:color w:val="1D1B11" w:themeColor="background2" w:themeShade="1A"/>
        </w:rPr>
        <w:t xml:space="preserve">. </w:t>
      </w:r>
      <w:r w:rsidRPr="00081D3F">
        <w:rPr>
          <w:color w:val="1D1B11" w:themeColor="background2" w:themeShade="1A"/>
        </w:rPr>
        <w:t xml:space="preserve"> Для генерации символов верхнего / нижнего регистра или некоторых символов можно использовать подбрасывание монеты, заглавный орел, нижний регистр решки. Если цифра была выбрана в бросках костей, бросок монеты </w:t>
      </w:r>
      <w:proofErr w:type="spellStart"/>
      <w:r w:rsidRPr="00081D3F">
        <w:rPr>
          <w:color w:val="1D1B11" w:themeColor="background2" w:themeShade="1A"/>
        </w:rPr>
        <w:t>heads</w:t>
      </w:r>
      <w:proofErr w:type="spellEnd"/>
      <w:r w:rsidRPr="00081D3F">
        <w:rPr>
          <w:color w:val="1D1B11" w:themeColor="background2" w:themeShade="1A"/>
        </w:rPr>
        <w:t xml:space="preserve"> может выбрать символ над ним на стандартной клавиатуре, например "</w:t>
      </w:r>
      <w:r w:rsidR="004D5816" w:rsidRPr="00081D3F">
        <w:rPr>
          <w:color w:val="1D1B11" w:themeColor="background2" w:themeShade="1A"/>
        </w:rPr>
        <w:t>*”</w:t>
      </w:r>
      <w:r w:rsidRPr="00081D3F">
        <w:rPr>
          <w:color w:val="1D1B11" w:themeColor="background2" w:themeShade="1A"/>
        </w:rPr>
        <w:t xml:space="preserve"> над "</w:t>
      </w:r>
      <w:r w:rsidR="004D5816" w:rsidRPr="00081D3F">
        <w:rPr>
          <w:color w:val="1D1B11" w:themeColor="background2" w:themeShade="1A"/>
        </w:rPr>
        <w:t>8</w:t>
      </w:r>
      <w:r w:rsidRPr="00081D3F">
        <w:rPr>
          <w:color w:val="1D1B11" w:themeColor="background2" w:themeShade="1A"/>
        </w:rPr>
        <w:t>" вместо "</w:t>
      </w:r>
      <w:r w:rsidR="004D5816" w:rsidRPr="00081D3F">
        <w:rPr>
          <w:color w:val="1D1B11" w:themeColor="background2" w:themeShade="1A"/>
        </w:rPr>
        <w:t>8</w:t>
      </w:r>
      <w:r w:rsidRPr="00081D3F">
        <w:rPr>
          <w:color w:val="1D1B11" w:themeColor="background2" w:themeShade="1A"/>
        </w:rPr>
        <w:t>". </w:t>
      </w:r>
    </w:p>
    <w:p w14:paraId="072C0B92" w14:textId="50197A00" w:rsidR="004E1FDC" w:rsidRPr="00081D3F" w:rsidRDefault="004E1FDC" w:rsidP="00A538C4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Приведем пример</w:t>
      </w:r>
      <w:r w:rsidR="00473C99" w:rsidRPr="00081D3F">
        <w:rPr>
          <w:color w:val="1D1B11" w:themeColor="background2" w:themeShade="1A"/>
        </w:rPr>
        <w:t xml:space="preserve"> работы данного генератора:</w:t>
      </w:r>
    </w:p>
    <w:p w14:paraId="7C6A2551" w14:textId="48CC2D87" w:rsidR="00473C99" w:rsidRPr="00081D3F" w:rsidRDefault="00BE3C0E" w:rsidP="00A538C4">
      <w:pPr>
        <w:pStyle w:val="ae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 xml:space="preserve">Поскольку нам нужен достаточно сильный </w:t>
      </w:r>
      <w:r w:rsidR="00E24AEE" w:rsidRPr="00081D3F">
        <w:rPr>
          <w:color w:val="1D1B11" w:themeColor="background2" w:themeShade="1A"/>
        </w:rPr>
        <w:t xml:space="preserve">случайный </w:t>
      </w:r>
      <w:r w:rsidRPr="00081D3F">
        <w:rPr>
          <w:color w:val="1D1B11" w:themeColor="background2" w:themeShade="1A"/>
        </w:rPr>
        <w:t xml:space="preserve">пароль </w:t>
      </w:r>
      <w:r w:rsidR="00E24AEE" w:rsidRPr="00081D3F">
        <w:rPr>
          <w:color w:val="1D1B11" w:themeColor="background2" w:themeShade="1A"/>
        </w:rPr>
        <w:t xml:space="preserve">против атаки перебором </w:t>
      </w:r>
      <w:r w:rsidRPr="00081D3F">
        <w:rPr>
          <w:color w:val="1D1B11" w:themeColor="background2" w:themeShade="1A"/>
        </w:rPr>
        <w:t xml:space="preserve">– подсчитаем </w:t>
      </w:r>
      <w:r w:rsidR="00E24AEE" w:rsidRPr="00081D3F">
        <w:rPr>
          <w:color w:val="1D1B11" w:themeColor="background2" w:themeShade="1A"/>
        </w:rPr>
        <w:t xml:space="preserve">информационную энтропию случайного процесса, который его произвел. Воспользуемся формулой </w:t>
      </w:r>
      <m:oMath>
        <m:r>
          <w:rPr>
            <w:rFonts w:ascii="Cambria Math" w:hAnsi="Cambria Math"/>
            <w:color w:val="1D1B11" w:themeColor="background2" w:themeShade="1A"/>
            <w:lang w:val="en-US"/>
          </w:rPr>
          <m:t>H</m:t>
        </m:r>
        <m:r>
          <w:rPr>
            <w:rFonts w:ascii="Cambria Math" w:hAnsi="Cambria Math"/>
            <w:color w:val="1D1B11" w:themeColor="background2" w:themeShade="1A"/>
          </w:rPr>
          <m:t>=</m:t>
        </m:r>
        <m:r>
          <w:rPr>
            <w:rFonts w:ascii="Cambria Math" w:hAnsi="Cambria Math"/>
            <w:color w:val="1D1B11" w:themeColor="background2" w:themeShade="1A"/>
            <w:lang w:val="en-US"/>
          </w:rPr>
          <m:t>L</m:t>
        </m:r>
        <m:r>
          <w:rPr>
            <w:rFonts w:ascii="Cambria Math" w:hAnsi="Cambria Math"/>
            <w:color w:val="1D1B11" w:themeColor="background2" w:themeShade="1A"/>
          </w:rPr>
          <m:t xml:space="preserve"> </m:t>
        </m:r>
        <m:r>
          <w:rPr>
            <w:rFonts w:ascii="Cambria Math" w:hAnsi="Cambria Math"/>
            <w:color w:val="1D1B11" w:themeColor="background2" w:themeShade="1A"/>
            <w:lang w:val="en-US"/>
          </w:rPr>
          <m:t>lo</m:t>
        </m:r>
        <m:sSub>
          <m:sSub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sSubPr>
          <m:e>
            <m:r>
              <w:rPr>
                <w:rFonts w:ascii="Cambria Math" w:hAnsi="Cambria Math"/>
                <w:color w:val="1D1B11" w:themeColor="background2" w:themeShade="1A"/>
                <w:lang w:val="en-US"/>
              </w:rPr>
              <m:t>g</m:t>
            </m:r>
            <m:ctrlPr>
              <w:rPr>
                <w:rFonts w:ascii="Cambria Math" w:hAnsi="Cambria Math"/>
                <w:i/>
                <w:color w:val="1D1B11" w:themeColor="background2" w:themeShade="1A"/>
                <w:lang w:val="en-US"/>
              </w:rPr>
            </m:ctrlPr>
          </m:e>
          <m:sub>
            <m:r>
              <w:rPr>
                <w:rFonts w:ascii="Cambria Math" w:hAnsi="Cambria Math"/>
                <w:color w:val="1D1B11" w:themeColor="background2" w:themeShade="1A"/>
              </w:rPr>
              <m:t>2</m:t>
            </m:r>
          </m:sub>
        </m:sSub>
        <m:r>
          <w:rPr>
            <w:rFonts w:ascii="Cambria Math" w:hAnsi="Cambria Math"/>
            <w:color w:val="1D1B11" w:themeColor="background2" w:themeShade="1A"/>
          </w:rPr>
          <m:t>N</m:t>
        </m:r>
      </m:oMath>
      <w:r w:rsidR="00E24AEE" w:rsidRPr="00081D3F">
        <w:rPr>
          <w:color w:val="1D1B11" w:themeColor="background2" w:themeShade="1A"/>
        </w:rPr>
        <w:t xml:space="preserve">, </w:t>
      </w:r>
      <w:r w:rsidR="00C81340" w:rsidRPr="00081D3F">
        <w:rPr>
          <w:color w:val="1D1B11" w:themeColor="background2" w:themeShade="1A"/>
        </w:rPr>
        <w:t xml:space="preserve"> где </w:t>
      </w:r>
      <w:r w:rsidR="00C81340" w:rsidRPr="00081D3F">
        <w:rPr>
          <w:i/>
          <w:iCs/>
          <w:color w:val="1D1B11" w:themeColor="background2" w:themeShade="1A"/>
        </w:rPr>
        <w:t>N</w:t>
      </w:r>
      <w:r w:rsidR="00C81340" w:rsidRPr="00081D3F">
        <w:rPr>
          <w:rStyle w:val="apple-converted-space"/>
          <w:color w:val="1D1B11" w:themeColor="background2" w:themeShade="1A"/>
        </w:rPr>
        <w:t> </w:t>
      </w:r>
      <w:r w:rsidR="00C81340" w:rsidRPr="00081D3F">
        <w:rPr>
          <w:color w:val="1D1B11" w:themeColor="background2" w:themeShade="1A"/>
        </w:rPr>
        <w:t>- количество возможных символов, а</w:t>
      </w:r>
      <w:r w:rsidR="00C81340" w:rsidRPr="00081D3F">
        <w:rPr>
          <w:rStyle w:val="apple-converted-space"/>
          <w:color w:val="1D1B11" w:themeColor="background2" w:themeShade="1A"/>
        </w:rPr>
        <w:t> </w:t>
      </w:r>
      <w:r w:rsidR="00C81340" w:rsidRPr="00081D3F">
        <w:rPr>
          <w:i/>
          <w:iCs/>
          <w:color w:val="1D1B11" w:themeColor="background2" w:themeShade="1A"/>
        </w:rPr>
        <w:t>L</w:t>
      </w:r>
      <w:r w:rsidR="00C81340" w:rsidRPr="00081D3F">
        <w:rPr>
          <w:rStyle w:val="apple-converted-space"/>
          <w:color w:val="1D1B11" w:themeColor="background2" w:themeShade="1A"/>
        </w:rPr>
        <w:t> </w:t>
      </w:r>
      <w:r w:rsidR="00C81340" w:rsidRPr="00081D3F">
        <w:rPr>
          <w:color w:val="1D1B11" w:themeColor="background2" w:themeShade="1A"/>
        </w:rPr>
        <w:t xml:space="preserve">- количество символов в пароле. Поскольку пока длину нашего пароля мы не знаем – для начала вычислим энтропию на символ. Наш набор состоит из 72 символов ( латинский алфавит с учетом регистра + 10 цифр с учетом верхнего регистра) </w:t>
      </w:r>
      <m:oMath>
        <m:r>
          <w:rPr>
            <w:rFonts w:ascii="Cambria Math" w:hAnsi="Cambria Math"/>
            <w:color w:val="1D1B11" w:themeColor="background2" w:themeShade="1A"/>
          </w:rPr>
          <m:t>→</m:t>
        </m:r>
      </m:oMath>
      <w:r w:rsidR="00C81340" w:rsidRPr="00081D3F">
        <w:rPr>
          <w:color w:val="1D1B11" w:themeColor="background2" w:themeShade="1A"/>
        </w:rPr>
        <w:t xml:space="preserve"> </w:t>
      </w:r>
      <w:r w:rsidR="00A538C4" w:rsidRPr="00081D3F">
        <w:rPr>
          <w:color w:val="1D1B11" w:themeColor="background2" w:themeShade="1A"/>
        </w:rPr>
        <w:t>Воспользуемся таблицей ниже</w:t>
      </w:r>
      <w:r w:rsidR="00D12B50" w:rsidRPr="00081D3F">
        <w:rPr>
          <w:color w:val="1D1B11" w:themeColor="background2" w:themeShade="1A"/>
        </w:rPr>
        <w:t xml:space="preserve"> [1]</w:t>
      </w:r>
      <w:r w:rsidR="00A538C4" w:rsidRPr="00081D3F">
        <w:rPr>
          <w:color w:val="1D1B11" w:themeColor="background2" w:themeShade="1A"/>
        </w:rPr>
        <w:t>:</w:t>
      </w:r>
    </w:p>
    <w:tbl>
      <w:tblPr>
        <w:tblStyle w:val="af"/>
        <w:tblW w:w="7797" w:type="dxa"/>
        <w:jc w:val="center"/>
        <w:tblLook w:val="04A0" w:firstRow="1" w:lastRow="0" w:firstColumn="1" w:lastColumn="0" w:noHBand="0" w:noVBand="1"/>
      </w:tblPr>
      <w:tblGrid>
        <w:gridCol w:w="3119"/>
        <w:gridCol w:w="1984"/>
        <w:gridCol w:w="2694"/>
      </w:tblGrid>
      <w:tr w:rsidR="00081D3F" w:rsidRPr="00081D3F" w14:paraId="027C2552" w14:textId="77777777" w:rsidTr="00A538C4">
        <w:trPr>
          <w:jc w:val="center"/>
        </w:trPr>
        <w:tc>
          <w:tcPr>
            <w:tcW w:w="3119" w:type="dxa"/>
            <w:vAlign w:val="center"/>
          </w:tcPr>
          <w:p w14:paraId="580CB9D4" w14:textId="6FB0680B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Набор символов</w:t>
            </w:r>
          </w:p>
        </w:tc>
        <w:tc>
          <w:tcPr>
            <w:tcW w:w="1984" w:type="dxa"/>
            <w:vAlign w:val="center"/>
          </w:tcPr>
          <w:p w14:paraId="7B41D98C" w14:textId="5D94631C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Количество символов N</w:t>
            </w:r>
          </w:p>
        </w:tc>
        <w:tc>
          <w:tcPr>
            <w:tcW w:w="2694" w:type="dxa"/>
            <w:vAlign w:val="center"/>
          </w:tcPr>
          <w:p w14:paraId="2843C067" w14:textId="20AB1658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Энтропия на символ H</w:t>
            </w:r>
          </w:p>
        </w:tc>
      </w:tr>
      <w:tr w:rsidR="00081D3F" w:rsidRPr="00081D3F" w14:paraId="7DCB6AC9" w14:textId="77777777" w:rsidTr="00A538C4">
        <w:trPr>
          <w:jc w:val="center"/>
        </w:trPr>
        <w:tc>
          <w:tcPr>
            <w:tcW w:w="3119" w:type="dxa"/>
            <w:vAlign w:val="center"/>
          </w:tcPr>
          <w:p w14:paraId="4E716B63" w14:textId="40A53790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Арабские цифры (0-9) </w:t>
            </w:r>
          </w:p>
        </w:tc>
        <w:tc>
          <w:tcPr>
            <w:tcW w:w="1984" w:type="dxa"/>
            <w:vAlign w:val="center"/>
          </w:tcPr>
          <w:p w14:paraId="70319FE3" w14:textId="69742C51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10</w:t>
            </w:r>
          </w:p>
        </w:tc>
        <w:tc>
          <w:tcPr>
            <w:tcW w:w="2694" w:type="dxa"/>
            <w:vAlign w:val="center"/>
          </w:tcPr>
          <w:p w14:paraId="3ACFA906" w14:textId="28D4FEA9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3.32 бит </w:t>
            </w:r>
          </w:p>
        </w:tc>
      </w:tr>
      <w:tr w:rsidR="00081D3F" w:rsidRPr="00081D3F" w14:paraId="0C00035B" w14:textId="77777777" w:rsidTr="00A538C4">
        <w:trPr>
          <w:jc w:val="center"/>
        </w:trPr>
        <w:tc>
          <w:tcPr>
            <w:tcW w:w="3119" w:type="dxa"/>
            <w:vAlign w:val="center"/>
          </w:tcPr>
          <w:p w14:paraId="0150AB03" w14:textId="03EA279C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Шестнадцатеричные цифры (0-9, A–F) </w:t>
            </w:r>
          </w:p>
        </w:tc>
        <w:tc>
          <w:tcPr>
            <w:tcW w:w="1984" w:type="dxa"/>
            <w:vAlign w:val="center"/>
          </w:tcPr>
          <w:p w14:paraId="0EBD3E73" w14:textId="075116B7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16</w:t>
            </w:r>
          </w:p>
        </w:tc>
        <w:tc>
          <w:tcPr>
            <w:tcW w:w="2694" w:type="dxa"/>
            <w:vAlign w:val="center"/>
          </w:tcPr>
          <w:p w14:paraId="0D1189A3" w14:textId="4CE10C1F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4.00 бит </w:t>
            </w:r>
          </w:p>
        </w:tc>
      </w:tr>
      <w:tr w:rsidR="00081D3F" w:rsidRPr="00081D3F" w14:paraId="1492E2E0" w14:textId="77777777" w:rsidTr="00A538C4">
        <w:trPr>
          <w:jc w:val="center"/>
        </w:trPr>
        <w:tc>
          <w:tcPr>
            <w:tcW w:w="3119" w:type="dxa"/>
            <w:vAlign w:val="center"/>
          </w:tcPr>
          <w:p w14:paraId="7BE328E8" w14:textId="54235C92" w:rsidR="00A538C4" w:rsidRPr="00081D3F" w:rsidRDefault="003C30BF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Латинский </w:t>
            </w:r>
            <w:proofErr w:type="spellStart"/>
            <w:r w:rsidRPr="00081D3F">
              <w:rPr>
                <w:color w:val="1D1B11" w:themeColor="background2" w:themeShade="1A"/>
              </w:rPr>
              <w:t>алфавиит</w:t>
            </w:r>
            <w:proofErr w:type="spellEnd"/>
            <w:r w:rsidRPr="00081D3F">
              <w:rPr>
                <w:color w:val="1D1B11" w:themeColor="background2" w:themeShade="1A"/>
              </w:rPr>
              <w:t xml:space="preserve"> без регистра </w:t>
            </w:r>
            <w:r w:rsidR="00A538C4" w:rsidRPr="00081D3F">
              <w:rPr>
                <w:color w:val="1D1B11" w:themeColor="background2" w:themeShade="1A"/>
              </w:rPr>
              <w:t>(a–z или A–Z)</w:t>
            </w:r>
          </w:p>
        </w:tc>
        <w:tc>
          <w:tcPr>
            <w:tcW w:w="1984" w:type="dxa"/>
            <w:vAlign w:val="center"/>
          </w:tcPr>
          <w:p w14:paraId="54A54D9B" w14:textId="118C087D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26</w:t>
            </w:r>
          </w:p>
        </w:tc>
        <w:tc>
          <w:tcPr>
            <w:tcW w:w="2694" w:type="dxa"/>
            <w:vAlign w:val="center"/>
          </w:tcPr>
          <w:p w14:paraId="649F20ED" w14:textId="442E59BC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4.70 бит </w:t>
            </w:r>
          </w:p>
        </w:tc>
      </w:tr>
      <w:tr w:rsidR="00081D3F" w:rsidRPr="00081D3F" w14:paraId="0D4E036A" w14:textId="77777777" w:rsidTr="00A538C4">
        <w:trPr>
          <w:jc w:val="center"/>
        </w:trPr>
        <w:tc>
          <w:tcPr>
            <w:tcW w:w="3119" w:type="dxa"/>
            <w:vAlign w:val="center"/>
          </w:tcPr>
          <w:p w14:paraId="47F57A49" w14:textId="62852DD0" w:rsidR="00A538C4" w:rsidRPr="00081D3F" w:rsidRDefault="00A538C4" w:rsidP="003C30BF">
            <w:pPr>
              <w:pStyle w:val="ae"/>
              <w:spacing w:line="360" w:lineRule="auto"/>
              <w:ind w:left="0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Без учета регистра </w:t>
            </w:r>
            <w:proofErr w:type="spellStart"/>
            <w:r w:rsidRPr="00081D3F">
              <w:rPr>
                <w:color w:val="1D1B11" w:themeColor="background2" w:themeShade="1A"/>
              </w:rPr>
              <w:t>буквенно</w:t>
            </w:r>
            <w:proofErr w:type="spellEnd"/>
            <w:r w:rsidRPr="00081D3F">
              <w:rPr>
                <w:color w:val="1D1B11" w:themeColor="background2" w:themeShade="1A"/>
              </w:rPr>
              <w:t>–цифровой (a–z или A-Z, 0-9)</w:t>
            </w:r>
          </w:p>
        </w:tc>
        <w:tc>
          <w:tcPr>
            <w:tcW w:w="1984" w:type="dxa"/>
            <w:vAlign w:val="center"/>
          </w:tcPr>
          <w:p w14:paraId="2F6111B8" w14:textId="79A5D72A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36</w:t>
            </w:r>
          </w:p>
        </w:tc>
        <w:tc>
          <w:tcPr>
            <w:tcW w:w="2694" w:type="dxa"/>
            <w:vAlign w:val="center"/>
          </w:tcPr>
          <w:p w14:paraId="39F19975" w14:textId="6A3C63C3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5.17 бит </w:t>
            </w:r>
          </w:p>
        </w:tc>
      </w:tr>
      <w:tr w:rsidR="00081D3F" w:rsidRPr="00081D3F" w14:paraId="6982CDEF" w14:textId="77777777" w:rsidTr="00A538C4">
        <w:trPr>
          <w:jc w:val="center"/>
        </w:trPr>
        <w:tc>
          <w:tcPr>
            <w:tcW w:w="3119" w:type="dxa"/>
            <w:vAlign w:val="center"/>
          </w:tcPr>
          <w:p w14:paraId="5BC2271D" w14:textId="1792784F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Латинский алфавит с учетом регистра (a–z, A–Z)</w:t>
            </w:r>
          </w:p>
        </w:tc>
        <w:tc>
          <w:tcPr>
            <w:tcW w:w="1984" w:type="dxa"/>
            <w:vAlign w:val="center"/>
          </w:tcPr>
          <w:p w14:paraId="42636E02" w14:textId="13D68302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52</w:t>
            </w:r>
          </w:p>
        </w:tc>
        <w:tc>
          <w:tcPr>
            <w:tcW w:w="2694" w:type="dxa"/>
            <w:vAlign w:val="center"/>
          </w:tcPr>
          <w:p w14:paraId="7B8020D5" w14:textId="276C92C9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5.70 бит </w:t>
            </w:r>
          </w:p>
        </w:tc>
      </w:tr>
      <w:tr w:rsidR="00081D3F" w:rsidRPr="00081D3F" w14:paraId="6B09CC25" w14:textId="77777777" w:rsidTr="00A538C4">
        <w:trPr>
          <w:jc w:val="center"/>
        </w:trPr>
        <w:tc>
          <w:tcPr>
            <w:tcW w:w="3119" w:type="dxa"/>
            <w:vAlign w:val="center"/>
          </w:tcPr>
          <w:p w14:paraId="6083C336" w14:textId="71E99E20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proofErr w:type="spellStart"/>
            <w:r w:rsidRPr="00081D3F">
              <w:rPr>
                <w:color w:val="1D1B11" w:themeColor="background2" w:themeShade="1A"/>
              </w:rPr>
              <w:t>Буквенно</w:t>
            </w:r>
            <w:proofErr w:type="spellEnd"/>
            <w:r w:rsidRPr="00081D3F">
              <w:rPr>
                <w:color w:val="1D1B11" w:themeColor="background2" w:themeShade="1A"/>
              </w:rPr>
              <w:t>–цифровой (a–z, A-Z, 0-9)</w:t>
            </w:r>
          </w:p>
        </w:tc>
        <w:tc>
          <w:tcPr>
            <w:tcW w:w="1984" w:type="dxa"/>
            <w:vAlign w:val="center"/>
          </w:tcPr>
          <w:p w14:paraId="39E4C636" w14:textId="2A64270A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62</w:t>
            </w:r>
          </w:p>
        </w:tc>
        <w:tc>
          <w:tcPr>
            <w:tcW w:w="2694" w:type="dxa"/>
            <w:vAlign w:val="center"/>
          </w:tcPr>
          <w:p w14:paraId="1894C60F" w14:textId="5F3A7662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5.95 бит </w:t>
            </w:r>
          </w:p>
        </w:tc>
      </w:tr>
      <w:tr w:rsidR="00081D3F" w:rsidRPr="00081D3F" w14:paraId="11E8C333" w14:textId="77777777" w:rsidTr="00A538C4">
        <w:trPr>
          <w:jc w:val="center"/>
        </w:trPr>
        <w:tc>
          <w:tcPr>
            <w:tcW w:w="3119" w:type="dxa"/>
            <w:vAlign w:val="center"/>
          </w:tcPr>
          <w:p w14:paraId="5FCC2B06" w14:textId="7AC6F0BB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Все Символы для печати ASCII</w:t>
            </w:r>
          </w:p>
        </w:tc>
        <w:tc>
          <w:tcPr>
            <w:tcW w:w="1984" w:type="dxa"/>
            <w:vAlign w:val="center"/>
          </w:tcPr>
          <w:p w14:paraId="369B64CA" w14:textId="5B7B280F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94</w:t>
            </w:r>
          </w:p>
        </w:tc>
        <w:tc>
          <w:tcPr>
            <w:tcW w:w="2694" w:type="dxa"/>
            <w:vAlign w:val="center"/>
          </w:tcPr>
          <w:p w14:paraId="02766A89" w14:textId="1EBCB526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6.55 бит </w:t>
            </w:r>
          </w:p>
        </w:tc>
      </w:tr>
      <w:tr w:rsidR="00081D3F" w:rsidRPr="00081D3F" w14:paraId="69716E1F" w14:textId="77777777" w:rsidTr="00A538C4">
        <w:trPr>
          <w:jc w:val="center"/>
        </w:trPr>
        <w:tc>
          <w:tcPr>
            <w:tcW w:w="3119" w:type="dxa"/>
            <w:vAlign w:val="center"/>
          </w:tcPr>
          <w:p w14:paraId="1B37D168" w14:textId="4764DABE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 xml:space="preserve">Список слов </w:t>
            </w:r>
            <w:proofErr w:type="spellStart"/>
            <w:r w:rsidRPr="00081D3F">
              <w:rPr>
                <w:color w:val="1D1B11" w:themeColor="background2" w:themeShade="1A"/>
              </w:rPr>
              <w:t>Diceware</w:t>
            </w:r>
            <w:proofErr w:type="spellEnd"/>
          </w:p>
        </w:tc>
        <w:tc>
          <w:tcPr>
            <w:tcW w:w="1984" w:type="dxa"/>
            <w:vAlign w:val="center"/>
          </w:tcPr>
          <w:p w14:paraId="47693F19" w14:textId="250986EB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7776</w:t>
            </w:r>
          </w:p>
        </w:tc>
        <w:tc>
          <w:tcPr>
            <w:tcW w:w="2694" w:type="dxa"/>
            <w:vAlign w:val="center"/>
          </w:tcPr>
          <w:p w14:paraId="2BA68464" w14:textId="7989B3BE" w:rsidR="00A538C4" w:rsidRPr="00081D3F" w:rsidRDefault="00A538C4" w:rsidP="00A538C4">
            <w:pPr>
              <w:pStyle w:val="ae"/>
              <w:spacing w:line="360" w:lineRule="auto"/>
              <w:ind w:left="0"/>
              <w:jc w:val="both"/>
              <w:rPr>
                <w:color w:val="1D1B11" w:themeColor="background2" w:themeShade="1A"/>
              </w:rPr>
            </w:pPr>
            <w:r w:rsidRPr="00081D3F">
              <w:rPr>
                <w:color w:val="1D1B11" w:themeColor="background2" w:themeShade="1A"/>
              </w:rPr>
              <w:t>12.9 бит </w:t>
            </w:r>
          </w:p>
        </w:tc>
      </w:tr>
    </w:tbl>
    <w:p w14:paraId="5D86EC8E" w14:textId="6544F827" w:rsidR="00D12B50" w:rsidRPr="00081D3F" w:rsidRDefault="00D12B50" w:rsidP="00D12B50">
      <w:pPr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Таблица 4. Энтропия на символ</w:t>
      </w:r>
    </w:p>
    <w:p w14:paraId="28B99E03" w14:textId="323A4C09" w:rsidR="00A538C4" w:rsidRPr="00081D3F" w:rsidRDefault="00A538C4" w:rsidP="00A538C4">
      <w:pPr>
        <w:pStyle w:val="ae"/>
        <w:shd w:val="clear" w:color="auto" w:fill="FFFFFF" w:themeFill="background1"/>
        <w:spacing w:line="360" w:lineRule="auto"/>
        <w:ind w:left="1440"/>
        <w:jc w:val="both"/>
        <w:rPr>
          <w:color w:val="1D1B11" w:themeColor="background2" w:themeShade="1A"/>
        </w:rPr>
      </w:pPr>
    </w:p>
    <w:p w14:paraId="0183D329" w14:textId="0A16401B" w:rsidR="003C30BF" w:rsidRPr="00081D3F" w:rsidRDefault="003C30BF" w:rsidP="00A538C4">
      <w:pPr>
        <w:pStyle w:val="ae"/>
        <w:shd w:val="clear" w:color="auto" w:fill="FFFFFF" w:themeFill="background1"/>
        <w:spacing w:line="360" w:lineRule="auto"/>
        <w:ind w:left="1440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Как мы видим, наше значение будет лежать между 5.95 и 6.55, а именно – 6.17</w:t>
      </w:r>
      <w:r w:rsidRPr="00081D3F">
        <w:rPr>
          <w:color w:val="1D1B11" w:themeColor="background2" w:themeShade="1A"/>
        </w:rPr>
        <w:br/>
      </w:r>
    </w:p>
    <w:p w14:paraId="3BF0D78B" w14:textId="608FDCCB" w:rsidR="003C30BF" w:rsidRPr="00081D3F" w:rsidRDefault="003C30BF" w:rsidP="003C30BF">
      <w:pPr>
        <w:pStyle w:val="ae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Далее, нам необходимо получить длину пароля. Для этого обратимся к следующей таблице</w:t>
      </w:r>
    </w:p>
    <w:tbl>
      <w:tblPr>
        <w:tblW w:w="10347" w:type="dxa"/>
        <w:tblInd w:w="-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2"/>
        <w:gridCol w:w="1030"/>
        <w:gridCol w:w="709"/>
        <w:gridCol w:w="992"/>
        <w:gridCol w:w="1843"/>
        <w:gridCol w:w="1276"/>
        <w:gridCol w:w="1275"/>
        <w:gridCol w:w="1134"/>
        <w:gridCol w:w="708"/>
        <w:gridCol w:w="708"/>
      </w:tblGrid>
      <w:tr w:rsidR="00081D3F" w:rsidRPr="00081D3F" w14:paraId="2DA2B8D5" w14:textId="77777777" w:rsidTr="00DC476D">
        <w:trPr>
          <w:trHeight w:val="1296"/>
        </w:trPr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FE4495" w14:textId="265DD91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lastRenderedPageBreak/>
              <w:t>H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99F1EE" w14:textId="46697F0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Арабские цифры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E2FD38" w14:textId="6A235A72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Шестнадцатеричный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192B4D" w14:textId="269514D0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 xml:space="preserve">Латинский алфавит без регистра 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9F20A2" w14:textId="497AC829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Буквенно-цифровой без учета регистра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B3C3D7" w14:textId="50231F5E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Латинский алфавит с учетом регистра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B6CD28A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Буквенно-цифровой с учетом регистра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D5E442" w14:textId="2E7F5E53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Символы для печати ASCII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03C3411" w14:textId="0BE01481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 xml:space="preserve">расширенные символы ASCII 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A20B92" w14:textId="6752583D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proofErr w:type="spellStart"/>
            <w:r w:rsidRPr="00081D3F">
              <w:rPr>
                <w:color w:val="1D1B11" w:themeColor="background2" w:themeShade="1A"/>
                <w:sz w:val="20"/>
                <w:szCs w:val="20"/>
              </w:rPr>
              <w:t>Diceware</w:t>
            </w:r>
            <w:proofErr w:type="spellEnd"/>
          </w:p>
        </w:tc>
      </w:tr>
      <w:tr w:rsidR="00081D3F" w:rsidRPr="00081D3F" w14:paraId="4EE83187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99803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32 бита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D8D11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D9422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CBCF3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D99DB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835CE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90D0D5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A8420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2E5F5FF" w14:textId="29BAC88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7E9FB" w14:textId="20A6325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</w:t>
            </w:r>
          </w:p>
        </w:tc>
      </w:tr>
      <w:tr w:rsidR="00081D3F" w:rsidRPr="00081D3F" w14:paraId="64531F2E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C0DEB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40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2DB23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1A61E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2B0C7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9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8B50B6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A4113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3610B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2B7E1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480B4C7" w14:textId="7DABB682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321B6D" w14:textId="6B1AF6F3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</w:t>
            </w:r>
          </w:p>
        </w:tc>
      </w:tr>
      <w:tr w:rsidR="00081D3F" w:rsidRPr="00081D3F" w14:paraId="7A20B346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E007D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64 бита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99C50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20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89C66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16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04BC6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14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BBF8C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44E4A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12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B05CBF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11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F8E9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362FB35" w14:textId="3F85A6C4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9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A23038" w14:textId="58A3EA5E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</w:t>
            </w:r>
          </w:p>
        </w:tc>
      </w:tr>
      <w:tr w:rsidR="00081D3F" w:rsidRPr="00081D3F" w14:paraId="4605CDDD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8A89F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80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DB237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ED680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20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BD74F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18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3C209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16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B9F41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15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D56CDA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14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BD998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3C43612" w14:textId="055B8BB1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11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17C5A2" w14:textId="274BD8AD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</w:t>
            </w:r>
          </w:p>
        </w:tc>
      </w:tr>
      <w:tr w:rsidR="00081D3F" w:rsidRPr="00081D3F" w14:paraId="3F4F6168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B7745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96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F744B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29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14C84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24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54E9F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21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9FB6B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19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306CC2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17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C91AD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17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17146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15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8E023A2" w14:textId="240ABAA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B4E8B0" w14:textId="395B267C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</w:t>
            </w:r>
          </w:p>
        </w:tc>
      </w:tr>
      <w:tr w:rsidR="00081D3F" w:rsidRPr="00081D3F" w14:paraId="6B9A685D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58B8D5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128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B7AC5A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39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5BE4E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32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268E3C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28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F656A6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6721F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23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8E6D0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22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F961C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C838D06" w14:textId="4AA758BB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17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83D8814" w14:textId="49C3EDB8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</w:t>
            </w:r>
          </w:p>
        </w:tc>
      </w:tr>
      <w:tr w:rsidR="00081D3F" w:rsidRPr="00081D3F" w14:paraId="42E424FC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A2B6C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160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4B38B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49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CC0D2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40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20E23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35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2298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31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50BF1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29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BFD06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27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AA498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12503F90" w14:textId="1103E364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21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0F8167" w14:textId="5DC60F92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</w:t>
            </w:r>
          </w:p>
        </w:tc>
      </w:tr>
      <w:tr w:rsidR="00081D3F" w:rsidRPr="00081D3F" w14:paraId="6EA14E6D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6BA5D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192 бита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C6488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58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DA377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48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8DCB4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41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BD66B2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38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19A21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34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6B3320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33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95415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1704DBB" w14:textId="5D37248E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54788C" w14:textId="2BA343E4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15</w:t>
            </w:r>
          </w:p>
        </w:tc>
      </w:tr>
      <w:tr w:rsidR="00081D3F" w:rsidRPr="00081D3F" w14:paraId="21A6686B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D4A94F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224 бита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40F0BC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68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6060E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56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7304B2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48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87D4A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44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F659D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40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E19672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38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D5591A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35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725D579" w14:textId="27824264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29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BC58C6" w14:textId="3C62D8D9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18</w:t>
            </w:r>
          </w:p>
        </w:tc>
      </w:tr>
      <w:tr w:rsidR="00081D3F" w:rsidRPr="00081D3F" w14:paraId="5E538866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00851A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256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FEDAB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78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194EA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64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EB7B5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55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E8940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50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84747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45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74C67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43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EF40F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40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3F477AC" w14:textId="4B39B1E5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33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1CC8E4" w14:textId="417B583A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20</w:t>
            </w:r>
          </w:p>
        </w:tc>
      </w:tr>
      <w:tr w:rsidR="00081D3F" w:rsidRPr="00081D3F" w14:paraId="3A980B82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A4AC6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384 бита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762B0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116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5E90C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96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E5E4B6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82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83E499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75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E58A3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68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F32DA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65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2B2DD2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59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10A4F37" w14:textId="7F6A8789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4F2701" w14:textId="449FC9B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30</w:t>
            </w:r>
          </w:p>
        </w:tc>
      </w:tr>
      <w:tr w:rsidR="00081D3F" w:rsidRPr="00081D3F" w14:paraId="36EADC91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FE524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512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A6E4F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155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AA2DF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128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B362CF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109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E26AA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100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225F23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90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A88CB7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86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2B41D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79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3300BC92" w14:textId="34DEA1CF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66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032D3B" w14:textId="438DD3BC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40</w:t>
            </w:r>
          </w:p>
        </w:tc>
      </w:tr>
      <w:tr w:rsidR="00081D3F" w:rsidRPr="00081D3F" w14:paraId="0D11F2C8" w14:textId="77777777" w:rsidTr="00DC476D">
        <w:tc>
          <w:tcPr>
            <w:tcW w:w="67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1C7FFD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1024 бит</w:t>
            </w:r>
          </w:p>
        </w:tc>
        <w:tc>
          <w:tcPr>
            <w:tcW w:w="1030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66FA88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309</w:t>
            </w:r>
          </w:p>
        </w:tc>
        <w:tc>
          <w:tcPr>
            <w:tcW w:w="709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A6035A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256</w:t>
            </w:r>
          </w:p>
        </w:tc>
        <w:tc>
          <w:tcPr>
            <w:tcW w:w="992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DB8CA1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218</w:t>
            </w:r>
          </w:p>
        </w:tc>
        <w:tc>
          <w:tcPr>
            <w:tcW w:w="1843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AEDCE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199</w:t>
            </w:r>
          </w:p>
        </w:tc>
        <w:tc>
          <w:tcPr>
            <w:tcW w:w="1276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B5E1ACE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180</w:t>
            </w:r>
          </w:p>
        </w:tc>
        <w:tc>
          <w:tcPr>
            <w:tcW w:w="1275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373F5B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172</w:t>
            </w:r>
          </w:p>
        </w:tc>
        <w:tc>
          <w:tcPr>
            <w:tcW w:w="1134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865CD4" w14:textId="77777777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157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9F589D4" w14:textId="5BF25299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132</w:t>
            </w:r>
          </w:p>
        </w:tc>
        <w:tc>
          <w:tcPr>
            <w:tcW w:w="708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75B0F2" w14:textId="3E4F0EBF" w:rsidR="00F10A0F" w:rsidRPr="00081D3F" w:rsidRDefault="00F10A0F" w:rsidP="00F10A0F">
            <w:pPr>
              <w:rPr>
                <w:color w:val="1D1B11" w:themeColor="background2" w:themeShade="1A"/>
                <w:sz w:val="20"/>
                <w:szCs w:val="20"/>
              </w:rPr>
            </w:pPr>
            <w:r w:rsidRPr="00081D3F">
              <w:rPr>
                <w:color w:val="1D1B11" w:themeColor="background2" w:themeShade="1A"/>
                <w:sz w:val="20"/>
                <w:szCs w:val="20"/>
              </w:rPr>
              <w:t>80</w:t>
            </w:r>
          </w:p>
        </w:tc>
      </w:tr>
    </w:tbl>
    <w:p w14:paraId="049A1E6F" w14:textId="3739FE45" w:rsidR="00D12B50" w:rsidRPr="00081D3F" w:rsidRDefault="00D12B50" w:rsidP="00D12B50">
      <w:pPr>
        <w:shd w:val="clear" w:color="auto" w:fill="FFFFFF" w:themeFill="background1"/>
        <w:spacing w:line="360" w:lineRule="auto"/>
        <w:ind w:firstLine="851"/>
        <w:jc w:val="center"/>
        <w:rPr>
          <w:color w:val="1D1B11" w:themeColor="background2" w:themeShade="1A"/>
          <w:sz w:val="20"/>
          <w:szCs w:val="20"/>
        </w:rPr>
      </w:pPr>
      <w:r w:rsidRPr="00081D3F">
        <w:rPr>
          <w:color w:val="1D1B11" w:themeColor="background2" w:themeShade="1A"/>
          <w:sz w:val="20"/>
          <w:szCs w:val="20"/>
        </w:rPr>
        <w:t>Таблица 4. Длина пароля в зависимости от энтропии и алфавита</w:t>
      </w:r>
    </w:p>
    <w:p w14:paraId="62F60C9B" w14:textId="378ACE97" w:rsidR="00884F33" w:rsidRPr="00081D3F" w:rsidRDefault="00884F33" w:rsidP="00A538C4">
      <w:pPr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632459E9" w14:textId="77777777" w:rsidR="00D12B50" w:rsidRPr="00081D3F" w:rsidRDefault="00D12B50" w:rsidP="00A538C4">
      <w:pPr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2586960C" w14:textId="585A13FE" w:rsidR="00884F33" w:rsidRPr="00081D3F" w:rsidRDefault="00F10A0F" w:rsidP="00C52BA0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Отсюда видно, что для более-менее стойкого пароля нам нужно сгенерировать пароль длиной </w:t>
      </w:r>
      <w:r w:rsidR="00255F56" w:rsidRPr="00081D3F">
        <w:rPr>
          <w:color w:val="1D1B11" w:themeColor="background2" w:themeShade="1A"/>
        </w:rPr>
        <w:t>16 символов, тогда итоговая энтропия составит примерно 98 бит</w:t>
      </w:r>
    </w:p>
    <w:p w14:paraId="12BDCD98" w14:textId="1684FD4A" w:rsidR="00255F56" w:rsidRPr="00081D3F" w:rsidRDefault="00255F56" w:rsidP="00C52BA0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</w:p>
    <w:p w14:paraId="34C48AEA" w14:textId="77777777" w:rsidR="0052489C" w:rsidRPr="00081D3F" w:rsidRDefault="00255F56" w:rsidP="00C52BA0">
      <w:pPr>
        <w:pStyle w:val="ae"/>
        <w:numPr>
          <w:ilvl w:val="1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Генерируем пароль </w:t>
      </w:r>
      <w:r w:rsidR="0052489C" w:rsidRPr="00081D3F">
        <w:rPr>
          <w:color w:val="1D1B11" w:themeColor="background2" w:themeShade="1A"/>
        </w:rPr>
        <w:t xml:space="preserve">16-тью </w:t>
      </w:r>
      <w:r w:rsidRPr="00081D3F">
        <w:rPr>
          <w:color w:val="1D1B11" w:themeColor="background2" w:themeShade="1A"/>
        </w:rPr>
        <w:t>роллами двух костей и 16-</w:t>
      </w:r>
      <w:r w:rsidR="0052489C" w:rsidRPr="00081D3F">
        <w:rPr>
          <w:color w:val="1D1B11" w:themeColor="background2" w:themeShade="1A"/>
        </w:rPr>
        <w:t>т</w:t>
      </w:r>
      <w:r w:rsidRPr="00081D3F">
        <w:rPr>
          <w:color w:val="1D1B11" w:themeColor="background2" w:themeShade="1A"/>
        </w:rPr>
        <w:t>ью бросками монеты</w:t>
      </w:r>
      <w:r w:rsidR="0052489C" w:rsidRPr="00081D3F">
        <w:rPr>
          <w:color w:val="1D1B11" w:themeColor="background2" w:themeShade="1A"/>
        </w:rPr>
        <w:t xml:space="preserve">: </w:t>
      </w:r>
    </w:p>
    <w:p w14:paraId="795B7341" w14:textId="41D41BC9" w:rsidR="0052489C" w:rsidRPr="00081D3F" w:rsidRDefault="0052489C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1, </w:t>
      </w:r>
      <w:r w:rsidR="009F0F08">
        <w:rPr>
          <w:color w:val="1D1B11" w:themeColor="background2" w:themeShade="1A"/>
        </w:rPr>
        <w:t>3</w:t>
      </w:r>
      <w:r w:rsidRPr="00081D3F">
        <w:rPr>
          <w:color w:val="1D1B11" w:themeColor="background2" w:themeShade="1A"/>
        </w:rPr>
        <w:t xml:space="preserve">, Решка </w:t>
      </w:r>
    </w:p>
    <w:p w14:paraId="54A2D6A2" w14:textId="7D08DA0D" w:rsidR="0052489C" w:rsidRPr="00081D3F" w:rsidRDefault="0052489C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5,</w:t>
      </w:r>
      <w:r w:rsidR="00D94B1A"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6, Орел</w:t>
      </w:r>
    </w:p>
    <w:p w14:paraId="7E7EC266" w14:textId="57A22D51" w:rsidR="0052489C" w:rsidRPr="00081D3F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5, 1, Орел</w:t>
      </w:r>
    </w:p>
    <w:p w14:paraId="03B15B5D" w14:textId="08C66E81" w:rsidR="00D94B1A" w:rsidRPr="00081D3F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6, 5, Решка</w:t>
      </w:r>
    </w:p>
    <w:p w14:paraId="5F9F1034" w14:textId="5A3EA84F" w:rsidR="00D94B1A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2, 4, </w:t>
      </w:r>
      <w:r w:rsidR="00133781">
        <w:rPr>
          <w:color w:val="1D1B11" w:themeColor="background2" w:themeShade="1A"/>
        </w:rPr>
        <w:t>Орел</w:t>
      </w:r>
    </w:p>
    <w:p w14:paraId="678C2675" w14:textId="33A8DD7F" w:rsidR="00EC27B6" w:rsidRPr="00081D3F" w:rsidRDefault="00EC27B6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>
        <w:rPr>
          <w:color w:val="1D1B11" w:themeColor="background2" w:themeShade="1A"/>
          <w:lang w:val="en-US"/>
        </w:rPr>
        <w:t xml:space="preserve">5, 2, </w:t>
      </w:r>
      <w:r>
        <w:rPr>
          <w:color w:val="1D1B11" w:themeColor="background2" w:themeShade="1A"/>
        </w:rPr>
        <w:t>Решка</w:t>
      </w:r>
    </w:p>
    <w:p w14:paraId="2D41F5D4" w14:textId="200B9929" w:rsidR="00D94B1A" w:rsidRPr="00081D3F" w:rsidRDefault="00133781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>
        <w:rPr>
          <w:color w:val="1D1B11" w:themeColor="background2" w:themeShade="1A"/>
          <w:lang w:val="en-US"/>
        </w:rPr>
        <w:lastRenderedPageBreak/>
        <w:t>1</w:t>
      </w:r>
      <w:r w:rsidR="00D94B1A" w:rsidRPr="00081D3F">
        <w:rPr>
          <w:color w:val="1D1B11" w:themeColor="background2" w:themeShade="1A"/>
          <w:lang w:val="en-US"/>
        </w:rPr>
        <w:t xml:space="preserve">, </w:t>
      </w:r>
      <w:r>
        <w:rPr>
          <w:color w:val="1D1B11" w:themeColor="background2" w:themeShade="1A"/>
          <w:lang w:val="en-US"/>
        </w:rPr>
        <w:t>6</w:t>
      </w:r>
      <w:r w:rsidR="00D94B1A" w:rsidRPr="00081D3F">
        <w:rPr>
          <w:color w:val="1D1B11" w:themeColor="background2" w:themeShade="1A"/>
          <w:lang w:val="en-US"/>
        </w:rPr>
        <w:t xml:space="preserve">, </w:t>
      </w:r>
      <w:r w:rsidR="00D94B1A" w:rsidRPr="00081D3F">
        <w:rPr>
          <w:color w:val="1D1B11" w:themeColor="background2" w:themeShade="1A"/>
        </w:rPr>
        <w:t>Решка</w:t>
      </w:r>
    </w:p>
    <w:p w14:paraId="1EA4E4F4" w14:textId="0149D499" w:rsidR="00D94B1A" w:rsidRPr="00081D3F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2, 2, Орел</w:t>
      </w:r>
    </w:p>
    <w:p w14:paraId="086D98A0" w14:textId="75BD24B5" w:rsidR="00D94B1A" w:rsidRPr="00081D3F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2, 6, </w:t>
      </w:r>
      <w:r w:rsidR="00133781">
        <w:rPr>
          <w:color w:val="1D1B11" w:themeColor="background2" w:themeShade="1A"/>
        </w:rPr>
        <w:t>Решка</w:t>
      </w:r>
    </w:p>
    <w:p w14:paraId="338808FC" w14:textId="5087A0A4" w:rsidR="00D94B1A" w:rsidRPr="00081D3F" w:rsidRDefault="00D94B1A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2, 1, Орел</w:t>
      </w:r>
    </w:p>
    <w:p w14:paraId="7E2A8638" w14:textId="0F7DB084" w:rsidR="00D94B1A" w:rsidRPr="00081D3F" w:rsidRDefault="00DA099E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3, 2, </w:t>
      </w:r>
      <w:r w:rsidR="00D94B1A" w:rsidRPr="00081D3F">
        <w:rPr>
          <w:color w:val="1D1B11" w:themeColor="background2" w:themeShade="1A"/>
        </w:rPr>
        <w:t>Решка</w:t>
      </w:r>
    </w:p>
    <w:p w14:paraId="187D7962" w14:textId="1397BCE3" w:rsidR="00D94B1A" w:rsidRPr="00081D3F" w:rsidRDefault="00DA099E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6, 4, </w:t>
      </w:r>
      <w:r w:rsidR="00D94B1A" w:rsidRPr="00081D3F">
        <w:rPr>
          <w:color w:val="1D1B11" w:themeColor="background2" w:themeShade="1A"/>
        </w:rPr>
        <w:t>Решка</w:t>
      </w:r>
    </w:p>
    <w:p w14:paraId="084E2661" w14:textId="047248DF" w:rsidR="00D94B1A" w:rsidRPr="00081D3F" w:rsidRDefault="00DA099E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6, 2, О</w:t>
      </w:r>
      <w:r w:rsidR="00D94B1A" w:rsidRPr="00081D3F">
        <w:rPr>
          <w:color w:val="1D1B11" w:themeColor="background2" w:themeShade="1A"/>
        </w:rPr>
        <w:t>рел</w:t>
      </w:r>
    </w:p>
    <w:p w14:paraId="176616CF" w14:textId="54FB925A" w:rsidR="00DA099E" w:rsidRPr="00081D3F" w:rsidRDefault="00DA099E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5, 5, </w:t>
      </w:r>
      <w:r w:rsidR="00133781">
        <w:rPr>
          <w:color w:val="1D1B11" w:themeColor="background2" w:themeShade="1A"/>
        </w:rPr>
        <w:t>Решка</w:t>
      </w:r>
    </w:p>
    <w:p w14:paraId="24860CE9" w14:textId="1F76A1BE" w:rsidR="00DA099E" w:rsidRDefault="00DA099E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2, 5, Орел</w:t>
      </w:r>
    </w:p>
    <w:p w14:paraId="2527C560" w14:textId="54ED972C" w:rsidR="001856EF" w:rsidRPr="00081D3F" w:rsidRDefault="001856EF" w:rsidP="00C52BA0">
      <w:pPr>
        <w:pStyle w:val="ae"/>
        <w:numPr>
          <w:ilvl w:val="2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>
        <w:rPr>
          <w:color w:val="1D1B11" w:themeColor="background2" w:themeShade="1A"/>
          <w:lang w:val="en-US"/>
        </w:rPr>
        <w:t xml:space="preserve">4, 3, </w:t>
      </w:r>
      <w:r>
        <w:rPr>
          <w:color w:val="1D1B11" w:themeColor="background2" w:themeShade="1A"/>
        </w:rPr>
        <w:t>Орел</w:t>
      </w:r>
    </w:p>
    <w:p w14:paraId="5E051784" w14:textId="5C211DCD" w:rsidR="0052489C" w:rsidRPr="00081D3F" w:rsidRDefault="0052489C" w:rsidP="00C52BA0">
      <w:pPr>
        <w:pStyle w:val="ae"/>
        <w:numPr>
          <w:ilvl w:val="1"/>
          <w:numId w:val="5"/>
        </w:num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В результате получим комбинацию– </w:t>
      </w:r>
      <w:r w:rsidR="00EC27B6">
        <w:rPr>
          <w:color w:val="1D1B11" w:themeColor="background2" w:themeShade="1A"/>
          <w:lang w:val="en-US"/>
        </w:rPr>
        <w:t>c</w:t>
      </w:r>
      <w:r w:rsidR="00133781" w:rsidRPr="00133781">
        <w:rPr>
          <w:color w:val="1D1B11" w:themeColor="background2" w:themeShade="1A"/>
        </w:rPr>
        <w:t>#</w:t>
      </w:r>
      <w:r w:rsidR="00133781">
        <w:rPr>
          <w:color w:val="1D1B11" w:themeColor="background2" w:themeShade="1A"/>
          <w:lang w:val="en-US"/>
        </w:rPr>
        <w:t>Y</w:t>
      </w:r>
      <w:r w:rsidR="00133781" w:rsidRPr="00133781">
        <w:rPr>
          <w:color w:val="1D1B11" w:themeColor="background2" w:themeShade="1A"/>
        </w:rPr>
        <w:t>8</w:t>
      </w:r>
      <w:proofErr w:type="spellStart"/>
      <w:r w:rsidR="00133781">
        <w:rPr>
          <w:color w:val="1D1B11" w:themeColor="background2" w:themeShade="1A"/>
          <w:lang w:val="en-US"/>
        </w:rPr>
        <w:t>Jz</w:t>
      </w:r>
      <w:r w:rsidR="001856EF">
        <w:rPr>
          <w:color w:val="1D1B11" w:themeColor="background2" w:themeShade="1A"/>
          <w:lang w:val="en-US"/>
        </w:rPr>
        <w:t>fHlGn</w:t>
      </w:r>
      <w:proofErr w:type="spellEnd"/>
      <w:r w:rsidR="001856EF" w:rsidRPr="001856EF">
        <w:rPr>
          <w:color w:val="1D1B11" w:themeColor="background2" w:themeShade="1A"/>
        </w:rPr>
        <w:t>7%</w:t>
      </w:r>
      <w:proofErr w:type="spellStart"/>
      <w:r w:rsidR="001856EF">
        <w:rPr>
          <w:color w:val="1D1B11" w:themeColor="background2" w:themeShade="1A"/>
          <w:lang w:val="en-US"/>
        </w:rPr>
        <w:t>qKU</w:t>
      </w:r>
      <w:proofErr w:type="spellEnd"/>
    </w:p>
    <w:p w14:paraId="1F2494FA" w14:textId="77777777" w:rsidR="00DA099E" w:rsidRPr="00081D3F" w:rsidRDefault="00DA099E" w:rsidP="00C52BA0">
      <w:pPr>
        <w:pStyle w:val="ae"/>
        <w:shd w:val="clear" w:color="auto" w:fill="FFFFFF" w:themeFill="background1"/>
        <w:spacing w:line="360" w:lineRule="auto"/>
        <w:ind w:left="1440" w:firstLine="851"/>
        <w:jc w:val="both"/>
        <w:rPr>
          <w:color w:val="1D1B11" w:themeColor="background2" w:themeShade="1A"/>
        </w:rPr>
      </w:pPr>
    </w:p>
    <w:p w14:paraId="20B269AF" w14:textId="735CBD04" w:rsidR="004E1FDC" w:rsidRPr="00081D3F" w:rsidRDefault="00DA099E" w:rsidP="00C52BA0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Итоговый пароль достаточно стоек, </w:t>
      </w:r>
      <w:r w:rsidR="00BE769D" w:rsidRPr="00081D3F">
        <w:rPr>
          <w:color w:val="1D1B11" w:themeColor="background2" w:themeShade="1A"/>
        </w:rPr>
        <w:t xml:space="preserve">так как </w:t>
      </w:r>
      <w:r w:rsidRPr="00081D3F">
        <w:rPr>
          <w:color w:val="1D1B11" w:themeColor="background2" w:themeShade="1A"/>
        </w:rPr>
        <w:t>тяжело поддается перебору</w:t>
      </w:r>
      <w:r w:rsidR="00D12B50" w:rsidRPr="00081D3F">
        <w:rPr>
          <w:color w:val="1D1B11" w:themeColor="background2" w:themeShade="1A"/>
        </w:rPr>
        <w:t xml:space="preserve"> (см. Таблицу 1)</w:t>
      </w:r>
      <w:r w:rsidR="00BE769D" w:rsidRPr="00081D3F">
        <w:rPr>
          <w:color w:val="1D1B11" w:themeColor="background2" w:themeShade="1A"/>
        </w:rPr>
        <w:t xml:space="preserve"> и не состоит из легко угадываемых по словарям частей.</w:t>
      </w:r>
    </w:p>
    <w:p w14:paraId="6E6396C3" w14:textId="51FA1D4A" w:rsidR="001F7641" w:rsidRPr="00081D3F" w:rsidRDefault="001F7641" w:rsidP="00D12B50">
      <w:pPr>
        <w:pStyle w:val="3"/>
        <w:rPr>
          <w:rFonts w:cs="Times New Roman"/>
          <w:color w:val="1D1B11" w:themeColor="background2" w:themeShade="1A"/>
        </w:rPr>
      </w:pPr>
    </w:p>
    <w:p w14:paraId="03428125" w14:textId="1429C538" w:rsidR="006D0772" w:rsidRPr="00081D3F" w:rsidRDefault="006D0772" w:rsidP="006D0772">
      <w:pPr>
        <w:pStyle w:val="4"/>
      </w:pPr>
      <w:r w:rsidRPr="00081D3F">
        <w:rPr>
          <w:lang w:val="en-US"/>
        </w:rPr>
        <w:t>C</w:t>
      </w:r>
      <w:proofErr w:type="spellStart"/>
      <w:r w:rsidRPr="00081D3F">
        <w:t>оль</w:t>
      </w:r>
      <w:proofErr w:type="spellEnd"/>
    </w:p>
    <w:p w14:paraId="481F1836" w14:textId="307C725D" w:rsidR="006D0772" w:rsidRPr="006D0772" w:rsidRDefault="006D0772" w:rsidP="00C52BA0">
      <w:pPr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Рассмотрим еще один </w:t>
      </w:r>
      <w:r w:rsidRPr="006D0772">
        <w:rPr>
          <w:color w:val="1D1B11" w:themeColor="background2" w:themeShade="1A"/>
        </w:rPr>
        <w:t>метод защиты от взлома</w:t>
      </w:r>
      <w:r w:rsidRPr="00081D3F">
        <w:rPr>
          <w:color w:val="1D1B11" w:themeColor="background2" w:themeShade="1A"/>
        </w:rPr>
        <w:t xml:space="preserve"> касаемо хранения пароля в базе данных. </w:t>
      </w:r>
      <w:r w:rsidRPr="006D0772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</w:rPr>
        <w:t>Он применим к атаке с</w:t>
      </w:r>
      <w:r w:rsidRPr="006D0772">
        <w:rPr>
          <w:color w:val="1D1B11" w:themeColor="background2" w:themeShade="1A"/>
        </w:rPr>
        <w:t xml:space="preserve"> помощью радужных таблиц</w:t>
      </w:r>
      <w:r w:rsidR="006A2368" w:rsidRPr="00081D3F">
        <w:rPr>
          <w:color w:val="1D1B11" w:themeColor="background2" w:themeShade="1A"/>
        </w:rPr>
        <w:t xml:space="preserve"> и заключается </w:t>
      </w:r>
      <w:proofErr w:type="gramStart"/>
      <w:r w:rsidR="006A2368" w:rsidRPr="00081D3F">
        <w:rPr>
          <w:color w:val="1D1B11" w:themeColor="background2" w:themeShade="1A"/>
        </w:rPr>
        <w:t xml:space="preserve">в </w:t>
      </w:r>
      <w:r w:rsidRPr="006D0772">
        <w:rPr>
          <w:color w:val="1D1B11" w:themeColor="background2" w:themeShade="1A"/>
        </w:rPr>
        <w:t xml:space="preserve"> использовани</w:t>
      </w:r>
      <w:r w:rsidR="006A2368" w:rsidRPr="00081D3F">
        <w:rPr>
          <w:color w:val="1D1B11" w:themeColor="background2" w:themeShade="1A"/>
        </w:rPr>
        <w:t>и</w:t>
      </w:r>
      <w:proofErr w:type="gramEnd"/>
      <w:r w:rsidRPr="006D0772">
        <w:rPr>
          <w:color w:val="1D1B11" w:themeColor="background2" w:themeShade="1A"/>
        </w:rPr>
        <w:t xml:space="preserve"> необратимых хеш-функций, которые включают </w:t>
      </w:r>
      <w:proofErr w:type="spellStart"/>
      <w:r w:rsidRPr="006D0772">
        <w:rPr>
          <w:i/>
          <w:iCs/>
          <w:color w:val="1D1B11" w:themeColor="background2" w:themeShade="1A"/>
        </w:rPr>
        <w:t>salt</w:t>
      </w:r>
      <w:proofErr w:type="spellEnd"/>
      <w:r w:rsidRPr="006D0772">
        <w:rPr>
          <w:color w:val="1D1B11" w:themeColor="background2" w:themeShade="1A"/>
        </w:rPr>
        <w:t xml:space="preserve"> («соль», «модификатор»). Существует множество возможных схем смешения затравки и пароля. Например, рассмотрим следующую функцию для создания </w:t>
      </w:r>
      <w:proofErr w:type="spellStart"/>
      <w:r w:rsidRPr="006D0772">
        <w:rPr>
          <w:color w:val="1D1B11" w:themeColor="background2" w:themeShade="1A"/>
        </w:rPr>
        <w:t>хеша</w:t>
      </w:r>
      <w:proofErr w:type="spellEnd"/>
      <w:r w:rsidRPr="006D0772">
        <w:rPr>
          <w:color w:val="1D1B11" w:themeColor="background2" w:themeShade="1A"/>
        </w:rPr>
        <w:t xml:space="preserve"> от пароля</w:t>
      </w:r>
      <w:r w:rsidR="006A2368" w:rsidRPr="00081D3F">
        <w:rPr>
          <w:color w:val="1D1B11" w:themeColor="background2" w:themeShade="1A"/>
        </w:rPr>
        <w:t xml:space="preserve"> </w:t>
      </w:r>
      <w:r w:rsidR="006A2368" w:rsidRPr="00E63191">
        <w:rPr>
          <w:color w:val="1D1B11" w:themeColor="background2" w:themeShade="1A"/>
        </w:rPr>
        <w:t>[9]</w:t>
      </w:r>
      <w:r w:rsidRPr="006D0772">
        <w:rPr>
          <w:color w:val="1D1B11" w:themeColor="background2" w:themeShade="1A"/>
        </w:rPr>
        <w:t>:</w:t>
      </w:r>
    </w:p>
    <w:p w14:paraId="6BF0A9E7" w14:textId="1386EEBC" w:rsidR="006D0772" w:rsidRPr="006D0772" w:rsidRDefault="006D0772" w:rsidP="00C52BA0">
      <w:pPr>
        <w:spacing w:before="100" w:beforeAutospacing="1" w:after="100" w:afterAutospacing="1" w:line="360" w:lineRule="auto"/>
        <w:ind w:firstLine="851"/>
        <w:jc w:val="center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хеш = H(пароль + соль )</m:t>
          </m:r>
        </m:oMath>
      </m:oMathPara>
    </w:p>
    <w:p w14:paraId="76EE6CE5" w14:textId="77777777" w:rsidR="006A2368" w:rsidRPr="00081D3F" w:rsidRDefault="006D0772" w:rsidP="00C52BA0">
      <w:pPr>
        <w:spacing w:line="360" w:lineRule="auto"/>
        <w:ind w:firstLine="851"/>
        <w:rPr>
          <w:color w:val="1D1B11" w:themeColor="background2" w:themeShade="1A"/>
        </w:rPr>
      </w:pPr>
      <w:r w:rsidRPr="006D0772">
        <w:rPr>
          <w:color w:val="1D1B11" w:themeColor="background2" w:themeShade="1A"/>
        </w:rPr>
        <w:t xml:space="preserve">Для восстановления такого пароля взломщику необходимы таблицы для всех возможных значений соли. </w:t>
      </w:r>
      <w:r w:rsidR="00F40138" w:rsidRPr="00081D3F">
        <w:rPr>
          <w:color w:val="1D1B11" w:themeColor="background2" w:themeShade="1A"/>
        </w:rPr>
        <w:t>При использовании такой схемы</w:t>
      </w:r>
      <w:r w:rsidRPr="006D0772">
        <w:rPr>
          <w:color w:val="1D1B11" w:themeColor="background2" w:themeShade="1A"/>
        </w:rPr>
        <w:t xml:space="preserve"> соль должна быть достаточно длинной (6‒8 символов), иначе злоумышленник может вычислить таблицы для каждого значения соли, случайной и различной для каждого пароля. Таким образом два одинаковых пароля будут иметь разные значения </w:t>
      </w:r>
      <w:proofErr w:type="spellStart"/>
      <w:r w:rsidRPr="006D0772">
        <w:rPr>
          <w:color w:val="1D1B11" w:themeColor="background2" w:themeShade="1A"/>
        </w:rPr>
        <w:t>хешей</w:t>
      </w:r>
      <w:proofErr w:type="spellEnd"/>
      <w:r w:rsidRPr="006D0772">
        <w:rPr>
          <w:color w:val="1D1B11" w:themeColor="background2" w:themeShade="1A"/>
        </w:rPr>
        <w:t>, если только не будет использоваться одинаковая </w:t>
      </w:r>
      <w:r w:rsidRPr="00081D3F">
        <w:rPr>
          <w:color w:val="1D1B11" w:themeColor="background2" w:themeShade="1A"/>
        </w:rPr>
        <w:t xml:space="preserve">соль. </w:t>
      </w:r>
      <w:r w:rsidR="006A2368" w:rsidRPr="00081D3F">
        <w:rPr>
          <w:color w:val="1D1B11" w:themeColor="background2" w:themeShade="1A"/>
        </w:rPr>
        <w:t xml:space="preserve">По сути, соль увеличивает длину и, возможно, сложность пароля. Если таблица рассчитана на некоторую длину или на некоторый ограниченный набор символов, то соль может предотвратить восстановление пароля. Например, в старых Unix-паролях использовалась соль, размер которой составлял всего лишь 12 бит. Для взлома таких паролей злоумышленнику нужно было посчитать всего 4096 таблиц, которые можно свободно хранить на терабайтных жестких дисках. Поэтому </w:t>
      </w:r>
      <w:r w:rsidR="006A2368" w:rsidRPr="00081D3F">
        <w:rPr>
          <w:color w:val="1D1B11" w:themeColor="background2" w:themeShade="1A"/>
        </w:rPr>
        <w:lastRenderedPageBreak/>
        <w:t xml:space="preserve">в современных приложениях стараются использовать более длинную соль. Например, в алгоритме хеширования </w:t>
      </w:r>
      <w:proofErr w:type="spellStart"/>
      <w:r w:rsidR="006A2368" w:rsidRPr="00081D3F">
        <w:rPr>
          <w:color w:val="1D1B11" w:themeColor="background2" w:themeShade="1A"/>
        </w:rPr>
        <w:t>bcrypt</w:t>
      </w:r>
      <w:proofErr w:type="spellEnd"/>
      <w:r w:rsidR="006A2368" w:rsidRPr="00081D3F">
        <w:rPr>
          <w:color w:val="1D1B11" w:themeColor="background2" w:themeShade="1A"/>
        </w:rPr>
        <w:t xml:space="preserve"> используется соль размером 128 бит. Подобная длина соли делает предварительные вычисления просто бессмысленными. Другим возможным способом борьбы против атак, использующих предварительные вычисления, является растяжение </w:t>
      </w:r>
      <w:proofErr w:type="gramStart"/>
      <w:r w:rsidR="006A2368" w:rsidRPr="00081D3F">
        <w:rPr>
          <w:color w:val="1D1B11" w:themeColor="background2" w:themeShade="1A"/>
        </w:rPr>
        <w:t>ключа(</w:t>
      </w:r>
      <w:proofErr w:type="gramEnd"/>
      <w:r w:rsidR="006A2368" w:rsidRPr="00081D3F">
        <w:rPr>
          <w:color w:val="1D1B11" w:themeColor="background2" w:themeShade="1A"/>
        </w:rPr>
        <w:t>англ. </w:t>
      </w:r>
      <w:proofErr w:type="spellStart"/>
      <w:r w:rsidR="006A2368" w:rsidRPr="00081D3F">
        <w:rPr>
          <w:i/>
          <w:iCs/>
          <w:color w:val="1D1B11" w:themeColor="background2" w:themeShade="1A"/>
        </w:rPr>
        <w:t>keystretching</w:t>
      </w:r>
      <w:proofErr w:type="spellEnd"/>
      <w:r w:rsidR="006A2368" w:rsidRPr="00081D3F">
        <w:rPr>
          <w:color w:val="1D1B11" w:themeColor="background2" w:themeShade="1A"/>
        </w:rPr>
        <w:t>). Например:</w:t>
      </w:r>
    </w:p>
    <w:p w14:paraId="04BB61BF" w14:textId="77777777" w:rsidR="006A2368" w:rsidRPr="006A2368" w:rsidRDefault="006A2368" w:rsidP="00C52BA0">
      <w:pPr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6A2368">
        <w:rPr>
          <w:color w:val="1D1B11" w:themeColor="background2" w:themeShade="1A"/>
        </w:rPr>
        <w:t xml:space="preserve">ключ = </w:t>
      </w:r>
      <w:proofErr w:type="spellStart"/>
      <w:proofErr w:type="gramStart"/>
      <w:r w:rsidRPr="006A2368">
        <w:rPr>
          <w:color w:val="1D1B11" w:themeColor="background2" w:themeShade="1A"/>
        </w:rPr>
        <w:t>хеш</w:t>
      </w:r>
      <w:proofErr w:type="spellEnd"/>
      <w:r w:rsidRPr="006A2368">
        <w:rPr>
          <w:color w:val="1D1B11" w:themeColor="background2" w:themeShade="1A"/>
        </w:rPr>
        <w:t>(</w:t>
      </w:r>
      <w:proofErr w:type="gramEnd"/>
      <w:r w:rsidRPr="006A2368">
        <w:rPr>
          <w:color w:val="1D1B11" w:themeColor="background2" w:themeShade="1A"/>
        </w:rPr>
        <w:t>пароль + соль)</w:t>
      </w:r>
    </w:p>
    <w:p w14:paraId="23A17CE8" w14:textId="77777777" w:rsidR="006A2368" w:rsidRPr="006A2368" w:rsidRDefault="006A2368" w:rsidP="00C52BA0">
      <w:pPr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proofErr w:type="spellStart"/>
      <w:r w:rsidRPr="006A2368">
        <w:rPr>
          <w:color w:val="1D1B11" w:themeColor="background2" w:themeShade="1A"/>
        </w:rPr>
        <w:t>for</w:t>
      </w:r>
      <w:proofErr w:type="spellEnd"/>
      <w:r w:rsidRPr="006A2368">
        <w:rPr>
          <w:color w:val="1D1B11" w:themeColor="background2" w:themeShade="1A"/>
        </w:rPr>
        <w:t xml:space="preserve"> 1 </w:t>
      </w:r>
      <w:proofErr w:type="spellStart"/>
      <w:r w:rsidRPr="006A2368">
        <w:rPr>
          <w:color w:val="1D1B11" w:themeColor="background2" w:themeShade="1A"/>
        </w:rPr>
        <w:t>to</w:t>
      </w:r>
      <w:proofErr w:type="spellEnd"/>
      <w:r w:rsidRPr="006A2368">
        <w:rPr>
          <w:color w:val="1D1B11" w:themeColor="background2" w:themeShade="1A"/>
        </w:rPr>
        <w:t xml:space="preserve"> 65536 </w:t>
      </w:r>
      <w:proofErr w:type="spellStart"/>
      <w:r w:rsidRPr="006A2368">
        <w:rPr>
          <w:color w:val="1D1B11" w:themeColor="background2" w:themeShade="1A"/>
        </w:rPr>
        <w:t>do</w:t>
      </w:r>
      <w:proofErr w:type="spellEnd"/>
    </w:p>
    <w:p w14:paraId="0541A3AE" w14:textId="77777777" w:rsidR="006A2368" w:rsidRPr="006A2368" w:rsidRDefault="006A2368" w:rsidP="00C52BA0">
      <w:pPr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6A2368">
        <w:rPr>
          <w:color w:val="1D1B11" w:themeColor="background2" w:themeShade="1A"/>
        </w:rPr>
        <w:t xml:space="preserve">ключ = </w:t>
      </w:r>
      <w:proofErr w:type="spellStart"/>
      <w:proofErr w:type="gramStart"/>
      <w:r w:rsidRPr="006A2368">
        <w:rPr>
          <w:color w:val="1D1B11" w:themeColor="background2" w:themeShade="1A"/>
        </w:rPr>
        <w:t>хеш</w:t>
      </w:r>
      <w:proofErr w:type="spellEnd"/>
      <w:r w:rsidRPr="006A2368">
        <w:rPr>
          <w:color w:val="1D1B11" w:themeColor="background2" w:themeShade="1A"/>
        </w:rPr>
        <w:t>(</w:t>
      </w:r>
      <w:proofErr w:type="gramEnd"/>
      <w:r w:rsidRPr="006A2368">
        <w:rPr>
          <w:color w:val="1D1B11" w:themeColor="background2" w:themeShade="1A"/>
        </w:rPr>
        <w:t>ключ + пароль + соль)</w:t>
      </w:r>
    </w:p>
    <w:p w14:paraId="0AB2FE67" w14:textId="6D31B8AC" w:rsidR="006D0772" w:rsidRPr="006D0772" w:rsidRDefault="006A2368" w:rsidP="00DC476D">
      <w:pPr>
        <w:spacing w:before="100" w:beforeAutospacing="1" w:after="100" w:afterAutospacing="1" w:line="360" w:lineRule="auto"/>
        <w:ind w:firstLine="851"/>
        <w:rPr>
          <w:color w:val="1D1B11" w:themeColor="background2" w:themeShade="1A"/>
        </w:rPr>
      </w:pPr>
      <w:r w:rsidRPr="006A2368">
        <w:rPr>
          <w:color w:val="1D1B11" w:themeColor="background2" w:themeShade="1A"/>
        </w:rPr>
        <w:t>Этот способ снижает эффективность применения предварительных вычислений, так как использование промежуточных значений увеличивает время, которое необходимо для вычисления одного пароля, и тем самым уменьшает количество вычислений, которые злоумышленник может произвести в установленные временные рамки</w:t>
      </w:r>
      <w:r w:rsidR="00725B99" w:rsidRPr="00081D3F">
        <w:rPr>
          <w:color w:val="1D1B11" w:themeColor="background2" w:themeShade="1A"/>
        </w:rPr>
        <w:t xml:space="preserve">. </w:t>
      </w:r>
      <w:r w:rsidRPr="006A2368">
        <w:rPr>
          <w:color w:val="1D1B11" w:themeColor="background2" w:themeShade="1A"/>
        </w:rPr>
        <w:t xml:space="preserve">Данный метод применяется в следующих алгоритмах хеширования: MD5, в котором используется 1000 повторений, и </w:t>
      </w:r>
      <w:proofErr w:type="spellStart"/>
      <w:r w:rsidRPr="006A2368">
        <w:rPr>
          <w:color w:val="1D1B11" w:themeColor="background2" w:themeShade="1A"/>
        </w:rPr>
        <w:t>bcrypt</w:t>
      </w:r>
      <w:proofErr w:type="spellEnd"/>
      <w:r w:rsidRPr="006A2368">
        <w:rPr>
          <w:color w:val="1D1B11" w:themeColor="background2" w:themeShade="1A"/>
        </w:rPr>
        <w:t>. Альтернативным вариантом является использование усиления ключа (англ. </w:t>
      </w:r>
      <w:proofErr w:type="spellStart"/>
      <w:r w:rsidRPr="006A2368">
        <w:rPr>
          <w:i/>
          <w:iCs/>
          <w:color w:val="1D1B11" w:themeColor="background2" w:themeShade="1A"/>
        </w:rPr>
        <w:t>keystrengthening</w:t>
      </w:r>
      <w:proofErr w:type="spellEnd"/>
      <w:r w:rsidRPr="006A2368">
        <w:rPr>
          <w:color w:val="1D1B11" w:themeColor="background2" w:themeShade="1A"/>
        </w:rPr>
        <w:t>), который часто принимают за растяжение ключа. Применяя данный метод, мы увеличиваем размер ключа за счёт добавки случайной соли, которая затем спокойно удаляется, в отличие от растяжения ключа, когда соль сохраняется и используется в следующих итерациях. Также рассмотрим LM-</w:t>
      </w:r>
      <w:proofErr w:type="spellStart"/>
      <w:r w:rsidRPr="006A2368">
        <w:rPr>
          <w:color w:val="1D1B11" w:themeColor="background2" w:themeShade="1A"/>
        </w:rPr>
        <w:t>хеш</w:t>
      </w:r>
      <w:proofErr w:type="spellEnd"/>
      <w:r w:rsidRPr="006A2368">
        <w:rPr>
          <w:color w:val="1D1B11" w:themeColor="background2" w:themeShade="1A"/>
        </w:rPr>
        <w:t xml:space="preserve"> — это старый алгоритм хеширования, который используется в Microsoft. Он чрезвычайно уязвим, так пароль, состоящий больше, чем из 7 символов, но меньше, чем из 15 символов, разбивается на две части, которые </w:t>
      </w:r>
      <w:proofErr w:type="spellStart"/>
      <w:r w:rsidRPr="006A2368">
        <w:rPr>
          <w:color w:val="1D1B11" w:themeColor="background2" w:themeShade="1A"/>
        </w:rPr>
        <w:t>хешируются</w:t>
      </w:r>
      <w:proofErr w:type="spellEnd"/>
      <w:r w:rsidRPr="006A2368">
        <w:rPr>
          <w:color w:val="1D1B11" w:themeColor="background2" w:themeShade="1A"/>
        </w:rPr>
        <w:t xml:space="preserve"> независимо друг от друга. Чтобы избежать создания LM-</w:t>
      </w:r>
      <w:proofErr w:type="spellStart"/>
      <w:r w:rsidRPr="006A2368">
        <w:rPr>
          <w:color w:val="1D1B11" w:themeColor="background2" w:themeShade="1A"/>
        </w:rPr>
        <w:t>хеша</w:t>
      </w:r>
      <w:proofErr w:type="spellEnd"/>
      <w:r w:rsidRPr="006A2368">
        <w:rPr>
          <w:color w:val="1D1B11" w:themeColor="background2" w:themeShade="1A"/>
        </w:rPr>
        <w:t>, необходимо использовать пароли из 15 символов и более.</w:t>
      </w:r>
    </w:p>
    <w:p w14:paraId="217FC452" w14:textId="77777777" w:rsidR="006D0772" w:rsidRPr="00081D3F" w:rsidRDefault="006D0772" w:rsidP="006D0772">
      <w:pPr>
        <w:rPr>
          <w:color w:val="1D1B11" w:themeColor="background2" w:themeShade="1A"/>
        </w:rPr>
      </w:pPr>
    </w:p>
    <w:p w14:paraId="0C25A74F" w14:textId="77777777" w:rsidR="006D0772" w:rsidRPr="00081D3F" w:rsidRDefault="006D0772" w:rsidP="006D0772">
      <w:pPr>
        <w:rPr>
          <w:color w:val="1D1B11" w:themeColor="background2" w:themeShade="1A"/>
        </w:rPr>
      </w:pPr>
    </w:p>
    <w:p w14:paraId="54F8CA4C" w14:textId="62B1816F" w:rsidR="001F7641" w:rsidRPr="00081D3F" w:rsidRDefault="007226B0" w:rsidP="00D12B50">
      <w:pPr>
        <w:pStyle w:val="3"/>
        <w:rPr>
          <w:rFonts w:cs="Times New Roman"/>
          <w:color w:val="1D1B11" w:themeColor="background2" w:themeShade="1A"/>
        </w:rPr>
      </w:pPr>
      <w:bookmarkStart w:id="13" w:name="_Toc103717990"/>
      <w:r w:rsidRPr="00081D3F">
        <w:rPr>
          <w:rFonts w:cs="Times New Roman"/>
          <w:color w:val="1D1B11" w:themeColor="background2" w:themeShade="1A"/>
        </w:rPr>
        <w:t>Методы противодействия перехвату пароля при передаче по сети</w:t>
      </w:r>
      <w:bookmarkEnd w:id="13"/>
    </w:p>
    <w:p w14:paraId="4EBF5C76" w14:textId="1E4AEC3E" w:rsidR="00DF55F8" w:rsidRPr="00081D3F" w:rsidRDefault="00DF55F8" w:rsidP="00DF55F8">
      <w:pPr>
        <w:rPr>
          <w:color w:val="1D1B11" w:themeColor="background2" w:themeShade="1A"/>
        </w:rPr>
      </w:pPr>
    </w:p>
    <w:p w14:paraId="3B55C40A" w14:textId="40243FE3" w:rsidR="00DF55F8" w:rsidRPr="00081D3F" w:rsidRDefault="00DF55F8" w:rsidP="00DF55F8">
      <w:pPr>
        <w:pStyle w:val="4"/>
      </w:pPr>
      <w:r w:rsidRPr="00081D3F">
        <w:t>Общие рекомендации</w:t>
      </w:r>
    </w:p>
    <w:p w14:paraId="28F6B37B" w14:textId="1B504CAE" w:rsidR="001F7641" w:rsidRPr="00081D3F" w:rsidRDefault="001F7641" w:rsidP="00A538C4">
      <w:pPr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729A5E43" w14:textId="5F713BDD" w:rsidR="001F7641" w:rsidRPr="00081D3F" w:rsidRDefault="005E0CE7" w:rsidP="00C52BA0">
      <w:pPr>
        <w:shd w:val="clear" w:color="auto" w:fill="FFFFFF" w:themeFill="background1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Для защиты от </w:t>
      </w:r>
      <w:r w:rsidR="00553A5F" w:rsidRPr="00081D3F">
        <w:rPr>
          <w:color w:val="1D1B11" w:themeColor="background2" w:themeShade="1A"/>
        </w:rPr>
        <w:t xml:space="preserve">атак на </w:t>
      </w:r>
      <w:r w:rsidR="00DA429D" w:rsidRPr="00081D3F">
        <w:rPr>
          <w:color w:val="1D1B11" w:themeColor="background2" w:themeShade="1A"/>
        </w:rPr>
        <w:t xml:space="preserve">криптографические </w:t>
      </w:r>
      <w:r w:rsidR="00553A5F" w:rsidRPr="00081D3F">
        <w:rPr>
          <w:color w:val="1D1B11" w:themeColor="background2" w:themeShade="1A"/>
        </w:rPr>
        <w:t>протоколы следует придерживаться следующих общих правил:</w:t>
      </w:r>
    </w:p>
    <w:p w14:paraId="3141EAAC" w14:textId="11561393" w:rsidR="00553A5F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Сохранение в </w:t>
      </w:r>
      <w:proofErr w:type="spellStart"/>
      <w:r w:rsidRPr="00081D3F">
        <w:rPr>
          <w:color w:val="1D1B11" w:themeColor="background2" w:themeShade="1A"/>
        </w:rPr>
        <w:t>тайне</w:t>
      </w:r>
      <w:proofErr w:type="spellEnd"/>
      <w:r w:rsidRPr="00081D3F">
        <w:rPr>
          <w:color w:val="1D1B11" w:themeColor="background2" w:themeShade="1A"/>
        </w:rPr>
        <w:t xml:space="preserve"> от противника информации, </w:t>
      </w:r>
      <w:proofErr w:type="spellStart"/>
      <w:r w:rsidRPr="00081D3F">
        <w:rPr>
          <w:color w:val="1D1B11" w:themeColor="background2" w:themeShade="1A"/>
        </w:rPr>
        <w:t>определяющеи</w:t>
      </w:r>
      <w:proofErr w:type="spellEnd"/>
      <w:r w:rsidRPr="00081D3F">
        <w:rPr>
          <w:color w:val="1D1B11" w:themeColor="background2" w:themeShade="1A"/>
        </w:rPr>
        <w:t xml:space="preserve">̆ алгоритм идентификации; </w:t>
      </w:r>
    </w:p>
    <w:p w14:paraId="48D48C38" w14:textId="74C1BDDF" w:rsidR="00553A5F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lastRenderedPageBreak/>
        <w:t xml:space="preserve">Использование различных форматов сообщений, передаваемых на разных шагах протокола; </w:t>
      </w:r>
    </w:p>
    <w:p w14:paraId="1D1421FA" w14:textId="022E22E7" w:rsidR="00553A5F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Вставка в сообщения специальных идентификационных меток, номеров сообщений, случайных чисел, возрастающей последовательности чисел и </w:t>
      </w:r>
      <w:proofErr w:type="spellStart"/>
      <w:r w:rsidRPr="00081D3F">
        <w:rPr>
          <w:color w:val="1D1B11" w:themeColor="background2" w:themeShade="1A"/>
        </w:rPr>
        <w:t>тд</w:t>
      </w:r>
      <w:proofErr w:type="spellEnd"/>
      <w:r w:rsidRPr="00081D3F">
        <w:rPr>
          <w:color w:val="1D1B11" w:themeColor="background2" w:themeShade="1A"/>
        </w:rPr>
        <w:t>.</w:t>
      </w:r>
    </w:p>
    <w:p w14:paraId="093B7C58" w14:textId="77777777" w:rsidR="00553A5F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Привязка </w:t>
      </w:r>
      <w:proofErr w:type="spellStart"/>
      <w:r w:rsidRPr="00081D3F">
        <w:rPr>
          <w:color w:val="1D1B11" w:themeColor="background2" w:themeShade="1A"/>
        </w:rPr>
        <w:t>ключеи</w:t>
      </w:r>
      <w:proofErr w:type="spellEnd"/>
      <w:r w:rsidRPr="00081D3F">
        <w:rPr>
          <w:color w:val="1D1B11" w:themeColor="background2" w:themeShade="1A"/>
        </w:rPr>
        <w:t xml:space="preserve">̆ не к </w:t>
      </w:r>
      <w:proofErr w:type="spellStart"/>
      <w:r w:rsidRPr="00081D3F">
        <w:rPr>
          <w:color w:val="1D1B11" w:themeColor="background2" w:themeShade="1A"/>
        </w:rPr>
        <w:t>однои</w:t>
      </w:r>
      <w:proofErr w:type="spellEnd"/>
      <w:r w:rsidRPr="00081D3F">
        <w:rPr>
          <w:color w:val="1D1B11" w:themeColor="background2" w:themeShade="1A"/>
        </w:rPr>
        <w:t xml:space="preserve">̆, а к обеим </w:t>
      </w:r>
      <w:proofErr w:type="spellStart"/>
      <w:r w:rsidRPr="00081D3F">
        <w:rPr>
          <w:color w:val="1D1B11" w:themeColor="background2" w:themeShade="1A"/>
        </w:rPr>
        <w:t>взаимодействующим</w:t>
      </w:r>
      <w:proofErr w:type="spellEnd"/>
      <w:r w:rsidRPr="00081D3F">
        <w:rPr>
          <w:color w:val="1D1B11" w:themeColor="background2" w:themeShade="1A"/>
        </w:rPr>
        <w:t xml:space="preserve"> сторонам путем передачи обоих идентификаторов в зашифрованном виде (при наличии доверенной стороны)</w:t>
      </w:r>
    </w:p>
    <w:p w14:paraId="77117F17" w14:textId="77777777" w:rsidR="00DF55F8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Техника типа «запрос — ответ» </w:t>
      </w:r>
    </w:p>
    <w:p w14:paraId="089BA85D" w14:textId="7808722F" w:rsidR="00553A5F" w:rsidRPr="00081D3F" w:rsidRDefault="00553A5F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Обеспечении целостности сеансов протоколов и отдельных сообщений. </w:t>
      </w:r>
    </w:p>
    <w:p w14:paraId="3A68F495" w14:textId="2954BE2B" w:rsidR="00DF55F8" w:rsidRPr="00081D3F" w:rsidRDefault="00DF55F8" w:rsidP="00C52BA0">
      <w:pPr>
        <w:pStyle w:val="a3"/>
        <w:numPr>
          <w:ilvl w:val="0"/>
          <w:numId w:val="13"/>
        </w:numPr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Использование протоколов с нулевым разглашением. </w:t>
      </w:r>
    </w:p>
    <w:p w14:paraId="4AAF976D" w14:textId="0AF4C488" w:rsidR="00553A5F" w:rsidRPr="00081D3F" w:rsidRDefault="00DF55F8" w:rsidP="00DF55F8">
      <w:pPr>
        <w:pStyle w:val="4"/>
      </w:pPr>
      <w:r w:rsidRPr="00081D3F">
        <w:t>Метод защиты от «Противник посередине»</w:t>
      </w:r>
    </w:p>
    <w:p w14:paraId="57EB0D78" w14:textId="6F709EC4" w:rsidR="001F7641" w:rsidRPr="00081D3F" w:rsidRDefault="001F7641" w:rsidP="00A538C4">
      <w:pPr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6E3B6908" w14:textId="39C766ED" w:rsidR="00283BC1" w:rsidRPr="00081D3F" w:rsidRDefault="006D0772" w:rsidP="00283BC1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Отдельно разберём </w:t>
      </w:r>
      <w:proofErr w:type="spellStart"/>
      <w:r w:rsidRPr="00081D3F">
        <w:rPr>
          <w:color w:val="1D1B11" w:themeColor="background2" w:themeShade="1A"/>
        </w:rPr>
        <w:t>и</w:t>
      </w:r>
      <w:r w:rsidR="00DA429D" w:rsidRPr="00081D3F">
        <w:rPr>
          <w:color w:val="1D1B11" w:themeColor="background2" w:themeShade="1A"/>
        </w:rPr>
        <w:t>нтересныи</w:t>
      </w:r>
      <w:proofErr w:type="spellEnd"/>
      <w:r w:rsidR="00DA429D" w:rsidRPr="00081D3F">
        <w:rPr>
          <w:color w:val="1D1B11" w:themeColor="background2" w:themeShade="1A"/>
        </w:rPr>
        <w:t>̆ подход к защите протокола DH от ат</w:t>
      </w:r>
      <w:r w:rsidR="00701B26" w:rsidRPr="00081D3F">
        <w:rPr>
          <w:color w:val="1D1B11" w:themeColor="background2" w:themeShade="1A"/>
        </w:rPr>
        <w:t>а</w:t>
      </w:r>
      <w:r w:rsidR="00DA429D" w:rsidRPr="00081D3F">
        <w:rPr>
          <w:color w:val="1D1B11" w:themeColor="background2" w:themeShade="1A"/>
        </w:rPr>
        <w:t xml:space="preserve">ки «противник в середине </w:t>
      </w:r>
      <w:r w:rsidR="00701B26" w:rsidRPr="00081D3F">
        <w:rPr>
          <w:color w:val="1D1B11" w:themeColor="background2" w:themeShade="1A"/>
        </w:rPr>
        <w:t>[8]</w:t>
      </w:r>
      <w:r w:rsidR="00283BC1">
        <w:rPr>
          <w:color w:val="1D1B11" w:themeColor="background2" w:themeShade="1A"/>
        </w:rPr>
        <w:t>.</w:t>
      </w:r>
    </w:p>
    <w:p w14:paraId="3121E596" w14:textId="27511A48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Предположим, что участники A и B имеют секретные ключи a, </w:t>
      </w:r>
      <m:oMath>
        <m:r>
          <w:rPr>
            <w:rFonts w:ascii="Cambria Math" w:hAnsi="Cambria Math"/>
            <w:color w:val="1D1B11" w:themeColor="background2" w:themeShade="1A"/>
          </w:rPr>
          <m:t xml:space="preserve">1≤ a ≤ p-2, и b, 1 ≤ b ≤ p-2, </m:t>
        </m:r>
      </m:oMath>
      <w:r w:rsidRPr="00081D3F">
        <w:rPr>
          <w:color w:val="1D1B11" w:themeColor="background2" w:themeShade="1A"/>
        </w:rPr>
        <w:t xml:space="preserve">соответственно и публикуют свои открытые ключи </w:t>
      </w:r>
      <m:oMath>
        <m:r>
          <w:rPr>
            <w:rFonts w:ascii="Cambria Math" w:hAnsi="Cambria Math"/>
            <w:color w:val="1D1B11" w:themeColor="background2" w:themeShade="1A"/>
          </w:rPr>
          <m:t>β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 xml:space="preserve">A </m:t>
        </m:r>
        <m:r>
          <w:rPr>
            <w:rFonts w:ascii="Cambria Math" w:hAnsi="Cambria Math"/>
            <w:color w:val="1D1B11" w:themeColor="background2" w:themeShade="1A"/>
          </w:rPr>
          <m:t>= 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a </m:t>
        </m:r>
        <m:r>
          <w:rPr>
            <w:rFonts w:ascii="Cambria Math" w:hAnsi="Cambria Math"/>
            <w:color w:val="1D1B11" w:themeColor="background2" w:themeShade="1A"/>
          </w:rPr>
          <m:t>mod p</m:t>
        </m:r>
      </m:oMath>
      <w:r w:rsidRPr="00081D3F">
        <w:rPr>
          <w:color w:val="1D1B11" w:themeColor="background2" w:themeShade="1A"/>
        </w:rPr>
        <w:t xml:space="preserve"> и </w:t>
      </w:r>
      <m:oMath>
        <m:r>
          <w:rPr>
            <w:rFonts w:ascii="Cambria Math" w:hAnsi="Cambria Math"/>
            <w:color w:val="1D1B11" w:themeColor="background2" w:themeShade="1A"/>
          </w:rPr>
          <m:t>β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 xml:space="preserve">B </m:t>
        </m:r>
        <m:r>
          <w:rPr>
            <w:rFonts w:ascii="Cambria Math" w:hAnsi="Cambria Math"/>
            <w:color w:val="1D1B11" w:themeColor="background2" w:themeShade="1A"/>
          </w:rPr>
          <m:t>= 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b </m:t>
        </m:r>
        <m:r>
          <w:rPr>
            <w:rFonts w:ascii="Cambria Math" w:hAnsi="Cambria Math"/>
            <w:color w:val="1D1B11" w:themeColor="background2" w:themeShade="1A"/>
          </w:rPr>
          <m:t>mod p.</m:t>
        </m:r>
      </m:oMath>
      <w:r w:rsidRPr="00081D3F">
        <w:rPr>
          <w:color w:val="1D1B11" w:themeColor="background2" w:themeShade="1A"/>
        </w:rPr>
        <w:t xml:space="preserve"> Для выработки общего секретного ключа k они должны сгенерировать </w:t>
      </w:r>
      <w:proofErr w:type="spellStart"/>
      <w:r w:rsidRPr="00081D3F">
        <w:rPr>
          <w:color w:val="1D1B11" w:themeColor="background2" w:themeShade="1A"/>
        </w:rPr>
        <w:t>случайные</w:t>
      </w:r>
      <w:proofErr w:type="spellEnd"/>
      <w:r w:rsidRPr="00081D3F">
        <w:rPr>
          <w:color w:val="1D1B11" w:themeColor="background2" w:themeShade="1A"/>
        </w:rPr>
        <w:t xml:space="preserve"> числа </w:t>
      </w:r>
      <m:oMath>
        <m:r>
          <w:rPr>
            <w:rFonts w:ascii="Cambria Math" w:hAnsi="Cambria Math"/>
            <w:color w:val="1D1B11" w:themeColor="background2" w:themeShade="1A"/>
          </w:rPr>
          <m:t>x</m:t>
        </m:r>
      </m:oMath>
      <w:r w:rsidRPr="00081D3F">
        <w:rPr>
          <w:color w:val="1D1B11" w:themeColor="background2" w:themeShade="1A"/>
        </w:rPr>
        <w:t xml:space="preserve">, </w:t>
      </w:r>
      <m:oMath>
        <m:r>
          <w:rPr>
            <w:rFonts w:ascii="Cambria Math" w:hAnsi="Cambria Math"/>
            <w:color w:val="1D1B11" w:themeColor="background2" w:themeShade="1A"/>
          </w:rPr>
          <m:t>1≤ x ≤ p-2, и y, 1 ≤ y≤ p-2,</m:t>
        </m:r>
      </m:oMath>
      <w:r w:rsidRPr="00081D3F">
        <w:rPr>
          <w:color w:val="1D1B11" w:themeColor="background2" w:themeShade="1A"/>
        </w:rPr>
        <w:t>, соотве</w:t>
      </w:r>
      <w:proofErr w:type="spellStart"/>
      <w:r w:rsidRPr="00081D3F">
        <w:rPr>
          <w:color w:val="1D1B11" w:themeColor="background2" w:themeShade="1A"/>
        </w:rPr>
        <w:t>тственно</w:t>
      </w:r>
      <w:proofErr w:type="spellEnd"/>
      <w:r w:rsidRPr="00081D3F">
        <w:rPr>
          <w:color w:val="1D1B11" w:themeColor="background2" w:themeShade="1A"/>
        </w:rPr>
        <w:t xml:space="preserve">, а затем обменяться следующими сообщениями: </w:t>
      </w:r>
    </w:p>
    <w:p w14:paraId="4F1020A9" w14:textId="782408C0" w:rsidR="00701B26" w:rsidRPr="00081D3F" w:rsidRDefault="006A2368" w:rsidP="00C52BA0">
      <w:pPr>
        <w:pStyle w:val="a3"/>
        <w:spacing w:line="360" w:lineRule="auto"/>
        <w:ind w:firstLine="851"/>
        <w:jc w:val="both"/>
        <w:rPr>
          <w:rFonts w:ascii="Cambria Math" w:hAnsi="Cambria Math"/>
          <w:color w:val="1D1B11" w:themeColor="background2" w:themeShade="1A"/>
          <w:lang w:val="en-US"/>
          <w:oMath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A → B : </m:t>
          </m:r>
          <m:r>
            <w:rPr>
              <w:rFonts w:ascii="Cambria Math" w:hAnsi="Cambria Math"/>
              <w:color w:val="1D1B11" w:themeColor="background2" w:themeShade="1A"/>
            </w:rPr>
            <m:t>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 xml:space="preserve">x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 p,</m:t>
          </m:r>
        </m:oMath>
      </m:oMathPara>
    </w:p>
    <w:p w14:paraId="7C71731F" w14:textId="18678173" w:rsidR="00DA429D" w:rsidRPr="00081D3F" w:rsidRDefault="006A2368" w:rsidP="00C52BA0">
      <w:pPr>
        <w:pStyle w:val="a3"/>
        <w:spacing w:line="360" w:lineRule="auto"/>
        <w:ind w:firstLine="851"/>
        <w:jc w:val="both"/>
        <w:rPr>
          <w:rFonts w:ascii="Cambria Math" w:hAnsi="Cambria Math"/>
          <w:color w:val="1D1B11" w:themeColor="background2" w:themeShade="1A"/>
          <w:lang w:val="en-US"/>
          <w:oMath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 A←B: </m:t>
          </m:r>
          <m:r>
            <w:rPr>
              <w:rFonts w:ascii="Cambria Math" w:hAnsi="Cambria Math"/>
              <w:color w:val="1D1B11" w:themeColor="background2" w:themeShade="1A"/>
            </w:rPr>
            <m:t>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 xml:space="preserve">y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modp. </m:t>
          </m:r>
        </m:oMath>
      </m:oMathPara>
    </w:p>
    <w:p w14:paraId="5E9AA868" w14:textId="77777777" w:rsidR="00F40138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Теперь участники </w:t>
      </w:r>
      <w:r w:rsidRPr="00081D3F">
        <w:rPr>
          <w:color w:val="1D1B11" w:themeColor="background2" w:themeShade="1A"/>
          <w:lang w:val="en-US"/>
        </w:rPr>
        <w:t>A</w:t>
      </w:r>
      <w:r w:rsidRPr="00081D3F">
        <w:rPr>
          <w:color w:val="1D1B11" w:themeColor="background2" w:themeShade="1A"/>
        </w:rPr>
        <w:t xml:space="preserve"> и </w:t>
      </w:r>
      <w:r w:rsidRPr="00081D3F">
        <w:rPr>
          <w:color w:val="1D1B11" w:themeColor="background2" w:themeShade="1A"/>
          <w:lang w:val="en-US"/>
        </w:rPr>
        <w:t>B</w:t>
      </w:r>
      <w:r w:rsidRPr="00081D3F">
        <w:rPr>
          <w:color w:val="1D1B11" w:themeColor="background2" w:themeShade="1A"/>
        </w:rPr>
        <w:t xml:space="preserve"> вычисляют </w:t>
      </w:r>
      <w:proofErr w:type="spellStart"/>
      <w:r w:rsidRPr="00081D3F">
        <w:rPr>
          <w:color w:val="1D1B11" w:themeColor="background2" w:themeShade="1A"/>
        </w:rPr>
        <w:t>общии</w:t>
      </w:r>
      <w:proofErr w:type="spellEnd"/>
      <w:r w:rsidRPr="00081D3F">
        <w:rPr>
          <w:color w:val="1D1B11" w:themeColor="background2" w:themeShade="1A"/>
        </w:rPr>
        <w:t xml:space="preserve">̆ ключ </w:t>
      </w:r>
      <m:oMath>
        <m:r>
          <w:rPr>
            <w:rFonts w:ascii="Cambria Math" w:hAnsi="Cambria Math"/>
            <w:color w:val="1D1B11" w:themeColor="background2" w:themeShade="1A"/>
            <w:lang w:val="en-US"/>
          </w:rPr>
          <m:t>k</m:t>
        </m:r>
        <m:r>
          <w:rPr>
            <w:rFonts w:ascii="Cambria Math" w:hAnsi="Cambria Math"/>
            <w:color w:val="1D1B11" w:themeColor="background2" w:themeShade="1A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1D1B11" w:themeColor="background2" w:themeShade="1A"/>
              </w:rPr>
            </m:ctrlPr>
          </m:sSupPr>
          <m:e>
            <m:r>
              <w:rPr>
                <w:rFonts w:ascii="Cambria Math" w:hAnsi="Cambria Math"/>
                <w:color w:val="1D1B11" w:themeColor="background2" w:themeShade="1A"/>
              </w:rPr>
              <m:t>α</m:t>
            </m:r>
          </m:e>
          <m:sup>
            <m:r>
              <w:rPr>
                <w:rFonts w:ascii="Cambria Math" w:hAnsi="Cambria Math"/>
                <w:color w:val="1D1B11" w:themeColor="background2" w:themeShade="1A"/>
              </w:rPr>
              <m:t>xb+ya</m:t>
            </m:r>
          </m:sup>
        </m:sSup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 </m:t>
        </m:r>
        <m:r>
          <w:rPr>
            <w:rFonts w:ascii="Cambria Math" w:hAnsi="Cambria Math"/>
            <w:color w:val="1D1B11" w:themeColor="background2" w:themeShade="1A"/>
            <w:lang w:val="en-US"/>
          </w:rPr>
          <m:t>mod</m:t>
        </m:r>
        <m:r>
          <w:rPr>
            <w:rFonts w:ascii="Cambria Math" w:hAnsi="Cambria Math"/>
            <w:color w:val="1D1B11" w:themeColor="background2" w:themeShade="1A"/>
          </w:rPr>
          <m:t xml:space="preserve"> </m:t>
        </m:r>
        <m:r>
          <w:rPr>
            <w:rFonts w:ascii="Cambria Math" w:hAnsi="Cambria Math"/>
            <w:color w:val="1D1B11" w:themeColor="background2" w:themeShade="1A"/>
            <w:lang w:val="en-US"/>
          </w:rPr>
          <m:t>p</m:t>
        </m:r>
        <m:r>
          <w:rPr>
            <w:rFonts w:ascii="Cambria Math" w:hAnsi="Cambria Math"/>
            <w:color w:val="1D1B11" w:themeColor="background2" w:themeShade="1A"/>
          </w:rPr>
          <m:t xml:space="preserve"> </m:t>
        </m:r>
      </m:oMath>
      <w:r w:rsidRPr="00081D3F">
        <w:rPr>
          <w:color w:val="1D1B11" w:themeColor="background2" w:themeShade="1A"/>
        </w:rPr>
        <w:t xml:space="preserve">по формулам </w:t>
      </w:r>
    </w:p>
    <w:p w14:paraId="275A5EFB" w14:textId="6E3B96DD" w:rsidR="00DA429D" w:rsidRPr="00081D3F" w:rsidRDefault="00F40138" w:rsidP="00963BD2">
      <w:pPr>
        <w:pStyle w:val="a3"/>
        <w:spacing w:line="360" w:lineRule="auto"/>
        <w:jc w:val="center"/>
        <w:rPr>
          <w:color w:val="1D1B11" w:themeColor="background2" w:themeShade="1A"/>
        </w:rPr>
      </w:pPr>
      <m:oMath>
        <m:r>
          <w:rPr>
            <w:rFonts w:ascii="Cambria Math" w:hAnsi="Cambria Math"/>
            <w:color w:val="1D1B11" w:themeColor="background2" w:themeShade="1A"/>
            <w:lang w:val="en-US"/>
          </w:rPr>
          <m:t>k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  <w:lang w:val="en-US"/>
          </w:rPr>
          <m:t>A</m:t>
        </m:r>
        <m:r>
          <w:rPr>
            <w:rFonts w:ascii="Cambria Math" w:hAnsi="Cambria Math"/>
            <w:color w:val="1D1B11" w:themeColor="background2" w:themeShade="1A"/>
            <w:position w:val="-4"/>
            <w:sz w:val="16"/>
            <w:szCs w:val="16"/>
          </w:rPr>
          <m:t xml:space="preserve"> </m:t>
        </m:r>
        <m:r>
          <w:rPr>
            <w:rFonts w:ascii="Cambria Math" w:hAnsi="Cambria Math"/>
            <w:color w:val="1D1B11" w:themeColor="background2" w:themeShade="1A"/>
          </w:rPr>
          <m:t>= (α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  <w:lang w:val="en-US"/>
          </w:rPr>
          <m:t>y</m:t>
        </m:r>
        <m:r>
          <w:rPr>
            <w:rFonts w:ascii="Cambria Math" w:hAnsi="Cambria Math"/>
            <w:color w:val="1D1B11" w:themeColor="background2" w:themeShade="1A"/>
          </w:rPr>
          <m:t>)</m:t>
        </m:r>
        <m:r>
          <w:rPr>
            <w:rFonts w:ascii="Cambria Math" w:hAnsi="Cambria Math"/>
            <w:color w:val="1D1B11" w:themeColor="background2" w:themeShade="1A"/>
            <w:position w:val="12"/>
            <w:sz w:val="16"/>
            <w:szCs w:val="16"/>
            <w:lang w:val="en-US"/>
          </w:rPr>
          <m:t>a</m:t>
        </m:r>
        <m:r>
          <w:rPr>
            <w:rFonts w:ascii="Cambria Math" w:hAnsi="Cambria Math"/>
            <w:color w:val="1D1B11" w:themeColor="background2" w:themeShade="1A"/>
            <w:position w:val="12"/>
            <w:sz w:val="16"/>
            <w:szCs w:val="16"/>
          </w:rPr>
          <m:t xml:space="preserve"> </m:t>
        </m:r>
        <m:r>
          <w:rPr>
            <w:rFonts w:ascii="Cambria Math" w:hAnsi="Cambria Math"/>
            <w:color w:val="1D1B11" w:themeColor="background2" w:themeShade="1A"/>
          </w:rPr>
          <m:t>β</m:t>
        </m:r>
        <m:r>
          <w:rPr>
            <w:rFonts w:ascii="Cambria Math" w:hAnsi="Cambria Math"/>
            <w:color w:val="1D1B11" w:themeColor="background2" w:themeShade="1A"/>
            <w:position w:val="-6"/>
            <w:sz w:val="16"/>
            <w:szCs w:val="16"/>
            <w:lang w:val="en-US"/>
          </w:rPr>
          <m:t>B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  <w:lang w:val="en-US"/>
          </w:rPr>
          <m:t>x</m:t>
        </m:r>
        <m:r>
          <w:rPr>
            <w:rFonts w:ascii="Cambria Math" w:hAnsi="Cambria Math"/>
            <w:color w:val="1D1B11" w:themeColor="background2" w:themeShade="1A"/>
            <w:position w:val="8"/>
            <w:sz w:val="16"/>
            <w:szCs w:val="16"/>
          </w:rPr>
          <m:t xml:space="preserve"> </m:t>
        </m:r>
        <m:r>
          <w:rPr>
            <w:rFonts w:ascii="Cambria Math" w:hAnsi="Cambria Math"/>
            <w:color w:val="1D1B11" w:themeColor="background2" w:themeShade="1A"/>
            <w:lang w:val="en-US"/>
          </w:rPr>
          <m:t>mod</m:t>
        </m:r>
        <m:r>
          <w:rPr>
            <w:rFonts w:ascii="Cambria Math" w:hAnsi="Cambria Math"/>
            <w:color w:val="1D1B11" w:themeColor="background2" w:themeShade="1A"/>
          </w:rPr>
          <m:t xml:space="preserve"> </m:t>
        </m:r>
        <m:r>
          <w:rPr>
            <w:rFonts w:ascii="Cambria Math" w:hAnsi="Cambria Math"/>
            <w:color w:val="1D1B11" w:themeColor="background2" w:themeShade="1A"/>
            <w:lang w:val="en-US"/>
          </w:rPr>
          <m:t>p</m:t>
        </m:r>
      </m:oMath>
      <w:r w:rsidR="00DA429D" w:rsidRPr="00081D3F">
        <w:rPr>
          <w:color w:val="1D1B11" w:themeColor="background2" w:themeShade="1A"/>
        </w:rPr>
        <w:t>,</w:t>
      </w:r>
    </w:p>
    <w:p w14:paraId="56615751" w14:textId="21365A5C" w:rsidR="00DA429D" w:rsidRPr="00081D3F" w:rsidRDefault="00F40138" w:rsidP="00963BD2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k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 xml:space="preserve">B </m:t>
          </m:r>
          <m:r>
            <w:rPr>
              <w:rFonts w:ascii="Cambria Math" w:hAnsi="Cambria Math"/>
              <w:color w:val="1D1B11" w:themeColor="background2" w:themeShade="1A"/>
            </w:rPr>
            <m:t>=(α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>x</m:t>
          </m:r>
          <m:r>
            <w:rPr>
              <w:rFonts w:ascii="Cambria Math" w:hAnsi="Cambria Math"/>
              <w:color w:val="1D1B11" w:themeColor="background2" w:themeShade="1A"/>
            </w:rPr>
            <m:t>)</m:t>
          </m:r>
          <m:r>
            <w:rPr>
              <w:rFonts w:ascii="Cambria Math" w:hAnsi="Cambria Math"/>
              <w:color w:val="1D1B11" w:themeColor="background2" w:themeShade="1A"/>
              <w:position w:val="12"/>
              <w:sz w:val="16"/>
              <w:szCs w:val="16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β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6"/>
              <w:szCs w:val="16"/>
            </w:rPr>
            <m:t>A</m:t>
          </m:r>
          <m:r>
            <w:rPr>
              <w:rFonts w:ascii="Cambria Math" w:hAnsi="Cambria Math"/>
              <w:color w:val="1D1B11" w:themeColor="background2" w:themeShade="1A"/>
              <w:position w:val="12"/>
              <w:sz w:val="16"/>
              <w:szCs w:val="16"/>
            </w:rPr>
            <m:t xml:space="preserve">y </m:t>
          </m:r>
          <m:r>
            <w:rPr>
              <w:rFonts w:ascii="Cambria Math" w:hAnsi="Cambria Math"/>
              <w:color w:val="1D1B11" w:themeColor="background2" w:themeShade="1A"/>
            </w:rPr>
            <m:t xml:space="preserve">modp </m:t>
          </m:r>
          <m:r>
            <m:rPr>
              <m:sty m:val="p"/>
            </m:rPr>
            <w:rPr>
              <w:color w:val="1D1B11" w:themeColor="background2" w:themeShade="1A"/>
            </w:rPr>
            <w:br/>
          </m:r>
        </m:oMath>
      </m:oMathPara>
      <w:r w:rsidR="00DA429D" w:rsidRPr="00081D3F">
        <w:rPr>
          <w:color w:val="1D1B11" w:themeColor="background2" w:themeShade="1A"/>
        </w:rPr>
        <w:t>Любая подмена сообщений приводит к тому, что все стороны получают различные</w:t>
      </w:r>
      <w:r w:rsidRPr="00081D3F">
        <w:rPr>
          <w:color w:val="1D1B11" w:themeColor="background2" w:themeShade="1A"/>
        </w:rPr>
        <w:t xml:space="preserve"> </w:t>
      </w:r>
      <w:r w:rsidR="00DA429D" w:rsidRPr="00081D3F">
        <w:rPr>
          <w:color w:val="1D1B11" w:themeColor="background2" w:themeShade="1A"/>
        </w:rPr>
        <w:t xml:space="preserve">значения ключа, в результате чего становится невозможным чтение </w:t>
      </w:r>
      <w:proofErr w:type="spellStart"/>
      <w:r w:rsidR="00DA429D" w:rsidRPr="00081D3F">
        <w:rPr>
          <w:color w:val="1D1B11" w:themeColor="background2" w:themeShade="1A"/>
        </w:rPr>
        <w:t>всеи</w:t>
      </w:r>
      <w:proofErr w:type="spellEnd"/>
      <w:r w:rsidR="00DA429D" w:rsidRPr="00081D3F">
        <w:rPr>
          <w:color w:val="1D1B11" w:themeColor="background2" w:themeShade="1A"/>
        </w:rPr>
        <w:t xml:space="preserve">̆ </w:t>
      </w:r>
      <w:proofErr w:type="spellStart"/>
      <w:r w:rsidR="00DA429D" w:rsidRPr="00081D3F">
        <w:rPr>
          <w:color w:val="1D1B11" w:themeColor="background2" w:themeShade="1A"/>
        </w:rPr>
        <w:t>передаваемои</w:t>
      </w:r>
      <w:proofErr w:type="spellEnd"/>
      <w:r w:rsidR="00DA429D" w:rsidRPr="00081D3F">
        <w:rPr>
          <w:color w:val="1D1B11" w:themeColor="background2" w:themeShade="1A"/>
        </w:rPr>
        <w:t xml:space="preserve">̆ информации. Тем самым </w:t>
      </w:r>
      <w:proofErr w:type="spellStart"/>
      <w:r w:rsidR="00DA429D" w:rsidRPr="00081D3F">
        <w:rPr>
          <w:color w:val="1D1B11" w:themeColor="background2" w:themeShade="1A"/>
        </w:rPr>
        <w:t>свойство</w:t>
      </w:r>
      <w:proofErr w:type="spellEnd"/>
      <w:r w:rsidR="00DA429D" w:rsidRPr="00081D3F">
        <w:rPr>
          <w:color w:val="1D1B11" w:themeColor="background2" w:themeShade="1A"/>
        </w:rPr>
        <w:t xml:space="preserve"> аутентификации ключа протокола при атаке «противник </w:t>
      </w:r>
      <w:r w:rsidR="00DA429D" w:rsidRPr="00081D3F">
        <w:rPr>
          <w:color w:val="1D1B11" w:themeColor="background2" w:themeShade="1A"/>
        </w:rPr>
        <w:lastRenderedPageBreak/>
        <w:t xml:space="preserve">в середине» не нарушено. Вместе с тем этот протокол не обеспечивает аутентификации сторон и подтверждения правильности получения ключа. </w:t>
      </w:r>
    </w:p>
    <w:p w14:paraId="6F5F9EA2" w14:textId="44BBF4D7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Покажем, что даже после усиления этого протокола путем добавления к пересылаемым сообщениям сертификатов он остается уязвимым к подмене содержания передаваемых сообщений, а именно, этот протокол не обеспечивает аутентификации сторон. </w:t>
      </w:r>
    </w:p>
    <w:p w14:paraId="42558F62" w14:textId="77777777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Атака на протокол MTI/A0, в </w:t>
      </w:r>
      <w:proofErr w:type="spellStart"/>
      <w:r w:rsidRPr="00081D3F">
        <w:rPr>
          <w:color w:val="1D1B11" w:themeColor="background2" w:themeShade="1A"/>
        </w:rPr>
        <w:t>которои</w:t>
      </w:r>
      <w:proofErr w:type="spellEnd"/>
      <w:r w:rsidRPr="00081D3F">
        <w:rPr>
          <w:color w:val="1D1B11" w:themeColor="background2" w:themeShade="1A"/>
        </w:rPr>
        <w:t xml:space="preserve">̆ нарушитель C подменяет сертификат участника A на свой </w:t>
      </w:r>
      <w:proofErr w:type="spellStart"/>
      <w:r w:rsidRPr="00081D3F">
        <w:rPr>
          <w:color w:val="1D1B11" w:themeColor="background2" w:themeShade="1A"/>
        </w:rPr>
        <w:t>собственныи</w:t>
      </w:r>
      <w:proofErr w:type="spellEnd"/>
      <w:r w:rsidRPr="00081D3F">
        <w:rPr>
          <w:color w:val="1D1B11" w:themeColor="background2" w:themeShade="1A"/>
        </w:rPr>
        <w:t xml:space="preserve">̆. Пусть участник A получил сертификат </w:t>
      </w:r>
    </w:p>
    <w:p w14:paraId="085D631A" w14:textId="01AF8CA1" w:rsidR="00F40138" w:rsidRPr="00081D3F" w:rsidRDefault="00611284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 xml:space="preserve">A </m:t>
          </m:r>
          <m:r>
            <w:rPr>
              <w:rFonts w:ascii="Cambria Math" w:hAnsi="Cambria Math"/>
              <w:color w:val="1D1B11" w:themeColor="background2" w:themeShade="1A"/>
            </w:rPr>
            <m:t>= (A, β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, Sig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6"/>
              <w:szCs w:val="16"/>
            </w:rPr>
            <m:t xml:space="preserve">T </m:t>
          </m:r>
          <m:r>
            <w:rPr>
              <w:rFonts w:ascii="Cambria Math" w:hAnsi="Cambria Math"/>
              <w:color w:val="1D1B11" w:themeColor="background2" w:themeShade="1A"/>
            </w:rPr>
            <m:t>(A, β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)).</m:t>
          </m:r>
        </m:oMath>
      </m:oMathPara>
    </w:p>
    <w:p w14:paraId="676A770B" w14:textId="780F91E8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Нарушитель C регистрирует для себя сертификат </w:t>
      </w:r>
    </w:p>
    <w:p w14:paraId="7A65D608" w14:textId="673EB7FE" w:rsidR="00DA429D" w:rsidRPr="00081D3F" w:rsidRDefault="00611284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  <w:lang w:val="en-US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 xml:space="preserve">C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=(C,</m:t>
          </m:r>
          <m:r>
            <w:rPr>
              <w:rFonts w:ascii="Cambria Math" w:hAnsi="Cambria Math"/>
              <w:color w:val="1D1B11" w:themeColor="background2" w:themeShade="1A"/>
            </w:rPr>
            <m:t>β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6"/>
              <w:szCs w:val="16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  <w:lang w:val="en-US"/>
            </w:rPr>
            <m:t>e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,Sig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6"/>
              <w:szCs w:val="16"/>
              <w:lang w:val="en-US"/>
            </w:rPr>
            <m:t>T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(C,</m:t>
          </m:r>
          <m:r>
            <w:rPr>
              <w:rFonts w:ascii="Cambria Math" w:hAnsi="Cambria Math"/>
              <w:color w:val="1D1B11" w:themeColor="background2" w:themeShade="1A"/>
            </w:rPr>
            <m:t>β</m:t>
          </m:r>
          <m:r>
            <w:rPr>
              <w:rFonts w:ascii="Cambria Math" w:hAnsi="Cambria Math"/>
              <w:color w:val="1D1B11" w:themeColor="background2" w:themeShade="1A"/>
              <w:position w:val="-6"/>
              <w:sz w:val="16"/>
              <w:szCs w:val="16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  <w:lang w:val="en-US"/>
            </w:rPr>
            <m:t>e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 xml:space="preserve">)) </m:t>
          </m:r>
        </m:oMath>
      </m:oMathPara>
    </w:p>
    <w:p w14:paraId="37E7027A" w14:textId="77777777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где e — произвольное число, предназначенное для того, чтобы скрыть связь с ключом участника A. Далее он использует </w:t>
      </w:r>
      <w:proofErr w:type="spellStart"/>
      <w:r w:rsidRPr="00081D3F">
        <w:rPr>
          <w:color w:val="1D1B11" w:themeColor="background2" w:themeShade="1A"/>
        </w:rPr>
        <w:t>следующии</w:t>
      </w:r>
      <w:proofErr w:type="spellEnd"/>
      <w:r w:rsidRPr="00081D3F">
        <w:rPr>
          <w:color w:val="1D1B11" w:themeColor="background2" w:themeShade="1A"/>
        </w:rPr>
        <w:t xml:space="preserve">̆ протокол: </w:t>
      </w:r>
    </w:p>
    <w:p w14:paraId="03D2DC5D" w14:textId="19EBBB10" w:rsidR="00DA429D" w:rsidRPr="00081D3F" w:rsidRDefault="00E21858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→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(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):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>, 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x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</m:t>
          </m:r>
          <m:r>
            <w:rPr>
              <w:rFonts w:ascii="Cambria Math" w:hAnsi="Cambria Math"/>
              <w:color w:val="1D1B11" w:themeColor="background2" w:themeShade="1A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 xml:space="preserve"> →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: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,α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x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modp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 xml:space="preserve"> ←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: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>,α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y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modp</m:t>
          </m:r>
          <m:r>
            <m:rPr>
              <m:sty m:val="p"/>
            </m:rPr>
            <w:rPr>
              <w:rFonts w:ascii="Cambria Math" w:hAnsi="Cambria Math"/>
              <w:color w:val="1D1B11" w:themeColor="background2" w:themeShade="1A"/>
            </w:rPr>
            <w:br/>
          </m:r>
        </m:oMath>
        <m:oMath>
          <m:r>
            <w:rPr>
              <w:rFonts w:ascii="Cambria Math" w:hAnsi="Cambria Math"/>
              <w:color w:val="1D1B11" w:themeColor="background2" w:themeShade="1A"/>
              <w:lang w:val="en-US"/>
            </w:rPr>
            <m:t>A</m:t>
          </m:r>
          <m:r>
            <w:rPr>
              <w:rFonts w:ascii="Cambria Math" w:hAnsi="Cambria Math"/>
              <w:color w:val="1D1B11" w:themeColor="background2" w:themeShade="1A"/>
            </w:rPr>
            <m:t xml:space="preserve">←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</m:t>
          </m:r>
          <m:r>
            <w:rPr>
              <w:rFonts w:ascii="Cambria Math" w:hAnsi="Cambria Math"/>
              <w:color w:val="1D1B11" w:themeColor="background2" w:themeShade="1A"/>
            </w:rPr>
            <m:t>(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</w:rPr>
            <m:t xml:space="preserve">):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cert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  <w:lang w:val="en-US"/>
            </w:rPr>
            <m:t>B</m:t>
          </m:r>
          <m:r>
            <w:rPr>
              <w:rFonts w:ascii="Cambria Math" w:hAnsi="Cambria Math"/>
              <w:color w:val="1D1B11" w:themeColor="background2" w:themeShade="1A"/>
              <w:position w:val="-4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</w:rPr>
            <m:t>, (α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y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</w:rPr>
            <m:t>)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  <w:lang w:val="en-US"/>
            </w:rPr>
            <m:t>e</m:t>
          </m:r>
          <m:r>
            <w:rPr>
              <w:rFonts w:ascii="Cambria Math" w:hAnsi="Cambria Math"/>
              <w:color w:val="1D1B11" w:themeColor="background2" w:themeShade="1A"/>
              <w:position w:val="8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mod</m:t>
          </m:r>
          <m:r>
            <w:rPr>
              <w:rFonts w:ascii="Cambria Math" w:hAnsi="Cambria Math"/>
              <w:color w:val="1D1B11" w:themeColor="background2" w:themeShade="1A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  <w:lang w:val="en-US"/>
            </w:rPr>
            <m:t>p</m:t>
          </m:r>
          <m:r>
            <w:rPr>
              <w:rFonts w:ascii="Cambria Math" w:hAnsi="Cambria Math"/>
              <w:color w:val="1D1B11" w:themeColor="background2" w:themeShade="1A"/>
            </w:rPr>
            <m:t>.</m:t>
          </m:r>
        </m:oMath>
      </m:oMathPara>
    </w:p>
    <w:p w14:paraId="37F99A22" w14:textId="77777777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В результате участник B будет уверен, что </w:t>
      </w:r>
      <w:proofErr w:type="spellStart"/>
      <w:r w:rsidRPr="00081D3F">
        <w:rPr>
          <w:color w:val="1D1B11" w:themeColor="background2" w:themeShade="1A"/>
        </w:rPr>
        <w:t>полученныи</w:t>
      </w:r>
      <w:proofErr w:type="spellEnd"/>
      <w:r w:rsidRPr="00081D3F">
        <w:rPr>
          <w:color w:val="1D1B11" w:themeColor="background2" w:themeShade="1A"/>
        </w:rPr>
        <w:t xml:space="preserve">̆ в результате выполнения этого протокола ключ </w:t>
      </w:r>
    </w:p>
    <w:p w14:paraId="7D9AECE1" w14:textId="2DFA0661" w:rsidR="00DA429D" w:rsidRPr="00081D3F" w:rsidRDefault="00E21858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m:oMathPara>
        <m:oMath>
          <m:r>
            <w:rPr>
              <w:rFonts w:ascii="Cambria Math" w:hAnsi="Cambria Math"/>
              <w:color w:val="1D1B11" w:themeColor="background2" w:themeShade="1A"/>
            </w:rPr>
            <m:t xml:space="preserve">k = </m:t>
          </m:r>
          <m:sSup>
            <m:sSupPr>
              <m:ctrlPr>
                <w:rPr>
                  <w:rFonts w:ascii="Cambria Math" w:hAnsi="Cambria Math"/>
                  <w:i/>
                  <w:color w:val="1D1B11" w:themeColor="background2" w:themeShade="1A"/>
                </w:rPr>
              </m:ctrlPr>
            </m:sSupPr>
            <m:e>
              <m:r>
                <w:rPr>
                  <w:rFonts w:ascii="Cambria Math" w:hAnsi="Cambria Math"/>
                  <w:color w:val="1D1B11" w:themeColor="background2" w:themeShade="1A"/>
                </w:rPr>
                <m:t>α</m:t>
              </m:r>
            </m:e>
            <m:sup>
              <m:r>
                <w:rPr>
                  <w:rFonts w:ascii="Cambria Math" w:hAnsi="Cambria Math"/>
                  <w:color w:val="1D1B11" w:themeColor="background2" w:themeShade="1A"/>
                </w:rPr>
                <m:t>aey+bx</m:t>
              </m:r>
            </m:sup>
          </m:sSup>
          <m:r>
            <w:rPr>
              <w:rFonts w:ascii="Cambria Math" w:hAnsi="Cambria Math"/>
              <w:color w:val="1D1B11" w:themeColor="background2" w:themeShade="1A"/>
              <w:position w:val="10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1D1B11" w:themeColor="background2" w:themeShade="1A"/>
            </w:rPr>
            <m:t xml:space="preserve">mod p </m:t>
          </m:r>
        </m:oMath>
      </m:oMathPara>
    </w:p>
    <w:p w14:paraId="3B7E6E79" w14:textId="77777777" w:rsidR="00DA429D" w:rsidRPr="00081D3F" w:rsidRDefault="00DA429D" w:rsidP="00C52BA0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будет общим ключом с участником C, а не с участником A, </w:t>
      </w:r>
      <w:proofErr w:type="spellStart"/>
      <w:r w:rsidRPr="00081D3F">
        <w:rPr>
          <w:color w:val="1D1B11" w:themeColor="background2" w:themeShade="1A"/>
        </w:rPr>
        <w:t>которыи</w:t>
      </w:r>
      <w:proofErr w:type="spellEnd"/>
      <w:r w:rsidRPr="00081D3F">
        <w:rPr>
          <w:color w:val="1D1B11" w:themeColor="background2" w:themeShade="1A"/>
        </w:rPr>
        <w:t xml:space="preserve">̆ ничего об этом не подозревает. При этом участник A вычислит тот же ключ k. Поэтому вся информация, полученная от участника A и зашифрованная на этом ключе, будет восприниматься участником B как полученная от участника C, а не от A. </w:t>
      </w:r>
    </w:p>
    <w:p w14:paraId="6F4FF6CB" w14:textId="3029B816" w:rsidR="00D12B50" w:rsidRDefault="00DA429D" w:rsidP="008308BB">
      <w:pPr>
        <w:pStyle w:val="a3"/>
        <w:spacing w:line="360" w:lineRule="auto"/>
        <w:ind w:firstLine="85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Таким образом, </w:t>
      </w:r>
      <w:proofErr w:type="spellStart"/>
      <w:r w:rsidRPr="00081D3F">
        <w:rPr>
          <w:color w:val="1D1B11" w:themeColor="background2" w:themeShade="1A"/>
        </w:rPr>
        <w:t>данныи</w:t>
      </w:r>
      <w:proofErr w:type="spellEnd"/>
      <w:r w:rsidRPr="00081D3F">
        <w:rPr>
          <w:color w:val="1D1B11" w:themeColor="background2" w:themeShade="1A"/>
        </w:rPr>
        <w:t xml:space="preserve">̆ протокол хотя и обеспечивает аутентификацию ключа для участника A, в то же время не обеспечивает аутентификации сторон, а также аутентификации ключа для участника B. </w:t>
      </w:r>
      <w:bookmarkStart w:id="14" w:name="_Toc533340548"/>
      <w:bookmarkStart w:id="15" w:name="_Toc90373618"/>
    </w:p>
    <w:p w14:paraId="30DD9A17" w14:textId="77777777" w:rsidR="00963BD2" w:rsidRPr="00081D3F" w:rsidRDefault="00963BD2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1EECAA28" w14:textId="77777777" w:rsidR="004E1FDC" w:rsidRPr="00081D3F" w:rsidRDefault="004E1FDC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33D1BB2A" w14:textId="404FCE02" w:rsidR="0014300C" w:rsidRPr="00081D3F" w:rsidRDefault="00126D95" w:rsidP="00D12B50">
      <w:pPr>
        <w:pStyle w:val="2"/>
        <w:rPr>
          <w:color w:val="1D1B11" w:themeColor="background2" w:themeShade="1A"/>
        </w:rPr>
      </w:pPr>
      <w:bookmarkStart w:id="16" w:name="_Toc103717991"/>
      <w:r w:rsidRPr="00081D3F">
        <w:rPr>
          <w:color w:val="1D1B11" w:themeColor="background2" w:themeShade="1A"/>
        </w:rPr>
        <w:t>Заключение</w:t>
      </w:r>
      <w:bookmarkStart w:id="17" w:name="_Toc533340549"/>
      <w:bookmarkStart w:id="18" w:name="_Toc90373619"/>
      <w:bookmarkEnd w:id="14"/>
      <w:bookmarkEnd w:id="15"/>
      <w:bookmarkEnd w:id="16"/>
    </w:p>
    <w:p w14:paraId="478C0213" w14:textId="77777777" w:rsidR="004B7B0E" w:rsidRPr="00081D3F" w:rsidRDefault="004B7B0E" w:rsidP="00A538C4">
      <w:pPr>
        <w:shd w:val="clear" w:color="auto" w:fill="FFFFFF" w:themeFill="background1"/>
        <w:rPr>
          <w:color w:val="1D1B11" w:themeColor="background2" w:themeShade="1A"/>
        </w:rPr>
      </w:pPr>
    </w:p>
    <w:p w14:paraId="3AE072DD" w14:textId="7A03F55F" w:rsidR="00E36BE0" w:rsidRPr="00081D3F" w:rsidRDefault="0014300C" w:rsidP="00A538C4">
      <w:pPr>
        <w:shd w:val="clear" w:color="auto" w:fill="FFFFFF" w:themeFill="background1"/>
        <w:spacing w:line="360" w:lineRule="auto"/>
        <w:ind w:firstLine="851"/>
        <w:jc w:val="both"/>
        <w:rPr>
          <w:b/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Современные технологии и вычислительная мощность дают злоумышленнику большие возможности по преодолению </w:t>
      </w:r>
      <w:proofErr w:type="spellStart"/>
      <w:r w:rsidRPr="00081D3F">
        <w:rPr>
          <w:color w:val="1D1B11" w:themeColor="background2" w:themeShade="1A"/>
        </w:rPr>
        <w:t>парольнои</w:t>
      </w:r>
      <w:proofErr w:type="spellEnd"/>
      <w:r w:rsidRPr="00081D3F">
        <w:rPr>
          <w:color w:val="1D1B11" w:themeColor="background2" w:themeShade="1A"/>
        </w:rPr>
        <w:t xml:space="preserve">̆ защиты операционных систем. В </w:t>
      </w:r>
      <w:r w:rsidR="004E1FDC" w:rsidRPr="00081D3F">
        <w:rPr>
          <w:color w:val="1D1B11" w:themeColor="background2" w:themeShade="1A"/>
        </w:rPr>
        <w:t xml:space="preserve">данной работе </w:t>
      </w:r>
      <w:r w:rsidR="00570DA1" w:rsidRPr="00081D3F">
        <w:rPr>
          <w:color w:val="1D1B11" w:themeColor="background2" w:themeShade="1A"/>
        </w:rPr>
        <w:t xml:space="preserve">был </w:t>
      </w:r>
      <w:r w:rsidRPr="00081D3F">
        <w:rPr>
          <w:color w:val="1D1B11" w:themeColor="background2" w:themeShade="1A"/>
        </w:rPr>
        <w:t xml:space="preserve">проведен анализ существующих механизмов взлома </w:t>
      </w:r>
      <w:proofErr w:type="spellStart"/>
      <w:r w:rsidRPr="00081D3F">
        <w:rPr>
          <w:color w:val="1D1B11" w:themeColor="background2" w:themeShade="1A"/>
        </w:rPr>
        <w:t>паролеи</w:t>
      </w:r>
      <w:proofErr w:type="spellEnd"/>
      <w:r w:rsidRPr="00081D3F">
        <w:rPr>
          <w:color w:val="1D1B11" w:themeColor="background2" w:themeShade="1A"/>
        </w:rPr>
        <w:t>̆ с</w:t>
      </w:r>
      <w:r w:rsidR="00570DA1" w:rsidRPr="00081D3F">
        <w:rPr>
          <w:color w:val="1D1B11" w:themeColor="background2" w:themeShade="1A"/>
        </w:rPr>
        <w:t xml:space="preserve"> методами защиты от них</w:t>
      </w:r>
      <w:r w:rsidRPr="00081D3F">
        <w:rPr>
          <w:color w:val="1D1B11" w:themeColor="background2" w:themeShade="1A"/>
        </w:rPr>
        <w:t xml:space="preserve">. К сожалению, разработанные специалистами по </w:t>
      </w:r>
      <w:proofErr w:type="spellStart"/>
      <w:r w:rsidRPr="00081D3F">
        <w:rPr>
          <w:color w:val="1D1B11" w:themeColor="background2" w:themeShade="1A"/>
        </w:rPr>
        <w:t>информационнои</w:t>
      </w:r>
      <w:proofErr w:type="spellEnd"/>
      <w:r w:rsidRPr="00081D3F">
        <w:rPr>
          <w:color w:val="1D1B11" w:themeColor="background2" w:themeShade="1A"/>
        </w:rPr>
        <w:t xml:space="preserve">̆ безопасности требования к </w:t>
      </w:r>
      <w:proofErr w:type="spellStart"/>
      <w:r w:rsidRPr="00081D3F">
        <w:rPr>
          <w:color w:val="1D1B11" w:themeColor="background2" w:themeShade="1A"/>
        </w:rPr>
        <w:t>парольнои</w:t>
      </w:r>
      <w:proofErr w:type="spellEnd"/>
      <w:r w:rsidRPr="00081D3F">
        <w:rPr>
          <w:color w:val="1D1B11" w:themeColor="background2" w:themeShade="1A"/>
        </w:rPr>
        <w:t>̆ защиты не</w:t>
      </w:r>
      <w:r w:rsidR="00570DA1" w:rsidRPr="00081D3F">
        <w:rPr>
          <w:color w:val="1D1B11" w:themeColor="background2" w:themeShade="1A"/>
        </w:rPr>
        <w:t xml:space="preserve"> </w:t>
      </w:r>
      <w:proofErr w:type="gramStart"/>
      <w:r w:rsidR="00570DA1" w:rsidRPr="00081D3F">
        <w:rPr>
          <w:color w:val="1D1B11" w:themeColor="background2" w:themeShade="1A"/>
        </w:rPr>
        <w:t xml:space="preserve">всегда </w:t>
      </w:r>
      <w:r w:rsidRPr="00081D3F">
        <w:rPr>
          <w:color w:val="1D1B11" w:themeColor="background2" w:themeShade="1A"/>
        </w:rPr>
        <w:t xml:space="preserve"> выполняются</w:t>
      </w:r>
      <w:proofErr w:type="gramEnd"/>
      <w:r w:rsidRPr="00081D3F">
        <w:rPr>
          <w:color w:val="1D1B11" w:themeColor="background2" w:themeShade="1A"/>
        </w:rPr>
        <w:t xml:space="preserve"> простыми пользователями ввиду сложности их использования. </w:t>
      </w:r>
      <w:r w:rsidR="00E36BE0" w:rsidRPr="00081D3F">
        <w:rPr>
          <w:color w:val="1D1B11" w:themeColor="background2" w:themeShade="1A"/>
        </w:rPr>
        <w:t xml:space="preserve">Впрочем, если пользователи не заботятся о защите своих аккаунтов и не соблюдают даже минимальные меры по обеспечению безопасности, все усилия изнутри могут оказаться напрасны. Сложность криптографических алгоритмов не играет абсолютно </w:t>
      </w:r>
      <w:proofErr w:type="spellStart"/>
      <w:r w:rsidR="00E36BE0" w:rsidRPr="00081D3F">
        <w:rPr>
          <w:color w:val="1D1B11" w:themeColor="background2" w:themeShade="1A"/>
        </w:rPr>
        <w:t>никакои</w:t>
      </w:r>
      <w:proofErr w:type="spellEnd"/>
      <w:r w:rsidR="00E36BE0" w:rsidRPr="00081D3F">
        <w:rPr>
          <w:color w:val="1D1B11" w:themeColor="background2" w:themeShade="1A"/>
        </w:rPr>
        <w:t xml:space="preserve">̆ роли, если </w:t>
      </w:r>
      <w:r w:rsidR="00570DA1" w:rsidRPr="00081D3F">
        <w:rPr>
          <w:color w:val="1D1B11" w:themeColor="background2" w:themeShade="1A"/>
        </w:rPr>
        <w:t>злоумышленник</w:t>
      </w:r>
      <w:r w:rsidR="00E36BE0" w:rsidRPr="00081D3F">
        <w:rPr>
          <w:color w:val="1D1B11" w:themeColor="background2" w:themeShade="1A"/>
        </w:rPr>
        <w:t xml:space="preserve"> может легко получить ключ.). </w:t>
      </w:r>
      <w:r w:rsidR="00570DA1" w:rsidRPr="00081D3F">
        <w:rPr>
          <w:color w:val="1D1B11" w:themeColor="background2" w:themeShade="1A"/>
        </w:rPr>
        <w:t xml:space="preserve">Однако разобранный в работе простейший генератор </w:t>
      </w:r>
      <w:proofErr w:type="spellStart"/>
      <w:r w:rsidR="003725B4" w:rsidRPr="00081D3F">
        <w:rPr>
          <w:color w:val="1D1B11" w:themeColor="background2" w:themeShade="1A"/>
        </w:rPr>
        <w:t>криптографически</w:t>
      </w:r>
      <w:proofErr w:type="spellEnd"/>
      <w:r w:rsidR="003725B4" w:rsidRPr="00081D3F">
        <w:rPr>
          <w:color w:val="1D1B11" w:themeColor="background2" w:themeShade="1A"/>
        </w:rPr>
        <w:t xml:space="preserve"> </w:t>
      </w:r>
      <w:r w:rsidR="00473C99" w:rsidRPr="00081D3F">
        <w:rPr>
          <w:color w:val="1D1B11" w:themeColor="background2" w:themeShade="1A"/>
        </w:rPr>
        <w:t xml:space="preserve">стойких паролей показывает, что для надежной защиты своих данных порой даже не требуется сложных вычислений. </w:t>
      </w:r>
    </w:p>
    <w:p w14:paraId="47FADC2E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3DB38013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39F808DF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7144C9AD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D82B192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2A01E2D3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10F5E2C0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1A46AFC0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0516647E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492161E5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A61ECB5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4E4A338E" w14:textId="77777777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52BCE181" w14:textId="18A981A0" w:rsidR="0014300C" w:rsidRPr="00081D3F" w:rsidRDefault="0014300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39DEA3B4" w14:textId="2D3AFC4B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4AEDA329" w14:textId="1999348A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2581410A" w14:textId="6AA8EB3B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D552506" w14:textId="767A5B46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4F0C959F" w14:textId="30D4E515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726514D1" w14:textId="2ADC8CFD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A199183" w14:textId="71F032FE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26E12366" w14:textId="2617D3E7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7B290235" w14:textId="6F469B6B" w:rsidR="00393F49" w:rsidRPr="00081D3F" w:rsidRDefault="00393F49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5F5AE43" w14:textId="482660EB" w:rsidR="00D82F8F" w:rsidRPr="00081D3F" w:rsidRDefault="00D82F8F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3F3A00F4" w14:textId="2F435C78" w:rsidR="001F7641" w:rsidRPr="00081D3F" w:rsidRDefault="001F7641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463F3A8A" w14:textId="02B59CE6" w:rsidR="001F7641" w:rsidRPr="00081D3F" w:rsidRDefault="001F7641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0C50D217" w14:textId="1398681E" w:rsidR="001F7641" w:rsidRPr="00081D3F" w:rsidRDefault="001F7641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16771562" w14:textId="53BECBA7" w:rsidR="007226B0" w:rsidRPr="00081D3F" w:rsidRDefault="007226B0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59979EAE" w14:textId="28AF7153" w:rsidR="006A2368" w:rsidRPr="00081D3F" w:rsidRDefault="006A2368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6A2C86C2" w14:textId="493AC014" w:rsidR="004E1FDC" w:rsidRPr="00081D3F" w:rsidRDefault="004E1FDC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7E90C5A3" w14:textId="77777777" w:rsidR="00D12B50" w:rsidRPr="00081D3F" w:rsidRDefault="00D12B50" w:rsidP="00A538C4">
      <w:pPr>
        <w:shd w:val="clear" w:color="auto" w:fill="FFFFFF" w:themeFill="background1"/>
        <w:jc w:val="both"/>
        <w:rPr>
          <w:bCs/>
          <w:color w:val="1D1B11" w:themeColor="background2" w:themeShade="1A"/>
        </w:rPr>
      </w:pPr>
    </w:p>
    <w:p w14:paraId="54C40864" w14:textId="4E57351C" w:rsidR="00126D95" w:rsidRPr="00081D3F" w:rsidRDefault="00126D95" w:rsidP="00D12B50">
      <w:pPr>
        <w:pStyle w:val="2"/>
        <w:rPr>
          <w:color w:val="1D1B11" w:themeColor="background2" w:themeShade="1A"/>
        </w:rPr>
      </w:pPr>
      <w:bookmarkStart w:id="19" w:name="_Toc103717992"/>
      <w:r w:rsidRPr="00081D3F">
        <w:rPr>
          <w:color w:val="1D1B11" w:themeColor="background2" w:themeShade="1A"/>
        </w:rPr>
        <w:t>Список литературы</w:t>
      </w:r>
      <w:bookmarkEnd w:id="17"/>
      <w:bookmarkEnd w:id="18"/>
      <w:bookmarkEnd w:id="19"/>
    </w:p>
    <w:p w14:paraId="168CA2D0" w14:textId="36D1FD8F" w:rsidR="00B76CEF" w:rsidRPr="00081D3F" w:rsidRDefault="00B76CEF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4B4281B0" w14:textId="3CBC7BC0" w:rsidR="00E073DB" w:rsidRPr="00081D3F" w:rsidRDefault="00E073DB" w:rsidP="00A538C4">
      <w:pPr>
        <w:pStyle w:val="ae"/>
        <w:numPr>
          <w:ilvl w:val="0"/>
          <w:numId w:val="1"/>
        </w:numPr>
        <w:shd w:val="clear" w:color="auto" w:fill="FFFFFF" w:themeFill="background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Пароль по умолчанию | Справится даже начинающий хакер </w:t>
      </w:r>
      <w:r w:rsidR="00715622" w:rsidRPr="00081D3F">
        <w:rPr>
          <w:color w:val="1D1B11" w:themeColor="background2" w:themeShade="1A"/>
        </w:rPr>
        <w:t>[Электронный ресурс</w:t>
      </w:r>
      <w:r w:rsidRPr="00081D3F">
        <w:rPr>
          <w:color w:val="1D1B11" w:themeColor="background2" w:themeShade="1A"/>
        </w:rPr>
        <w:t xml:space="preserve">]: </w:t>
      </w:r>
      <w:hyperlink r:id="rId13" w:history="1">
        <w:r w:rsidR="00E82595" w:rsidRPr="00081D3F">
          <w:rPr>
            <w:rStyle w:val="a6"/>
            <w:color w:val="1D1B11" w:themeColor="background2" w:themeShade="1A"/>
          </w:rPr>
          <w:t>https://telegra.ph/Poiskovye-sistemy-dlya-interneta-veshchej-11-01</w:t>
        </w:r>
      </w:hyperlink>
    </w:p>
    <w:p w14:paraId="7EAEF4D9" w14:textId="77777777" w:rsidR="00E82595" w:rsidRPr="00081D3F" w:rsidRDefault="00E82595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3CC3A8D1" w14:textId="17AC33A5" w:rsidR="009464F9" w:rsidRPr="00081D3F" w:rsidRDefault="009464F9" w:rsidP="00A538C4">
      <w:pPr>
        <w:pStyle w:val="ae"/>
        <w:numPr>
          <w:ilvl w:val="0"/>
          <w:numId w:val="1"/>
        </w:numPr>
        <w:shd w:val="clear" w:color="auto" w:fill="FFFFFF" w:themeFill="background1"/>
        <w:jc w:val="both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Словарные атаки на хэш-функции, С. Панасенко, 2009 </w:t>
      </w:r>
      <w:r w:rsidR="00E82595" w:rsidRPr="00081D3F">
        <w:rPr>
          <w:color w:val="1D1B11" w:themeColor="background2" w:themeShade="1A"/>
        </w:rPr>
        <w:t xml:space="preserve">[Электронный ресурс]: </w:t>
      </w:r>
      <w:hyperlink r:id="rId14" w:history="1">
        <w:r w:rsidRPr="00081D3F">
          <w:rPr>
            <w:rStyle w:val="a6"/>
            <w:color w:val="1D1B11" w:themeColor="background2" w:themeShade="1A"/>
          </w:rPr>
          <w:t>http://www.panasenko.ru/Articles/168/168.html</w:t>
        </w:r>
      </w:hyperlink>
    </w:p>
    <w:p w14:paraId="4445EE33" w14:textId="77777777" w:rsidR="009464F9" w:rsidRPr="00081D3F" w:rsidRDefault="009464F9" w:rsidP="00A538C4">
      <w:pPr>
        <w:pStyle w:val="ae"/>
        <w:shd w:val="clear" w:color="auto" w:fill="FFFFFF" w:themeFill="background1"/>
        <w:jc w:val="both"/>
        <w:rPr>
          <w:color w:val="1D1B11" w:themeColor="background2" w:themeShade="1A"/>
        </w:rPr>
      </w:pPr>
    </w:p>
    <w:p w14:paraId="732D81A7" w14:textId="1F5248CC" w:rsidR="009464F9" w:rsidRPr="00081D3F" w:rsidRDefault="00907D2F" w:rsidP="00A538C4">
      <w:pPr>
        <w:pStyle w:val="ae"/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Построение систем защиты от угрозы нарушения конфиденциальности информации. Системы разграничения доступа. Криптографические методы защиты  [Электронный ресурс]:</w:t>
      </w:r>
      <w:hyperlink r:id="rId15" w:history="1">
        <w:r w:rsidRPr="00081D3F">
          <w:rPr>
            <w:rStyle w:val="a6"/>
            <w:color w:val="1D1B11" w:themeColor="background2" w:themeShade="1A"/>
          </w:rPr>
          <w:t>https://learn.urfu.ru/resource/index/data/resource_id/40978/revision_id/0</w:t>
        </w:r>
      </w:hyperlink>
    </w:p>
    <w:p w14:paraId="308F4CAE" w14:textId="77777777" w:rsidR="00907D2F" w:rsidRPr="00081D3F" w:rsidRDefault="00907D2F" w:rsidP="00A538C4">
      <w:pPr>
        <w:pStyle w:val="ae"/>
        <w:shd w:val="clear" w:color="auto" w:fill="FFFFFF" w:themeFill="background1"/>
        <w:rPr>
          <w:color w:val="1D1B11" w:themeColor="background2" w:themeShade="1A"/>
        </w:rPr>
      </w:pPr>
    </w:p>
    <w:p w14:paraId="46F85E78" w14:textId="6ADD33D7" w:rsidR="00907D2F" w:rsidRPr="00081D3F" w:rsidRDefault="006007C7" w:rsidP="00A538C4">
      <w:pPr>
        <w:pStyle w:val="ae"/>
        <w:numPr>
          <w:ilvl w:val="0"/>
          <w:numId w:val="1"/>
        </w:numPr>
        <w:shd w:val="clear" w:color="auto" w:fill="FFFFFF" w:themeFill="background1"/>
        <w:jc w:val="both"/>
        <w:rPr>
          <w:rStyle w:val="a6"/>
          <w:color w:val="1D1B11" w:themeColor="background2" w:themeShade="1A"/>
          <w:u w:val="none"/>
        </w:rPr>
      </w:pPr>
      <w:r w:rsidRPr="00081D3F">
        <w:rPr>
          <w:color w:val="1D1B11" w:themeColor="background2" w:themeShade="1A"/>
          <w:lang w:val="en-US"/>
        </w:rPr>
        <w:t>Free</w:t>
      </w:r>
      <w:r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  <w:lang w:val="en-US"/>
        </w:rPr>
        <w:t>Rainbow</w:t>
      </w:r>
      <w:r w:rsidRPr="00081D3F">
        <w:rPr>
          <w:color w:val="1D1B11" w:themeColor="background2" w:themeShade="1A"/>
        </w:rPr>
        <w:t xml:space="preserve"> </w:t>
      </w:r>
      <w:r w:rsidRPr="00081D3F">
        <w:rPr>
          <w:color w:val="1D1B11" w:themeColor="background2" w:themeShade="1A"/>
          <w:lang w:val="en-US"/>
        </w:rPr>
        <w:t>Tables</w:t>
      </w:r>
      <w:r w:rsidR="00081D3F" w:rsidRPr="00081D3F">
        <w:rPr>
          <w:color w:val="1D1B11" w:themeColor="background2" w:themeShade="1A"/>
        </w:rPr>
        <w:t xml:space="preserve"> [Электронный ресурс]: </w:t>
      </w:r>
      <w:r w:rsidRPr="00081D3F">
        <w:rPr>
          <w:color w:val="1D1B11" w:themeColor="background2" w:themeShade="1A"/>
        </w:rPr>
        <w:t xml:space="preserve"> </w:t>
      </w:r>
      <w:r w:rsidRPr="00E63191">
        <w:rPr>
          <w:rStyle w:val="a6"/>
          <w:color w:val="1D1B11" w:themeColor="background2" w:themeShade="1A"/>
          <w:lang w:val="en-US"/>
        </w:rPr>
        <w:t>http</w:t>
      </w:r>
      <w:r w:rsidRPr="00E63191">
        <w:rPr>
          <w:rStyle w:val="a6"/>
          <w:color w:val="1D1B11" w:themeColor="background2" w:themeShade="1A"/>
        </w:rPr>
        <w:t>://</w:t>
      </w:r>
      <w:r w:rsidRPr="00E63191">
        <w:rPr>
          <w:rStyle w:val="a6"/>
          <w:color w:val="1D1B11" w:themeColor="background2" w:themeShade="1A"/>
          <w:lang w:val="en-US"/>
        </w:rPr>
        <w:t>www</w:t>
      </w:r>
      <w:r w:rsidRPr="00E63191">
        <w:rPr>
          <w:rStyle w:val="a6"/>
          <w:color w:val="1D1B11" w:themeColor="background2" w:themeShade="1A"/>
        </w:rPr>
        <w:t>.</w:t>
      </w:r>
      <w:proofErr w:type="spellStart"/>
      <w:r w:rsidRPr="00E63191">
        <w:rPr>
          <w:rStyle w:val="a6"/>
          <w:color w:val="1D1B11" w:themeColor="background2" w:themeShade="1A"/>
          <w:lang w:val="en-US"/>
        </w:rPr>
        <w:t>freerainbowtables</w:t>
      </w:r>
      <w:proofErr w:type="spellEnd"/>
      <w:r w:rsidRPr="00E63191">
        <w:rPr>
          <w:rStyle w:val="a6"/>
          <w:color w:val="1D1B11" w:themeColor="background2" w:themeShade="1A"/>
        </w:rPr>
        <w:t>.</w:t>
      </w:r>
      <w:r w:rsidRPr="00E63191">
        <w:rPr>
          <w:rStyle w:val="a6"/>
          <w:color w:val="1D1B11" w:themeColor="background2" w:themeShade="1A"/>
          <w:lang w:val="en-US"/>
        </w:rPr>
        <w:t>com</w:t>
      </w:r>
    </w:p>
    <w:p w14:paraId="48055E63" w14:textId="77777777" w:rsidR="00107B0B" w:rsidRPr="00081D3F" w:rsidRDefault="00107B0B" w:rsidP="00A538C4">
      <w:pPr>
        <w:pStyle w:val="ae"/>
        <w:shd w:val="clear" w:color="auto" w:fill="FFFFFF" w:themeFill="background1"/>
        <w:rPr>
          <w:color w:val="1D1B11" w:themeColor="background2" w:themeShade="1A"/>
        </w:rPr>
      </w:pPr>
    </w:p>
    <w:p w14:paraId="53ED02F7" w14:textId="77777777" w:rsidR="00107B0B" w:rsidRPr="00081D3F" w:rsidRDefault="00107B0B" w:rsidP="00A538C4">
      <w:pPr>
        <w:pStyle w:val="a3"/>
        <w:numPr>
          <w:ilvl w:val="0"/>
          <w:numId w:val="1"/>
        </w:numPr>
        <w:shd w:val="clear" w:color="auto" w:fill="FFFFFF" w:themeFill="background1"/>
        <w:rPr>
          <w:color w:val="1D1B11" w:themeColor="background2" w:themeShade="1A"/>
          <w:lang w:val="en-US"/>
        </w:rPr>
      </w:pPr>
      <w:r w:rsidRPr="00081D3F">
        <w:rPr>
          <w:color w:val="1D1B11" w:themeColor="background2" w:themeShade="1A"/>
          <w:lang w:val="en-US"/>
        </w:rPr>
        <w:t xml:space="preserve">Mark Burnett, Perfect passwords / </w:t>
      </w:r>
      <w:proofErr w:type="spellStart"/>
      <w:r w:rsidRPr="00081D3F">
        <w:rPr>
          <w:color w:val="1D1B11" w:themeColor="background2" w:themeShade="1A"/>
          <w:lang w:val="en-US"/>
        </w:rPr>
        <w:t>M.Burnett</w:t>
      </w:r>
      <w:proofErr w:type="spellEnd"/>
      <w:r w:rsidRPr="00081D3F">
        <w:rPr>
          <w:color w:val="1D1B11" w:themeColor="background2" w:themeShade="1A"/>
          <w:lang w:val="en-US"/>
        </w:rPr>
        <w:t xml:space="preserve">. - Canada: Syngress Publishing, Inc., 2006. - 177 </w:t>
      </w:r>
      <w:r w:rsidRPr="00081D3F">
        <w:rPr>
          <w:color w:val="1D1B11" w:themeColor="background2" w:themeShade="1A"/>
        </w:rPr>
        <w:t>с</w:t>
      </w:r>
      <w:r w:rsidRPr="00081D3F">
        <w:rPr>
          <w:color w:val="1D1B11" w:themeColor="background2" w:themeShade="1A"/>
          <w:lang w:val="en-US"/>
        </w:rPr>
        <w:t xml:space="preserve">. </w:t>
      </w:r>
    </w:p>
    <w:p w14:paraId="1B16D808" w14:textId="7BDF11FA" w:rsidR="00107B0B" w:rsidRPr="00081D3F" w:rsidRDefault="00107B0B" w:rsidP="00A538C4">
      <w:pPr>
        <w:pStyle w:val="ae"/>
        <w:numPr>
          <w:ilvl w:val="0"/>
          <w:numId w:val="1"/>
        </w:numPr>
        <w:shd w:val="clear" w:color="auto" w:fill="FFFFFF" w:themeFill="background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Анализ устойчивости к взлому современных механизмов парольной защиты ОС, А.В. </w:t>
      </w:r>
      <w:proofErr w:type="spellStart"/>
      <w:proofErr w:type="gramStart"/>
      <w:r w:rsidRPr="00081D3F">
        <w:rPr>
          <w:color w:val="1D1B11" w:themeColor="background2" w:themeShade="1A"/>
        </w:rPr>
        <w:t>Снегуров</w:t>
      </w:r>
      <w:proofErr w:type="spellEnd"/>
      <w:r w:rsidRPr="00081D3F">
        <w:rPr>
          <w:color w:val="1D1B11" w:themeColor="background2" w:themeShade="1A"/>
        </w:rPr>
        <w:t xml:space="preserve">  В.Х.</w:t>
      </w:r>
      <w:proofErr w:type="gramEnd"/>
      <w:r w:rsidRPr="00081D3F">
        <w:rPr>
          <w:color w:val="1D1B11" w:themeColor="background2" w:themeShade="1A"/>
        </w:rPr>
        <w:t xml:space="preserve"> </w:t>
      </w:r>
      <w:proofErr w:type="spellStart"/>
      <w:r w:rsidRPr="00081D3F">
        <w:rPr>
          <w:color w:val="1D1B11" w:themeColor="background2" w:themeShade="1A"/>
        </w:rPr>
        <w:t>Чакрян</w:t>
      </w:r>
      <w:proofErr w:type="spellEnd"/>
      <w:r w:rsidRPr="00081D3F">
        <w:rPr>
          <w:color w:val="1D1B11" w:themeColor="background2" w:themeShade="1A"/>
        </w:rPr>
        <w:t xml:space="preserve"> – 28 с.</w:t>
      </w:r>
    </w:p>
    <w:p w14:paraId="6E21F07D" w14:textId="77777777" w:rsidR="0093219E" w:rsidRPr="00081D3F" w:rsidRDefault="00FA4BFC" w:rsidP="00A538C4">
      <w:pPr>
        <w:pStyle w:val="ae"/>
        <w:numPr>
          <w:ilvl w:val="0"/>
          <w:numId w:val="1"/>
        </w:numPr>
        <w:shd w:val="clear" w:color="auto" w:fill="FFFFFF" w:themeFill="background1"/>
        <w:rPr>
          <w:color w:val="1D1B11" w:themeColor="background2" w:themeShade="1A"/>
          <w:lang w:val="en-US"/>
        </w:rPr>
      </w:pPr>
      <w:r w:rsidRPr="00081D3F">
        <w:rPr>
          <w:color w:val="1D1B11" w:themeColor="background2" w:themeShade="1A"/>
          <w:lang w:val="en-US"/>
        </w:rPr>
        <w:t>Random password generation [</w:t>
      </w:r>
      <w:r w:rsidRPr="00081D3F">
        <w:rPr>
          <w:color w:val="1D1B11" w:themeColor="background2" w:themeShade="1A"/>
        </w:rPr>
        <w:t>Электронный</w:t>
      </w:r>
      <w:r w:rsidRPr="00081D3F">
        <w:rPr>
          <w:color w:val="1D1B11" w:themeColor="background2" w:themeShade="1A"/>
          <w:lang w:val="en-US"/>
        </w:rPr>
        <w:t xml:space="preserve"> </w:t>
      </w:r>
      <w:r w:rsidRPr="00081D3F">
        <w:rPr>
          <w:color w:val="1D1B11" w:themeColor="background2" w:themeShade="1A"/>
        </w:rPr>
        <w:t>ресурс</w:t>
      </w:r>
      <w:r w:rsidRPr="00081D3F">
        <w:rPr>
          <w:color w:val="1D1B11" w:themeColor="background2" w:themeShade="1A"/>
          <w:lang w:val="en-US"/>
        </w:rPr>
        <w:t xml:space="preserve">]: </w:t>
      </w:r>
      <w:hyperlink r:id="rId16" w:history="1">
        <w:r w:rsidRPr="00081D3F">
          <w:rPr>
            <w:rStyle w:val="a6"/>
            <w:color w:val="1D1B11" w:themeColor="background2" w:themeShade="1A"/>
            <w:lang w:val="en-US"/>
          </w:rPr>
          <w:t>https://wiki2.org/en/Random_password_generator</w:t>
        </w:r>
      </w:hyperlink>
    </w:p>
    <w:p w14:paraId="2DC97998" w14:textId="313C30C7" w:rsidR="0093219E" w:rsidRPr="00081D3F" w:rsidRDefault="0093219E" w:rsidP="00A538C4">
      <w:pPr>
        <w:pStyle w:val="ae"/>
        <w:numPr>
          <w:ilvl w:val="0"/>
          <w:numId w:val="1"/>
        </w:numPr>
        <w:shd w:val="clear" w:color="auto" w:fill="FFFFFF" w:themeFill="background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>Криптографические протоколы: основные свойства и уязвимости, А. В. Черемушкин, Ноябрь 2009</w:t>
      </w:r>
      <w:r w:rsidRPr="00081D3F">
        <w:rPr>
          <w:color w:val="1D1B11" w:themeColor="background2" w:themeShade="1A"/>
          <w:sz w:val="22"/>
          <w:szCs w:val="22"/>
        </w:rPr>
        <w:t xml:space="preserve"> – </w:t>
      </w:r>
      <w:r w:rsidR="00C65BD4" w:rsidRPr="00081D3F">
        <w:rPr>
          <w:color w:val="1D1B11" w:themeColor="background2" w:themeShade="1A"/>
          <w:sz w:val="22"/>
          <w:szCs w:val="22"/>
        </w:rPr>
        <w:t xml:space="preserve">ст. 120 </w:t>
      </w:r>
    </w:p>
    <w:p w14:paraId="6D2817B5" w14:textId="4DEB378C" w:rsidR="006A2368" w:rsidRPr="00081D3F" w:rsidRDefault="006A2368" w:rsidP="00A538C4">
      <w:pPr>
        <w:pStyle w:val="ae"/>
        <w:numPr>
          <w:ilvl w:val="0"/>
          <w:numId w:val="1"/>
        </w:numPr>
        <w:shd w:val="clear" w:color="auto" w:fill="FFFFFF" w:themeFill="background1"/>
        <w:rPr>
          <w:color w:val="1D1B11" w:themeColor="background2" w:themeShade="1A"/>
        </w:rPr>
      </w:pPr>
      <w:r w:rsidRPr="00081D3F">
        <w:rPr>
          <w:color w:val="1D1B11" w:themeColor="background2" w:themeShade="1A"/>
        </w:rPr>
        <w:t xml:space="preserve">Защита от радужных таблиц [Электронный ресурс]:  </w:t>
      </w:r>
      <w:hyperlink r:id="rId17" w:history="1">
        <w:r w:rsidRPr="00081D3F">
          <w:rPr>
            <w:rStyle w:val="a6"/>
            <w:color w:val="1D1B11" w:themeColor="background2" w:themeShade="1A"/>
            <w:sz w:val="22"/>
            <w:szCs w:val="22"/>
          </w:rPr>
          <w:t>https://studopedia.ru/19_382934_zashchita-ot-raduzhnih-tablits.html</w:t>
        </w:r>
      </w:hyperlink>
      <w:r w:rsidRPr="00081D3F">
        <w:rPr>
          <w:color w:val="1D1B11" w:themeColor="background2" w:themeShade="1A"/>
          <w:sz w:val="22"/>
          <w:szCs w:val="22"/>
        </w:rPr>
        <w:t>?</w:t>
      </w:r>
      <w:r w:rsidRPr="00081D3F">
        <w:rPr>
          <w:color w:val="1D1B11" w:themeColor="background2" w:themeShade="1A"/>
          <w:sz w:val="22"/>
          <w:szCs w:val="22"/>
        </w:rPr>
        <w:br/>
      </w:r>
    </w:p>
    <w:p w14:paraId="1E7EEFF1" w14:textId="77777777" w:rsidR="006A2368" w:rsidRPr="00081D3F" w:rsidRDefault="006A2368" w:rsidP="006A2368">
      <w:pPr>
        <w:pStyle w:val="ae"/>
        <w:shd w:val="clear" w:color="auto" w:fill="FFFFFF" w:themeFill="background1"/>
        <w:ind w:left="360"/>
        <w:rPr>
          <w:color w:val="1D1B11" w:themeColor="background2" w:themeShade="1A"/>
        </w:rPr>
      </w:pPr>
    </w:p>
    <w:p w14:paraId="1C140CCE" w14:textId="254A8281" w:rsidR="00FA4BFC" w:rsidRPr="00081D3F" w:rsidRDefault="00FA4BFC" w:rsidP="00A538C4">
      <w:pPr>
        <w:pStyle w:val="ae"/>
        <w:shd w:val="clear" w:color="auto" w:fill="FFFFFF" w:themeFill="background1"/>
        <w:ind w:left="360"/>
        <w:rPr>
          <w:color w:val="1D1B11" w:themeColor="background2" w:themeShade="1A"/>
        </w:rPr>
      </w:pPr>
    </w:p>
    <w:p w14:paraId="430F964A" w14:textId="77777777" w:rsidR="00107B0B" w:rsidRPr="00081D3F" w:rsidRDefault="00107B0B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6152D435" w14:textId="77777777" w:rsidR="009464F9" w:rsidRPr="00081D3F" w:rsidRDefault="009464F9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09BB66E0" w14:textId="77777777" w:rsidR="00E82595" w:rsidRPr="00081D3F" w:rsidRDefault="00E82595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0939E529" w14:textId="3DEFBBBF" w:rsidR="008017A3" w:rsidRPr="00081D3F" w:rsidRDefault="008017A3" w:rsidP="00A538C4">
      <w:pPr>
        <w:shd w:val="clear" w:color="auto" w:fill="FFFFFF" w:themeFill="background1"/>
        <w:jc w:val="both"/>
        <w:rPr>
          <w:color w:val="1D1B11" w:themeColor="background2" w:themeShade="1A"/>
          <w:sz w:val="23"/>
          <w:szCs w:val="23"/>
        </w:rPr>
      </w:pPr>
    </w:p>
    <w:p w14:paraId="64374FC8" w14:textId="77777777" w:rsidR="008017A3" w:rsidRPr="00081D3F" w:rsidRDefault="008017A3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p w14:paraId="10ECBBB7" w14:textId="77777777" w:rsidR="00686711" w:rsidRPr="00081D3F" w:rsidRDefault="00686711" w:rsidP="00A538C4">
      <w:pPr>
        <w:pStyle w:val="ae"/>
        <w:shd w:val="clear" w:color="auto" w:fill="FFFFFF" w:themeFill="background1"/>
        <w:ind w:left="360"/>
        <w:jc w:val="both"/>
        <w:rPr>
          <w:color w:val="1D1B11" w:themeColor="background2" w:themeShade="1A"/>
        </w:rPr>
      </w:pPr>
    </w:p>
    <w:sectPr w:rsidR="00686711" w:rsidRPr="00081D3F" w:rsidSect="00223751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B34547" w14:textId="77777777" w:rsidR="00D951AD" w:rsidRDefault="00D951AD" w:rsidP="009C7B76">
      <w:r>
        <w:separator/>
      </w:r>
    </w:p>
  </w:endnote>
  <w:endnote w:type="continuationSeparator" w:id="0">
    <w:p w14:paraId="7CFFC74B" w14:textId="77777777" w:rsidR="00D951AD" w:rsidRDefault="00D951AD" w:rsidP="009C7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tersburg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09698"/>
      <w:docPartObj>
        <w:docPartGallery w:val="Page Numbers (Bottom of Page)"/>
        <w:docPartUnique/>
      </w:docPartObj>
    </w:sdtPr>
    <w:sdtContent>
      <w:p w14:paraId="4535AFAB" w14:textId="3DDE8983" w:rsidR="00D50D31" w:rsidRDefault="00D50D31">
        <w:pPr>
          <w:pStyle w:val="aa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8593E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37A0FB0E" w14:textId="77777777" w:rsidR="00D50D31" w:rsidRDefault="00D50D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D610D" w14:textId="77777777" w:rsidR="00D951AD" w:rsidRDefault="00D951AD" w:rsidP="009C7B76">
      <w:r>
        <w:separator/>
      </w:r>
    </w:p>
  </w:footnote>
  <w:footnote w:type="continuationSeparator" w:id="0">
    <w:p w14:paraId="33492D84" w14:textId="77777777" w:rsidR="00D951AD" w:rsidRDefault="00D951AD" w:rsidP="009C7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A08DC"/>
    <w:multiLevelType w:val="hybridMultilevel"/>
    <w:tmpl w:val="474A79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EA03A7"/>
    <w:multiLevelType w:val="multilevel"/>
    <w:tmpl w:val="800C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31190"/>
    <w:multiLevelType w:val="multilevel"/>
    <w:tmpl w:val="E3D0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A3BA8"/>
    <w:multiLevelType w:val="multilevel"/>
    <w:tmpl w:val="BF70D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35461C"/>
    <w:multiLevelType w:val="multilevel"/>
    <w:tmpl w:val="BBFC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8531E3"/>
    <w:multiLevelType w:val="hybridMultilevel"/>
    <w:tmpl w:val="C9704B46"/>
    <w:lvl w:ilvl="0" w:tplc="D3B20F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45706"/>
    <w:multiLevelType w:val="hybridMultilevel"/>
    <w:tmpl w:val="4EAEF10C"/>
    <w:lvl w:ilvl="0" w:tplc="BC8AA8D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4E0E3012"/>
    <w:multiLevelType w:val="multilevel"/>
    <w:tmpl w:val="BB9E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906D9E"/>
    <w:multiLevelType w:val="multilevel"/>
    <w:tmpl w:val="2188E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BD378C"/>
    <w:multiLevelType w:val="multilevel"/>
    <w:tmpl w:val="70B0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C83076"/>
    <w:multiLevelType w:val="multilevel"/>
    <w:tmpl w:val="95103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D024DC"/>
    <w:multiLevelType w:val="hybridMultilevel"/>
    <w:tmpl w:val="0CC2D074"/>
    <w:lvl w:ilvl="0" w:tplc="09485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7198D"/>
    <w:multiLevelType w:val="multilevel"/>
    <w:tmpl w:val="4420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PetersburgC" w:hAnsi="PetersburgC" w:hint="default"/>
        <w:sz w:val="18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12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6"/>
  </w:num>
  <w:num w:numId="1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CC8"/>
    <w:rsid w:val="000044A3"/>
    <w:rsid w:val="00024432"/>
    <w:rsid w:val="000358A2"/>
    <w:rsid w:val="000415B3"/>
    <w:rsid w:val="000431C0"/>
    <w:rsid w:val="00051801"/>
    <w:rsid w:val="00054D8F"/>
    <w:rsid w:val="000550F8"/>
    <w:rsid w:val="000635F0"/>
    <w:rsid w:val="000767B6"/>
    <w:rsid w:val="00081D3F"/>
    <w:rsid w:val="000829D4"/>
    <w:rsid w:val="000A2D6D"/>
    <w:rsid w:val="000A631A"/>
    <w:rsid w:val="000A6A7E"/>
    <w:rsid w:val="000C3D5D"/>
    <w:rsid w:val="000C67CD"/>
    <w:rsid w:val="000D2A30"/>
    <w:rsid w:val="000E69AA"/>
    <w:rsid w:val="000F3CDE"/>
    <w:rsid w:val="000F5B78"/>
    <w:rsid w:val="000F7048"/>
    <w:rsid w:val="00102010"/>
    <w:rsid w:val="00103D3D"/>
    <w:rsid w:val="00107B0B"/>
    <w:rsid w:val="001200A5"/>
    <w:rsid w:val="001201BB"/>
    <w:rsid w:val="00126D95"/>
    <w:rsid w:val="00130B5F"/>
    <w:rsid w:val="00132E16"/>
    <w:rsid w:val="00132EDA"/>
    <w:rsid w:val="00133781"/>
    <w:rsid w:val="001355EF"/>
    <w:rsid w:val="0014300C"/>
    <w:rsid w:val="00143DBE"/>
    <w:rsid w:val="00163B96"/>
    <w:rsid w:val="00167474"/>
    <w:rsid w:val="001705ED"/>
    <w:rsid w:val="00180AB5"/>
    <w:rsid w:val="0018458C"/>
    <w:rsid w:val="001856EF"/>
    <w:rsid w:val="00190BB9"/>
    <w:rsid w:val="00196A08"/>
    <w:rsid w:val="001A56E3"/>
    <w:rsid w:val="001C5BF1"/>
    <w:rsid w:val="001D1FF3"/>
    <w:rsid w:val="001E3B9B"/>
    <w:rsid w:val="001E5BDB"/>
    <w:rsid w:val="001E7B7F"/>
    <w:rsid w:val="001F7641"/>
    <w:rsid w:val="00206FEF"/>
    <w:rsid w:val="00223751"/>
    <w:rsid w:val="0022779C"/>
    <w:rsid w:val="00234D20"/>
    <w:rsid w:val="00236DFA"/>
    <w:rsid w:val="002429B6"/>
    <w:rsid w:val="002479CC"/>
    <w:rsid w:val="002550B2"/>
    <w:rsid w:val="00255F56"/>
    <w:rsid w:val="00261B08"/>
    <w:rsid w:val="00263EDB"/>
    <w:rsid w:val="00264CDB"/>
    <w:rsid w:val="00266116"/>
    <w:rsid w:val="00270047"/>
    <w:rsid w:val="00272987"/>
    <w:rsid w:val="00282D25"/>
    <w:rsid w:val="00283BC1"/>
    <w:rsid w:val="0028593E"/>
    <w:rsid w:val="00290D3E"/>
    <w:rsid w:val="002A35E2"/>
    <w:rsid w:val="002A44FD"/>
    <w:rsid w:val="002C5CC8"/>
    <w:rsid w:val="002C7139"/>
    <w:rsid w:val="002D28E9"/>
    <w:rsid w:val="002D45CA"/>
    <w:rsid w:val="002E1D68"/>
    <w:rsid w:val="002E7DAA"/>
    <w:rsid w:val="00300F12"/>
    <w:rsid w:val="003071D3"/>
    <w:rsid w:val="003219C9"/>
    <w:rsid w:val="00321D52"/>
    <w:rsid w:val="00335E12"/>
    <w:rsid w:val="003410B6"/>
    <w:rsid w:val="00350896"/>
    <w:rsid w:val="00351773"/>
    <w:rsid w:val="003725B4"/>
    <w:rsid w:val="00374560"/>
    <w:rsid w:val="003861FE"/>
    <w:rsid w:val="00390F51"/>
    <w:rsid w:val="00393F49"/>
    <w:rsid w:val="003949A4"/>
    <w:rsid w:val="003A33C4"/>
    <w:rsid w:val="003B36D7"/>
    <w:rsid w:val="003C30BF"/>
    <w:rsid w:val="003E23CF"/>
    <w:rsid w:val="003E5740"/>
    <w:rsid w:val="003F31D1"/>
    <w:rsid w:val="003F3C52"/>
    <w:rsid w:val="003F57FE"/>
    <w:rsid w:val="004011CD"/>
    <w:rsid w:val="00405841"/>
    <w:rsid w:val="00427D76"/>
    <w:rsid w:val="00462ED0"/>
    <w:rsid w:val="00471ADA"/>
    <w:rsid w:val="00473C99"/>
    <w:rsid w:val="00480986"/>
    <w:rsid w:val="00481021"/>
    <w:rsid w:val="00486B1B"/>
    <w:rsid w:val="00490900"/>
    <w:rsid w:val="00497AED"/>
    <w:rsid w:val="004B7B0E"/>
    <w:rsid w:val="004C17B6"/>
    <w:rsid w:val="004D4FFB"/>
    <w:rsid w:val="004D5816"/>
    <w:rsid w:val="004E1FDC"/>
    <w:rsid w:val="004E5433"/>
    <w:rsid w:val="004F3569"/>
    <w:rsid w:val="00516466"/>
    <w:rsid w:val="00517352"/>
    <w:rsid w:val="0052489C"/>
    <w:rsid w:val="00526B91"/>
    <w:rsid w:val="00534DF8"/>
    <w:rsid w:val="005446BF"/>
    <w:rsid w:val="00553A5F"/>
    <w:rsid w:val="0056380F"/>
    <w:rsid w:val="00570DA1"/>
    <w:rsid w:val="00571486"/>
    <w:rsid w:val="0057189B"/>
    <w:rsid w:val="005742EE"/>
    <w:rsid w:val="00590087"/>
    <w:rsid w:val="005B0C9D"/>
    <w:rsid w:val="005B1D60"/>
    <w:rsid w:val="005B4B21"/>
    <w:rsid w:val="005C26E8"/>
    <w:rsid w:val="005E0CE7"/>
    <w:rsid w:val="006007C7"/>
    <w:rsid w:val="00600876"/>
    <w:rsid w:val="0060609F"/>
    <w:rsid w:val="00611284"/>
    <w:rsid w:val="006125AA"/>
    <w:rsid w:val="00614378"/>
    <w:rsid w:val="00625AFF"/>
    <w:rsid w:val="006664A7"/>
    <w:rsid w:val="00672087"/>
    <w:rsid w:val="00675900"/>
    <w:rsid w:val="00686711"/>
    <w:rsid w:val="00693E4E"/>
    <w:rsid w:val="006A2368"/>
    <w:rsid w:val="006B460E"/>
    <w:rsid w:val="006D0772"/>
    <w:rsid w:val="006D47EE"/>
    <w:rsid w:val="006D7C21"/>
    <w:rsid w:val="006E599B"/>
    <w:rsid w:val="006F1ABD"/>
    <w:rsid w:val="006F4C09"/>
    <w:rsid w:val="00701B26"/>
    <w:rsid w:val="00715622"/>
    <w:rsid w:val="007226B0"/>
    <w:rsid w:val="00725B99"/>
    <w:rsid w:val="00725E5D"/>
    <w:rsid w:val="00730862"/>
    <w:rsid w:val="00747A03"/>
    <w:rsid w:val="00754125"/>
    <w:rsid w:val="00754573"/>
    <w:rsid w:val="00756101"/>
    <w:rsid w:val="0076187D"/>
    <w:rsid w:val="00773CEB"/>
    <w:rsid w:val="00775C6F"/>
    <w:rsid w:val="00775C91"/>
    <w:rsid w:val="00777B14"/>
    <w:rsid w:val="0078110E"/>
    <w:rsid w:val="00796DA1"/>
    <w:rsid w:val="007C0973"/>
    <w:rsid w:val="007C184A"/>
    <w:rsid w:val="007D3A60"/>
    <w:rsid w:val="007F1FCD"/>
    <w:rsid w:val="007F3283"/>
    <w:rsid w:val="008017A3"/>
    <w:rsid w:val="00806E8C"/>
    <w:rsid w:val="008113F8"/>
    <w:rsid w:val="008177F2"/>
    <w:rsid w:val="00822C03"/>
    <w:rsid w:val="00822C1D"/>
    <w:rsid w:val="008230FE"/>
    <w:rsid w:val="00827395"/>
    <w:rsid w:val="008308BB"/>
    <w:rsid w:val="00850AC4"/>
    <w:rsid w:val="00854E4E"/>
    <w:rsid w:val="008627C3"/>
    <w:rsid w:val="00870BF8"/>
    <w:rsid w:val="0087577A"/>
    <w:rsid w:val="0087587B"/>
    <w:rsid w:val="00876900"/>
    <w:rsid w:val="00884F33"/>
    <w:rsid w:val="008B29F7"/>
    <w:rsid w:val="008C3E11"/>
    <w:rsid w:val="008C52A3"/>
    <w:rsid w:val="008D5737"/>
    <w:rsid w:val="008E1C5A"/>
    <w:rsid w:val="008E6E7F"/>
    <w:rsid w:val="00907731"/>
    <w:rsid w:val="00907D2F"/>
    <w:rsid w:val="00912B77"/>
    <w:rsid w:val="009173E7"/>
    <w:rsid w:val="0093219E"/>
    <w:rsid w:val="009334B9"/>
    <w:rsid w:val="00934EA1"/>
    <w:rsid w:val="009464F9"/>
    <w:rsid w:val="00947A84"/>
    <w:rsid w:val="00954CEA"/>
    <w:rsid w:val="0095606A"/>
    <w:rsid w:val="00963BD2"/>
    <w:rsid w:val="0097248F"/>
    <w:rsid w:val="0098481C"/>
    <w:rsid w:val="00991066"/>
    <w:rsid w:val="00991C12"/>
    <w:rsid w:val="00997A96"/>
    <w:rsid w:val="009C0B25"/>
    <w:rsid w:val="009C436B"/>
    <w:rsid w:val="009C453A"/>
    <w:rsid w:val="009C7B76"/>
    <w:rsid w:val="009C7C00"/>
    <w:rsid w:val="009E1437"/>
    <w:rsid w:val="009E4C3D"/>
    <w:rsid w:val="009E668F"/>
    <w:rsid w:val="009F0BF9"/>
    <w:rsid w:val="009F0F08"/>
    <w:rsid w:val="009F225D"/>
    <w:rsid w:val="009F3B7A"/>
    <w:rsid w:val="009F5EAC"/>
    <w:rsid w:val="00A0504B"/>
    <w:rsid w:val="00A15F3C"/>
    <w:rsid w:val="00A162A5"/>
    <w:rsid w:val="00A200FA"/>
    <w:rsid w:val="00A319D4"/>
    <w:rsid w:val="00A538C4"/>
    <w:rsid w:val="00A66FF7"/>
    <w:rsid w:val="00A74252"/>
    <w:rsid w:val="00A80C05"/>
    <w:rsid w:val="00A9150A"/>
    <w:rsid w:val="00AC6DD6"/>
    <w:rsid w:val="00AD1014"/>
    <w:rsid w:val="00AF21A6"/>
    <w:rsid w:val="00AF6D42"/>
    <w:rsid w:val="00B04D41"/>
    <w:rsid w:val="00B05784"/>
    <w:rsid w:val="00B24FF4"/>
    <w:rsid w:val="00B5498D"/>
    <w:rsid w:val="00B76CEF"/>
    <w:rsid w:val="00B97352"/>
    <w:rsid w:val="00BB7291"/>
    <w:rsid w:val="00BD1073"/>
    <w:rsid w:val="00BD2481"/>
    <w:rsid w:val="00BD59E8"/>
    <w:rsid w:val="00BE2B7D"/>
    <w:rsid w:val="00BE3C0E"/>
    <w:rsid w:val="00BE769D"/>
    <w:rsid w:val="00BF4973"/>
    <w:rsid w:val="00C1438E"/>
    <w:rsid w:val="00C310B3"/>
    <w:rsid w:val="00C3331D"/>
    <w:rsid w:val="00C34D99"/>
    <w:rsid w:val="00C42C14"/>
    <w:rsid w:val="00C43432"/>
    <w:rsid w:val="00C43FD1"/>
    <w:rsid w:val="00C4450A"/>
    <w:rsid w:val="00C45B6C"/>
    <w:rsid w:val="00C47E2B"/>
    <w:rsid w:val="00C52BA0"/>
    <w:rsid w:val="00C54074"/>
    <w:rsid w:val="00C64405"/>
    <w:rsid w:val="00C65BD4"/>
    <w:rsid w:val="00C6739E"/>
    <w:rsid w:val="00C70EF2"/>
    <w:rsid w:val="00C759DF"/>
    <w:rsid w:val="00C81340"/>
    <w:rsid w:val="00C8275D"/>
    <w:rsid w:val="00C84ABF"/>
    <w:rsid w:val="00C8610E"/>
    <w:rsid w:val="00C92800"/>
    <w:rsid w:val="00CB657D"/>
    <w:rsid w:val="00CC382B"/>
    <w:rsid w:val="00CE1B0D"/>
    <w:rsid w:val="00CF1394"/>
    <w:rsid w:val="00D02927"/>
    <w:rsid w:val="00D1279A"/>
    <w:rsid w:val="00D12B50"/>
    <w:rsid w:val="00D134B7"/>
    <w:rsid w:val="00D14E73"/>
    <w:rsid w:val="00D36F37"/>
    <w:rsid w:val="00D50D31"/>
    <w:rsid w:val="00D511F8"/>
    <w:rsid w:val="00D529CF"/>
    <w:rsid w:val="00D53E82"/>
    <w:rsid w:val="00D82F8F"/>
    <w:rsid w:val="00D860B9"/>
    <w:rsid w:val="00D873A1"/>
    <w:rsid w:val="00D87948"/>
    <w:rsid w:val="00D94B1A"/>
    <w:rsid w:val="00D951AD"/>
    <w:rsid w:val="00DA099E"/>
    <w:rsid w:val="00DA10BD"/>
    <w:rsid w:val="00DA429D"/>
    <w:rsid w:val="00DC476D"/>
    <w:rsid w:val="00DE5B63"/>
    <w:rsid w:val="00DE6A7A"/>
    <w:rsid w:val="00DF55F8"/>
    <w:rsid w:val="00DF6272"/>
    <w:rsid w:val="00DF6A67"/>
    <w:rsid w:val="00E031C4"/>
    <w:rsid w:val="00E073DB"/>
    <w:rsid w:val="00E12BA5"/>
    <w:rsid w:val="00E21858"/>
    <w:rsid w:val="00E23D0B"/>
    <w:rsid w:val="00E24AEE"/>
    <w:rsid w:val="00E36BE0"/>
    <w:rsid w:val="00E445CE"/>
    <w:rsid w:val="00E4526E"/>
    <w:rsid w:val="00E47F05"/>
    <w:rsid w:val="00E63191"/>
    <w:rsid w:val="00E634C5"/>
    <w:rsid w:val="00E657DF"/>
    <w:rsid w:val="00E82595"/>
    <w:rsid w:val="00EA43DF"/>
    <w:rsid w:val="00EA620E"/>
    <w:rsid w:val="00EA6E66"/>
    <w:rsid w:val="00EA7EE0"/>
    <w:rsid w:val="00EC27B6"/>
    <w:rsid w:val="00ED263B"/>
    <w:rsid w:val="00ED619F"/>
    <w:rsid w:val="00EE216E"/>
    <w:rsid w:val="00EE79E9"/>
    <w:rsid w:val="00F01C4A"/>
    <w:rsid w:val="00F031F1"/>
    <w:rsid w:val="00F04759"/>
    <w:rsid w:val="00F0520E"/>
    <w:rsid w:val="00F05CEA"/>
    <w:rsid w:val="00F10A0F"/>
    <w:rsid w:val="00F40138"/>
    <w:rsid w:val="00F526CD"/>
    <w:rsid w:val="00F53A98"/>
    <w:rsid w:val="00F56AA1"/>
    <w:rsid w:val="00F618E2"/>
    <w:rsid w:val="00F73C36"/>
    <w:rsid w:val="00F9789F"/>
    <w:rsid w:val="00FA281D"/>
    <w:rsid w:val="00FA3551"/>
    <w:rsid w:val="00FA4BFC"/>
    <w:rsid w:val="00FB66DB"/>
    <w:rsid w:val="00FD6B42"/>
    <w:rsid w:val="00FE2D14"/>
    <w:rsid w:val="00FF2D32"/>
    <w:rsid w:val="00FF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DCC6B"/>
  <w15:docId w15:val="{29939530-AE95-0048-A794-E0326958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B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9"/>
    <w:qFormat/>
    <w:rsid w:val="003E23CF"/>
    <w:pPr>
      <w:spacing w:before="100" w:beforeAutospacing="1" w:after="100" w:afterAutospacing="1"/>
      <w:outlineLvl w:val="0"/>
    </w:pPr>
    <w:rPr>
      <w:rFonts w:ascii="Arial" w:hAnsi="Arial" w:cs="Arial"/>
      <w:kern w:val="36"/>
      <w:sz w:val="16"/>
      <w:szCs w:val="16"/>
    </w:rPr>
  </w:style>
  <w:style w:type="paragraph" w:styleId="2">
    <w:name w:val="heading 2"/>
    <w:basedOn w:val="a"/>
    <w:next w:val="a"/>
    <w:link w:val="20"/>
    <w:uiPriority w:val="9"/>
    <w:unhideWhenUsed/>
    <w:qFormat/>
    <w:rsid w:val="00497AED"/>
    <w:pPr>
      <w:keepNext/>
      <w:keepLines/>
      <w:spacing w:before="40"/>
      <w:jc w:val="center"/>
      <w:outlineLvl w:val="1"/>
    </w:pPr>
    <w:rPr>
      <w:rFonts w:eastAsiaTheme="majorEastAsia"/>
      <w:b/>
      <w:color w:val="000000"/>
      <w:sz w:val="32"/>
      <w:szCs w:val="32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126D95"/>
    <w:pPr>
      <w:keepNext/>
      <w:keepLines/>
      <w:spacing w:before="40"/>
      <w:jc w:val="center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12B50"/>
    <w:pPr>
      <w:keepNext/>
      <w:keepLines/>
      <w:spacing w:before="40"/>
      <w:jc w:val="center"/>
      <w:outlineLvl w:val="3"/>
    </w:pPr>
    <w:rPr>
      <w:rFonts w:eastAsiaTheme="majorEastAsia"/>
      <w:b/>
      <w:bCs/>
      <w:color w:val="1D1B11" w:themeColor="background2" w:themeShade="1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C5CC8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E23C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23C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3E23CF"/>
    <w:rPr>
      <w:rFonts w:ascii="Arial" w:eastAsia="Times New Roman" w:hAnsi="Arial" w:cs="Arial"/>
      <w:kern w:val="36"/>
      <w:sz w:val="16"/>
      <w:szCs w:val="16"/>
      <w:lang w:eastAsia="ru-RU"/>
    </w:rPr>
  </w:style>
  <w:style w:type="character" w:styleId="a6">
    <w:name w:val="Hyperlink"/>
    <w:uiPriority w:val="99"/>
    <w:rsid w:val="003E23CF"/>
    <w:rPr>
      <w:rFonts w:cs="Times New Roman"/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E23CF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Times New Roman"/>
      <w:b/>
      <w:bCs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3E23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3E23C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8">
    <w:name w:val="header"/>
    <w:basedOn w:val="a"/>
    <w:link w:val="a9"/>
    <w:uiPriority w:val="99"/>
    <w:semiHidden/>
    <w:unhideWhenUsed/>
    <w:rsid w:val="009C7B7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9C7B76"/>
  </w:style>
  <w:style w:type="paragraph" w:styleId="aa">
    <w:name w:val="footer"/>
    <w:basedOn w:val="a"/>
    <w:link w:val="ab"/>
    <w:uiPriority w:val="99"/>
    <w:unhideWhenUsed/>
    <w:rsid w:val="009C7B7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C7B76"/>
  </w:style>
  <w:style w:type="character" w:styleId="ac">
    <w:name w:val="line number"/>
    <w:basedOn w:val="a0"/>
    <w:uiPriority w:val="99"/>
    <w:semiHidden/>
    <w:unhideWhenUsed/>
    <w:rsid w:val="009C7B76"/>
  </w:style>
  <w:style w:type="character" w:customStyle="1" w:styleId="20">
    <w:name w:val="Заголовок 2 Знак"/>
    <w:basedOn w:val="a0"/>
    <w:link w:val="2"/>
    <w:uiPriority w:val="9"/>
    <w:rsid w:val="00497AED"/>
    <w:rPr>
      <w:rFonts w:ascii="Times New Roman" w:eastAsiaTheme="majorEastAsia" w:hAnsi="Times New Roman" w:cs="Times New Roman"/>
      <w:b/>
      <w:color w:val="000000"/>
      <w:sz w:val="32"/>
      <w:szCs w:val="32"/>
      <w:lang w:eastAsia="ru-RU"/>
    </w:rPr>
  </w:style>
  <w:style w:type="character" w:styleId="HTML">
    <w:name w:val="HTML Definition"/>
    <w:basedOn w:val="a0"/>
    <w:uiPriority w:val="99"/>
    <w:semiHidden/>
    <w:unhideWhenUsed/>
    <w:rsid w:val="00600876"/>
    <w:rPr>
      <w:i/>
      <w:iCs/>
    </w:rPr>
  </w:style>
  <w:style w:type="character" w:styleId="HTML0">
    <w:name w:val="HTML Variable"/>
    <w:basedOn w:val="a0"/>
    <w:uiPriority w:val="99"/>
    <w:semiHidden/>
    <w:unhideWhenUsed/>
    <w:rsid w:val="00600876"/>
    <w:rPr>
      <w:i/>
      <w:iCs/>
    </w:rPr>
  </w:style>
  <w:style w:type="paragraph" w:styleId="HTML1">
    <w:name w:val="HTML Preformatted"/>
    <w:basedOn w:val="a"/>
    <w:link w:val="HTML2"/>
    <w:uiPriority w:val="99"/>
    <w:semiHidden/>
    <w:unhideWhenUsed/>
    <w:rsid w:val="00600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60087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Strong"/>
    <w:basedOn w:val="a0"/>
    <w:uiPriority w:val="22"/>
    <w:qFormat/>
    <w:rsid w:val="00600876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126D95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List Paragraph"/>
    <w:basedOn w:val="a"/>
    <w:uiPriority w:val="34"/>
    <w:qFormat/>
    <w:rsid w:val="00126D9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semiHidden/>
    <w:unhideWhenUsed/>
    <w:rsid w:val="00103D3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103D3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03D3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3D3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03D3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3D3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3D3D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apple-converted-space">
    <w:name w:val="apple-converted-space"/>
    <w:basedOn w:val="a0"/>
    <w:rsid w:val="009C453A"/>
  </w:style>
  <w:style w:type="table" w:styleId="af">
    <w:name w:val="Table Grid"/>
    <w:basedOn w:val="a1"/>
    <w:uiPriority w:val="59"/>
    <w:rsid w:val="00614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B76CEF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8D5737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715622"/>
    <w:rPr>
      <w:color w:val="800080" w:themeColor="followedHyperlink"/>
      <w:u w:val="single"/>
    </w:rPr>
  </w:style>
  <w:style w:type="character" w:customStyle="1" w:styleId="hljs-function">
    <w:name w:val="hljs-function"/>
    <w:basedOn w:val="a0"/>
    <w:rsid w:val="00E634C5"/>
  </w:style>
  <w:style w:type="character" w:customStyle="1" w:styleId="hljs-keyword">
    <w:name w:val="hljs-keyword"/>
    <w:basedOn w:val="a0"/>
    <w:rsid w:val="00E634C5"/>
  </w:style>
  <w:style w:type="character" w:customStyle="1" w:styleId="hljs-title">
    <w:name w:val="hljs-title"/>
    <w:basedOn w:val="a0"/>
    <w:rsid w:val="00E634C5"/>
  </w:style>
  <w:style w:type="character" w:customStyle="1" w:styleId="hljs-params">
    <w:name w:val="hljs-params"/>
    <w:basedOn w:val="a0"/>
    <w:rsid w:val="00E634C5"/>
  </w:style>
  <w:style w:type="character" w:customStyle="1" w:styleId="hljs-number">
    <w:name w:val="hljs-number"/>
    <w:basedOn w:val="a0"/>
    <w:rsid w:val="00E634C5"/>
  </w:style>
  <w:style w:type="character" w:customStyle="1" w:styleId="hljs-comment">
    <w:name w:val="hljs-comment"/>
    <w:basedOn w:val="a0"/>
    <w:rsid w:val="00E634C5"/>
  </w:style>
  <w:style w:type="character" w:customStyle="1" w:styleId="cp">
    <w:name w:val="cp"/>
    <w:basedOn w:val="a0"/>
    <w:rsid w:val="00850AC4"/>
  </w:style>
  <w:style w:type="character" w:customStyle="1" w:styleId="w">
    <w:name w:val="w"/>
    <w:basedOn w:val="a0"/>
    <w:rsid w:val="00850AC4"/>
  </w:style>
  <w:style w:type="character" w:customStyle="1" w:styleId="cpf">
    <w:name w:val="cpf"/>
    <w:basedOn w:val="a0"/>
    <w:rsid w:val="00850AC4"/>
  </w:style>
  <w:style w:type="character" w:customStyle="1" w:styleId="kt">
    <w:name w:val="kt"/>
    <w:basedOn w:val="a0"/>
    <w:rsid w:val="00850AC4"/>
  </w:style>
  <w:style w:type="character" w:customStyle="1" w:styleId="nf">
    <w:name w:val="nf"/>
    <w:basedOn w:val="a0"/>
    <w:rsid w:val="00850AC4"/>
  </w:style>
  <w:style w:type="character" w:customStyle="1" w:styleId="p">
    <w:name w:val="p"/>
    <w:basedOn w:val="a0"/>
    <w:rsid w:val="00850AC4"/>
  </w:style>
  <w:style w:type="character" w:customStyle="1" w:styleId="cm">
    <w:name w:val="cm"/>
    <w:basedOn w:val="a0"/>
    <w:rsid w:val="00850AC4"/>
  </w:style>
  <w:style w:type="character" w:customStyle="1" w:styleId="n">
    <w:name w:val="n"/>
    <w:basedOn w:val="a0"/>
    <w:rsid w:val="00850AC4"/>
  </w:style>
  <w:style w:type="character" w:customStyle="1" w:styleId="o">
    <w:name w:val="o"/>
    <w:basedOn w:val="a0"/>
    <w:rsid w:val="00850AC4"/>
  </w:style>
  <w:style w:type="character" w:customStyle="1" w:styleId="mi">
    <w:name w:val="mi"/>
    <w:basedOn w:val="a0"/>
    <w:rsid w:val="00850AC4"/>
  </w:style>
  <w:style w:type="character" w:customStyle="1" w:styleId="k">
    <w:name w:val="k"/>
    <w:basedOn w:val="a0"/>
    <w:rsid w:val="00850AC4"/>
  </w:style>
  <w:style w:type="character" w:customStyle="1" w:styleId="s">
    <w:name w:val="s"/>
    <w:basedOn w:val="a0"/>
    <w:rsid w:val="00850AC4"/>
  </w:style>
  <w:style w:type="character" w:customStyle="1" w:styleId="se">
    <w:name w:val="se"/>
    <w:basedOn w:val="a0"/>
    <w:rsid w:val="00850AC4"/>
  </w:style>
  <w:style w:type="character" w:customStyle="1" w:styleId="mwe-math-mathml-inline">
    <w:name w:val="mwe-math-mathml-inline"/>
    <w:basedOn w:val="a0"/>
    <w:rsid w:val="00850AC4"/>
  </w:style>
  <w:style w:type="character" w:customStyle="1" w:styleId="mw-headline">
    <w:name w:val="mw-headline"/>
    <w:basedOn w:val="a0"/>
    <w:rsid w:val="00850AC4"/>
  </w:style>
  <w:style w:type="character" w:customStyle="1" w:styleId="mw-editsection">
    <w:name w:val="mw-editsection"/>
    <w:basedOn w:val="a0"/>
    <w:rsid w:val="00850AC4"/>
  </w:style>
  <w:style w:type="character" w:customStyle="1" w:styleId="mw-editsection-bracket">
    <w:name w:val="mw-editsection-bracket"/>
    <w:basedOn w:val="a0"/>
    <w:rsid w:val="00850AC4"/>
  </w:style>
  <w:style w:type="character" w:customStyle="1" w:styleId="nx">
    <w:name w:val="nx"/>
    <w:basedOn w:val="a0"/>
    <w:rsid w:val="00850AC4"/>
  </w:style>
  <w:style w:type="character" w:customStyle="1" w:styleId="nv">
    <w:name w:val="nv"/>
    <w:basedOn w:val="a0"/>
    <w:rsid w:val="00850AC4"/>
  </w:style>
  <w:style w:type="character" w:customStyle="1" w:styleId="nb">
    <w:name w:val="nb"/>
    <w:basedOn w:val="a0"/>
    <w:rsid w:val="00850AC4"/>
  </w:style>
  <w:style w:type="paragraph" w:customStyle="1" w:styleId="msonormal0">
    <w:name w:val="msonormal"/>
    <w:basedOn w:val="a"/>
    <w:rsid w:val="00236DFA"/>
    <w:pPr>
      <w:spacing w:before="100" w:beforeAutospacing="1" w:after="100" w:afterAutospacing="1"/>
    </w:pPr>
  </w:style>
  <w:style w:type="character" w:customStyle="1" w:styleId="s1">
    <w:name w:val="s1"/>
    <w:basedOn w:val="a0"/>
    <w:rsid w:val="00236DFA"/>
  </w:style>
  <w:style w:type="character" w:customStyle="1" w:styleId="si">
    <w:name w:val="si"/>
    <w:basedOn w:val="a0"/>
    <w:rsid w:val="00236DFA"/>
  </w:style>
  <w:style w:type="character" w:customStyle="1" w:styleId="sc">
    <w:name w:val="sc"/>
    <w:basedOn w:val="a0"/>
    <w:rsid w:val="00236DFA"/>
  </w:style>
  <w:style w:type="character" w:customStyle="1" w:styleId="na">
    <w:name w:val="na"/>
    <w:basedOn w:val="a0"/>
    <w:rsid w:val="00236DFA"/>
  </w:style>
  <w:style w:type="character" w:customStyle="1" w:styleId="c1">
    <w:name w:val="c1"/>
    <w:basedOn w:val="a0"/>
    <w:rsid w:val="00236DFA"/>
  </w:style>
  <w:style w:type="character" w:customStyle="1" w:styleId="s2">
    <w:name w:val="s2"/>
    <w:basedOn w:val="a0"/>
    <w:rsid w:val="00236DFA"/>
  </w:style>
  <w:style w:type="character" w:customStyle="1" w:styleId="kd">
    <w:name w:val="kd"/>
    <w:basedOn w:val="a0"/>
    <w:rsid w:val="00236DFA"/>
  </w:style>
  <w:style w:type="character" w:customStyle="1" w:styleId="mf">
    <w:name w:val="mf"/>
    <w:basedOn w:val="a0"/>
    <w:rsid w:val="00236DFA"/>
  </w:style>
  <w:style w:type="character" w:customStyle="1" w:styleId="nn">
    <w:name w:val="nn"/>
    <w:basedOn w:val="a0"/>
    <w:rsid w:val="00236DFA"/>
  </w:style>
  <w:style w:type="character" w:customStyle="1" w:styleId="sx">
    <w:name w:val="sx"/>
    <w:basedOn w:val="a0"/>
    <w:rsid w:val="00236DFA"/>
  </w:style>
  <w:style w:type="character" w:customStyle="1" w:styleId="sr">
    <w:name w:val="sr"/>
    <w:basedOn w:val="a0"/>
    <w:rsid w:val="00236DFA"/>
  </w:style>
  <w:style w:type="character" w:customStyle="1" w:styleId="ch">
    <w:name w:val="ch"/>
    <w:basedOn w:val="a0"/>
    <w:rsid w:val="00236DFA"/>
  </w:style>
  <w:style w:type="character" w:customStyle="1" w:styleId="kn">
    <w:name w:val="kn"/>
    <w:basedOn w:val="a0"/>
    <w:rsid w:val="00236DFA"/>
  </w:style>
  <w:style w:type="character" w:customStyle="1" w:styleId="ow">
    <w:name w:val="ow"/>
    <w:basedOn w:val="a0"/>
    <w:rsid w:val="00236DFA"/>
  </w:style>
  <w:style w:type="character" w:customStyle="1" w:styleId="hide-when-compact">
    <w:name w:val="hide-when-compact"/>
    <w:basedOn w:val="a0"/>
    <w:rsid w:val="00236DFA"/>
  </w:style>
  <w:style w:type="character" w:customStyle="1" w:styleId="date-container">
    <w:name w:val="date-container"/>
    <w:basedOn w:val="a0"/>
    <w:rsid w:val="00236DFA"/>
  </w:style>
  <w:style w:type="character" w:customStyle="1" w:styleId="12">
    <w:name w:val="Дата1"/>
    <w:basedOn w:val="a0"/>
    <w:rsid w:val="00236DFA"/>
  </w:style>
  <w:style w:type="character" w:customStyle="1" w:styleId="mwe-math-element">
    <w:name w:val="mwe-math-element"/>
    <w:basedOn w:val="a0"/>
    <w:rsid w:val="00236DFA"/>
  </w:style>
  <w:style w:type="character" w:customStyle="1" w:styleId="mw-cite-backlink">
    <w:name w:val="mw-cite-backlink"/>
    <w:basedOn w:val="a0"/>
    <w:rsid w:val="00236DFA"/>
  </w:style>
  <w:style w:type="character" w:customStyle="1" w:styleId="cite-accessibility-label">
    <w:name w:val="cite-accessibility-label"/>
    <w:basedOn w:val="a0"/>
    <w:rsid w:val="00236DFA"/>
  </w:style>
  <w:style w:type="character" w:customStyle="1" w:styleId="reference-text">
    <w:name w:val="reference-text"/>
    <w:basedOn w:val="a0"/>
    <w:rsid w:val="00236DFA"/>
  </w:style>
  <w:style w:type="character" w:customStyle="1" w:styleId="toctogglespan">
    <w:name w:val="toctogglespan"/>
    <w:basedOn w:val="a0"/>
    <w:rsid w:val="00FE2D14"/>
  </w:style>
  <w:style w:type="paragraph" w:customStyle="1" w:styleId="toclevel-1">
    <w:name w:val="toclevel-1"/>
    <w:basedOn w:val="a"/>
    <w:rsid w:val="00FE2D14"/>
    <w:pPr>
      <w:spacing w:before="100" w:beforeAutospacing="1" w:after="100" w:afterAutospacing="1"/>
    </w:pPr>
  </w:style>
  <w:style w:type="character" w:customStyle="1" w:styleId="tocnumber">
    <w:name w:val="tocnumber"/>
    <w:basedOn w:val="a0"/>
    <w:rsid w:val="00FE2D14"/>
  </w:style>
  <w:style w:type="character" w:customStyle="1" w:styleId="toctext">
    <w:name w:val="toctext"/>
    <w:basedOn w:val="a0"/>
    <w:rsid w:val="00FE2D14"/>
  </w:style>
  <w:style w:type="paragraph" w:customStyle="1" w:styleId="toclevel-2">
    <w:name w:val="toclevel-2"/>
    <w:basedOn w:val="a"/>
    <w:rsid w:val="00FE2D14"/>
    <w:pPr>
      <w:spacing w:before="100" w:beforeAutospacing="1" w:after="100" w:afterAutospacing="1"/>
    </w:pPr>
  </w:style>
  <w:style w:type="character" w:customStyle="1" w:styleId="texhtml">
    <w:name w:val="texhtml"/>
    <w:basedOn w:val="a0"/>
    <w:rsid w:val="00FE2D14"/>
  </w:style>
  <w:style w:type="character" w:customStyle="1" w:styleId="metadata">
    <w:name w:val="metadata"/>
    <w:basedOn w:val="a0"/>
    <w:rsid w:val="00FE2D14"/>
  </w:style>
  <w:style w:type="character" w:customStyle="1" w:styleId="mw-editsection-divider">
    <w:name w:val="mw-editsection-divider"/>
    <w:basedOn w:val="a0"/>
    <w:rsid w:val="008627C3"/>
  </w:style>
  <w:style w:type="character" w:styleId="HTML3">
    <w:name w:val="HTML Code"/>
    <w:basedOn w:val="a0"/>
    <w:uiPriority w:val="99"/>
    <w:semiHidden/>
    <w:unhideWhenUsed/>
    <w:rsid w:val="00C47E2B"/>
    <w:rPr>
      <w:rFonts w:ascii="Courier New" w:eastAsia="Times New Roman" w:hAnsi="Courier New" w:cs="Courier New"/>
      <w:sz w:val="20"/>
      <w:szCs w:val="20"/>
    </w:rPr>
  </w:style>
  <w:style w:type="character" w:styleId="af2">
    <w:name w:val="Emphasis"/>
    <w:basedOn w:val="a0"/>
    <w:uiPriority w:val="20"/>
    <w:qFormat/>
    <w:rsid w:val="0078110E"/>
    <w:rPr>
      <w:i/>
      <w:iCs/>
    </w:rPr>
  </w:style>
  <w:style w:type="character" w:customStyle="1" w:styleId="style4">
    <w:name w:val="style4"/>
    <w:basedOn w:val="a0"/>
    <w:rsid w:val="0078110E"/>
  </w:style>
  <w:style w:type="paragraph" w:styleId="af3">
    <w:name w:val="Title"/>
    <w:basedOn w:val="a"/>
    <w:next w:val="a"/>
    <w:link w:val="af4"/>
    <w:uiPriority w:val="10"/>
    <w:qFormat/>
    <w:rsid w:val="00D36F37"/>
    <w:pPr>
      <w:contextualSpacing/>
      <w:jc w:val="center"/>
    </w:pPr>
    <w:rPr>
      <w:rFonts w:eastAsiaTheme="majorEastAsia"/>
      <w:b/>
      <w:bCs/>
      <w:spacing w:val="-10"/>
      <w:kern w:val="28"/>
      <w:sz w:val="36"/>
      <w:szCs w:val="36"/>
    </w:rPr>
  </w:style>
  <w:style w:type="character" w:customStyle="1" w:styleId="af4">
    <w:name w:val="Заголовок Знак"/>
    <w:basedOn w:val="a0"/>
    <w:link w:val="af3"/>
    <w:uiPriority w:val="10"/>
    <w:rsid w:val="00D36F37"/>
    <w:rPr>
      <w:rFonts w:ascii="Times New Roman" w:eastAsiaTheme="majorEastAsia" w:hAnsi="Times New Roman" w:cs="Times New Roman"/>
      <w:b/>
      <w:bCs/>
      <w:spacing w:val="-10"/>
      <w:kern w:val="28"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12B50"/>
    <w:rPr>
      <w:rFonts w:ascii="Times New Roman" w:eastAsiaTheme="majorEastAsia" w:hAnsi="Times New Roman" w:cs="Times New Roman"/>
      <w:b/>
      <w:bCs/>
      <w:color w:val="1D1B11" w:themeColor="background2" w:themeShade="1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4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8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6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5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8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106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1813613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47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4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65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1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1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6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8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6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1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4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3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8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7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2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3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0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7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4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2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5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3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1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8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36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8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0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3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2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66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1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8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9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6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03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0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1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7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7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6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4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3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0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8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4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6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8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4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1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0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8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55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0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2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9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4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09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2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1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83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5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0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2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5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5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9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2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5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0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8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8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2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0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8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4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55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255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419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7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9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7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7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7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2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6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9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3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4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4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3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5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3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2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6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0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1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7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8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6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7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3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1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17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0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9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6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legra.ph/Poiskovye-sistemy-dlya-interneta-veshchej-11-01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tudopedia.ru/19_382934_zashchita-ot-raduzhnih-tablit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iki2.org/en/Random_password_generato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learn.urfu.ru/resource/index/data/resource_id/40978/revision_id/0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anasenko.ru/Articles/168/168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4C2019-8A22-48C2-BB53-9EA19AA90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3502</TotalTime>
  <Pages>1</Pages>
  <Words>6451</Words>
  <Characters>36772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n3tw0rker1@outlook.com</cp:lastModifiedBy>
  <cp:revision>36</cp:revision>
  <cp:lastPrinted>2022-05-12T12:42:00Z</cp:lastPrinted>
  <dcterms:created xsi:type="dcterms:W3CDTF">2022-04-22T06:24:00Z</dcterms:created>
  <dcterms:modified xsi:type="dcterms:W3CDTF">2023-06-09T06:19:00Z</dcterms:modified>
</cp:coreProperties>
</file>