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57F1" w14:textId="1352B113" w:rsidR="004869A7" w:rsidRPr="004869A7" w:rsidRDefault="004869A7" w:rsidP="004869A7">
      <w:pPr>
        <w:jc w:val="center"/>
        <w:rPr>
          <w:rFonts w:ascii="Times New Roman" w:hAnsi="Times New Roman" w:cs="Times New Roman"/>
          <w:sz w:val="30"/>
          <w:szCs w:val="30"/>
          <w:u w:val="single"/>
        </w:rPr>
      </w:pPr>
      <w:r w:rsidRPr="004869A7">
        <w:rPr>
          <w:rFonts w:ascii="Times New Roman" w:hAnsi="Times New Roman" w:cs="Times New Roman"/>
          <w:sz w:val="30"/>
          <w:szCs w:val="30"/>
          <w:u w:val="single"/>
        </w:rPr>
        <w:t xml:space="preserve">Overview of </w:t>
      </w:r>
      <w:r w:rsidR="00F4071B">
        <w:rPr>
          <w:rFonts w:ascii="Times New Roman" w:hAnsi="Times New Roman" w:cs="Times New Roman"/>
          <w:sz w:val="30"/>
          <w:szCs w:val="30"/>
          <w:u w:val="single"/>
        </w:rPr>
        <w:t>Artificial Neural Networks</w:t>
      </w:r>
      <w:r w:rsidRPr="004869A7">
        <w:rPr>
          <w:rFonts w:ascii="Times New Roman" w:hAnsi="Times New Roman" w:cs="Times New Roman"/>
          <w:sz w:val="30"/>
          <w:szCs w:val="30"/>
          <w:u w:val="single"/>
        </w:rPr>
        <w:t xml:space="preserve"> Example</w:t>
      </w:r>
    </w:p>
    <w:p w14:paraId="3C7E80A2" w14:textId="77777777" w:rsidR="004869A7" w:rsidRDefault="004869A7" w:rsidP="004869A7">
      <w:pPr>
        <w:rPr>
          <w:rFonts w:ascii="Times New Roman" w:hAnsi="Times New Roman" w:cs="Times New Roman"/>
          <w:sz w:val="24"/>
          <w:szCs w:val="24"/>
        </w:rPr>
      </w:pPr>
    </w:p>
    <w:p w14:paraId="5C1996A6" w14:textId="53093C12" w:rsidR="004869A7" w:rsidRDefault="004869A7" w:rsidP="004869A7">
      <w:pPr>
        <w:rPr>
          <w:rFonts w:ascii="Times New Roman" w:hAnsi="Times New Roman" w:cs="Times New Roman"/>
          <w:sz w:val="24"/>
          <w:szCs w:val="24"/>
          <w:u w:val="single"/>
        </w:rPr>
      </w:pPr>
      <w:r w:rsidRPr="004B64C7">
        <w:rPr>
          <w:rFonts w:ascii="Times New Roman" w:hAnsi="Times New Roman" w:cs="Times New Roman"/>
          <w:sz w:val="24"/>
          <w:szCs w:val="24"/>
          <w:u w:val="single"/>
        </w:rPr>
        <w:t>Dataset Link:</w:t>
      </w:r>
    </w:p>
    <w:p w14:paraId="24526BB6" w14:textId="46BEC945" w:rsidR="00175551" w:rsidRPr="00175551" w:rsidRDefault="00175551" w:rsidP="004869A7">
      <w:pPr>
        <w:rPr>
          <w:rFonts w:ascii="Times New Roman" w:hAnsi="Times New Roman" w:cs="Times New Roman"/>
          <w:sz w:val="24"/>
          <w:szCs w:val="24"/>
          <w:u w:val="single"/>
        </w:rPr>
      </w:pPr>
      <w:hyperlink r:id="rId5" w:history="1">
        <w:r w:rsidRPr="00175551">
          <w:rPr>
            <w:rStyle w:val="Hyperlink"/>
            <w:rFonts w:ascii="Times New Roman" w:hAnsi="Times New Roman" w:cs="Times New Roman"/>
            <w:sz w:val="24"/>
            <w:szCs w:val="24"/>
          </w:rPr>
          <w:t>https://www.kaggle.com/barelydedicated/bank-customer-churn-modeling</w:t>
        </w:r>
      </w:hyperlink>
    </w:p>
    <w:p w14:paraId="2C28ABE3"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Dataset Content:</w:t>
      </w:r>
    </w:p>
    <w:p w14:paraId="36DEAF68" w14:textId="5B73B6AC" w:rsid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This dataset contains </w:t>
      </w:r>
      <w:r w:rsidR="0028322B">
        <w:rPr>
          <w:rStyle w:val="Hyperlink"/>
          <w:rFonts w:ascii="Times New Roman" w:hAnsi="Times New Roman" w:cs="Times New Roman"/>
          <w:color w:val="auto"/>
          <w:sz w:val="24"/>
          <w:szCs w:val="24"/>
          <w:u w:val="none"/>
        </w:rPr>
        <w:t>thirteen</w:t>
      </w:r>
      <w:r w:rsidRPr="004869A7">
        <w:rPr>
          <w:rStyle w:val="Hyperlink"/>
          <w:rFonts w:ascii="Times New Roman" w:hAnsi="Times New Roman" w:cs="Times New Roman"/>
          <w:color w:val="auto"/>
          <w:sz w:val="24"/>
          <w:szCs w:val="24"/>
          <w:u w:val="none"/>
        </w:rPr>
        <w:t xml:space="preserve"> columns. </w:t>
      </w:r>
      <w:r w:rsidR="0028322B">
        <w:rPr>
          <w:rStyle w:val="Hyperlink"/>
          <w:rFonts w:ascii="Times New Roman" w:hAnsi="Times New Roman" w:cs="Times New Roman"/>
          <w:color w:val="auto"/>
          <w:sz w:val="24"/>
          <w:szCs w:val="24"/>
          <w:u w:val="none"/>
        </w:rPr>
        <w:t>Most of them provide information about customers (surname, credit score, balance, estimated salary etc.).</w:t>
      </w:r>
      <w:r w:rsidR="008871AE">
        <w:rPr>
          <w:rStyle w:val="Hyperlink"/>
          <w:rFonts w:ascii="Times New Roman" w:hAnsi="Times New Roman" w:cs="Times New Roman"/>
          <w:color w:val="auto"/>
          <w:sz w:val="24"/>
          <w:szCs w:val="24"/>
          <w:u w:val="none"/>
        </w:rPr>
        <w:t>The last column contain</w:t>
      </w:r>
      <w:r w:rsidR="00CC1AA4">
        <w:rPr>
          <w:rStyle w:val="Hyperlink"/>
          <w:rFonts w:ascii="Times New Roman" w:hAnsi="Times New Roman" w:cs="Times New Roman"/>
          <w:color w:val="auto"/>
          <w:sz w:val="24"/>
          <w:szCs w:val="24"/>
          <w:u w:val="none"/>
        </w:rPr>
        <w:t>s</w:t>
      </w:r>
      <w:r w:rsidR="008871AE">
        <w:rPr>
          <w:rStyle w:val="Hyperlink"/>
          <w:rFonts w:ascii="Times New Roman" w:hAnsi="Times New Roman" w:cs="Times New Roman"/>
          <w:color w:val="auto"/>
          <w:sz w:val="24"/>
          <w:szCs w:val="24"/>
          <w:u w:val="none"/>
        </w:rPr>
        <w:t xml:space="preserve"> values of </w:t>
      </w:r>
      <w:r w:rsidR="0028322B">
        <w:rPr>
          <w:rStyle w:val="Hyperlink"/>
          <w:rFonts w:ascii="Times New Roman" w:hAnsi="Times New Roman" w:cs="Times New Roman"/>
          <w:color w:val="auto"/>
          <w:sz w:val="24"/>
          <w:szCs w:val="24"/>
          <w:u w:val="none"/>
        </w:rPr>
        <w:t>0 and 1 which indicate whether the customer still has a bank account (0) or they left the bank (1)</w:t>
      </w:r>
    </w:p>
    <w:p w14:paraId="52B839DB" w14:textId="77777777" w:rsidR="009A5E7A" w:rsidRPr="004869A7" w:rsidRDefault="009A5E7A" w:rsidP="004410F1">
      <w:pPr>
        <w:jc w:val="both"/>
        <w:rPr>
          <w:rStyle w:val="Hyperlink"/>
          <w:rFonts w:ascii="Times New Roman" w:hAnsi="Times New Roman" w:cs="Times New Roman"/>
          <w:color w:val="auto"/>
          <w:sz w:val="24"/>
          <w:szCs w:val="24"/>
          <w:u w:val="none"/>
        </w:rPr>
      </w:pPr>
    </w:p>
    <w:p w14:paraId="17FBF4D6"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 xml:space="preserve">Problem: </w:t>
      </w:r>
    </w:p>
    <w:p w14:paraId="37EC773B" w14:textId="4F217C3A" w:rsidR="004869A7" w:rsidRPr="004869A7" w:rsidRDefault="0028322B" w:rsidP="004410F1">
      <w:pPr>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The bank hired us in order to inform them which customers are more prone to leave the bank in the next few months. </w:t>
      </w:r>
    </w:p>
    <w:p w14:paraId="05A6E2D6"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6E58DB65"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Solution:</w:t>
      </w:r>
    </w:p>
    <w:p w14:paraId="7AB95670" w14:textId="46D4BEB5" w:rsidR="005337DA"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4B64C7">
        <w:rPr>
          <w:rStyle w:val="Hyperlink"/>
          <w:rFonts w:ascii="Times New Roman" w:hAnsi="Times New Roman" w:cs="Times New Roman"/>
          <w:color w:val="auto"/>
          <w:sz w:val="24"/>
          <w:szCs w:val="24"/>
          <w:u w:val="none"/>
        </w:rPr>
        <w:t xml:space="preserve">want to develop </w:t>
      </w:r>
      <w:r w:rsidRPr="004869A7">
        <w:rPr>
          <w:rStyle w:val="Hyperlink"/>
          <w:rFonts w:ascii="Times New Roman" w:hAnsi="Times New Roman" w:cs="Times New Roman"/>
          <w:color w:val="auto"/>
          <w:sz w:val="24"/>
          <w:szCs w:val="24"/>
          <w:u w:val="none"/>
        </w:rPr>
        <w:t xml:space="preserve">a </w:t>
      </w:r>
      <w:r w:rsidR="005337DA">
        <w:rPr>
          <w:rStyle w:val="Hyperlink"/>
          <w:rFonts w:ascii="Times New Roman" w:hAnsi="Times New Roman" w:cs="Times New Roman"/>
          <w:color w:val="auto"/>
          <w:sz w:val="24"/>
          <w:szCs w:val="24"/>
          <w:u w:val="none"/>
        </w:rPr>
        <w:t>classification</w:t>
      </w:r>
      <w:r w:rsidRPr="004869A7">
        <w:rPr>
          <w:rStyle w:val="Hyperlink"/>
          <w:rFonts w:ascii="Times New Roman" w:hAnsi="Times New Roman" w:cs="Times New Roman"/>
          <w:color w:val="auto"/>
          <w:sz w:val="24"/>
          <w:szCs w:val="24"/>
          <w:u w:val="none"/>
        </w:rPr>
        <w:t xml:space="preserve"> model using </w:t>
      </w:r>
      <w:r w:rsidR="00997219">
        <w:rPr>
          <w:rStyle w:val="Hyperlink"/>
          <w:rFonts w:ascii="Times New Roman" w:hAnsi="Times New Roman" w:cs="Times New Roman"/>
          <w:color w:val="auto"/>
          <w:sz w:val="24"/>
          <w:szCs w:val="24"/>
          <w:u w:val="none"/>
        </w:rPr>
        <w:t>Artificial Neural Networks</w:t>
      </w:r>
      <w:r w:rsidRPr="004869A7">
        <w:rPr>
          <w:rStyle w:val="Hyperlink"/>
          <w:rFonts w:ascii="Times New Roman" w:hAnsi="Times New Roman" w:cs="Times New Roman"/>
          <w:color w:val="auto"/>
          <w:sz w:val="24"/>
          <w:szCs w:val="24"/>
          <w:u w:val="none"/>
        </w:rPr>
        <w:t xml:space="preserve"> which allows us </w:t>
      </w:r>
      <w:r w:rsidR="0028322B">
        <w:rPr>
          <w:rStyle w:val="Hyperlink"/>
          <w:rFonts w:ascii="Times New Roman" w:hAnsi="Times New Roman" w:cs="Times New Roman"/>
          <w:color w:val="auto"/>
          <w:sz w:val="24"/>
          <w:szCs w:val="24"/>
          <w:u w:val="none"/>
        </w:rPr>
        <w:t>to predict whether a customer is more probable to leave the bank or not based on some features we were provided</w:t>
      </w:r>
      <w:r w:rsidR="00F4071B">
        <w:rPr>
          <w:rStyle w:val="Hyperlink"/>
          <w:rFonts w:ascii="Times New Roman" w:hAnsi="Times New Roman" w:cs="Times New Roman"/>
          <w:color w:val="auto"/>
          <w:sz w:val="24"/>
          <w:szCs w:val="24"/>
          <w:u w:val="none"/>
        </w:rPr>
        <w:t>.</w:t>
      </w:r>
    </w:p>
    <w:p w14:paraId="2F521340" w14:textId="77777777" w:rsidR="005337DA" w:rsidRDefault="005337DA" w:rsidP="004410F1">
      <w:pPr>
        <w:jc w:val="both"/>
        <w:rPr>
          <w:rStyle w:val="Hyperlink"/>
          <w:rFonts w:ascii="Times New Roman" w:hAnsi="Times New Roman" w:cs="Times New Roman"/>
          <w:color w:val="auto"/>
          <w:sz w:val="24"/>
          <w:szCs w:val="24"/>
          <w:u w:val="none"/>
        </w:rPr>
      </w:pPr>
    </w:p>
    <w:p w14:paraId="41290F7E" w14:textId="77777777" w:rsidR="004869A7" w:rsidRDefault="004869A7" w:rsidP="004410F1">
      <w:pPr>
        <w:jc w:val="both"/>
        <w:rPr>
          <w:rStyle w:val="Hyperlink"/>
          <w:rFonts w:ascii="Times New Roman" w:hAnsi="Times New Roman" w:cs="Times New Roman"/>
          <w:color w:val="auto"/>
          <w:sz w:val="24"/>
          <w:szCs w:val="24"/>
          <w:u w:val="none"/>
        </w:rPr>
      </w:pPr>
    </w:p>
    <w:p w14:paraId="5F443D39" w14:textId="77777777" w:rsid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Variables:</w:t>
      </w:r>
    </w:p>
    <w:p w14:paraId="57ED957D" w14:textId="77B2BB9F" w:rsidR="004869A7" w:rsidRPr="004410F1" w:rsidRDefault="004869A7" w:rsidP="004410F1">
      <w:pPr>
        <w:jc w:val="both"/>
        <w:rPr>
          <w:rStyle w:val="Hyperlink"/>
          <w:rFonts w:ascii="Times New Roman" w:hAnsi="Times New Roman" w:cs="Times New Roman"/>
          <w:color w:val="auto"/>
          <w:sz w:val="24"/>
          <w:szCs w:val="24"/>
          <w:u w:val="none"/>
        </w:rPr>
      </w:pPr>
      <w:r w:rsidRPr="004410F1">
        <w:rPr>
          <w:rStyle w:val="Hyperlink"/>
          <w:rFonts w:ascii="Times New Roman" w:hAnsi="Times New Roman" w:cs="Times New Roman"/>
          <w:color w:val="auto"/>
          <w:sz w:val="24"/>
          <w:szCs w:val="24"/>
          <w:u w:val="none"/>
        </w:rPr>
        <w:t>Independent variable</w:t>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sym w:font="Wingdings" w:char="F0E0"/>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t xml:space="preserve"> </w:t>
      </w:r>
      <w:r w:rsidR="0028322B">
        <w:rPr>
          <w:rStyle w:val="Hyperlink"/>
          <w:rFonts w:ascii="Times New Roman" w:hAnsi="Times New Roman" w:cs="Times New Roman"/>
          <w:color w:val="auto"/>
          <w:sz w:val="24"/>
          <w:szCs w:val="24"/>
          <w:u w:val="none"/>
        </w:rPr>
        <w:t xml:space="preserve">Credit score, Geography, Gender, Age, Tenure, Balance, Num of Products, Has Card, Is Active Member, Estimated Salary. </w:t>
      </w:r>
    </w:p>
    <w:p w14:paraId="508CB7D2"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4174E435" w14:textId="0133CA04"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Dependent variable </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r w:rsidR="005337DA">
        <w:rPr>
          <w:rStyle w:val="Hyperlink"/>
          <w:rFonts w:ascii="Times New Roman" w:hAnsi="Times New Roman" w:cs="Times New Roman"/>
          <w:color w:val="auto"/>
          <w:sz w:val="24"/>
          <w:szCs w:val="24"/>
          <w:u w:val="none"/>
        </w:rPr>
        <w:t xml:space="preserve"> </w:t>
      </w:r>
      <w:r w:rsidR="0028322B">
        <w:rPr>
          <w:rStyle w:val="Hyperlink"/>
          <w:rFonts w:ascii="Times New Roman" w:hAnsi="Times New Roman" w:cs="Times New Roman"/>
          <w:color w:val="auto"/>
          <w:sz w:val="24"/>
          <w:szCs w:val="24"/>
          <w:u w:val="none"/>
        </w:rPr>
        <w:t>Still a bank account holder (0) or left the bank (1).</w:t>
      </w:r>
      <w:bookmarkStart w:id="0" w:name="_GoBack"/>
      <w:bookmarkEnd w:id="0"/>
    </w:p>
    <w:p w14:paraId="3C6394D4" w14:textId="77777777" w:rsidR="004869A7" w:rsidRPr="004869A7" w:rsidRDefault="004869A7" w:rsidP="004869A7">
      <w:pPr>
        <w:rPr>
          <w:rStyle w:val="Hyperlink"/>
          <w:rFonts w:ascii="Times New Roman" w:hAnsi="Times New Roman" w:cs="Times New Roman"/>
          <w:sz w:val="24"/>
          <w:szCs w:val="24"/>
        </w:rPr>
      </w:pPr>
    </w:p>
    <w:p w14:paraId="53515F1B" w14:textId="77777777" w:rsidR="004869A7" w:rsidRPr="004869A7" w:rsidRDefault="004869A7" w:rsidP="004869A7">
      <w:pPr>
        <w:rPr>
          <w:rStyle w:val="Hyperlink"/>
          <w:rFonts w:ascii="Times New Roman" w:hAnsi="Times New Roman" w:cs="Times New Roman"/>
          <w:sz w:val="24"/>
          <w:szCs w:val="24"/>
        </w:rPr>
      </w:pPr>
    </w:p>
    <w:p w14:paraId="73BA83B2" w14:textId="0501DCEB" w:rsidR="004869A7" w:rsidRDefault="00546E78" w:rsidP="004869A7">
      <w:pPr>
        <w:rPr>
          <w:b/>
          <w:bCs/>
        </w:rPr>
      </w:pPr>
      <w:r>
        <w:rPr>
          <w:b/>
          <w:bCs/>
        </w:rPr>
        <w:t>*</w:t>
      </w:r>
      <w:r w:rsidRPr="00546E78">
        <w:rPr>
          <w:rFonts w:ascii="Times New Roman" w:hAnsi="Times New Roman" w:cs="Times New Roman"/>
          <w:b/>
          <w:bCs/>
          <w:sz w:val="30"/>
          <w:szCs w:val="30"/>
        </w:rPr>
        <w:t>IMPORTANT NOTE</w:t>
      </w:r>
    </w:p>
    <w:p w14:paraId="3384E35C" w14:textId="3A7390AF" w:rsidR="00546E78" w:rsidRDefault="00546E78" w:rsidP="00546E78">
      <w:pPr>
        <w:jc w:val="both"/>
        <w:rPr>
          <w:rFonts w:ascii="Times New Roman" w:hAnsi="Times New Roman" w:cs="Times New Roman"/>
          <w:sz w:val="24"/>
          <w:szCs w:val="24"/>
        </w:rPr>
      </w:pPr>
      <w:r w:rsidRPr="00546E78">
        <w:rPr>
          <w:rFonts w:ascii="Times New Roman" w:hAnsi="Times New Roman" w:cs="Times New Roman"/>
          <w:sz w:val="24"/>
          <w:szCs w:val="24"/>
        </w:rPr>
        <w:t>Some of features (independent variables) we are going to use in this ANN example are categorical and therefore we need to encode them before moving forward. More specifically we have the Geography variable (3 categories: France, Spain, Germany) and Gender (2 categories: Male, Female)</w:t>
      </w:r>
      <w:r>
        <w:rPr>
          <w:rFonts w:ascii="Times New Roman" w:hAnsi="Times New Roman" w:cs="Times New Roman"/>
          <w:sz w:val="24"/>
          <w:szCs w:val="24"/>
        </w:rPr>
        <w:t xml:space="preserve">. For Geography we are going to use </w:t>
      </w:r>
      <w:proofErr w:type="spellStart"/>
      <w:r w:rsidRPr="00546E78">
        <w:rPr>
          <w:rFonts w:ascii="Times New Roman" w:hAnsi="Times New Roman" w:cs="Times New Roman"/>
          <w:i/>
          <w:iCs/>
          <w:sz w:val="24"/>
          <w:szCs w:val="24"/>
        </w:rPr>
        <w:t>LabelEncoder</w:t>
      </w:r>
      <w:proofErr w:type="spellEnd"/>
      <w:r>
        <w:rPr>
          <w:rFonts w:ascii="Times New Roman" w:hAnsi="Times New Roman" w:cs="Times New Roman"/>
          <w:i/>
          <w:iCs/>
          <w:sz w:val="24"/>
          <w:szCs w:val="24"/>
        </w:rPr>
        <w:t xml:space="preserve"> </w:t>
      </w:r>
      <w:r w:rsidRPr="00183983">
        <w:rPr>
          <w:rFonts w:ascii="Times New Roman" w:hAnsi="Times New Roman" w:cs="Times New Roman"/>
          <w:sz w:val="24"/>
          <w:szCs w:val="24"/>
        </w:rPr>
        <w:t xml:space="preserve">to convert the strings (names of </w:t>
      </w:r>
      <w:r w:rsidRPr="00183983">
        <w:rPr>
          <w:rFonts w:ascii="Times New Roman" w:hAnsi="Times New Roman" w:cs="Times New Roman"/>
          <w:sz w:val="24"/>
          <w:szCs w:val="24"/>
        </w:rPr>
        <w:lastRenderedPageBreak/>
        <w:t xml:space="preserve">countries) into integers 0,1,2 </w:t>
      </w:r>
      <w:r w:rsidR="00183983" w:rsidRPr="00183983">
        <w:rPr>
          <w:rFonts w:ascii="Times New Roman" w:hAnsi="Times New Roman" w:cs="Times New Roman"/>
          <w:sz w:val="24"/>
          <w:szCs w:val="24"/>
        </w:rPr>
        <w:t>with each one representing a specific country.</w:t>
      </w:r>
      <w:r w:rsidR="00183983">
        <w:rPr>
          <w:rFonts w:ascii="Times New Roman" w:hAnsi="Times New Roman" w:cs="Times New Roman"/>
          <w:i/>
          <w:iCs/>
          <w:sz w:val="24"/>
          <w:szCs w:val="24"/>
        </w:rPr>
        <w:t xml:space="preserve"> </w:t>
      </w:r>
      <w:r w:rsidR="00183983">
        <w:rPr>
          <w:rFonts w:ascii="Times New Roman" w:hAnsi="Times New Roman" w:cs="Times New Roman"/>
          <w:sz w:val="24"/>
          <w:szCs w:val="24"/>
        </w:rPr>
        <w:t xml:space="preserve">For Gender we are going to use </w:t>
      </w:r>
      <w:proofErr w:type="spellStart"/>
      <w:r w:rsidR="00183983" w:rsidRPr="00183983">
        <w:rPr>
          <w:rFonts w:ascii="Times New Roman" w:hAnsi="Times New Roman" w:cs="Times New Roman"/>
          <w:i/>
          <w:iCs/>
          <w:sz w:val="24"/>
          <w:szCs w:val="24"/>
        </w:rPr>
        <w:t>LabelEncoder</w:t>
      </w:r>
      <w:proofErr w:type="spellEnd"/>
      <w:r w:rsidR="00183983">
        <w:rPr>
          <w:rFonts w:ascii="Times New Roman" w:hAnsi="Times New Roman" w:cs="Times New Roman"/>
          <w:i/>
          <w:iCs/>
          <w:sz w:val="24"/>
          <w:szCs w:val="24"/>
        </w:rPr>
        <w:t xml:space="preserve"> </w:t>
      </w:r>
      <w:r w:rsidR="00183983" w:rsidRPr="00183983">
        <w:rPr>
          <w:rFonts w:ascii="Times New Roman" w:hAnsi="Times New Roman" w:cs="Times New Roman"/>
          <w:sz w:val="24"/>
          <w:szCs w:val="24"/>
        </w:rPr>
        <w:t xml:space="preserve">to convert the strings (gender types) into integers 0 (for </w:t>
      </w:r>
      <w:r w:rsidR="003B05B5">
        <w:rPr>
          <w:rFonts w:ascii="Times New Roman" w:hAnsi="Times New Roman" w:cs="Times New Roman"/>
          <w:sz w:val="24"/>
          <w:szCs w:val="24"/>
        </w:rPr>
        <w:t>Fem</w:t>
      </w:r>
      <w:r w:rsidR="00183983" w:rsidRPr="00183983">
        <w:rPr>
          <w:rFonts w:ascii="Times New Roman" w:hAnsi="Times New Roman" w:cs="Times New Roman"/>
          <w:sz w:val="24"/>
          <w:szCs w:val="24"/>
        </w:rPr>
        <w:t xml:space="preserve">ales) and 1 (for </w:t>
      </w:r>
      <w:r w:rsidR="003B05B5">
        <w:rPr>
          <w:rFonts w:ascii="Times New Roman" w:hAnsi="Times New Roman" w:cs="Times New Roman"/>
          <w:sz w:val="24"/>
          <w:szCs w:val="24"/>
        </w:rPr>
        <w:t>M</w:t>
      </w:r>
      <w:r w:rsidR="00183983" w:rsidRPr="00183983">
        <w:rPr>
          <w:rFonts w:ascii="Times New Roman" w:hAnsi="Times New Roman" w:cs="Times New Roman"/>
          <w:sz w:val="24"/>
          <w:szCs w:val="24"/>
        </w:rPr>
        <w:t>ales)</w:t>
      </w:r>
      <w:r w:rsidR="00183983">
        <w:rPr>
          <w:rFonts w:ascii="Times New Roman" w:hAnsi="Times New Roman" w:cs="Times New Roman"/>
          <w:sz w:val="24"/>
          <w:szCs w:val="24"/>
        </w:rPr>
        <w:t>.</w:t>
      </w:r>
    </w:p>
    <w:p w14:paraId="64EB74DE" w14:textId="0CF6D7E8" w:rsidR="00183983" w:rsidRDefault="00183983" w:rsidP="00546E78">
      <w:pPr>
        <w:jc w:val="both"/>
        <w:rPr>
          <w:rFonts w:ascii="Times New Roman" w:hAnsi="Times New Roman" w:cs="Times New Roman"/>
          <w:sz w:val="24"/>
          <w:szCs w:val="24"/>
        </w:rPr>
      </w:pPr>
      <w:r>
        <w:rPr>
          <w:rFonts w:ascii="Times New Roman" w:hAnsi="Times New Roman" w:cs="Times New Roman"/>
          <w:sz w:val="24"/>
          <w:szCs w:val="24"/>
        </w:rPr>
        <w:t>Since the Geography variable is not an ordinal variable (France is not greater than Germany, Spain is not greater than France etc.) we need to create a dummy variable. Simply put</w:t>
      </w:r>
      <w:r w:rsidR="00CE089F">
        <w:rPr>
          <w:rFonts w:ascii="Times New Roman" w:hAnsi="Times New Roman" w:cs="Times New Roman"/>
          <w:sz w:val="24"/>
          <w:szCs w:val="24"/>
        </w:rPr>
        <w:t>, machine learning models are based on equations and it is crucial to replace categorical data with numerical BUT since 1 (e.g. Spain) is greater than 0 (e.g. Germany) and 2 (e.g. France) is greater than 1 (e.g. Spain) our model will “think” that Spain (1) has a higher value than Germany (0). However this is not the case because these numbers just represent categories and there is no relational order among them. This means that instead of having one column for the Geography variable we are going to have three columns (one column for each category) as shown below:</w:t>
      </w:r>
    </w:p>
    <w:tbl>
      <w:tblPr>
        <w:tblStyle w:val="TableGrid"/>
        <w:tblpPr w:leftFromText="180" w:rightFromText="180" w:vertAnchor="page" w:horzAnchor="page" w:tblpX="5413" w:tblpY="5497"/>
        <w:tblW w:w="4225" w:type="dxa"/>
        <w:tblLook w:val="04A0" w:firstRow="1" w:lastRow="0" w:firstColumn="1" w:lastColumn="0" w:noHBand="0" w:noVBand="1"/>
      </w:tblPr>
      <w:tblGrid>
        <w:gridCol w:w="1255"/>
        <w:gridCol w:w="1620"/>
        <w:gridCol w:w="1350"/>
      </w:tblGrid>
      <w:tr w:rsidR="00CE089F" w14:paraId="133BCEBC" w14:textId="77777777" w:rsidTr="00CE089F">
        <w:tc>
          <w:tcPr>
            <w:tcW w:w="1255" w:type="dxa"/>
          </w:tcPr>
          <w:p w14:paraId="61583FE0" w14:textId="77777777"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France</w:t>
            </w:r>
          </w:p>
        </w:tc>
        <w:tc>
          <w:tcPr>
            <w:tcW w:w="1620" w:type="dxa"/>
          </w:tcPr>
          <w:p w14:paraId="11974E71" w14:textId="77777777"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Germany</w:t>
            </w:r>
          </w:p>
        </w:tc>
        <w:tc>
          <w:tcPr>
            <w:tcW w:w="1350" w:type="dxa"/>
          </w:tcPr>
          <w:p w14:paraId="74A90543" w14:textId="77777777"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Spain</w:t>
            </w:r>
          </w:p>
        </w:tc>
      </w:tr>
      <w:tr w:rsidR="00CE089F" w14:paraId="3AFD5BE6" w14:textId="77777777" w:rsidTr="00CE089F">
        <w:tc>
          <w:tcPr>
            <w:tcW w:w="1255" w:type="dxa"/>
          </w:tcPr>
          <w:p w14:paraId="7876AB48" w14:textId="629CD317"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1</w:t>
            </w:r>
          </w:p>
        </w:tc>
        <w:tc>
          <w:tcPr>
            <w:tcW w:w="1620" w:type="dxa"/>
          </w:tcPr>
          <w:p w14:paraId="7B95D0B4" w14:textId="355B02C8"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3D748ACB" w14:textId="7F867BEF"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r>
      <w:tr w:rsidR="00CE089F" w14:paraId="019FFC99" w14:textId="77777777" w:rsidTr="00CE089F">
        <w:tc>
          <w:tcPr>
            <w:tcW w:w="1255" w:type="dxa"/>
          </w:tcPr>
          <w:p w14:paraId="24BB4B57" w14:textId="654D7263"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404618B4" w14:textId="672A35D3"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5C2E91E6" w14:textId="595FD524"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r>
      <w:tr w:rsidR="00CE089F" w14:paraId="2D16FD41" w14:textId="77777777" w:rsidTr="00CE089F">
        <w:tc>
          <w:tcPr>
            <w:tcW w:w="1255" w:type="dxa"/>
          </w:tcPr>
          <w:p w14:paraId="71AA3D77" w14:textId="4C8098B9"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2B04EDCD" w14:textId="7C6FD874"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7723A251" w14:textId="69CFE5E1"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r>
      <w:tr w:rsidR="00CE089F" w14:paraId="323991C7" w14:textId="77777777" w:rsidTr="00CE089F">
        <w:tc>
          <w:tcPr>
            <w:tcW w:w="1255" w:type="dxa"/>
          </w:tcPr>
          <w:p w14:paraId="65FE7BF4" w14:textId="67B2DFCC"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6EE63B92" w14:textId="4A87E86F"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11883A84" w14:textId="54408700"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r>
      <w:tr w:rsidR="00CE089F" w14:paraId="7E68D2E7" w14:textId="77777777" w:rsidTr="00CE089F">
        <w:tc>
          <w:tcPr>
            <w:tcW w:w="1255" w:type="dxa"/>
          </w:tcPr>
          <w:p w14:paraId="659A3F21" w14:textId="5AECD791"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1</w:t>
            </w:r>
          </w:p>
        </w:tc>
        <w:tc>
          <w:tcPr>
            <w:tcW w:w="1620" w:type="dxa"/>
          </w:tcPr>
          <w:p w14:paraId="6974CBE6" w14:textId="12E104F1"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40BF1A82" w14:textId="5D873F8E"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r>
      <w:tr w:rsidR="00CE089F" w14:paraId="15DB96E2" w14:textId="77777777" w:rsidTr="00CE089F">
        <w:tc>
          <w:tcPr>
            <w:tcW w:w="1255" w:type="dxa"/>
          </w:tcPr>
          <w:p w14:paraId="166FD46B" w14:textId="4B16CF6F"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1</w:t>
            </w:r>
          </w:p>
        </w:tc>
        <w:tc>
          <w:tcPr>
            <w:tcW w:w="1620" w:type="dxa"/>
          </w:tcPr>
          <w:p w14:paraId="5B34C0F2" w14:textId="5424B85A"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11DAE6F9" w14:textId="289E18A8"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r>
      <w:tr w:rsidR="00CE089F" w14:paraId="2325222D" w14:textId="77777777" w:rsidTr="00CE089F">
        <w:tc>
          <w:tcPr>
            <w:tcW w:w="1255" w:type="dxa"/>
          </w:tcPr>
          <w:p w14:paraId="243806F6" w14:textId="1FC12DF0"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146FE150" w14:textId="510C107A"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23237AA7" w14:textId="4520B588" w:rsidR="00CE089F" w:rsidRDefault="00CE089F" w:rsidP="00CE089F">
            <w:pPr>
              <w:jc w:val="both"/>
              <w:rPr>
                <w:rFonts w:ascii="Times New Roman" w:hAnsi="Times New Roman" w:cs="Times New Roman"/>
                <w:sz w:val="24"/>
                <w:szCs w:val="24"/>
              </w:rPr>
            </w:pPr>
            <w:r>
              <w:rPr>
                <w:rFonts w:ascii="Times New Roman" w:hAnsi="Times New Roman" w:cs="Times New Roman"/>
                <w:sz w:val="24"/>
                <w:szCs w:val="24"/>
              </w:rPr>
              <w:t>1</w:t>
            </w:r>
          </w:p>
        </w:tc>
      </w:tr>
    </w:tbl>
    <w:p w14:paraId="74C594DA" w14:textId="61143EB6" w:rsidR="00CE089F" w:rsidRDefault="00CE089F" w:rsidP="00546E7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B6B757" wp14:editId="38FF57E8">
                <wp:simplePos x="0" y="0"/>
                <wp:positionH relativeFrom="column">
                  <wp:posOffset>1264920</wp:posOffset>
                </wp:positionH>
                <wp:positionV relativeFrom="paragraph">
                  <wp:posOffset>684530</wp:posOffset>
                </wp:positionV>
                <wp:extent cx="944880" cy="693420"/>
                <wp:effectExtent l="0" t="19050" r="45720" b="30480"/>
                <wp:wrapNone/>
                <wp:docPr id="2" name="Arrow: Right 2"/>
                <wp:cNvGraphicFramePr/>
                <a:graphic xmlns:a="http://schemas.openxmlformats.org/drawingml/2006/main">
                  <a:graphicData uri="http://schemas.microsoft.com/office/word/2010/wordprocessingShape">
                    <wps:wsp>
                      <wps:cNvSpPr/>
                      <wps:spPr>
                        <a:xfrm>
                          <a:off x="0" y="0"/>
                          <a:ext cx="944880" cy="69342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ACB1D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9.6pt;margin-top:53.9pt;width:74.4pt;height:5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" adj="13674" fillcolor="#555 [2160]" strokecolor="black [3200]" strokeweight=".5pt">
                <v:fill color2="#313131 [2608]" rotate="t" colors="0 #9b9b9b;.5 #8e8e8e;1 #797979" focus="100%" type="gradient">
                  <o:fill v:ext="view" type="gradientUnscaled"/>
                </v:fill>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1615"/>
      </w:tblGrid>
      <w:tr w:rsidR="00CE089F" w14:paraId="7DA2C1B5" w14:textId="77777777" w:rsidTr="00CE089F">
        <w:tc>
          <w:tcPr>
            <w:tcW w:w="1615" w:type="dxa"/>
            <w:shd w:val="clear" w:color="auto" w:fill="AEAAAA" w:themeFill="background2" w:themeFillShade="BF"/>
          </w:tcPr>
          <w:p w14:paraId="02226C56" w14:textId="4A39B6CE" w:rsidR="00CE089F" w:rsidRDefault="00CE089F" w:rsidP="00CE089F">
            <w:pPr>
              <w:jc w:val="center"/>
              <w:rPr>
                <w:rFonts w:ascii="Times New Roman" w:hAnsi="Times New Roman" w:cs="Times New Roman"/>
                <w:sz w:val="24"/>
                <w:szCs w:val="24"/>
              </w:rPr>
            </w:pPr>
            <w:r>
              <w:rPr>
                <w:rFonts w:ascii="Times New Roman" w:hAnsi="Times New Roman" w:cs="Times New Roman"/>
                <w:sz w:val="24"/>
                <w:szCs w:val="24"/>
              </w:rPr>
              <w:t>Geography</w:t>
            </w:r>
          </w:p>
        </w:tc>
      </w:tr>
      <w:tr w:rsidR="00CE089F" w14:paraId="3716092A" w14:textId="77777777" w:rsidTr="00CE089F">
        <w:tc>
          <w:tcPr>
            <w:tcW w:w="1615" w:type="dxa"/>
          </w:tcPr>
          <w:p w14:paraId="67EE2BDF" w14:textId="708F2219" w:rsidR="00CE089F" w:rsidRDefault="00CE089F" w:rsidP="00CE089F">
            <w:pPr>
              <w:jc w:val="center"/>
              <w:rPr>
                <w:rFonts w:ascii="Times New Roman" w:hAnsi="Times New Roman" w:cs="Times New Roman"/>
                <w:sz w:val="24"/>
                <w:szCs w:val="24"/>
              </w:rPr>
            </w:pPr>
            <w:r>
              <w:rPr>
                <w:rFonts w:ascii="Times New Roman" w:hAnsi="Times New Roman" w:cs="Times New Roman"/>
                <w:sz w:val="24"/>
                <w:szCs w:val="24"/>
              </w:rPr>
              <w:t>France</w:t>
            </w:r>
          </w:p>
        </w:tc>
      </w:tr>
      <w:tr w:rsidR="00CE089F" w14:paraId="05DC6298" w14:textId="77777777" w:rsidTr="00CE089F">
        <w:tc>
          <w:tcPr>
            <w:tcW w:w="1615" w:type="dxa"/>
          </w:tcPr>
          <w:p w14:paraId="636A7376" w14:textId="16116514" w:rsidR="00CE089F" w:rsidRDefault="00CE089F" w:rsidP="00CE089F">
            <w:pPr>
              <w:jc w:val="center"/>
              <w:rPr>
                <w:rFonts w:ascii="Times New Roman" w:hAnsi="Times New Roman" w:cs="Times New Roman"/>
                <w:sz w:val="24"/>
                <w:szCs w:val="24"/>
              </w:rPr>
            </w:pPr>
            <w:r>
              <w:rPr>
                <w:rFonts w:ascii="Times New Roman" w:hAnsi="Times New Roman" w:cs="Times New Roman"/>
                <w:sz w:val="24"/>
                <w:szCs w:val="24"/>
              </w:rPr>
              <w:t>Germany</w:t>
            </w:r>
          </w:p>
        </w:tc>
      </w:tr>
      <w:tr w:rsidR="00CE089F" w14:paraId="2502FF70" w14:textId="77777777" w:rsidTr="00CE089F">
        <w:tc>
          <w:tcPr>
            <w:tcW w:w="1615" w:type="dxa"/>
          </w:tcPr>
          <w:p w14:paraId="72BF03D5" w14:textId="08712C65" w:rsidR="00CE089F" w:rsidRDefault="00CE089F" w:rsidP="00CE089F">
            <w:pPr>
              <w:jc w:val="center"/>
              <w:rPr>
                <w:rFonts w:ascii="Times New Roman" w:hAnsi="Times New Roman" w:cs="Times New Roman"/>
                <w:sz w:val="24"/>
                <w:szCs w:val="24"/>
              </w:rPr>
            </w:pPr>
            <w:r>
              <w:rPr>
                <w:rFonts w:ascii="Times New Roman" w:hAnsi="Times New Roman" w:cs="Times New Roman"/>
                <w:sz w:val="24"/>
                <w:szCs w:val="24"/>
              </w:rPr>
              <w:t>Spain</w:t>
            </w:r>
          </w:p>
        </w:tc>
      </w:tr>
      <w:tr w:rsidR="00CE089F" w14:paraId="5CBA1553" w14:textId="77777777" w:rsidTr="00CE089F">
        <w:tc>
          <w:tcPr>
            <w:tcW w:w="1615" w:type="dxa"/>
          </w:tcPr>
          <w:p w14:paraId="7F0E254E" w14:textId="5307A831" w:rsidR="00CE089F" w:rsidRDefault="00CE089F" w:rsidP="00CE089F">
            <w:pPr>
              <w:jc w:val="center"/>
              <w:rPr>
                <w:rFonts w:ascii="Times New Roman" w:hAnsi="Times New Roman" w:cs="Times New Roman"/>
                <w:sz w:val="24"/>
                <w:szCs w:val="24"/>
              </w:rPr>
            </w:pPr>
            <w:r>
              <w:rPr>
                <w:rFonts w:ascii="Times New Roman" w:hAnsi="Times New Roman" w:cs="Times New Roman"/>
                <w:sz w:val="24"/>
                <w:szCs w:val="24"/>
              </w:rPr>
              <w:t>Germany</w:t>
            </w:r>
          </w:p>
        </w:tc>
      </w:tr>
      <w:tr w:rsidR="00CE089F" w14:paraId="0FDC580D" w14:textId="77777777" w:rsidTr="00CE089F">
        <w:tc>
          <w:tcPr>
            <w:tcW w:w="1615" w:type="dxa"/>
          </w:tcPr>
          <w:p w14:paraId="69D0F1E2" w14:textId="52955D19" w:rsidR="00CE089F" w:rsidRDefault="00CE089F" w:rsidP="00CE089F">
            <w:pPr>
              <w:jc w:val="center"/>
              <w:rPr>
                <w:rFonts w:ascii="Times New Roman" w:hAnsi="Times New Roman" w:cs="Times New Roman"/>
                <w:sz w:val="24"/>
                <w:szCs w:val="24"/>
              </w:rPr>
            </w:pPr>
            <w:r>
              <w:rPr>
                <w:rFonts w:ascii="Times New Roman" w:hAnsi="Times New Roman" w:cs="Times New Roman"/>
                <w:sz w:val="24"/>
                <w:szCs w:val="24"/>
              </w:rPr>
              <w:t>France</w:t>
            </w:r>
          </w:p>
        </w:tc>
      </w:tr>
      <w:tr w:rsidR="00CE089F" w14:paraId="659F1537" w14:textId="77777777" w:rsidTr="00CE089F">
        <w:tc>
          <w:tcPr>
            <w:tcW w:w="1615" w:type="dxa"/>
          </w:tcPr>
          <w:p w14:paraId="132AA23F" w14:textId="197D8E96" w:rsidR="00CE089F" w:rsidRDefault="00CE089F" w:rsidP="00CE089F">
            <w:pPr>
              <w:jc w:val="center"/>
              <w:rPr>
                <w:rFonts w:ascii="Times New Roman" w:hAnsi="Times New Roman" w:cs="Times New Roman"/>
                <w:sz w:val="24"/>
                <w:szCs w:val="24"/>
              </w:rPr>
            </w:pPr>
            <w:r>
              <w:rPr>
                <w:rFonts w:ascii="Times New Roman" w:hAnsi="Times New Roman" w:cs="Times New Roman"/>
                <w:sz w:val="24"/>
                <w:szCs w:val="24"/>
              </w:rPr>
              <w:t>France</w:t>
            </w:r>
          </w:p>
        </w:tc>
      </w:tr>
      <w:tr w:rsidR="00CE089F" w14:paraId="7BBC158B" w14:textId="77777777" w:rsidTr="00CE089F">
        <w:tc>
          <w:tcPr>
            <w:tcW w:w="1615" w:type="dxa"/>
          </w:tcPr>
          <w:p w14:paraId="22FDC004" w14:textId="3167C885" w:rsidR="00CE089F" w:rsidRDefault="00CE089F" w:rsidP="00CE089F">
            <w:pPr>
              <w:jc w:val="center"/>
              <w:rPr>
                <w:rFonts w:ascii="Times New Roman" w:hAnsi="Times New Roman" w:cs="Times New Roman"/>
                <w:sz w:val="24"/>
                <w:szCs w:val="24"/>
              </w:rPr>
            </w:pPr>
            <w:r>
              <w:rPr>
                <w:rFonts w:ascii="Times New Roman" w:hAnsi="Times New Roman" w:cs="Times New Roman"/>
                <w:sz w:val="24"/>
                <w:szCs w:val="24"/>
              </w:rPr>
              <w:t>Spain</w:t>
            </w:r>
          </w:p>
        </w:tc>
      </w:tr>
    </w:tbl>
    <w:p w14:paraId="3ABF9649" w14:textId="3C06E28A" w:rsidR="00CE089F" w:rsidRDefault="00CE089F" w:rsidP="00546E78">
      <w:pPr>
        <w:jc w:val="both"/>
        <w:rPr>
          <w:rFonts w:ascii="Times New Roman" w:hAnsi="Times New Roman" w:cs="Times New Roman"/>
          <w:sz w:val="24"/>
          <w:szCs w:val="24"/>
        </w:rPr>
      </w:pPr>
      <w:r>
        <w:rPr>
          <w:rFonts w:ascii="Times New Roman" w:hAnsi="Times New Roman" w:cs="Times New Roman"/>
          <w:sz w:val="24"/>
          <w:szCs w:val="24"/>
        </w:rPr>
        <w:br w:type="textWrapping" w:clear="all"/>
      </w:r>
    </w:p>
    <w:p w14:paraId="6F2D9E00" w14:textId="3400A6F6" w:rsidR="005C484B" w:rsidRDefault="005C484B" w:rsidP="00546E78">
      <w:pPr>
        <w:jc w:val="both"/>
        <w:rPr>
          <w:rFonts w:ascii="Times New Roman" w:hAnsi="Times New Roman" w:cs="Times New Roman"/>
          <w:sz w:val="24"/>
          <w:szCs w:val="24"/>
        </w:rPr>
      </w:pPr>
      <w:r>
        <w:rPr>
          <w:rFonts w:ascii="Times New Roman" w:hAnsi="Times New Roman" w:cs="Times New Roman"/>
          <w:sz w:val="24"/>
          <w:szCs w:val="24"/>
        </w:rPr>
        <w:t xml:space="preserve">To do that we are going to use the </w:t>
      </w:r>
      <w:proofErr w:type="spellStart"/>
      <w:r w:rsidRPr="005C484B">
        <w:rPr>
          <w:rFonts w:ascii="Times New Roman" w:hAnsi="Times New Roman" w:cs="Times New Roman"/>
          <w:i/>
          <w:iCs/>
          <w:sz w:val="24"/>
          <w:szCs w:val="24"/>
        </w:rPr>
        <w:t>OneHotEncoder</w:t>
      </w:r>
      <w:proofErr w:type="spellEnd"/>
      <w:r w:rsidRPr="005C484B">
        <w:rPr>
          <w:rFonts w:ascii="Times New Roman" w:hAnsi="Times New Roman" w:cs="Times New Roman"/>
          <w:i/>
          <w:iCs/>
          <w:sz w:val="24"/>
          <w:szCs w:val="24"/>
        </w:rPr>
        <w:t xml:space="preserve"> </w:t>
      </w:r>
      <w:r>
        <w:rPr>
          <w:rFonts w:ascii="Times New Roman" w:hAnsi="Times New Roman" w:cs="Times New Roman"/>
          <w:sz w:val="24"/>
          <w:szCs w:val="24"/>
        </w:rPr>
        <w:t>class.</w:t>
      </w:r>
      <w:r w:rsidR="003B05B5">
        <w:rPr>
          <w:rFonts w:ascii="Times New Roman" w:hAnsi="Times New Roman" w:cs="Times New Roman"/>
          <w:sz w:val="24"/>
          <w:szCs w:val="24"/>
        </w:rPr>
        <w:t xml:space="preserve"> After that, to avoid the so called dummy variable trap we are going to delete one of these columns. </w:t>
      </w:r>
    </w:p>
    <w:p w14:paraId="5BE398D3" w14:textId="491A57C0" w:rsidR="003B05B5" w:rsidRPr="00183983" w:rsidRDefault="003B05B5" w:rsidP="00546E78">
      <w:pPr>
        <w:jc w:val="both"/>
        <w:rPr>
          <w:rFonts w:ascii="Times New Roman" w:hAnsi="Times New Roman" w:cs="Times New Roman"/>
          <w:sz w:val="24"/>
          <w:szCs w:val="24"/>
        </w:rPr>
      </w:pPr>
      <w:r>
        <w:rPr>
          <w:rFonts w:ascii="Times New Roman" w:hAnsi="Times New Roman" w:cs="Times New Roman"/>
          <w:sz w:val="24"/>
          <w:szCs w:val="24"/>
        </w:rPr>
        <w:t>We don’t need to create a dummy variable for the Gender variable as it only has 2 values (0 and 1).</w:t>
      </w:r>
    </w:p>
    <w:sectPr w:rsidR="003B05B5" w:rsidRPr="00183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84593"/>
    <w:multiLevelType w:val="hybridMultilevel"/>
    <w:tmpl w:val="A4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A7"/>
    <w:rsid w:val="000323A2"/>
    <w:rsid w:val="00175551"/>
    <w:rsid w:val="00183983"/>
    <w:rsid w:val="0028322B"/>
    <w:rsid w:val="002E688A"/>
    <w:rsid w:val="003B05B5"/>
    <w:rsid w:val="004410F1"/>
    <w:rsid w:val="004869A7"/>
    <w:rsid w:val="004922A6"/>
    <w:rsid w:val="004B64C7"/>
    <w:rsid w:val="005337DA"/>
    <w:rsid w:val="00546E78"/>
    <w:rsid w:val="005C484B"/>
    <w:rsid w:val="008871AE"/>
    <w:rsid w:val="00997219"/>
    <w:rsid w:val="009A5E7A"/>
    <w:rsid w:val="00AB5B82"/>
    <w:rsid w:val="00CC1AA4"/>
    <w:rsid w:val="00CE089F"/>
    <w:rsid w:val="00F4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97D1"/>
  <w15:chartTrackingRefBased/>
  <w15:docId w15:val="{FF2CF478-F607-4078-94BB-C5621277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9A7"/>
    <w:rPr>
      <w:color w:val="0000FF"/>
      <w:u w:val="single"/>
    </w:rPr>
  </w:style>
  <w:style w:type="paragraph" w:styleId="ListParagraph">
    <w:name w:val="List Paragraph"/>
    <w:basedOn w:val="Normal"/>
    <w:uiPriority w:val="34"/>
    <w:qFormat/>
    <w:rsid w:val="004869A7"/>
    <w:pPr>
      <w:ind w:left="720"/>
      <w:contextualSpacing/>
    </w:pPr>
  </w:style>
  <w:style w:type="table" w:styleId="TableGrid">
    <w:name w:val="Table Grid"/>
    <w:basedOn w:val="TableNormal"/>
    <w:uiPriority w:val="39"/>
    <w:rsid w:val="00CE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barelydedicated/bank-customer-churn-mode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Balaskas</dc:creator>
  <cp:keywords/>
  <dc:description/>
  <cp:lastModifiedBy>Pan Balaskas</cp:lastModifiedBy>
  <cp:revision>8</cp:revision>
  <dcterms:created xsi:type="dcterms:W3CDTF">2019-06-01T15:10:00Z</dcterms:created>
  <dcterms:modified xsi:type="dcterms:W3CDTF">2019-07-01T20:20:00Z</dcterms:modified>
</cp:coreProperties>
</file>