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57F1" w14:textId="2AB880CB"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275559">
        <w:rPr>
          <w:rFonts w:ascii="Times New Roman" w:hAnsi="Times New Roman" w:cs="Times New Roman"/>
          <w:sz w:val="30"/>
          <w:szCs w:val="30"/>
          <w:u w:val="single"/>
        </w:rPr>
        <w:t>Principal Component Analysis</w:t>
      </w:r>
      <w:r w:rsidRPr="004869A7">
        <w:rPr>
          <w:rFonts w:ascii="Times New Roman" w:hAnsi="Times New Roman" w:cs="Times New Roman"/>
          <w:sz w:val="30"/>
          <w:szCs w:val="30"/>
          <w:u w:val="single"/>
        </w:rPr>
        <w:t xml:space="preserve"> Example</w:t>
      </w:r>
    </w:p>
    <w:p w14:paraId="3C7E80A2" w14:textId="77777777" w:rsidR="004869A7" w:rsidRDefault="004869A7" w:rsidP="004869A7">
      <w:pPr>
        <w:rPr>
          <w:rFonts w:ascii="Times New Roman" w:hAnsi="Times New Roman" w:cs="Times New Roman"/>
          <w:sz w:val="24"/>
          <w:szCs w:val="24"/>
        </w:rPr>
      </w:pPr>
    </w:p>
    <w:p w14:paraId="5C1996A6" w14:textId="77777777" w:rsidR="004869A7" w:rsidRPr="004B64C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p w14:paraId="0161DB74" w14:textId="77777777" w:rsidR="00935EFF" w:rsidRDefault="00935EFF" w:rsidP="004410F1">
      <w:pPr>
        <w:jc w:val="both"/>
      </w:pPr>
      <w:hyperlink r:id="rId5" w:history="1">
        <w:r>
          <w:rPr>
            <w:rStyle w:val="Hyperlink"/>
          </w:rPr>
          <w:t>https://www.kaggle.com/akram24/wine-pca</w:t>
        </w:r>
      </w:hyperlink>
    </w:p>
    <w:p w14:paraId="24B9FE53" w14:textId="77777777" w:rsidR="00935EFF" w:rsidRDefault="00935EFF" w:rsidP="004410F1">
      <w:pPr>
        <w:jc w:val="both"/>
      </w:pPr>
    </w:p>
    <w:p w14:paraId="2C28ABE3" w14:textId="222C9E1A" w:rsidR="004869A7" w:rsidRPr="00275559" w:rsidRDefault="004869A7" w:rsidP="004410F1">
      <w:pPr>
        <w:jc w:val="both"/>
        <w:rPr>
          <w:rStyle w:val="Hyperlink"/>
          <w:rFonts w:ascii="Times New Roman" w:hAnsi="Times New Roman" w:cs="Times New Roman"/>
          <w:color w:val="auto"/>
          <w:sz w:val="24"/>
          <w:szCs w:val="24"/>
        </w:rPr>
      </w:pPr>
      <w:bookmarkStart w:id="0" w:name="_GoBack"/>
      <w:bookmarkEnd w:id="0"/>
      <w:r w:rsidRPr="004869A7">
        <w:rPr>
          <w:rStyle w:val="Hyperlink"/>
          <w:rFonts w:ascii="Times New Roman" w:hAnsi="Times New Roman" w:cs="Times New Roman"/>
          <w:color w:val="auto"/>
          <w:sz w:val="24"/>
          <w:szCs w:val="24"/>
        </w:rPr>
        <w:t>Dataset Content:</w:t>
      </w:r>
    </w:p>
    <w:p w14:paraId="36DEAF68" w14:textId="6101FBF9" w:rsidR="004869A7" w:rsidRPr="00275559" w:rsidRDefault="004869A7" w:rsidP="004410F1">
      <w:pPr>
        <w:jc w:val="both"/>
        <w:rPr>
          <w:rStyle w:val="Hyperlink"/>
          <w:rFonts w:ascii="Times New Roman" w:hAnsi="Times New Roman" w:cs="Times New Roman"/>
          <w:color w:val="auto"/>
          <w:sz w:val="24"/>
          <w:szCs w:val="24"/>
          <w:u w:val="none"/>
        </w:rPr>
      </w:pPr>
      <w:r w:rsidRPr="00275559">
        <w:rPr>
          <w:rStyle w:val="Hyperlink"/>
          <w:rFonts w:ascii="Times New Roman" w:hAnsi="Times New Roman" w:cs="Times New Roman"/>
          <w:color w:val="auto"/>
          <w:sz w:val="24"/>
          <w:szCs w:val="24"/>
          <w:u w:val="none"/>
        </w:rPr>
        <w:t xml:space="preserve">This dataset contains </w:t>
      </w:r>
      <w:r w:rsidR="00275559" w:rsidRPr="00275559">
        <w:rPr>
          <w:rStyle w:val="Hyperlink"/>
          <w:rFonts w:ascii="Times New Roman" w:hAnsi="Times New Roman" w:cs="Times New Roman"/>
          <w:color w:val="auto"/>
          <w:sz w:val="24"/>
          <w:szCs w:val="24"/>
          <w:u w:val="none"/>
        </w:rPr>
        <w:t>fourteen</w:t>
      </w:r>
      <w:r w:rsidRPr="00275559">
        <w:rPr>
          <w:rStyle w:val="Hyperlink"/>
          <w:rFonts w:ascii="Times New Roman" w:hAnsi="Times New Roman" w:cs="Times New Roman"/>
          <w:color w:val="auto"/>
          <w:sz w:val="24"/>
          <w:szCs w:val="24"/>
          <w:u w:val="none"/>
        </w:rPr>
        <w:t xml:space="preserve"> columns. The</w:t>
      </w:r>
      <w:r w:rsidR="00275559">
        <w:rPr>
          <w:rStyle w:val="Hyperlink"/>
          <w:rFonts w:ascii="Times New Roman" w:hAnsi="Times New Roman" w:cs="Times New Roman"/>
          <w:color w:val="auto"/>
          <w:sz w:val="24"/>
          <w:szCs w:val="24"/>
          <w:u w:val="none"/>
        </w:rPr>
        <w:t xml:space="preserve">y </w:t>
      </w:r>
      <w:r w:rsidR="00275559" w:rsidRPr="00275559">
        <w:rPr>
          <w:rStyle w:val="Hyperlink"/>
          <w:rFonts w:ascii="Times New Roman" w:hAnsi="Times New Roman" w:cs="Times New Roman"/>
          <w:color w:val="auto"/>
          <w:sz w:val="24"/>
          <w:szCs w:val="24"/>
          <w:u w:val="none"/>
        </w:rPr>
        <w:t xml:space="preserve">contain </w:t>
      </w:r>
      <w:r w:rsidR="00275559" w:rsidRPr="00275559">
        <w:rPr>
          <w:rFonts w:ascii="Times New Roman" w:hAnsi="Times New Roman" w:cs="Times New Roman"/>
          <w:sz w:val="24"/>
          <w:szCs w:val="24"/>
        </w:rPr>
        <w:t>the results of a chemical analysis of wines grown in the same region in Italy but derived from three different cultivars. The analysis determined the quantities of 13 constituents found in each of the three types of wines. </w:t>
      </w:r>
      <w:r w:rsidR="009A5E7A" w:rsidRPr="00275559">
        <w:rPr>
          <w:rStyle w:val="Hyperlink"/>
          <w:rFonts w:ascii="Times New Roman" w:hAnsi="Times New Roman" w:cs="Times New Roman"/>
          <w:color w:val="auto"/>
          <w:sz w:val="24"/>
          <w:szCs w:val="24"/>
          <w:u w:val="none"/>
        </w:rPr>
        <w:t xml:space="preserve"> </w:t>
      </w:r>
    </w:p>
    <w:p w14:paraId="52B839DB" w14:textId="77777777" w:rsidR="009A5E7A" w:rsidRPr="004869A7" w:rsidRDefault="009A5E7A" w:rsidP="004410F1">
      <w:pPr>
        <w:jc w:val="both"/>
        <w:rPr>
          <w:rStyle w:val="Hyperlink"/>
          <w:rFonts w:ascii="Times New Roman" w:hAnsi="Times New Roman" w:cs="Times New Roman"/>
          <w:color w:val="auto"/>
          <w:sz w:val="24"/>
          <w:szCs w:val="24"/>
          <w:u w:val="none"/>
        </w:rPr>
      </w:pPr>
    </w:p>
    <w:p w14:paraId="17FBF4D6"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37EC773B" w14:textId="068B6AFA"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275559">
        <w:rPr>
          <w:rStyle w:val="Hyperlink"/>
          <w:rFonts w:ascii="Times New Roman" w:hAnsi="Times New Roman" w:cs="Times New Roman"/>
          <w:color w:val="auto"/>
          <w:sz w:val="24"/>
          <w:szCs w:val="24"/>
          <w:u w:val="none"/>
        </w:rPr>
        <w:t xml:space="preserve">would like to reduce the number of independent variables we are going to use in order to apply our classification algorithm easier. </w:t>
      </w:r>
    </w:p>
    <w:p w14:paraId="05A6E2D6"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6E58DB65"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7AB95670" w14:textId="75BBDCB2" w:rsidR="005337DA"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4B64C7">
        <w:rPr>
          <w:rStyle w:val="Hyperlink"/>
          <w:rFonts w:ascii="Times New Roman" w:hAnsi="Times New Roman" w:cs="Times New Roman"/>
          <w:color w:val="auto"/>
          <w:sz w:val="24"/>
          <w:szCs w:val="24"/>
          <w:u w:val="none"/>
        </w:rPr>
        <w:t xml:space="preserve">want to </w:t>
      </w:r>
      <w:r w:rsidR="00275559">
        <w:rPr>
          <w:rStyle w:val="Hyperlink"/>
          <w:rFonts w:ascii="Times New Roman" w:hAnsi="Times New Roman" w:cs="Times New Roman"/>
          <w:color w:val="auto"/>
          <w:sz w:val="24"/>
          <w:szCs w:val="24"/>
          <w:u w:val="none"/>
        </w:rPr>
        <w:t>reduce the number of independent variables using Principal Components Analysis. The</w:t>
      </w:r>
      <w:r w:rsidR="006B58DB">
        <w:rPr>
          <w:rStyle w:val="Hyperlink"/>
          <w:rFonts w:ascii="Times New Roman" w:hAnsi="Times New Roman" w:cs="Times New Roman"/>
          <w:color w:val="auto"/>
          <w:sz w:val="24"/>
          <w:szCs w:val="24"/>
          <w:u w:val="none"/>
        </w:rPr>
        <w:t>n</w:t>
      </w:r>
      <w:r w:rsidR="00275559">
        <w:rPr>
          <w:rStyle w:val="Hyperlink"/>
          <w:rFonts w:ascii="Times New Roman" w:hAnsi="Times New Roman" w:cs="Times New Roman"/>
          <w:color w:val="auto"/>
          <w:sz w:val="24"/>
          <w:szCs w:val="24"/>
          <w:u w:val="none"/>
        </w:rPr>
        <w:t xml:space="preserve"> we are going to use the components to train a Logistic Regression classification algorithm in order to classify wines into three categories based on the components we found from PCA. </w:t>
      </w:r>
    </w:p>
    <w:p w14:paraId="2F521340" w14:textId="77777777" w:rsidR="005337DA" w:rsidRDefault="005337DA" w:rsidP="004410F1">
      <w:pPr>
        <w:jc w:val="both"/>
        <w:rPr>
          <w:rStyle w:val="Hyperlink"/>
          <w:rFonts w:ascii="Times New Roman" w:hAnsi="Times New Roman" w:cs="Times New Roman"/>
          <w:color w:val="auto"/>
          <w:sz w:val="24"/>
          <w:szCs w:val="24"/>
          <w:u w:val="none"/>
        </w:rPr>
      </w:pPr>
    </w:p>
    <w:p w14:paraId="41290F7E" w14:textId="77777777" w:rsidR="004869A7" w:rsidRDefault="004869A7" w:rsidP="004410F1">
      <w:pPr>
        <w:jc w:val="both"/>
        <w:rPr>
          <w:rStyle w:val="Hyperlink"/>
          <w:rFonts w:ascii="Times New Roman" w:hAnsi="Times New Roman" w:cs="Times New Roman"/>
          <w:color w:val="auto"/>
          <w:sz w:val="24"/>
          <w:szCs w:val="24"/>
          <w:u w:val="none"/>
        </w:rPr>
      </w:pPr>
    </w:p>
    <w:p w14:paraId="5F443D39" w14:textId="77777777" w:rsid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57ED957D" w14:textId="049133E4" w:rsidR="004869A7" w:rsidRPr="004410F1" w:rsidRDefault="004869A7" w:rsidP="004410F1">
      <w:pPr>
        <w:jc w:val="both"/>
        <w:rPr>
          <w:rStyle w:val="Hyperlink"/>
          <w:rFonts w:ascii="Times New Roman" w:hAnsi="Times New Roman" w:cs="Times New Roman"/>
          <w:color w:val="auto"/>
          <w:sz w:val="24"/>
          <w:szCs w:val="24"/>
          <w:u w:val="none"/>
        </w:rPr>
      </w:pPr>
      <w:r w:rsidRPr="004410F1">
        <w:rPr>
          <w:rStyle w:val="Hyperlink"/>
          <w:rFonts w:ascii="Times New Roman" w:hAnsi="Times New Roman" w:cs="Times New Roman"/>
          <w:color w:val="auto"/>
          <w:sz w:val="24"/>
          <w:szCs w:val="24"/>
          <w:u w:val="none"/>
        </w:rPr>
        <w:t>Independent variable</w:t>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sym w:font="Wingdings" w:char="F0E0"/>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t xml:space="preserve"> </w:t>
      </w:r>
      <w:r w:rsidR="00275559">
        <w:rPr>
          <w:rStyle w:val="Hyperlink"/>
          <w:rFonts w:ascii="Times New Roman" w:hAnsi="Times New Roman" w:cs="Times New Roman"/>
          <w:color w:val="auto"/>
          <w:sz w:val="24"/>
          <w:szCs w:val="24"/>
          <w:u w:val="none"/>
        </w:rPr>
        <w:t>All variables of the dataset except the target variable.</w:t>
      </w:r>
    </w:p>
    <w:p w14:paraId="508CB7D2"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4174E435" w14:textId="067D00B8"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275559">
        <w:rPr>
          <w:rStyle w:val="Hyperlink"/>
          <w:rFonts w:ascii="Times New Roman" w:hAnsi="Times New Roman" w:cs="Times New Roman"/>
          <w:color w:val="auto"/>
          <w:sz w:val="24"/>
          <w:szCs w:val="24"/>
          <w:u w:val="none"/>
        </w:rPr>
        <w:t>Non applicable in PCA</w:t>
      </w:r>
    </w:p>
    <w:p w14:paraId="3C6394D4" w14:textId="77777777" w:rsidR="004869A7" w:rsidRPr="004869A7" w:rsidRDefault="004869A7" w:rsidP="004869A7">
      <w:pPr>
        <w:rPr>
          <w:rStyle w:val="Hyperlink"/>
          <w:rFonts w:ascii="Times New Roman" w:hAnsi="Times New Roman" w:cs="Times New Roman"/>
          <w:sz w:val="24"/>
          <w:szCs w:val="24"/>
        </w:rPr>
      </w:pPr>
    </w:p>
    <w:p w14:paraId="53515F1B" w14:textId="77777777" w:rsidR="004869A7" w:rsidRPr="004869A7" w:rsidRDefault="004869A7" w:rsidP="004869A7">
      <w:pPr>
        <w:rPr>
          <w:rStyle w:val="Hyperlink"/>
          <w:rFonts w:ascii="Times New Roman" w:hAnsi="Times New Roman" w:cs="Times New Roman"/>
          <w:sz w:val="24"/>
          <w:szCs w:val="24"/>
        </w:rPr>
      </w:pPr>
    </w:p>
    <w:p w14:paraId="73BA83B2" w14:textId="77777777" w:rsidR="004869A7" w:rsidRDefault="004869A7" w:rsidP="004869A7"/>
    <w:sectPr w:rsidR="0048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0323A2"/>
    <w:rsid w:val="00275559"/>
    <w:rsid w:val="002E688A"/>
    <w:rsid w:val="004410F1"/>
    <w:rsid w:val="004869A7"/>
    <w:rsid w:val="004922A6"/>
    <w:rsid w:val="004B64C7"/>
    <w:rsid w:val="005337DA"/>
    <w:rsid w:val="006B58DB"/>
    <w:rsid w:val="00935EFF"/>
    <w:rsid w:val="009A5E7A"/>
    <w:rsid w:val="00A66209"/>
    <w:rsid w:val="00AB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7D1"/>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 w:type="character" w:styleId="FollowedHyperlink">
    <w:name w:val="FollowedHyperlink"/>
    <w:basedOn w:val="DefaultParagraphFont"/>
    <w:uiPriority w:val="99"/>
    <w:semiHidden/>
    <w:unhideWhenUsed/>
    <w:rsid w:val="00935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kram24/wine-p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7</cp:revision>
  <dcterms:created xsi:type="dcterms:W3CDTF">2019-06-01T15:10:00Z</dcterms:created>
  <dcterms:modified xsi:type="dcterms:W3CDTF">2019-06-30T17:41:00Z</dcterms:modified>
</cp:coreProperties>
</file>