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337D00" w14:textId="77777777" w:rsidR="00DD431C" w:rsidRPr="00F953E1" w:rsidRDefault="00000000">
      <w:pPr>
        <w:jc w:val="center"/>
        <w:rPr>
          <w:rFonts w:asciiTheme="majorBidi" w:hAnsiTheme="majorBidi" w:cstheme="majorBidi"/>
        </w:rPr>
      </w:pPr>
      <w:r w:rsidRPr="00F953E1">
        <w:rPr>
          <w:rFonts w:asciiTheme="majorBidi" w:hAnsiTheme="majorBidi" w:cstheme="majorBidi"/>
          <w:noProof/>
        </w:rPr>
        <w:drawing>
          <wp:inline distT="0" distB="0" distL="0" distR="0" wp14:anchorId="4F84C0E5" wp14:editId="32E900C3">
            <wp:extent cx="5305154" cy="2754599"/>
            <wp:effectExtent l="0" t="0" r="0" b="0"/>
            <wp:docPr id="1301790608" name="image1.png" descr="About Rihal: Fundings, Jobs, Team - StartupCentrum"/>
            <wp:cNvGraphicFramePr/>
            <a:graphic xmlns:a="http://schemas.openxmlformats.org/drawingml/2006/main">
              <a:graphicData uri="http://schemas.openxmlformats.org/drawingml/2006/picture">
                <pic:pic xmlns:pic="http://schemas.openxmlformats.org/drawingml/2006/picture">
                  <pic:nvPicPr>
                    <pic:cNvPr id="0" name="image1.png" descr="About Rihal: Fundings, Jobs, Team - StartupCentrum"/>
                    <pic:cNvPicPr preferRelativeResize="0"/>
                  </pic:nvPicPr>
                  <pic:blipFill>
                    <a:blip r:embed="rId6"/>
                    <a:srcRect/>
                    <a:stretch>
                      <a:fillRect/>
                    </a:stretch>
                  </pic:blipFill>
                  <pic:spPr>
                    <a:xfrm>
                      <a:off x="0" y="0"/>
                      <a:ext cx="5305154" cy="2754599"/>
                    </a:xfrm>
                    <a:prstGeom prst="rect">
                      <a:avLst/>
                    </a:prstGeom>
                    <a:ln/>
                  </pic:spPr>
                </pic:pic>
              </a:graphicData>
            </a:graphic>
          </wp:inline>
        </w:drawing>
      </w:r>
    </w:p>
    <w:p w14:paraId="384F3A39" w14:textId="77777777" w:rsidR="00DD431C" w:rsidRPr="00F953E1" w:rsidRDefault="00DD431C">
      <w:pPr>
        <w:rPr>
          <w:rFonts w:asciiTheme="majorBidi" w:hAnsiTheme="majorBidi" w:cstheme="majorBidi"/>
        </w:rPr>
      </w:pPr>
    </w:p>
    <w:p w14:paraId="527972A6" w14:textId="77777777" w:rsidR="00DD431C" w:rsidRPr="00F953E1" w:rsidRDefault="00DD431C">
      <w:pPr>
        <w:jc w:val="center"/>
        <w:rPr>
          <w:rFonts w:asciiTheme="majorBidi" w:hAnsiTheme="majorBidi" w:cstheme="majorBidi"/>
        </w:rPr>
      </w:pPr>
    </w:p>
    <w:p w14:paraId="18303142" w14:textId="77777777" w:rsidR="00DD431C" w:rsidRPr="00F953E1" w:rsidRDefault="00000000">
      <w:pPr>
        <w:pStyle w:val="Title"/>
        <w:spacing w:after="0"/>
        <w:jc w:val="center"/>
        <w:rPr>
          <w:rFonts w:asciiTheme="majorBidi" w:hAnsiTheme="majorBidi" w:cstheme="majorBidi"/>
          <w:sz w:val="72"/>
          <w:szCs w:val="72"/>
        </w:rPr>
      </w:pPr>
      <w:r w:rsidRPr="00F953E1">
        <w:rPr>
          <w:rFonts w:asciiTheme="majorBidi" w:hAnsiTheme="majorBidi" w:cstheme="majorBidi"/>
          <w:b/>
          <w:sz w:val="72"/>
          <w:szCs w:val="72"/>
        </w:rPr>
        <w:t>Object-Oriented Programming in Java</w:t>
      </w:r>
      <w:r w:rsidRPr="00F953E1">
        <w:rPr>
          <w:rFonts w:asciiTheme="majorBidi" w:hAnsiTheme="majorBidi" w:cstheme="majorBidi"/>
          <w:sz w:val="72"/>
          <w:szCs w:val="72"/>
        </w:rPr>
        <w:t xml:space="preserve"> </w:t>
      </w:r>
      <w:r w:rsidRPr="00F953E1">
        <w:rPr>
          <w:rFonts w:asciiTheme="majorBidi" w:hAnsiTheme="majorBidi" w:cstheme="majorBidi"/>
          <w:b/>
          <w:sz w:val="72"/>
          <w:szCs w:val="72"/>
        </w:rPr>
        <w:t>Report</w:t>
      </w:r>
    </w:p>
    <w:p w14:paraId="0BDE7A7C" w14:textId="77777777" w:rsidR="00DD431C" w:rsidRPr="00F953E1" w:rsidRDefault="00DD431C">
      <w:pPr>
        <w:pStyle w:val="Title"/>
        <w:spacing w:after="0"/>
        <w:jc w:val="center"/>
        <w:rPr>
          <w:rFonts w:asciiTheme="majorBidi" w:hAnsiTheme="majorBidi" w:cstheme="majorBidi"/>
          <w:sz w:val="48"/>
          <w:szCs w:val="48"/>
        </w:rPr>
      </w:pPr>
    </w:p>
    <w:p w14:paraId="710DA1CA" w14:textId="77777777" w:rsidR="00DD431C" w:rsidRPr="00F953E1" w:rsidRDefault="00000000">
      <w:pPr>
        <w:pStyle w:val="Title"/>
        <w:spacing w:after="0"/>
        <w:jc w:val="center"/>
        <w:rPr>
          <w:rFonts w:asciiTheme="majorBidi" w:hAnsiTheme="majorBidi" w:cstheme="majorBidi"/>
          <w:sz w:val="40"/>
          <w:szCs w:val="40"/>
        </w:rPr>
      </w:pPr>
      <w:r w:rsidRPr="00F953E1">
        <w:rPr>
          <w:rFonts w:asciiTheme="majorBidi" w:hAnsiTheme="majorBidi" w:cstheme="majorBidi"/>
          <w:sz w:val="40"/>
          <w:szCs w:val="40"/>
        </w:rPr>
        <w:t>Naseer Al-Musalhi</w:t>
      </w:r>
    </w:p>
    <w:p w14:paraId="3304ABCF" w14:textId="77777777" w:rsidR="00DD431C" w:rsidRPr="00F953E1" w:rsidRDefault="00000000">
      <w:pPr>
        <w:pStyle w:val="Title"/>
        <w:jc w:val="center"/>
        <w:rPr>
          <w:rFonts w:asciiTheme="majorBidi" w:hAnsiTheme="majorBidi" w:cstheme="majorBidi"/>
        </w:rPr>
      </w:pPr>
      <w:r w:rsidRPr="00F953E1">
        <w:rPr>
          <w:rFonts w:asciiTheme="majorBidi" w:hAnsiTheme="majorBidi" w:cstheme="majorBidi"/>
        </w:rPr>
        <w:br w:type="page"/>
      </w:r>
    </w:p>
    <w:p w14:paraId="553FED8E" w14:textId="77777777" w:rsidR="00DD431C" w:rsidRPr="00F953E1" w:rsidRDefault="00000000">
      <w:pPr>
        <w:pStyle w:val="Heading1"/>
        <w:numPr>
          <w:ilvl w:val="0"/>
          <w:numId w:val="1"/>
        </w:numPr>
        <w:rPr>
          <w:rFonts w:asciiTheme="majorBidi" w:hAnsiTheme="majorBidi" w:cstheme="majorBidi"/>
          <w:b/>
          <w:color w:val="000000"/>
          <w:sz w:val="32"/>
          <w:szCs w:val="32"/>
        </w:rPr>
      </w:pPr>
      <w:r w:rsidRPr="00F953E1">
        <w:rPr>
          <w:rFonts w:asciiTheme="majorBidi" w:hAnsiTheme="majorBidi" w:cstheme="majorBidi"/>
          <w:b/>
          <w:color w:val="000000"/>
          <w:sz w:val="32"/>
          <w:szCs w:val="32"/>
        </w:rPr>
        <w:lastRenderedPageBreak/>
        <w:t>Introduction</w:t>
      </w:r>
    </w:p>
    <w:p w14:paraId="108933C2" w14:textId="77777777" w:rsidR="00DD431C" w:rsidRPr="00F953E1" w:rsidRDefault="00DD431C">
      <w:pPr>
        <w:rPr>
          <w:rFonts w:asciiTheme="majorBidi" w:hAnsiTheme="majorBidi" w:cstheme="majorBidi"/>
        </w:rPr>
      </w:pPr>
    </w:p>
    <w:p w14:paraId="7A9364C7" w14:textId="77777777" w:rsidR="00DD431C" w:rsidRPr="00F953E1" w:rsidRDefault="00000000">
      <w:pPr>
        <w:rPr>
          <w:rFonts w:asciiTheme="majorBidi" w:hAnsiTheme="majorBidi" w:cstheme="majorBidi"/>
        </w:rPr>
      </w:pPr>
      <w:r w:rsidRPr="00F953E1">
        <w:rPr>
          <w:rFonts w:asciiTheme="majorBidi" w:hAnsiTheme="majorBidi" w:cstheme="majorBidi"/>
        </w:rPr>
        <w:t>Java stands as a widely adopted high-level programming language which provides strong support for Object-Oriented Programming (OOP). The paradigm of OOP focuses on objects which contain both data elements and behavioral functions. Java's class-based structure together with its strict OOP principles enables developers to create scalable applications that are both modular and maintainable.</w:t>
      </w:r>
    </w:p>
    <w:p w14:paraId="038E1531" w14:textId="77777777" w:rsidR="00DD431C" w:rsidRPr="00F953E1" w:rsidRDefault="00DD431C">
      <w:pPr>
        <w:rPr>
          <w:rFonts w:asciiTheme="majorBidi" w:hAnsiTheme="majorBidi" w:cstheme="majorBidi"/>
        </w:rPr>
      </w:pPr>
    </w:p>
    <w:p w14:paraId="7CCFA5AE" w14:textId="77777777" w:rsidR="00DD431C" w:rsidRPr="00F953E1" w:rsidRDefault="00000000">
      <w:pPr>
        <w:rPr>
          <w:rFonts w:asciiTheme="majorBidi" w:hAnsiTheme="majorBidi" w:cstheme="majorBidi"/>
        </w:rPr>
      </w:pPr>
      <w:r w:rsidRPr="00F953E1">
        <w:rPr>
          <w:rFonts w:asciiTheme="majorBidi" w:hAnsiTheme="majorBidi" w:cstheme="majorBidi"/>
        </w:rPr>
        <w:t xml:space="preserve">This research examines Java's basic Object-Oriented Programming (OOP) principles together with its essential elements and class relationships and benefits and implementation methods. The research draws its information from Fundamentals of OOP and Data Structures in Java (Wiener &amp; Pinson, 2000) as well as </w:t>
      </w:r>
      <w:proofErr w:type="spellStart"/>
      <w:r w:rsidRPr="00F953E1">
        <w:rPr>
          <w:rFonts w:asciiTheme="majorBidi" w:hAnsiTheme="majorBidi" w:cstheme="majorBidi"/>
        </w:rPr>
        <w:t>GeeksforGeeks</w:t>
      </w:r>
      <w:proofErr w:type="spellEnd"/>
      <w:r w:rsidRPr="00F953E1">
        <w:rPr>
          <w:rFonts w:asciiTheme="majorBidi" w:hAnsiTheme="majorBidi" w:cstheme="majorBidi"/>
        </w:rPr>
        <w:t xml:space="preserve"> and Medium articles about OOP concepts.</w:t>
      </w:r>
    </w:p>
    <w:p w14:paraId="4513FCD8" w14:textId="77777777" w:rsidR="00DD431C" w:rsidRPr="00F953E1" w:rsidRDefault="00DD431C">
      <w:pPr>
        <w:rPr>
          <w:rFonts w:asciiTheme="majorBidi" w:hAnsiTheme="majorBidi" w:cstheme="majorBidi"/>
        </w:rPr>
      </w:pPr>
    </w:p>
    <w:p w14:paraId="2AD7D565" w14:textId="77777777" w:rsidR="00DD431C" w:rsidRPr="00F953E1" w:rsidRDefault="00000000">
      <w:pPr>
        <w:pStyle w:val="Heading1"/>
        <w:numPr>
          <w:ilvl w:val="0"/>
          <w:numId w:val="1"/>
        </w:numPr>
        <w:rPr>
          <w:rFonts w:asciiTheme="majorBidi" w:hAnsiTheme="majorBidi" w:cstheme="majorBidi"/>
          <w:b/>
          <w:color w:val="000000"/>
          <w:sz w:val="32"/>
          <w:szCs w:val="32"/>
        </w:rPr>
      </w:pPr>
      <w:r w:rsidRPr="00F953E1">
        <w:rPr>
          <w:rFonts w:asciiTheme="majorBidi" w:hAnsiTheme="majorBidi" w:cstheme="majorBidi"/>
          <w:b/>
          <w:color w:val="000000"/>
          <w:sz w:val="32"/>
          <w:szCs w:val="32"/>
        </w:rPr>
        <w:t>Core Principles of OOP in Java</w:t>
      </w:r>
    </w:p>
    <w:p w14:paraId="35223EE3" w14:textId="77777777" w:rsidR="00DD431C" w:rsidRPr="00F953E1" w:rsidRDefault="00DD431C">
      <w:pPr>
        <w:rPr>
          <w:rFonts w:asciiTheme="majorBidi" w:hAnsiTheme="majorBidi" w:cstheme="majorBidi"/>
        </w:rPr>
      </w:pPr>
    </w:p>
    <w:p w14:paraId="7DD350F8" w14:textId="6CB74529" w:rsidR="00DD431C" w:rsidRPr="00F953E1" w:rsidRDefault="00F953E1">
      <w:pPr>
        <w:pStyle w:val="Heading2"/>
        <w:numPr>
          <w:ilvl w:val="1"/>
          <w:numId w:val="1"/>
        </w:numPr>
        <w:rPr>
          <w:rFonts w:asciiTheme="majorBidi" w:hAnsiTheme="majorBidi" w:cstheme="majorBidi"/>
          <w:b/>
          <w:bCs/>
          <w:color w:val="auto"/>
          <w:sz w:val="28"/>
          <w:szCs w:val="28"/>
        </w:rPr>
      </w:pPr>
      <w:r w:rsidRPr="00F953E1">
        <w:rPr>
          <w:rFonts w:asciiTheme="majorBidi" w:hAnsiTheme="majorBidi" w:cstheme="majorBidi"/>
          <w:b/>
          <w:bCs/>
          <w:color w:val="auto"/>
          <w:sz w:val="28"/>
          <w:szCs w:val="28"/>
        </w:rPr>
        <w:t xml:space="preserve"> </w:t>
      </w:r>
      <w:r w:rsidR="00000000" w:rsidRPr="00F953E1">
        <w:rPr>
          <w:rFonts w:asciiTheme="majorBidi" w:hAnsiTheme="majorBidi" w:cstheme="majorBidi"/>
          <w:b/>
          <w:bCs/>
          <w:color w:val="auto"/>
          <w:sz w:val="28"/>
          <w:szCs w:val="28"/>
        </w:rPr>
        <w:t>Encapsulation</w:t>
      </w:r>
    </w:p>
    <w:p w14:paraId="2ED63760" w14:textId="77777777" w:rsidR="00DD431C" w:rsidRPr="00F953E1" w:rsidRDefault="00000000">
      <w:pPr>
        <w:rPr>
          <w:rFonts w:asciiTheme="majorBidi" w:hAnsiTheme="majorBidi" w:cstheme="majorBidi"/>
        </w:rPr>
      </w:pPr>
      <w:r w:rsidRPr="00F953E1">
        <w:rPr>
          <w:rFonts w:asciiTheme="majorBidi" w:hAnsiTheme="majorBidi" w:cstheme="majorBidi"/>
        </w:rPr>
        <w:t>A class contains both data elements (fields) and methods which operate on that data through encapsulation. The bundling of data (fields) and methods that operate on that data into a single unit called a class. The bundling of data (fields) and methods that operate on that data into a single unit called a class. It allows for data hiding using access modifiers (private, public, protected), ensuring that internal object states are shielded from unauthorized access. Controlled access is facilitated through getter and setter methods.</w:t>
      </w:r>
    </w:p>
    <w:p w14:paraId="6B172C53" w14:textId="77777777" w:rsidR="00DD431C" w:rsidRPr="00F953E1" w:rsidRDefault="00DD431C">
      <w:pPr>
        <w:rPr>
          <w:rFonts w:asciiTheme="majorBidi" w:hAnsiTheme="majorBidi" w:cstheme="majorBidi"/>
        </w:rPr>
      </w:pPr>
    </w:p>
    <w:p w14:paraId="730C4CCF" w14:textId="77777777" w:rsidR="00DD431C" w:rsidRPr="00F953E1" w:rsidRDefault="00000000">
      <w:pPr>
        <w:pStyle w:val="Heading2"/>
        <w:rPr>
          <w:rFonts w:asciiTheme="majorBidi" w:hAnsiTheme="majorBidi" w:cstheme="majorBidi"/>
          <w:b/>
          <w:color w:val="000000"/>
          <w:sz w:val="28"/>
          <w:szCs w:val="28"/>
        </w:rPr>
      </w:pPr>
      <w:r w:rsidRPr="00F953E1">
        <w:rPr>
          <w:rFonts w:asciiTheme="majorBidi" w:hAnsiTheme="majorBidi" w:cstheme="majorBidi"/>
          <w:b/>
          <w:color w:val="000000"/>
          <w:sz w:val="28"/>
          <w:szCs w:val="28"/>
        </w:rPr>
        <w:t>2.2 Abstraction</w:t>
      </w:r>
    </w:p>
    <w:p w14:paraId="39EB8754" w14:textId="77777777" w:rsidR="00DD431C" w:rsidRPr="00F953E1" w:rsidRDefault="00000000">
      <w:pPr>
        <w:rPr>
          <w:rFonts w:asciiTheme="majorBidi" w:hAnsiTheme="majorBidi" w:cstheme="majorBidi"/>
        </w:rPr>
      </w:pPr>
      <w:r w:rsidRPr="00F953E1">
        <w:rPr>
          <w:rFonts w:asciiTheme="majorBidi" w:hAnsiTheme="majorBidi" w:cstheme="majorBidi"/>
        </w:rPr>
        <w:t>The internal details of methods are concealed through abstraction while exposing only the necessary functionalities. In Java, abstraction is achieved through abstract classes and interfaces, enabling the separation of what an object does from how it does it.</w:t>
      </w:r>
    </w:p>
    <w:p w14:paraId="1BB36B2C" w14:textId="77777777" w:rsidR="00DD431C" w:rsidRPr="00F953E1" w:rsidRDefault="00DD431C">
      <w:pPr>
        <w:rPr>
          <w:rFonts w:asciiTheme="majorBidi" w:hAnsiTheme="majorBidi" w:cstheme="majorBidi"/>
        </w:rPr>
      </w:pPr>
    </w:p>
    <w:p w14:paraId="4D233FAA" w14:textId="77777777" w:rsidR="00DD431C" w:rsidRPr="00F953E1" w:rsidRDefault="00000000">
      <w:pPr>
        <w:pStyle w:val="Heading2"/>
        <w:rPr>
          <w:rFonts w:asciiTheme="majorBidi" w:hAnsiTheme="majorBidi" w:cstheme="majorBidi"/>
          <w:b/>
          <w:color w:val="000000"/>
          <w:sz w:val="28"/>
          <w:szCs w:val="28"/>
        </w:rPr>
      </w:pPr>
      <w:r w:rsidRPr="00F953E1">
        <w:rPr>
          <w:rFonts w:asciiTheme="majorBidi" w:hAnsiTheme="majorBidi" w:cstheme="majorBidi"/>
          <w:b/>
          <w:color w:val="000000"/>
          <w:sz w:val="28"/>
          <w:szCs w:val="28"/>
        </w:rPr>
        <w:t>2.3 Inheritance</w:t>
      </w:r>
    </w:p>
    <w:p w14:paraId="5C4E3DF0" w14:textId="77777777" w:rsidR="00DD431C" w:rsidRPr="00F953E1" w:rsidRDefault="00000000">
      <w:pPr>
        <w:rPr>
          <w:rFonts w:asciiTheme="majorBidi" w:hAnsiTheme="majorBidi" w:cstheme="majorBidi"/>
        </w:rPr>
      </w:pPr>
      <w:r w:rsidRPr="00F953E1">
        <w:rPr>
          <w:rFonts w:asciiTheme="majorBidi" w:hAnsiTheme="majorBidi" w:cstheme="majorBidi"/>
        </w:rPr>
        <w:t>A new class (subclass) can obtain properties and behaviors from an existing class (superclass) through inheritance. This promotes code reuse, reduces redundancy, and enables hierarchical class organization. Java uses the 'extends' keyword to implement inheritance.</w:t>
      </w:r>
    </w:p>
    <w:p w14:paraId="40AB1095" w14:textId="77777777" w:rsidR="00DD431C" w:rsidRPr="00F953E1" w:rsidRDefault="00000000">
      <w:pPr>
        <w:pStyle w:val="Heading2"/>
        <w:rPr>
          <w:rFonts w:asciiTheme="majorBidi" w:hAnsiTheme="majorBidi" w:cstheme="majorBidi"/>
          <w:b/>
          <w:color w:val="000000"/>
          <w:sz w:val="28"/>
          <w:szCs w:val="28"/>
        </w:rPr>
      </w:pPr>
      <w:r w:rsidRPr="00F953E1">
        <w:rPr>
          <w:rFonts w:asciiTheme="majorBidi" w:hAnsiTheme="majorBidi" w:cstheme="majorBidi"/>
          <w:b/>
          <w:color w:val="000000"/>
          <w:sz w:val="28"/>
          <w:szCs w:val="28"/>
        </w:rPr>
        <w:lastRenderedPageBreak/>
        <w:t>2.4 Polymorphism</w:t>
      </w:r>
    </w:p>
    <w:p w14:paraId="7DA7E949" w14:textId="77777777" w:rsidR="00DD431C" w:rsidRPr="00F953E1" w:rsidRDefault="00DD431C">
      <w:pPr>
        <w:rPr>
          <w:rFonts w:asciiTheme="majorBidi" w:hAnsiTheme="majorBidi" w:cstheme="majorBidi"/>
        </w:rPr>
      </w:pPr>
    </w:p>
    <w:p w14:paraId="2DAD8876" w14:textId="77777777" w:rsidR="00DD431C" w:rsidRPr="00F953E1" w:rsidRDefault="00000000">
      <w:pPr>
        <w:rPr>
          <w:rFonts w:asciiTheme="majorBidi" w:hAnsiTheme="majorBidi" w:cstheme="majorBidi"/>
        </w:rPr>
      </w:pPr>
      <w:r w:rsidRPr="00F953E1">
        <w:rPr>
          <w:rFonts w:asciiTheme="majorBidi" w:hAnsiTheme="majorBidi" w:cstheme="majorBidi"/>
        </w:rPr>
        <w:t>The ability of objects to function as instances of their parent class instead of their actual class is known as polymorphism. It is categorized into:</w:t>
      </w:r>
    </w:p>
    <w:p w14:paraId="7558E2EB" w14:textId="77777777" w:rsidR="00DD431C" w:rsidRPr="00F953E1" w:rsidRDefault="00000000">
      <w:pPr>
        <w:rPr>
          <w:rFonts w:asciiTheme="majorBidi" w:hAnsiTheme="majorBidi" w:cstheme="majorBidi"/>
        </w:rPr>
      </w:pPr>
      <w:r w:rsidRPr="00F953E1">
        <w:rPr>
          <w:rFonts w:asciiTheme="majorBidi" w:hAnsiTheme="majorBidi" w:cstheme="majorBidi"/>
        </w:rPr>
        <w:t>- Compile-time polymorphism (method overloading)</w:t>
      </w:r>
    </w:p>
    <w:p w14:paraId="6E063938" w14:textId="77777777" w:rsidR="00DD431C" w:rsidRPr="00F953E1" w:rsidRDefault="00000000">
      <w:pPr>
        <w:rPr>
          <w:rFonts w:asciiTheme="majorBidi" w:hAnsiTheme="majorBidi" w:cstheme="majorBidi"/>
        </w:rPr>
      </w:pPr>
      <w:r w:rsidRPr="00F953E1">
        <w:rPr>
          <w:rFonts w:asciiTheme="majorBidi" w:hAnsiTheme="majorBidi" w:cstheme="majorBidi"/>
        </w:rPr>
        <w:t>- Runtime polymorphism (method overriding)</w:t>
      </w:r>
    </w:p>
    <w:p w14:paraId="7FCE1040" w14:textId="77777777" w:rsidR="00DD431C" w:rsidRPr="00F953E1" w:rsidRDefault="00000000">
      <w:pPr>
        <w:rPr>
          <w:rFonts w:asciiTheme="majorBidi" w:hAnsiTheme="majorBidi" w:cstheme="majorBidi"/>
        </w:rPr>
      </w:pPr>
      <w:r w:rsidRPr="00F953E1">
        <w:rPr>
          <w:rFonts w:asciiTheme="majorBidi" w:hAnsiTheme="majorBidi" w:cstheme="majorBidi"/>
        </w:rPr>
        <w:t>This feature promotes flexibility and extensibility in code behavior.</w:t>
      </w:r>
    </w:p>
    <w:p w14:paraId="1F5271A5" w14:textId="77777777" w:rsidR="00DD431C" w:rsidRPr="00F953E1" w:rsidRDefault="00DD431C">
      <w:pPr>
        <w:rPr>
          <w:rFonts w:asciiTheme="majorBidi" w:hAnsiTheme="majorBidi" w:cstheme="majorBidi"/>
        </w:rPr>
      </w:pPr>
    </w:p>
    <w:p w14:paraId="38DE8D4D" w14:textId="77777777" w:rsidR="00DD431C" w:rsidRPr="00F953E1" w:rsidRDefault="00000000">
      <w:pPr>
        <w:pStyle w:val="Heading1"/>
        <w:numPr>
          <w:ilvl w:val="0"/>
          <w:numId w:val="1"/>
        </w:numPr>
        <w:rPr>
          <w:rFonts w:asciiTheme="majorBidi" w:hAnsiTheme="majorBidi" w:cstheme="majorBidi"/>
          <w:b/>
          <w:color w:val="000000"/>
          <w:sz w:val="32"/>
          <w:szCs w:val="32"/>
        </w:rPr>
      </w:pPr>
      <w:r w:rsidRPr="00F953E1">
        <w:rPr>
          <w:rFonts w:asciiTheme="majorBidi" w:hAnsiTheme="majorBidi" w:cstheme="majorBidi"/>
          <w:b/>
          <w:color w:val="000000"/>
          <w:sz w:val="32"/>
          <w:szCs w:val="32"/>
        </w:rPr>
        <w:t>Additional OOP Relationships in Java</w:t>
      </w:r>
    </w:p>
    <w:p w14:paraId="4CDF8BF4" w14:textId="77777777" w:rsidR="00DD431C" w:rsidRPr="00F953E1" w:rsidRDefault="00DD431C">
      <w:pPr>
        <w:rPr>
          <w:rFonts w:asciiTheme="majorBidi" w:hAnsiTheme="majorBidi" w:cstheme="majorBidi"/>
        </w:rPr>
      </w:pPr>
    </w:p>
    <w:p w14:paraId="3708E655" w14:textId="77777777" w:rsidR="00DD431C" w:rsidRPr="00F953E1" w:rsidRDefault="00000000">
      <w:pPr>
        <w:pStyle w:val="Heading2"/>
        <w:rPr>
          <w:rFonts w:asciiTheme="majorBidi" w:hAnsiTheme="majorBidi" w:cstheme="majorBidi"/>
          <w:b/>
          <w:color w:val="000000"/>
          <w:sz w:val="28"/>
          <w:szCs w:val="28"/>
        </w:rPr>
      </w:pPr>
      <w:r w:rsidRPr="00F953E1">
        <w:rPr>
          <w:rFonts w:asciiTheme="majorBidi" w:hAnsiTheme="majorBidi" w:cstheme="majorBidi"/>
          <w:b/>
          <w:color w:val="000000"/>
          <w:sz w:val="28"/>
          <w:szCs w:val="28"/>
        </w:rPr>
        <w:t>3.1 Association</w:t>
      </w:r>
    </w:p>
    <w:p w14:paraId="6B792AC9" w14:textId="77777777" w:rsidR="00DD431C" w:rsidRPr="00F953E1" w:rsidRDefault="00000000">
      <w:pPr>
        <w:rPr>
          <w:rFonts w:asciiTheme="majorBidi" w:hAnsiTheme="majorBidi" w:cstheme="majorBidi"/>
        </w:rPr>
      </w:pPr>
      <w:r w:rsidRPr="00F953E1">
        <w:rPr>
          <w:rFonts w:asciiTheme="majorBidi" w:hAnsiTheme="majorBidi" w:cstheme="majorBidi"/>
        </w:rPr>
        <w:t>The basic relationship exists between objects because each object has its own lifecycle and there is no ownership.</w:t>
      </w:r>
    </w:p>
    <w:p w14:paraId="226B4E0B" w14:textId="77777777" w:rsidR="00DD431C" w:rsidRPr="00F953E1" w:rsidRDefault="00DD431C">
      <w:pPr>
        <w:rPr>
          <w:rFonts w:asciiTheme="majorBidi" w:hAnsiTheme="majorBidi" w:cstheme="majorBidi"/>
        </w:rPr>
      </w:pPr>
    </w:p>
    <w:p w14:paraId="099DBA91" w14:textId="77777777" w:rsidR="00DD431C" w:rsidRPr="00F953E1" w:rsidRDefault="00000000">
      <w:pPr>
        <w:pStyle w:val="Heading2"/>
        <w:rPr>
          <w:rFonts w:asciiTheme="majorBidi" w:hAnsiTheme="majorBidi" w:cstheme="majorBidi"/>
          <w:b/>
          <w:color w:val="000000"/>
          <w:sz w:val="28"/>
          <w:szCs w:val="28"/>
        </w:rPr>
      </w:pPr>
      <w:r w:rsidRPr="00F953E1">
        <w:rPr>
          <w:rFonts w:asciiTheme="majorBidi" w:hAnsiTheme="majorBidi" w:cstheme="majorBidi"/>
          <w:b/>
          <w:color w:val="000000"/>
          <w:sz w:val="28"/>
          <w:szCs w:val="28"/>
        </w:rPr>
        <w:t>3.2 Aggregation</w:t>
      </w:r>
    </w:p>
    <w:p w14:paraId="030AF37E" w14:textId="77777777" w:rsidR="00DD431C" w:rsidRPr="00F953E1" w:rsidRDefault="00000000">
      <w:pPr>
        <w:rPr>
          <w:rFonts w:asciiTheme="majorBidi" w:hAnsiTheme="majorBidi" w:cstheme="majorBidi"/>
        </w:rPr>
      </w:pPr>
      <w:r w:rsidRPr="00F953E1">
        <w:rPr>
          <w:rFonts w:asciiTheme="majorBidi" w:hAnsiTheme="majorBidi" w:cstheme="majorBidi"/>
        </w:rPr>
        <w:t>The “has-a” relationship defines this specialized form of association. The whole-part relationship exists in this model, but the part maintains its own independence from the whole.</w:t>
      </w:r>
    </w:p>
    <w:p w14:paraId="562BDFB2" w14:textId="77777777" w:rsidR="00DD431C" w:rsidRPr="00F953E1" w:rsidRDefault="00DD431C">
      <w:pPr>
        <w:rPr>
          <w:rFonts w:asciiTheme="majorBidi" w:hAnsiTheme="majorBidi" w:cstheme="majorBidi"/>
        </w:rPr>
      </w:pPr>
    </w:p>
    <w:p w14:paraId="6C318EF9" w14:textId="77777777" w:rsidR="00DD431C" w:rsidRPr="00F953E1" w:rsidRDefault="00000000">
      <w:pPr>
        <w:pStyle w:val="Heading2"/>
        <w:rPr>
          <w:rFonts w:asciiTheme="majorBidi" w:hAnsiTheme="majorBidi" w:cstheme="majorBidi"/>
          <w:b/>
          <w:color w:val="000000"/>
          <w:sz w:val="28"/>
          <w:szCs w:val="28"/>
        </w:rPr>
      </w:pPr>
      <w:r w:rsidRPr="00F953E1">
        <w:rPr>
          <w:rFonts w:asciiTheme="majorBidi" w:hAnsiTheme="majorBidi" w:cstheme="majorBidi"/>
          <w:b/>
          <w:color w:val="000000"/>
          <w:sz w:val="28"/>
          <w:szCs w:val="28"/>
        </w:rPr>
        <w:t>3.3 Composition</w:t>
      </w:r>
    </w:p>
    <w:p w14:paraId="4446D919" w14:textId="77777777" w:rsidR="00DD431C" w:rsidRPr="00F953E1" w:rsidRDefault="00000000">
      <w:pPr>
        <w:rPr>
          <w:rFonts w:asciiTheme="majorBidi" w:hAnsiTheme="majorBidi" w:cstheme="majorBidi"/>
        </w:rPr>
      </w:pPr>
      <w:r w:rsidRPr="00F953E1">
        <w:rPr>
          <w:rFonts w:asciiTheme="majorBidi" w:hAnsiTheme="majorBidi" w:cstheme="majorBidi"/>
        </w:rPr>
        <w:t>The part exists only when the whole exists in this stronger aggregation relationship. A House contains Rooms as a part but when the House gets destroyed all its Rooms also get destroyed.</w:t>
      </w:r>
    </w:p>
    <w:p w14:paraId="6D036A9F" w14:textId="77777777" w:rsidR="00DD431C" w:rsidRPr="00F953E1" w:rsidRDefault="00DD431C">
      <w:pPr>
        <w:rPr>
          <w:rFonts w:asciiTheme="majorBidi" w:hAnsiTheme="majorBidi" w:cstheme="majorBidi"/>
        </w:rPr>
      </w:pPr>
    </w:p>
    <w:p w14:paraId="371E4E19" w14:textId="77777777" w:rsidR="00DD431C" w:rsidRPr="00F953E1" w:rsidRDefault="00DD431C">
      <w:pPr>
        <w:rPr>
          <w:rFonts w:asciiTheme="majorBidi" w:hAnsiTheme="majorBidi" w:cstheme="majorBidi"/>
        </w:rPr>
      </w:pPr>
    </w:p>
    <w:p w14:paraId="20A6E422" w14:textId="77777777" w:rsidR="00DD431C" w:rsidRPr="00F953E1" w:rsidRDefault="00DD431C">
      <w:pPr>
        <w:rPr>
          <w:rFonts w:asciiTheme="majorBidi" w:hAnsiTheme="majorBidi" w:cstheme="majorBidi"/>
        </w:rPr>
      </w:pPr>
    </w:p>
    <w:p w14:paraId="3D8AB808" w14:textId="77777777" w:rsidR="00DD431C" w:rsidRPr="00F953E1" w:rsidRDefault="00DD431C">
      <w:pPr>
        <w:rPr>
          <w:rFonts w:asciiTheme="majorBidi" w:hAnsiTheme="majorBidi" w:cstheme="majorBidi"/>
        </w:rPr>
      </w:pPr>
    </w:p>
    <w:p w14:paraId="0DC2CFEB" w14:textId="77777777" w:rsidR="00DD431C" w:rsidRDefault="00DD431C">
      <w:pPr>
        <w:rPr>
          <w:rFonts w:asciiTheme="majorBidi" w:hAnsiTheme="majorBidi" w:cstheme="majorBidi"/>
        </w:rPr>
      </w:pPr>
    </w:p>
    <w:p w14:paraId="4D45F761" w14:textId="77777777" w:rsidR="00F953E1" w:rsidRPr="00F953E1" w:rsidRDefault="00F953E1">
      <w:pPr>
        <w:rPr>
          <w:rFonts w:asciiTheme="majorBidi" w:hAnsiTheme="majorBidi" w:cstheme="majorBidi"/>
        </w:rPr>
      </w:pPr>
    </w:p>
    <w:p w14:paraId="05AF2904" w14:textId="77777777" w:rsidR="00DD431C" w:rsidRPr="00F953E1" w:rsidRDefault="00000000">
      <w:pPr>
        <w:pStyle w:val="Heading1"/>
        <w:numPr>
          <w:ilvl w:val="0"/>
          <w:numId w:val="1"/>
        </w:numPr>
        <w:rPr>
          <w:rFonts w:asciiTheme="majorBidi" w:hAnsiTheme="majorBidi" w:cstheme="majorBidi"/>
          <w:b/>
          <w:color w:val="000000"/>
          <w:sz w:val="32"/>
          <w:szCs w:val="32"/>
        </w:rPr>
      </w:pPr>
      <w:r w:rsidRPr="00F953E1">
        <w:rPr>
          <w:rFonts w:asciiTheme="majorBidi" w:hAnsiTheme="majorBidi" w:cstheme="majorBidi"/>
          <w:b/>
          <w:color w:val="000000"/>
          <w:sz w:val="32"/>
          <w:szCs w:val="32"/>
        </w:rPr>
        <w:lastRenderedPageBreak/>
        <w:t>Advantages of Using OOP in Java</w:t>
      </w:r>
    </w:p>
    <w:p w14:paraId="2BC52C3C" w14:textId="77777777" w:rsidR="00DD431C" w:rsidRPr="00F953E1" w:rsidRDefault="00DD431C">
      <w:pPr>
        <w:rPr>
          <w:rFonts w:asciiTheme="majorBidi" w:hAnsiTheme="majorBidi" w:cstheme="majorBidi"/>
        </w:rPr>
      </w:pPr>
    </w:p>
    <w:p w14:paraId="463ED2F6" w14:textId="77777777" w:rsidR="00DD431C" w:rsidRPr="00F953E1" w:rsidRDefault="00000000">
      <w:pPr>
        <w:rPr>
          <w:rFonts w:asciiTheme="majorBidi" w:hAnsiTheme="majorBidi" w:cstheme="majorBidi"/>
        </w:rPr>
      </w:pPr>
      <w:r w:rsidRPr="00F953E1">
        <w:rPr>
          <w:rFonts w:asciiTheme="majorBidi" w:hAnsiTheme="majorBidi" w:cstheme="majorBidi"/>
        </w:rPr>
        <w:t xml:space="preserve">• </w:t>
      </w:r>
      <w:r w:rsidRPr="00F953E1">
        <w:rPr>
          <w:rFonts w:asciiTheme="majorBidi" w:hAnsiTheme="majorBidi" w:cstheme="majorBidi"/>
          <w:b/>
        </w:rPr>
        <w:t>Modularity</w:t>
      </w:r>
      <w:r w:rsidRPr="00F953E1">
        <w:rPr>
          <w:rFonts w:asciiTheme="majorBidi" w:hAnsiTheme="majorBidi" w:cstheme="majorBidi"/>
        </w:rPr>
        <w:t>: Classes are self-contained and can be developed, tested, and debugged independently.</w:t>
      </w:r>
    </w:p>
    <w:p w14:paraId="7330070C" w14:textId="77777777" w:rsidR="00DD431C" w:rsidRPr="00F953E1" w:rsidRDefault="00000000">
      <w:pPr>
        <w:rPr>
          <w:rFonts w:asciiTheme="majorBidi" w:hAnsiTheme="majorBidi" w:cstheme="majorBidi"/>
        </w:rPr>
      </w:pPr>
      <w:r w:rsidRPr="00F953E1">
        <w:rPr>
          <w:rFonts w:asciiTheme="majorBidi" w:hAnsiTheme="majorBidi" w:cstheme="majorBidi"/>
        </w:rPr>
        <w:t xml:space="preserve">• </w:t>
      </w:r>
      <w:r w:rsidRPr="00F953E1">
        <w:rPr>
          <w:rFonts w:asciiTheme="majorBidi" w:hAnsiTheme="majorBidi" w:cstheme="majorBidi"/>
          <w:b/>
        </w:rPr>
        <w:t>Reusability</w:t>
      </w:r>
      <w:r w:rsidRPr="00F953E1">
        <w:rPr>
          <w:rFonts w:asciiTheme="majorBidi" w:hAnsiTheme="majorBidi" w:cstheme="majorBidi"/>
        </w:rPr>
        <w:t>: Code can be reused through inheritance and polymorphism.</w:t>
      </w:r>
    </w:p>
    <w:p w14:paraId="148B55D7" w14:textId="77777777" w:rsidR="00DD431C" w:rsidRPr="00F953E1" w:rsidRDefault="00000000">
      <w:pPr>
        <w:rPr>
          <w:rFonts w:asciiTheme="majorBidi" w:hAnsiTheme="majorBidi" w:cstheme="majorBidi"/>
        </w:rPr>
      </w:pPr>
      <w:r w:rsidRPr="00F953E1">
        <w:rPr>
          <w:rFonts w:asciiTheme="majorBidi" w:hAnsiTheme="majorBidi" w:cstheme="majorBidi"/>
        </w:rPr>
        <w:t xml:space="preserve">• </w:t>
      </w:r>
      <w:r w:rsidRPr="00F953E1">
        <w:rPr>
          <w:rFonts w:asciiTheme="majorBidi" w:hAnsiTheme="majorBidi" w:cstheme="majorBidi"/>
          <w:b/>
        </w:rPr>
        <w:t>Scalability</w:t>
      </w:r>
      <w:r w:rsidRPr="00F953E1">
        <w:rPr>
          <w:rFonts w:asciiTheme="majorBidi" w:hAnsiTheme="majorBidi" w:cstheme="majorBidi"/>
        </w:rPr>
        <w:t>: OOP supports the design of large-scale, complex systems.</w:t>
      </w:r>
    </w:p>
    <w:p w14:paraId="4068E3F6" w14:textId="77777777" w:rsidR="00DD431C" w:rsidRPr="00F953E1" w:rsidRDefault="00000000">
      <w:pPr>
        <w:rPr>
          <w:rFonts w:asciiTheme="majorBidi" w:hAnsiTheme="majorBidi" w:cstheme="majorBidi"/>
        </w:rPr>
      </w:pPr>
      <w:r w:rsidRPr="00F953E1">
        <w:rPr>
          <w:rFonts w:asciiTheme="majorBidi" w:hAnsiTheme="majorBidi" w:cstheme="majorBidi"/>
        </w:rPr>
        <w:t xml:space="preserve">• </w:t>
      </w:r>
      <w:r w:rsidRPr="00F953E1">
        <w:rPr>
          <w:rFonts w:asciiTheme="majorBidi" w:hAnsiTheme="majorBidi" w:cstheme="majorBidi"/>
          <w:b/>
        </w:rPr>
        <w:t>Maintainability</w:t>
      </w:r>
      <w:r w:rsidRPr="00F953E1">
        <w:rPr>
          <w:rFonts w:asciiTheme="majorBidi" w:hAnsiTheme="majorBidi" w:cstheme="majorBidi"/>
        </w:rPr>
        <w:t>: Clear structure and separation of concerns make code easier to update and maintain.</w:t>
      </w:r>
    </w:p>
    <w:p w14:paraId="12FE1974" w14:textId="77777777" w:rsidR="00DD431C" w:rsidRPr="00F953E1" w:rsidRDefault="00000000">
      <w:pPr>
        <w:rPr>
          <w:rFonts w:asciiTheme="majorBidi" w:hAnsiTheme="majorBidi" w:cstheme="majorBidi"/>
        </w:rPr>
      </w:pPr>
      <w:r w:rsidRPr="00F953E1">
        <w:rPr>
          <w:rFonts w:asciiTheme="majorBidi" w:hAnsiTheme="majorBidi" w:cstheme="majorBidi"/>
        </w:rPr>
        <w:t xml:space="preserve">• </w:t>
      </w:r>
      <w:r w:rsidRPr="00F953E1">
        <w:rPr>
          <w:rFonts w:asciiTheme="majorBidi" w:hAnsiTheme="majorBidi" w:cstheme="majorBidi"/>
          <w:b/>
        </w:rPr>
        <w:t>Security</w:t>
      </w:r>
      <w:r w:rsidRPr="00F953E1">
        <w:rPr>
          <w:rFonts w:asciiTheme="majorBidi" w:hAnsiTheme="majorBidi" w:cstheme="majorBidi"/>
        </w:rPr>
        <w:t>: Data hiding through encapsulation prevents unintended interference and misuse.</w:t>
      </w:r>
    </w:p>
    <w:p w14:paraId="39233CC0" w14:textId="77777777" w:rsidR="00DD431C" w:rsidRPr="00F953E1" w:rsidRDefault="00DD431C">
      <w:pPr>
        <w:rPr>
          <w:rFonts w:asciiTheme="majorBidi" w:hAnsiTheme="majorBidi" w:cstheme="majorBidi"/>
        </w:rPr>
      </w:pPr>
    </w:p>
    <w:p w14:paraId="17DE61C7" w14:textId="77777777" w:rsidR="00DD431C" w:rsidRPr="00F953E1" w:rsidRDefault="00DD431C">
      <w:pPr>
        <w:rPr>
          <w:rFonts w:asciiTheme="majorBidi" w:hAnsiTheme="majorBidi" w:cstheme="majorBidi"/>
        </w:rPr>
      </w:pPr>
    </w:p>
    <w:p w14:paraId="4959C278" w14:textId="77777777" w:rsidR="00DD431C" w:rsidRPr="00F953E1" w:rsidRDefault="00DD431C">
      <w:pPr>
        <w:rPr>
          <w:rFonts w:asciiTheme="majorBidi" w:hAnsiTheme="majorBidi" w:cstheme="majorBidi"/>
        </w:rPr>
      </w:pPr>
    </w:p>
    <w:p w14:paraId="138651C2" w14:textId="77777777" w:rsidR="00DD431C" w:rsidRPr="00F953E1" w:rsidRDefault="00000000">
      <w:pPr>
        <w:pStyle w:val="Heading1"/>
        <w:rPr>
          <w:rFonts w:asciiTheme="majorBidi" w:hAnsiTheme="majorBidi" w:cstheme="majorBidi"/>
          <w:b/>
          <w:color w:val="000000"/>
          <w:sz w:val="32"/>
          <w:szCs w:val="32"/>
        </w:rPr>
      </w:pPr>
      <w:r w:rsidRPr="00F953E1">
        <w:rPr>
          <w:rFonts w:asciiTheme="majorBidi" w:hAnsiTheme="majorBidi" w:cstheme="majorBidi"/>
          <w:b/>
          <w:color w:val="000000"/>
          <w:sz w:val="32"/>
          <w:szCs w:val="32"/>
        </w:rPr>
        <w:lastRenderedPageBreak/>
        <w:t>5. Practical Implementation Example</w:t>
      </w:r>
    </w:p>
    <w:p w14:paraId="22FB42FD" w14:textId="77777777" w:rsidR="00DD431C" w:rsidRPr="00F953E1" w:rsidRDefault="00000000">
      <w:pPr>
        <w:rPr>
          <w:rFonts w:asciiTheme="majorBidi" w:hAnsiTheme="majorBidi" w:cstheme="majorBidi"/>
        </w:rPr>
      </w:pPr>
      <w:r w:rsidRPr="00F953E1">
        <w:rPr>
          <w:rFonts w:asciiTheme="majorBidi" w:hAnsiTheme="majorBidi" w:cstheme="majorBidi"/>
          <w:noProof/>
        </w:rPr>
        <w:drawing>
          <wp:inline distT="0" distB="0" distL="0" distR="0" wp14:anchorId="2FCEFE13" wp14:editId="32F5F273">
            <wp:extent cx="5943600" cy="7626350"/>
            <wp:effectExtent l="0" t="0" r="0" b="0"/>
            <wp:docPr id="130179060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943600" cy="7626350"/>
                    </a:xfrm>
                    <a:prstGeom prst="rect">
                      <a:avLst/>
                    </a:prstGeom>
                    <a:ln/>
                  </pic:spPr>
                </pic:pic>
              </a:graphicData>
            </a:graphic>
          </wp:inline>
        </w:drawing>
      </w:r>
    </w:p>
    <w:p w14:paraId="1C45B0A4" w14:textId="77777777" w:rsidR="00DD431C" w:rsidRPr="00F953E1" w:rsidRDefault="00000000">
      <w:pPr>
        <w:pStyle w:val="Heading1"/>
        <w:rPr>
          <w:rFonts w:asciiTheme="majorBidi" w:hAnsiTheme="majorBidi" w:cstheme="majorBidi"/>
          <w:b/>
          <w:color w:val="000000"/>
          <w:sz w:val="32"/>
          <w:szCs w:val="32"/>
        </w:rPr>
      </w:pPr>
      <w:r w:rsidRPr="00F953E1">
        <w:rPr>
          <w:rFonts w:asciiTheme="majorBidi" w:hAnsiTheme="majorBidi" w:cstheme="majorBidi"/>
          <w:b/>
          <w:color w:val="000000"/>
          <w:sz w:val="32"/>
          <w:szCs w:val="32"/>
        </w:rPr>
        <w:lastRenderedPageBreak/>
        <w:t>6. Conclusion</w:t>
      </w:r>
    </w:p>
    <w:p w14:paraId="3896370E" w14:textId="77777777" w:rsidR="00DD431C" w:rsidRPr="00F953E1" w:rsidRDefault="00000000">
      <w:pPr>
        <w:rPr>
          <w:rFonts w:asciiTheme="majorBidi" w:hAnsiTheme="majorBidi" w:cstheme="majorBidi"/>
        </w:rPr>
      </w:pPr>
      <w:r w:rsidRPr="00F953E1">
        <w:rPr>
          <w:rFonts w:asciiTheme="majorBidi" w:hAnsiTheme="majorBidi" w:cstheme="majorBidi"/>
        </w:rPr>
        <w:t>The fundamental structure of Java development relies on Object-Oriented Programming principles. Java developers who follow encapsulation and abstraction principles together with inheritance and polymorphism create software systems that remain modular and flexible and easy to maintain.</w:t>
      </w:r>
    </w:p>
    <w:p w14:paraId="75CAE5C1" w14:textId="77777777" w:rsidR="00DD431C" w:rsidRPr="00F953E1" w:rsidRDefault="00DD431C">
      <w:pPr>
        <w:rPr>
          <w:rFonts w:asciiTheme="majorBidi" w:hAnsiTheme="majorBidi" w:cstheme="majorBidi"/>
        </w:rPr>
      </w:pPr>
    </w:p>
    <w:p w14:paraId="03DD1CDF" w14:textId="77777777" w:rsidR="00DD431C" w:rsidRPr="00F953E1" w:rsidRDefault="00000000">
      <w:pPr>
        <w:rPr>
          <w:rFonts w:asciiTheme="majorBidi" w:hAnsiTheme="majorBidi" w:cstheme="majorBidi"/>
        </w:rPr>
      </w:pPr>
      <w:r w:rsidRPr="00F953E1">
        <w:rPr>
          <w:rFonts w:asciiTheme="majorBidi" w:hAnsiTheme="majorBidi" w:cstheme="majorBidi"/>
        </w:rPr>
        <w:t>The importance of OOP in Java remains strong because it appears in academic materials including Fundamentals of OOP and Data Structures in Java as well as contemporary programming guides and community forums. Any Java programmer who wants to build efficient scalable applications must master these fundamental concepts.</w:t>
      </w:r>
    </w:p>
    <w:p w14:paraId="54A93EF3" w14:textId="77777777" w:rsidR="00DD431C" w:rsidRPr="00F953E1" w:rsidRDefault="00DD431C">
      <w:pPr>
        <w:rPr>
          <w:rFonts w:asciiTheme="majorBidi" w:hAnsiTheme="majorBidi" w:cstheme="majorBidi"/>
        </w:rPr>
      </w:pPr>
    </w:p>
    <w:p w14:paraId="7BE0C2FF" w14:textId="77777777" w:rsidR="00DD431C" w:rsidRPr="00F953E1" w:rsidRDefault="00000000">
      <w:pPr>
        <w:pStyle w:val="Heading1"/>
        <w:rPr>
          <w:rFonts w:asciiTheme="majorBidi" w:hAnsiTheme="majorBidi" w:cstheme="majorBidi"/>
          <w:b/>
          <w:color w:val="000000"/>
          <w:sz w:val="32"/>
          <w:szCs w:val="32"/>
        </w:rPr>
      </w:pPr>
      <w:r w:rsidRPr="00F953E1">
        <w:rPr>
          <w:rFonts w:asciiTheme="majorBidi" w:hAnsiTheme="majorBidi" w:cstheme="majorBidi"/>
          <w:b/>
          <w:color w:val="000000"/>
          <w:sz w:val="32"/>
          <w:szCs w:val="32"/>
        </w:rPr>
        <w:t>7. References</w:t>
      </w:r>
    </w:p>
    <w:p w14:paraId="78A59EDA" w14:textId="77777777" w:rsidR="00DD431C" w:rsidRPr="00F953E1" w:rsidRDefault="00000000">
      <w:pPr>
        <w:numPr>
          <w:ilvl w:val="0"/>
          <w:numId w:val="2"/>
        </w:numPr>
        <w:pBdr>
          <w:top w:val="nil"/>
          <w:left w:val="nil"/>
          <w:bottom w:val="nil"/>
          <w:right w:val="nil"/>
          <w:between w:val="nil"/>
        </w:pBdr>
        <w:spacing w:after="0" w:line="276" w:lineRule="auto"/>
        <w:rPr>
          <w:rFonts w:asciiTheme="majorBidi" w:hAnsiTheme="majorBidi" w:cstheme="majorBidi"/>
          <w:color w:val="4C94D8"/>
        </w:rPr>
      </w:pPr>
      <w:hyperlink r:id="rId8">
        <w:r w:rsidRPr="00F953E1">
          <w:rPr>
            <w:rFonts w:asciiTheme="majorBidi" w:hAnsiTheme="majorBidi" w:cstheme="majorBidi"/>
            <w:color w:val="4C94D8"/>
            <w:u w:val="single"/>
          </w:rPr>
          <w:t>https://www.geeksforgeeks.org/java/object-oriented-programming-oops-concept-in-java/</w:t>
        </w:r>
      </w:hyperlink>
      <w:r w:rsidRPr="00F953E1">
        <w:rPr>
          <w:rFonts w:asciiTheme="majorBidi" w:hAnsiTheme="majorBidi" w:cstheme="majorBidi"/>
          <w:color w:val="4C94D8"/>
        </w:rPr>
        <w:t xml:space="preserve"> </w:t>
      </w:r>
    </w:p>
    <w:p w14:paraId="04CC18E5" w14:textId="77777777" w:rsidR="00DD431C" w:rsidRPr="00F953E1" w:rsidRDefault="00000000">
      <w:pPr>
        <w:numPr>
          <w:ilvl w:val="0"/>
          <w:numId w:val="2"/>
        </w:numPr>
        <w:pBdr>
          <w:top w:val="nil"/>
          <w:left w:val="nil"/>
          <w:bottom w:val="nil"/>
          <w:right w:val="nil"/>
          <w:between w:val="nil"/>
        </w:pBdr>
        <w:spacing w:after="0" w:line="276" w:lineRule="auto"/>
        <w:rPr>
          <w:rFonts w:asciiTheme="majorBidi" w:hAnsiTheme="majorBidi" w:cstheme="majorBidi"/>
          <w:color w:val="4C94D8"/>
        </w:rPr>
      </w:pPr>
      <w:hyperlink r:id="rId9">
        <w:r w:rsidRPr="00F953E1">
          <w:rPr>
            <w:rFonts w:asciiTheme="majorBidi" w:hAnsiTheme="majorBidi" w:cstheme="majorBidi"/>
            <w:color w:val="4C94D8"/>
            <w:u w:val="single"/>
          </w:rPr>
          <w:t>https://medium.com/@suraif16/object-oriented-programming-9e4627abf1be</w:t>
        </w:r>
      </w:hyperlink>
      <w:r w:rsidRPr="00F953E1">
        <w:rPr>
          <w:rFonts w:asciiTheme="majorBidi" w:hAnsiTheme="majorBidi" w:cstheme="majorBidi"/>
          <w:color w:val="4C94D8"/>
        </w:rPr>
        <w:t xml:space="preserve"> </w:t>
      </w:r>
    </w:p>
    <w:p w14:paraId="24E3BADF" w14:textId="77777777" w:rsidR="00DD431C" w:rsidRPr="00F953E1" w:rsidRDefault="00000000">
      <w:pPr>
        <w:numPr>
          <w:ilvl w:val="0"/>
          <w:numId w:val="2"/>
        </w:numPr>
        <w:pBdr>
          <w:top w:val="nil"/>
          <w:left w:val="nil"/>
          <w:bottom w:val="nil"/>
          <w:right w:val="nil"/>
          <w:between w:val="nil"/>
        </w:pBdr>
        <w:spacing w:after="200" w:line="276" w:lineRule="auto"/>
        <w:rPr>
          <w:rFonts w:asciiTheme="majorBidi" w:hAnsiTheme="majorBidi" w:cstheme="majorBidi"/>
          <w:color w:val="4C94D8"/>
        </w:rPr>
      </w:pPr>
      <w:hyperlink r:id="rId10" w:anchor="v=onepage&amp;q=OOP%20in%20java&amp;f=false">
        <w:r w:rsidRPr="00F953E1">
          <w:rPr>
            <w:rFonts w:asciiTheme="majorBidi" w:hAnsiTheme="majorBidi" w:cstheme="majorBidi"/>
            <w:color w:val="4C94D8"/>
            <w:u w:val="single"/>
          </w:rPr>
          <w:t>https://books.google.com.om/books?hl=en&amp;lr=&amp;id=dJ_DXvFnIgoC&amp;oi=fnd&amp;pg=PR13&amp;dq=OOP+in+java&amp;ots=isLVx-YVw3&amp;sig=dM1LkprgMIbGul7x7BtAtcO7FDU&amp;redir_esc=y#v=onepage&amp;q=OOP%20in%20java&amp;f=false</w:t>
        </w:r>
      </w:hyperlink>
      <w:r w:rsidRPr="00F953E1">
        <w:rPr>
          <w:rFonts w:asciiTheme="majorBidi" w:hAnsiTheme="majorBidi" w:cstheme="majorBidi"/>
          <w:color w:val="4C94D8"/>
        </w:rPr>
        <w:t xml:space="preserve"> </w:t>
      </w:r>
    </w:p>
    <w:sectPr w:rsidR="00DD431C" w:rsidRPr="00F953E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121CF4C2-B258-43EF-88BF-910C2C27FACC}"/>
    <w:embedBold r:id="rId2" w:fontKey="{5B83B737-206E-445F-BCCB-08AB36E4F15A}"/>
    <w:embedItalic r:id="rId3" w:fontKey="{706E19F3-E6EF-4E50-A62C-0EB9D8BA1F25}"/>
  </w:font>
  <w:font w:name="Play">
    <w:charset w:val="00"/>
    <w:family w:val="auto"/>
    <w:pitch w:val="default"/>
    <w:embedRegular r:id="rId4" w:fontKey="{74563739-68CB-40F1-8D5C-5E1512514040}"/>
    <w:embedBold r:id="rId5" w:fontKey="{AAB7A7F2-00DF-44A7-BD4E-4ECC36FB612E}"/>
  </w:font>
  <w:font w:name="Aptos Display">
    <w:charset w:val="00"/>
    <w:family w:val="swiss"/>
    <w:pitch w:val="variable"/>
    <w:sig w:usb0="20000287" w:usb1="00000003" w:usb2="00000000" w:usb3="00000000" w:csb0="0000019F" w:csb1="00000000"/>
    <w:embedRegular r:id="rId6" w:fontKey="{F9312467-67FB-41F3-8750-6435946D803D}"/>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C764FA"/>
    <w:multiLevelType w:val="multilevel"/>
    <w:tmpl w:val="1C9602D8"/>
    <w:lvl w:ilvl="0">
      <w:start w:val="1"/>
      <w:numFmt w:val="decimal"/>
      <w:pStyle w:val="ListNumber"/>
      <w:lvlText w:val="%1."/>
      <w:lvlJc w:val="left"/>
      <w:pPr>
        <w:ind w:left="360" w:hanging="360"/>
      </w:pPr>
      <w:rPr>
        <w:color w:val="000000"/>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86E6E74"/>
    <w:multiLevelType w:val="multilevel"/>
    <w:tmpl w:val="C660D5D2"/>
    <w:lvl w:ilvl="0">
      <w:start w:val="1"/>
      <w:numFmt w:val="decimal"/>
      <w:lvlText w:val="%1."/>
      <w:lvlJc w:val="left"/>
      <w:pPr>
        <w:ind w:left="400" w:hanging="40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16cid:durableId="540169636">
    <w:abstractNumId w:val="1"/>
  </w:num>
  <w:num w:numId="2" w16cid:durableId="1619338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431C"/>
    <w:rsid w:val="00256AAA"/>
    <w:rsid w:val="00DD431C"/>
    <w:rsid w:val="00F953E1"/>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3228D2"/>
  <w15:docId w15:val="{A5DB248A-0EFE-4B74-9BA0-CD1DB4313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GB"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i/>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i/>
      <w:color w:val="595959"/>
    </w:rPr>
  </w:style>
  <w:style w:type="paragraph" w:styleId="Heading7">
    <w:name w:val="heading 7"/>
    <w:basedOn w:val="Normal"/>
    <w:next w:val="Normal"/>
    <w:link w:val="Heading7Char"/>
    <w:uiPriority w:val="9"/>
    <w:semiHidden/>
    <w:unhideWhenUsed/>
    <w:qFormat/>
    <w:rsid w:val="005B1D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1D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1D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0"/>
    <w:qFormat/>
    <w:pPr>
      <w:spacing w:after="80" w:line="240" w:lineRule="auto"/>
    </w:pPr>
    <w:rPr>
      <w:rFonts w:ascii="Play" w:eastAsia="Play" w:hAnsi="Play" w:cs="Play"/>
      <w:sz w:val="56"/>
      <w:szCs w:val="56"/>
    </w:rPr>
  </w:style>
  <w:style w:type="character" w:customStyle="1" w:styleId="Heading1Char">
    <w:name w:val="Heading 1 Char"/>
    <w:basedOn w:val="DefaultParagraphFont"/>
    <w:link w:val="Heading1"/>
    <w:uiPriority w:val="9"/>
    <w:rsid w:val="005B1D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B1D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1D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1D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1D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1D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1D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1D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1DAA"/>
    <w:rPr>
      <w:rFonts w:eastAsiaTheme="majorEastAsia" w:cstheme="majorBidi"/>
      <w:color w:val="272727" w:themeColor="text1" w:themeTint="D8"/>
    </w:rPr>
  </w:style>
  <w:style w:type="character" w:customStyle="1" w:styleId="TitleChar">
    <w:name w:val="Title Char"/>
    <w:basedOn w:val="DefaultParagraphFont"/>
    <w:link w:val="Title"/>
    <w:uiPriority w:val="10"/>
    <w:rsid w:val="005B1DAA"/>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sid w:val="005B1D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1DAA"/>
    <w:pPr>
      <w:spacing w:before="160"/>
      <w:jc w:val="center"/>
    </w:pPr>
    <w:rPr>
      <w:i/>
      <w:iCs/>
      <w:color w:val="404040" w:themeColor="text1" w:themeTint="BF"/>
    </w:rPr>
  </w:style>
  <w:style w:type="character" w:customStyle="1" w:styleId="QuoteChar">
    <w:name w:val="Quote Char"/>
    <w:basedOn w:val="DefaultParagraphFont"/>
    <w:link w:val="Quote"/>
    <w:uiPriority w:val="29"/>
    <w:rsid w:val="005B1DAA"/>
    <w:rPr>
      <w:i/>
      <w:iCs/>
      <w:color w:val="404040" w:themeColor="text1" w:themeTint="BF"/>
    </w:rPr>
  </w:style>
  <w:style w:type="paragraph" w:styleId="ListParagraph">
    <w:name w:val="List Paragraph"/>
    <w:basedOn w:val="Normal"/>
    <w:uiPriority w:val="34"/>
    <w:qFormat/>
    <w:rsid w:val="005B1DAA"/>
    <w:pPr>
      <w:ind w:left="720"/>
      <w:contextualSpacing/>
    </w:pPr>
  </w:style>
  <w:style w:type="character" w:styleId="IntenseEmphasis">
    <w:name w:val="Intense Emphasis"/>
    <w:basedOn w:val="DefaultParagraphFont"/>
    <w:uiPriority w:val="21"/>
    <w:qFormat/>
    <w:rsid w:val="005B1DAA"/>
    <w:rPr>
      <w:i/>
      <w:iCs/>
      <w:color w:val="0F4761" w:themeColor="accent1" w:themeShade="BF"/>
    </w:rPr>
  </w:style>
  <w:style w:type="paragraph" w:styleId="IntenseQuote">
    <w:name w:val="Intense Quote"/>
    <w:basedOn w:val="Normal"/>
    <w:next w:val="Normal"/>
    <w:link w:val="IntenseQuoteChar"/>
    <w:uiPriority w:val="30"/>
    <w:qFormat/>
    <w:rsid w:val="005B1D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1DAA"/>
    <w:rPr>
      <w:i/>
      <w:iCs/>
      <w:color w:val="0F4761" w:themeColor="accent1" w:themeShade="BF"/>
    </w:rPr>
  </w:style>
  <w:style w:type="character" w:styleId="IntenseReference">
    <w:name w:val="Intense Reference"/>
    <w:basedOn w:val="DefaultParagraphFont"/>
    <w:uiPriority w:val="32"/>
    <w:qFormat/>
    <w:rsid w:val="005B1DAA"/>
    <w:rPr>
      <w:b/>
      <w:bCs/>
      <w:smallCaps/>
      <w:color w:val="0F4761" w:themeColor="accent1" w:themeShade="BF"/>
      <w:spacing w:val="5"/>
    </w:rPr>
  </w:style>
  <w:style w:type="paragraph" w:styleId="ListNumber">
    <w:name w:val="List Number"/>
    <w:basedOn w:val="Normal"/>
    <w:uiPriority w:val="99"/>
    <w:unhideWhenUsed/>
    <w:rsid w:val="00AA14D6"/>
    <w:pPr>
      <w:numPr>
        <w:numId w:val="2"/>
      </w:numPr>
      <w:spacing w:after="200" w:line="276" w:lineRule="auto"/>
      <w:ind w:left="0" w:firstLine="0"/>
      <w:contextualSpacing/>
    </w:pPr>
    <w:rPr>
      <w:rFonts w:eastAsiaTheme="minorEastAsia"/>
      <w:sz w:val="22"/>
      <w:szCs w:val="22"/>
    </w:rPr>
  </w:style>
  <w:style w:type="character" w:styleId="Hyperlink">
    <w:name w:val="Hyperlink"/>
    <w:basedOn w:val="DefaultParagraphFont"/>
    <w:uiPriority w:val="99"/>
    <w:unhideWhenUsed/>
    <w:rsid w:val="00AA14D6"/>
    <w:rPr>
      <w:color w:val="467886" w:themeColor="hyperlink"/>
      <w:u w:val="single"/>
    </w:rPr>
  </w:style>
  <w:style w:type="character" w:styleId="UnresolvedMention">
    <w:name w:val="Unresolved Mention"/>
    <w:basedOn w:val="DefaultParagraphFont"/>
    <w:uiPriority w:val="99"/>
    <w:semiHidden/>
    <w:unhideWhenUsed/>
    <w:rsid w:val="00AA14D6"/>
    <w:rPr>
      <w:color w:val="605E5C"/>
      <w:shd w:val="clear" w:color="auto" w:fill="E1DFDD"/>
    </w:rPr>
  </w:style>
  <w:style w:type="paragraph" w:styleId="Subtitle">
    <w:name w:val="Subtitle"/>
    <w:basedOn w:val="Normal"/>
    <w:next w:val="Normal"/>
    <w:link w:val="SubtitleChar"/>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www.geeksforgeeks.org/java/object-oriented-programming-oops-concept-in-jav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books.google.com.om/books?hl=en&amp;lr=&amp;id=dJ_DXvFnIgoC&amp;oi=fnd&amp;pg=PR13&amp;dq=OOP+in+java&amp;ots=isLVx-YVw3&amp;sig=dM1LkprgMIbGul7x7BtAtcO7FDU&amp;redir_esc=y" TargetMode="External"/><Relationship Id="rId4" Type="http://schemas.openxmlformats.org/officeDocument/2006/relationships/settings" Target="settings.xml"/><Relationship Id="rId9" Type="http://schemas.openxmlformats.org/officeDocument/2006/relationships/hyperlink" Target="https://medium.com/@suraif16/object-oriented-programming-9e4627abf1be"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ajrR767eT0+aq9iqRNRHh729MA==">CgMxLjA4AHIhMUwtVFg4RXFSdzg1SzZzNjBhRE5DVHNDbzBQQUI0WjlE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712</Words>
  <Characters>4061</Characters>
  <Application>Microsoft Office Word</Application>
  <DocSecurity>0</DocSecurity>
  <Lines>33</Lines>
  <Paragraphs>9</Paragraphs>
  <ScaleCrop>false</ScaleCrop>
  <Company/>
  <LinksUpToDate>false</LinksUpToDate>
  <CharactersWithSpaces>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Naser Al Muslahi</dc:creator>
  <cp:lastModifiedBy>Nasser Almusalhi</cp:lastModifiedBy>
  <cp:revision>2</cp:revision>
  <dcterms:created xsi:type="dcterms:W3CDTF">2025-07-21T10:01:00Z</dcterms:created>
  <dcterms:modified xsi:type="dcterms:W3CDTF">2025-07-21T18:53:00Z</dcterms:modified>
</cp:coreProperties>
</file>