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1" w:type="dxa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8"/>
        <w:gridCol w:w="2118"/>
        <w:gridCol w:w="50"/>
        <w:gridCol w:w="3609"/>
        <w:gridCol w:w="3490"/>
        <w:gridCol w:w="86"/>
      </w:tblGrid>
      <w:tr w:rsidR="00032E27" w:rsidRPr="00AA1FEC" w14:paraId="60FEE77A" w14:textId="77777777" w:rsidTr="00293A35">
        <w:tc>
          <w:tcPr>
            <w:tcW w:w="0" w:type="auto"/>
            <w:gridSpan w:val="6"/>
            <w:shd w:val="clear" w:color="auto" w:fill="92CDDC"/>
          </w:tcPr>
          <w:p w14:paraId="4F35E0D3" w14:textId="3C88EE16" w:rsidR="00032E27" w:rsidRPr="00AA1FEC" w:rsidRDefault="001B2283">
            <w:pPr>
              <w:pStyle w:val="TableParagraph"/>
              <w:spacing w:before="115"/>
              <w:ind w:left="2086"/>
              <w:rPr>
                <w:b/>
              </w:rPr>
            </w:pPr>
            <w:bookmarkStart w:id="0" w:name="_Hlk91087802"/>
            <w:r w:rsidRPr="00AA1FEC">
              <w:tab/>
            </w:r>
            <w:r w:rsidR="00F055E4" w:rsidRPr="00AA1FEC">
              <w:rPr>
                <w:b/>
              </w:rPr>
              <w:t>Syllabus for Diploma in “IT, Networking and Cloud”</w:t>
            </w:r>
          </w:p>
        </w:tc>
      </w:tr>
      <w:tr w:rsidR="00032E27" w:rsidRPr="00AA1FEC" w14:paraId="46C647F0" w14:textId="77777777" w:rsidTr="00293A35">
        <w:tc>
          <w:tcPr>
            <w:tcW w:w="0" w:type="auto"/>
            <w:gridSpan w:val="6"/>
            <w:shd w:val="clear" w:color="auto" w:fill="DAEEF3"/>
          </w:tcPr>
          <w:p w14:paraId="2E031195" w14:textId="77777777" w:rsidR="00032E27" w:rsidRPr="00AA1FEC" w:rsidRDefault="00F055E4">
            <w:pPr>
              <w:pStyle w:val="TableParagraph"/>
              <w:spacing w:before="78"/>
              <w:ind w:left="1748"/>
              <w:rPr>
                <w:b/>
              </w:rPr>
            </w:pPr>
            <w:r w:rsidRPr="00AA1FEC">
              <w:rPr>
                <w:b/>
              </w:rPr>
              <w:t>Elective Subject 2 : Cloud Enterprise Developer : 320</w:t>
            </w:r>
            <w:r w:rsidRPr="00AA1FEC">
              <w:rPr>
                <w:b/>
                <w:spacing w:val="63"/>
              </w:rPr>
              <w:t xml:space="preserve"> </w:t>
            </w:r>
            <w:r w:rsidRPr="00AA1FEC">
              <w:rPr>
                <w:b/>
              </w:rPr>
              <w:t>Hrs.</w:t>
            </w:r>
          </w:p>
        </w:tc>
      </w:tr>
      <w:tr w:rsidR="00AA1FEC" w:rsidRPr="00AA1FEC" w14:paraId="18BA9949" w14:textId="77777777" w:rsidTr="00293A35">
        <w:tc>
          <w:tcPr>
            <w:tcW w:w="0" w:type="auto"/>
            <w:tcBorders>
              <w:bottom w:val="nil"/>
            </w:tcBorders>
            <w:shd w:val="clear" w:color="auto" w:fill="B6DDE8"/>
          </w:tcPr>
          <w:p w14:paraId="3FC28E9D" w14:textId="77777777" w:rsidR="00032E27" w:rsidRPr="00AA1FEC" w:rsidRDefault="00032E27">
            <w:pPr>
              <w:pStyle w:val="TableParagraph"/>
              <w:spacing w:before="9"/>
              <w:ind w:left="0"/>
            </w:pPr>
          </w:p>
          <w:p w14:paraId="25E6015E" w14:textId="77777777" w:rsidR="00032E27" w:rsidRPr="00AA1FEC" w:rsidRDefault="00F055E4">
            <w:pPr>
              <w:pStyle w:val="TableParagraph"/>
              <w:spacing w:line="242" w:lineRule="auto"/>
              <w:ind w:left="355" w:right="260" w:hanging="84"/>
              <w:rPr>
                <w:b/>
              </w:rPr>
            </w:pPr>
            <w:r w:rsidRPr="00AA1FEC">
              <w:rPr>
                <w:b/>
              </w:rPr>
              <w:t>Hour No.</w:t>
            </w:r>
          </w:p>
        </w:tc>
        <w:tc>
          <w:tcPr>
            <w:tcW w:w="2118" w:type="dxa"/>
            <w:tcBorders>
              <w:bottom w:val="nil"/>
            </w:tcBorders>
            <w:shd w:val="clear" w:color="auto" w:fill="B6DDE8"/>
          </w:tcPr>
          <w:p w14:paraId="03CF2EF2" w14:textId="77777777" w:rsidR="00032E27" w:rsidRPr="00AA1FEC" w:rsidRDefault="00032E27">
            <w:pPr>
              <w:pStyle w:val="TableParagraph"/>
              <w:spacing w:before="9"/>
              <w:ind w:left="0"/>
            </w:pPr>
          </w:p>
          <w:p w14:paraId="3E48AB71" w14:textId="77777777" w:rsidR="00032E27" w:rsidRPr="00AA1FEC" w:rsidRDefault="00F055E4">
            <w:pPr>
              <w:pStyle w:val="TableParagraph"/>
              <w:spacing w:line="242" w:lineRule="auto"/>
              <w:ind w:left="592" w:right="582" w:hanging="7"/>
              <w:rPr>
                <w:b/>
              </w:rPr>
            </w:pPr>
            <w:r w:rsidRPr="00AA1FEC">
              <w:rPr>
                <w:b/>
              </w:rPr>
              <w:t>Learning outcome</w:t>
            </w:r>
          </w:p>
        </w:tc>
        <w:tc>
          <w:tcPr>
            <w:tcW w:w="3659" w:type="dxa"/>
            <w:gridSpan w:val="2"/>
            <w:shd w:val="clear" w:color="auto" w:fill="B6DDE8"/>
          </w:tcPr>
          <w:p w14:paraId="04E5EA5E" w14:textId="77777777" w:rsidR="00032E27" w:rsidRPr="00AA1FEC" w:rsidRDefault="00F055E4">
            <w:pPr>
              <w:pStyle w:val="TableParagraph"/>
              <w:spacing w:line="242" w:lineRule="auto"/>
              <w:ind w:left="956" w:right="183" w:hanging="122"/>
              <w:rPr>
                <w:b/>
              </w:rPr>
            </w:pPr>
            <w:r w:rsidRPr="00AA1FEC">
              <w:rPr>
                <w:b/>
              </w:rPr>
              <w:t>Professional Skills (Trade Practical)</w:t>
            </w:r>
          </w:p>
        </w:tc>
        <w:tc>
          <w:tcPr>
            <w:tcW w:w="3576" w:type="dxa"/>
            <w:gridSpan w:val="2"/>
            <w:shd w:val="clear" w:color="auto" w:fill="B6DDE8"/>
          </w:tcPr>
          <w:p w14:paraId="035CC33C" w14:textId="77777777" w:rsidR="00032E27" w:rsidRPr="00AA1FEC" w:rsidRDefault="00F055E4">
            <w:pPr>
              <w:pStyle w:val="TableParagraph"/>
              <w:spacing w:line="242" w:lineRule="auto"/>
              <w:ind w:left="614" w:right="614" w:hanging="2"/>
              <w:jc w:val="center"/>
              <w:rPr>
                <w:b/>
              </w:rPr>
            </w:pPr>
            <w:r w:rsidRPr="00AA1FEC">
              <w:rPr>
                <w:b/>
              </w:rPr>
              <w:t>Professional Knowledge (Trade Theory)</w:t>
            </w:r>
          </w:p>
        </w:tc>
      </w:tr>
      <w:tr w:rsidR="00293A35" w:rsidRPr="00AA1FEC" w14:paraId="79D0B29B" w14:textId="77777777" w:rsidTr="00293A35">
        <w:tc>
          <w:tcPr>
            <w:tcW w:w="0" w:type="auto"/>
            <w:tcBorders>
              <w:top w:val="nil"/>
            </w:tcBorders>
            <w:shd w:val="clear" w:color="auto" w:fill="B6DDE8"/>
          </w:tcPr>
          <w:p w14:paraId="499739BF" w14:textId="77777777" w:rsidR="00032E27" w:rsidRPr="00AA1FEC" w:rsidRDefault="00032E27"/>
        </w:tc>
        <w:tc>
          <w:tcPr>
            <w:tcW w:w="2118" w:type="dxa"/>
            <w:tcBorders>
              <w:top w:val="nil"/>
            </w:tcBorders>
            <w:shd w:val="clear" w:color="auto" w:fill="B6DDE8"/>
          </w:tcPr>
          <w:p w14:paraId="498F1F04" w14:textId="77777777" w:rsidR="00032E27" w:rsidRPr="00AA1FEC" w:rsidRDefault="00032E27"/>
        </w:tc>
        <w:tc>
          <w:tcPr>
            <w:tcW w:w="7235" w:type="dxa"/>
            <w:gridSpan w:val="4"/>
            <w:shd w:val="clear" w:color="auto" w:fill="B6DDE8"/>
          </w:tcPr>
          <w:p w14:paraId="12A5B300" w14:textId="05AA3899" w:rsidR="00032E27" w:rsidRPr="00AA1FEC" w:rsidRDefault="00F055E4">
            <w:pPr>
              <w:pStyle w:val="TableParagraph"/>
              <w:ind w:left="2056"/>
              <w:rPr>
                <w:b/>
              </w:rPr>
            </w:pPr>
            <w:r w:rsidRPr="00AA1FEC">
              <w:rPr>
                <w:b/>
              </w:rPr>
              <w:t>(</w:t>
            </w:r>
            <w:r w:rsidR="00746FF8" w:rsidRPr="00AA1FEC">
              <w:rPr>
                <w:b/>
              </w:rPr>
              <w:t>With</w:t>
            </w:r>
            <w:r w:rsidRPr="00AA1FEC">
              <w:rPr>
                <w:b/>
              </w:rPr>
              <w:t xml:space="preserve"> indicative Hours)</w:t>
            </w:r>
          </w:p>
        </w:tc>
      </w:tr>
      <w:bookmarkEnd w:id="0"/>
      <w:tr w:rsidR="00AA1FEC" w:rsidRPr="00AA1FEC" w14:paraId="0DB08723" w14:textId="77777777" w:rsidTr="00293A35">
        <w:tc>
          <w:tcPr>
            <w:tcW w:w="0" w:type="auto"/>
            <w:shd w:val="clear" w:color="auto" w:fill="F1F1F1"/>
          </w:tcPr>
          <w:p w14:paraId="5660D992" w14:textId="77777777" w:rsidR="00032E27" w:rsidRPr="00AA1FEC" w:rsidRDefault="00F055E4">
            <w:pPr>
              <w:pStyle w:val="TableParagraph"/>
              <w:spacing w:line="263" w:lineRule="exact"/>
              <w:ind w:left="245"/>
            </w:pPr>
            <w:r w:rsidRPr="00AA1FEC">
              <w:t>1-200</w:t>
            </w:r>
          </w:p>
        </w:tc>
        <w:tc>
          <w:tcPr>
            <w:tcW w:w="2118" w:type="dxa"/>
            <w:shd w:val="clear" w:color="auto" w:fill="F1F1F1"/>
          </w:tcPr>
          <w:p w14:paraId="5C879A37" w14:textId="36F73E4D" w:rsidR="00032E27" w:rsidRPr="00AA1FEC" w:rsidRDefault="00F055E4">
            <w:pPr>
              <w:pStyle w:val="TableParagraph"/>
              <w:spacing w:line="242" w:lineRule="auto"/>
              <w:ind w:right="422"/>
            </w:pPr>
            <w:r w:rsidRPr="00AA1FEC">
              <w:t xml:space="preserve">Able to Build a web application </w:t>
            </w:r>
            <w:r w:rsidR="00C76E4B" w:rsidRPr="00AA1FEC">
              <w:t xml:space="preserve">on modern </w:t>
            </w:r>
            <w:r w:rsidR="00AA1FEC" w:rsidRPr="00AA1FEC">
              <w:t>cloud-based</w:t>
            </w:r>
            <w:r w:rsidR="00C76E4B" w:rsidRPr="00AA1FEC">
              <w:t xml:space="preserve"> architectures and services</w:t>
            </w:r>
          </w:p>
        </w:tc>
        <w:tc>
          <w:tcPr>
            <w:tcW w:w="3659" w:type="dxa"/>
            <w:gridSpan w:val="2"/>
          </w:tcPr>
          <w:p w14:paraId="59342A90" w14:textId="4BBCC5C5" w:rsidR="00032E27" w:rsidRPr="00203AD8" w:rsidRDefault="00F055E4">
            <w:pPr>
              <w:pStyle w:val="TableParagraph"/>
              <w:spacing w:line="242" w:lineRule="auto"/>
              <w:ind w:right="183"/>
              <w:rPr>
                <w:b/>
                <w:bCs/>
              </w:rPr>
            </w:pPr>
            <w:r w:rsidRPr="00203AD8">
              <w:rPr>
                <w:b/>
                <w:bCs/>
              </w:rPr>
              <w:t xml:space="preserve">Skills on </w:t>
            </w:r>
            <w:r w:rsidR="00AA1FEC" w:rsidRPr="00203AD8">
              <w:rPr>
                <w:b/>
                <w:bCs/>
              </w:rPr>
              <w:t>Managing application with serverless compute, DevOps and API management Services</w:t>
            </w:r>
            <w:r w:rsidRPr="00203AD8">
              <w:rPr>
                <w:b/>
                <w:bCs/>
              </w:rPr>
              <w:t xml:space="preserve"> (</w:t>
            </w:r>
            <w:r w:rsidR="004A0895" w:rsidRPr="00203AD8">
              <w:rPr>
                <w:b/>
                <w:bCs/>
              </w:rPr>
              <w:t>50</w:t>
            </w:r>
            <w:r w:rsidRPr="00203AD8">
              <w:rPr>
                <w:b/>
                <w:bCs/>
              </w:rPr>
              <w:t xml:space="preserve"> Hrs)</w:t>
            </w:r>
          </w:p>
          <w:p w14:paraId="78440BD4" w14:textId="77777777" w:rsidR="00AA1FEC" w:rsidRPr="00AA1FEC" w:rsidRDefault="00AA1FEC" w:rsidP="00AA1FEC">
            <w:pPr>
              <w:pStyle w:val="TableParagraph"/>
              <w:numPr>
                <w:ilvl w:val="0"/>
                <w:numId w:val="5"/>
              </w:numPr>
              <w:spacing w:line="242" w:lineRule="auto"/>
              <w:ind w:right="183"/>
            </w:pPr>
            <w:r w:rsidRPr="00AA1FEC">
              <w:t>Analyze your web app on migration tools and develop strategy of migration</w:t>
            </w:r>
          </w:p>
          <w:p w14:paraId="7FF42DBE" w14:textId="58A976EB" w:rsidR="00AA1FEC" w:rsidRPr="00AA1FEC" w:rsidRDefault="00AA1FEC" w:rsidP="00AA1FEC">
            <w:pPr>
              <w:pStyle w:val="TableParagraph"/>
              <w:numPr>
                <w:ilvl w:val="0"/>
                <w:numId w:val="5"/>
              </w:numPr>
              <w:spacing w:line="242" w:lineRule="auto"/>
              <w:ind w:right="183"/>
            </w:pPr>
            <w:r w:rsidRPr="00AA1FEC">
              <w:t>Create DevOps toolchain for cloud foundry application and enable CI/CD</w:t>
            </w:r>
          </w:p>
          <w:p w14:paraId="5C0A0968" w14:textId="2137729D" w:rsidR="00AA1FEC" w:rsidRPr="00AA1FEC" w:rsidRDefault="00AA1FEC" w:rsidP="00AA1FEC">
            <w:pPr>
              <w:pStyle w:val="TableParagraph"/>
              <w:numPr>
                <w:ilvl w:val="0"/>
                <w:numId w:val="5"/>
              </w:numPr>
              <w:spacing w:line="242" w:lineRule="auto"/>
              <w:ind w:right="183"/>
            </w:pPr>
            <w:r w:rsidRPr="00AA1FEC">
              <w:t>Create Serverless functionality using AWS Lambda</w:t>
            </w:r>
          </w:p>
          <w:p w14:paraId="6734A88E" w14:textId="0DDDD8AD" w:rsidR="00AA1FEC" w:rsidRPr="00AA1FEC" w:rsidRDefault="00AA1FEC" w:rsidP="00AA1FEC">
            <w:pPr>
              <w:pStyle w:val="TableParagraph"/>
              <w:numPr>
                <w:ilvl w:val="0"/>
                <w:numId w:val="5"/>
              </w:numPr>
              <w:spacing w:line="242" w:lineRule="auto"/>
              <w:ind w:right="183"/>
            </w:pPr>
            <w:r w:rsidRPr="00AA1FEC">
              <w:t>Create multiple connected functions on AWS Lambda</w:t>
            </w:r>
          </w:p>
          <w:p w14:paraId="0F10E615" w14:textId="089DF11E" w:rsidR="00AA1FEC" w:rsidRPr="00AA1FEC" w:rsidRDefault="00AA1FEC" w:rsidP="00AA1FEC">
            <w:pPr>
              <w:pStyle w:val="TableParagraph"/>
              <w:numPr>
                <w:ilvl w:val="0"/>
                <w:numId w:val="5"/>
              </w:numPr>
              <w:spacing w:line="242" w:lineRule="auto"/>
              <w:ind w:right="183"/>
            </w:pPr>
            <w:r w:rsidRPr="00AA1FEC">
              <w:t>Create serverless functionality using IBM Cloud Function</w:t>
            </w:r>
          </w:p>
          <w:p w14:paraId="2E37B795" w14:textId="3506AD58" w:rsidR="00AA1FEC" w:rsidRPr="00AA1FEC" w:rsidRDefault="00AA1FEC" w:rsidP="00AA1FEC">
            <w:pPr>
              <w:pStyle w:val="TableParagraph"/>
              <w:numPr>
                <w:ilvl w:val="0"/>
                <w:numId w:val="5"/>
              </w:numPr>
              <w:spacing w:line="242" w:lineRule="auto"/>
              <w:ind w:right="183"/>
            </w:pPr>
            <w:r w:rsidRPr="00AA1FEC">
              <w:t>Create multiple connected functions on IBM Cloud Functions</w:t>
            </w:r>
          </w:p>
          <w:p w14:paraId="5C34EA13" w14:textId="145D5AC4" w:rsidR="00AA1FEC" w:rsidRPr="00203AD8" w:rsidRDefault="00AA1FEC" w:rsidP="00AA1FEC">
            <w:pPr>
              <w:pStyle w:val="TableParagraph"/>
              <w:spacing w:line="242" w:lineRule="auto"/>
              <w:ind w:right="183"/>
              <w:rPr>
                <w:b/>
                <w:bCs/>
              </w:rPr>
            </w:pPr>
            <w:r w:rsidRPr="00203AD8">
              <w:rPr>
                <w:b/>
                <w:bCs/>
              </w:rPr>
              <w:t>Skills on creating RESTful APIs and working with them (</w:t>
            </w:r>
            <w:r w:rsidR="00293A35" w:rsidRPr="00203AD8">
              <w:rPr>
                <w:b/>
                <w:bCs/>
              </w:rPr>
              <w:t>50</w:t>
            </w:r>
            <w:r w:rsidR="004A0895" w:rsidRPr="00203AD8">
              <w:rPr>
                <w:b/>
                <w:bCs/>
              </w:rPr>
              <w:t xml:space="preserve"> hours</w:t>
            </w:r>
            <w:r w:rsidRPr="00203AD8">
              <w:rPr>
                <w:b/>
                <w:bCs/>
              </w:rPr>
              <w:t>)</w:t>
            </w:r>
          </w:p>
          <w:p w14:paraId="19C5C557" w14:textId="2BFC5E79" w:rsidR="004A0895" w:rsidRDefault="004A0895" w:rsidP="004A0895">
            <w:pPr>
              <w:pStyle w:val="TableParagraph"/>
              <w:numPr>
                <w:ilvl w:val="0"/>
                <w:numId w:val="5"/>
              </w:numPr>
              <w:spacing w:line="242" w:lineRule="auto"/>
              <w:ind w:right="183"/>
            </w:pPr>
            <w:r>
              <w:t xml:space="preserve">Create </w:t>
            </w:r>
            <w:r w:rsidR="00293A35">
              <w:t>API on IBM Cloud using API management service with Cloud Function operations</w:t>
            </w:r>
          </w:p>
          <w:p w14:paraId="0BC123D3" w14:textId="4C79B0FA" w:rsidR="00293A35" w:rsidRDefault="00293A35" w:rsidP="004A0895">
            <w:pPr>
              <w:pStyle w:val="TableParagraph"/>
              <w:numPr>
                <w:ilvl w:val="0"/>
                <w:numId w:val="5"/>
              </w:numPr>
              <w:spacing w:line="242" w:lineRule="auto"/>
              <w:ind w:right="183"/>
            </w:pPr>
            <w:r>
              <w:t>Extend API with multiple related functionalities.</w:t>
            </w:r>
          </w:p>
          <w:p w14:paraId="59DD29A8" w14:textId="589532B5" w:rsidR="00EC211C" w:rsidRDefault="00293A35" w:rsidP="00293A35">
            <w:pPr>
              <w:pStyle w:val="TableParagraph"/>
              <w:numPr>
                <w:ilvl w:val="0"/>
                <w:numId w:val="5"/>
              </w:numPr>
              <w:spacing w:line="242" w:lineRule="auto"/>
              <w:ind w:right="183"/>
            </w:pPr>
            <w:r>
              <w:t>Connect web app hosted in cloud with API service and make functionalities available over different routes to web app</w:t>
            </w:r>
          </w:p>
          <w:p w14:paraId="6EC724A4" w14:textId="10B62D98" w:rsidR="00293A35" w:rsidRDefault="00293A35" w:rsidP="00293A35">
            <w:pPr>
              <w:pStyle w:val="TableParagraph"/>
              <w:numPr>
                <w:ilvl w:val="0"/>
                <w:numId w:val="5"/>
              </w:numPr>
              <w:spacing w:line="242" w:lineRule="auto"/>
              <w:ind w:right="183"/>
            </w:pPr>
            <w:r>
              <w:t>Create containerized application over AWS ECS service using docker images</w:t>
            </w:r>
          </w:p>
          <w:p w14:paraId="37FFDDA9" w14:textId="67DAF979" w:rsidR="00293A35" w:rsidRDefault="00293A35" w:rsidP="00293A35">
            <w:pPr>
              <w:pStyle w:val="TableParagraph"/>
              <w:numPr>
                <w:ilvl w:val="0"/>
                <w:numId w:val="5"/>
              </w:numPr>
              <w:spacing w:line="242" w:lineRule="auto"/>
              <w:ind w:right="183"/>
            </w:pPr>
            <w:r>
              <w:t>Scale container application using Kubernetes AWS EKS service</w:t>
            </w:r>
          </w:p>
          <w:p w14:paraId="56A17883" w14:textId="0B8B9BDD" w:rsidR="00293A35" w:rsidRPr="00203AD8" w:rsidRDefault="00293A35" w:rsidP="00293A35">
            <w:pPr>
              <w:pStyle w:val="TableParagraph"/>
              <w:spacing w:line="242" w:lineRule="auto"/>
              <w:ind w:left="141" w:right="183"/>
              <w:rPr>
                <w:b/>
                <w:bCs/>
              </w:rPr>
            </w:pPr>
            <w:r w:rsidRPr="00203AD8">
              <w:rPr>
                <w:b/>
                <w:bCs/>
              </w:rPr>
              <w:t xml:space="preserve">Skills on hybrid application </w:t>
            </w:r>
            <w:r w:rsidRPr="00203AD8">
              <w:rPr>
                <w:b/>
                <w:bCs/>
              </w:rPr>
              <w:lastRenderedPageBreak/>
              <w:t>design and deployment (25 hours)</w:t>
            </w:r>
          </w:p>
          <w:p w14:paraId="05E72629" w14:textId="679E8FC6" w:rsidR="00293A35" w:rsidRDefault="00293A35" w:rsidP="00293A35">
            <w:pPr>
              <w:pStyle w:val="TableParagraph"/>
              <w:numPr>
                <w:ilvl w:val="0"/>
                <w:numId w:val="7"/>
              </w:numPr>
              <w:spacing w:line="242" w:lineRule="auto"/>
              <w:ind w:right="183"/>
            </w:pPr>
            <w:r>
              <w:t>Create hybrid web application (cloud to cloud) using MongoDB Atlas database and web application hosted in IBM Cloud Foundry (PaaS)</w:t>
            </w:r>
          </w:p>
          <w:p w14:paraId="48FE99BD" w14:textId="2E9E8BD6" w:rsidR="00E45E82" w:rsidRPr="00AA1FEC" w:rsidRDefault="00E45E82" w:rsidP="00293A35">
            <w:pPr>
              <w:pStyle w:val="TableParagraph"/>
              <w:numPr>
                <w:ilvl w:val="0"/>
                <w:numId w:val="7"/>
              </w:numPr>
              <w:spacing w:line="242" w:lineRule="auto"/>
              <w:ind w:right="183"/>
            </w:pPr>
            <w:r>
              <w:t>Create an on-premises server run hybrid application connected to database hosted in cloud</w:t>
            </w:r>
          </w:p>
          <w:p w14:paraId="79FEEE5D" w14:textId="7BF3FA7B" w:rsidR="00EC211C" w:rsidRPr="00AA1FEC" w:rsidRDefault="00EC211C" w:rsidP="00EC211C">
            <w:pPr>
              <w:ind w:firstLine="720"/>
            </w:pPr>
          </w:p>
        </w:tc>
        <w:tc>
          <w:tcPr>
            <w:tcW w:w="3576" w:type="dxa"/>
            <w:gridSpan w:val="2"/>
          </w:tcPr>
          <w:p w14:paraId="440B67F0" w14:textId="77777777" w:rsidR="00032E27" w:rsidRPr="00AA1FEC" w:rsidRDefault="00F055E4">
            <w:pPr>
              <w:pStyle w:val="TableParagraph"/>
              <w:spacing w:line="263" w:lineRule="exact"/>
              <w:rPr>
                <w:b/>
              </w:rPr>
            </w:pPr>
            <w:r w:rsidRPr="00AA1FEC">
              <w:rPr>
                <w:b/>
              </w:rPr>
              <w:lastRenderedPageBreak/>
              <w:t>(75 Hrs of Theory)</w:t>
            </w:r>
          </w:p>
          <w:p w14:paraId="049F294C" w14:textId="792EE6AB" w:rsidR="00032E27" w:rsidRPr="00AA1FEC" w:rsidRDefault="00F055E4" w:rsidP="00F055E4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4"/>
              <w:ind w:right="115" w:hanging="261"/>
            </w:pPr>
            <w:r w:rsidRPr="00AA1FEC">
              <w:t xml:space="preserve">Migrating application to </w:t>
            </w:r>
            <w:r w:rsidR="00C76E4B" w:rsidRPr="00AA1FEC">
              <w:t>Cloud- planning, strategy, requirements, migration techniques</w:t>
            </w:r>
          </w:p>
          <w:p w14:paraId="67F7CEFD" w14:textId="77777777" w:rsidR="00032E27" w:rsidRPr="00AA1FEC" w:rsidRDefault="00C76E4B" w:rsidP="00F055E4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3"/>
              <w:ind w:right="1165" w:hanging="261"/>
            </w:pPr>
            <w:r w:rsidRPr="00AA1FEC">
              <w:t>Understanding DevOps, tools, DevOps services in Cloud</w:t>
            </w:r>
          </w:p>
          <w:p w14:paraId="027CCE58" w14:textId="77777777" w:rsidR="00C76E4B" w:rsidRPr="00AA1FEC" w:rsidRDefault="00C76E4B" w:rsidP="00F055E4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3"/>
              <w:ind w:right="1165" w:hanging="261"/>
            </w:pPr>
            <w:r w:rsidRPr="00AA1FEC">
              <w:t>AWS Code Commit, Deploy and Pipeline</w:t>
            </w:r>
          </w:p>
          <w:p w14:paraId="331F2B53" w14:textId="77777777" w:rsidR="00C76E4B" w:rsidRPr="00AA1FEC" w:rsidRDefault="00C76E4B" w:rsidP="00F055E4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3"/>
              <w:ind w:right="1165" w:hanging="261"/>
            </w:pPr>
            <w:r w:rsidRPr="00AA1FEC">
              <w:t>IBM Cloud DevOps Toolchain &amp; Services</w:t>
            </w:r>
          </w:p>
          <w:p w14:paraId="4B3D47B1" w14:textId="77777777" w:rsidR="00C76E4B" w:rsidRPr="00AA1FEC" w:rsidRDefault="00C76E4B" w:rsidP="00F055E4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3"/>
              <w:ind w:right="1165" w:hanging="261"/>
            </w:pPr>
            <w:r w:rsidRPr="00AA1FEC">
              <w:t>Understanding REST API, API services in IBM and AWS Cloud.</w:t>
            </w:r>
          </w:p>
          <w:p w14:paraId="49978234" w14:textId="6AC96A20" w:rsidR="00C76E4B" w:rsidRPr="00AA1FEC" w:rsidRDefault="00C76E4B" w:rsidP="00F055E4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3"/>
              <w:ind w:right="1165" w:hanging="261"/>
            </w:pPr>
            <w:r w:rsidRPr="00AA1FEC">
              <w:t>Serverless architecture and related services</w:t>
            </w:r>
          </w:p>
          <w:p w14:paraId="63B881AF" w14:textId="77777777" w:rsidR="00C76E4B" w:rsidRDefault="00C76E4B" w:rsidP="00F055E4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3"/>
              <w:ind w:right="1165" w:hanging="261"/>
            </w:pPr>
            <w:r w:rsidRPr="00AA1FEC">
              <w:t>Container applications, docker, Kubernetes, services in cloud supporting container applications</w:t>
            </w:r>
          </w:p>
          <w:p w14:paraId="1D8EE33E" w14:textId="3B70E4D8" w:rsidR="00293A35" w:rsidRPr="00AA1FEC" w:rsidRDefault="00293A35" w:rsidP="00F055E4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3"/>
              <w:ind w:right="1165" w:hanging="261"/>
            </w:pPr>
            <w:r>
              <w:t>Hybrid Application scenarios, architectures and best practices</w:t>
            </w:r>
          </w:p>
        </w:tc>
      </w:tr>
      <w:tr w:rsidR="00032E27" w:rsidRPr="00AA1FEC" w14:paraId="0677AD44" w14:textId="77777777" w:rsidTr="004523BB">
        <w:trPr>
          <w:gridAfter w:val="1"/>
          <w:wAfter w:w="86" w:type="dxa"/>
          <w:trHeight w:hRule="exact" w:val="1110"/>
        </w:trPr>
        <w:tc>
          <w:tcPr>
            <w:tcW w:w="1088" w:type="dxa"/>
            <w:shd w:val="clear" w:color="auto" w:fill="F1F1F1"/>
          </w:tcPr>
          <w:p w14:paraId="32A482FC" w14:textId="77777777" w:rsidR="00032E27" w:rsidRPr="00AA1FEC" w:rsidRDefault="00F055E4">
            <w:pPr>
              <w:pStyle w:val="TableParagraph"/>
              <w:spacing w:line="254" w:lineRule="exact"/>
              <w:ind w:left="114"/>
            </w:pPr>
            <w:r w:rsidRPr="00AA1FEC">
              <w:t>201-320</w:t>
            </w:r>
          </w:p>
        </w:tc>
        <w:tc>
          <w:tcPr>
            <w:tcW w:w="2168" w:type="dxa"/>
            <w:gridSpan w:val="2"/>
            <w:shd w:val="clear" w:color="auto" w:fill="F1F1F1"/>
          </w:tcPr>
          <w:p w14:paraId="6C41CAF2" w14:textId="014FD28F" w:rsidR="00032E27" w:rsidRPr="00AA1FEC" w:rsidRDefault="00F055E4">
            <w:pPr>
              <w:pStyle w:val="TableParagraph"/>
              <w:spacing w:line="242" w:lineRule="auto"/>
              <w:ind w:right="55" w:firstLine="16"/>
            </w:pPr>
            <w:r w:rsidRPr="00AA1FEC">
              <w:t xml:space="preserve">Able to deploy cloud application </w:t>
            </w:r>
            <w:r w:rsidR="00595CED">
              <w:t>on hybrid architectures</w:t>
            </w:r>
          </w:p>
        </w:tc>
        <w:tc>
          <w:tcPr>
            <w:tcW w:w="7099" w:type="dxa"/>
            <w:gridSpan w:val="2"/>
          </w:tcPr>
          <w:p w14:paraId="3313981B" w14:textId="77777777" w:rsidR="00032E27" w:rsidRPr="00AA1FEC" w:rsidRDefault="00F055E4">
            <w:pPr>
              <w:pStyle w:val="TableParagraph"/>
              <w:spacing w:line="254" w:lineRule="exact"/>
            </w:pPr>
            <w:r w:rsidRPr="00AA1FEC">
              <w:t>Projects: (120 Hrs)</w:t>
            </w:r>
          </w:p>
          <w:p w14:paraId="19525445" w14:textId="4B5BA49F" w:rsidR="00032E27" w:rsidRPr="00AA1FEC" w:rsidRDefault="00DD25B4" w:rsidP="00DD25B4">
            <w:pPr>
              <w:pStyle w:val="TableParagraph"/>
              <w:spacing w:before="4" w:line="242" w:lineRule="auto"/>
            </w:pPr>
            <w:r>
              <w:t>Create a small data analytics dashboard application and host in cloud environment. (Suggested: Heroku App Cloud Environment)</w:t>
            </w:r>
          </w:p>
        </w:tc>
      </w:tr>
      <w:tr w:rsidR="00032E27" w:rsidRPr="00AA1FEC" w14:paraId="26A90F73" w14:textId="77777777" w:rsidTr="004523BB">
        <w:trPr>
          <w:gridAfter w:val="1"/>
          <w:wAfter w:w="86" w:type="dxa"/>
          <w:trHeight w:hRule="exact" w:val="377"/>
        </w:trPr>
        <w:tc>
          <w:tcPr>
            <w:tcW w:w="1088" w:type="dxa"/>
            <w:shd w:val="clear" w:color="auto" w:fill="DAEEF3"/>
          </w:tcPr>
          <w:p w14:paraId="383EC725" w14:textId="77777777" w:rsidR="00032E27" w:rsidRPr="00AA1FEC" w:rsidRDefault="00032E27"/>
        </w:tc>
        <w:tc>
          <w:tcPr>
            <w:tcW w:w="9267" w:type="dxa"/>
            <w:gridSpan w:val="4"/>
            <w:tcBorders>
              <w:bottom w:val="single" w:sz="18" w:space="0" w:color="92CDDC"/>
            </w:tcBorders>
            <w:shd w:val="clear" w:color="auto" w:fill="DAEEF3"/>
          </w:tcPr>
          <w:p w14:paraId="5B6AAE2E" w14:textId="77777777" w:rsidR="00032E27" w:rsidRPr="00203AD8" w:rsidRDefault="00F055E4">
            <w:pPr>
              <w:pStyle w:val="TableParagraph"/>
              <w:spacing w:before="29"/>
              <w:ind w:left="3738" w:right="3739"/>
              <w:jc w:val="center"/>
              <w:rPr>
                <w:b/>
                <w:bCs/>
              </w:rPr>
            </w:pPr>
            <w:r w:rsidRPr="00203AD8">
              <w:rPr>
                <w:b/>
                <w:bCs/>
              </w:rPr>
              <w:t>Revision</w:t>
            </w:r>
          </w:p>
        </w:tc>
      </w:tr>
      <w:tr w:rsidR="00032E27" w:rsidRPr="00AA1FEC" w14:paraId="62C3A325" w14:textId="77777777" w:rsidTr="004523BB">
        <w:trPr>
          <w:gridAfter w:val="1"/>
          <w:wAfter w:w="86" w:type="dxa"/>
          <w:trHeight w:hRule="exact" w:val="960"/>
        </w:trPr>
        <w:tc>
          <w:tcPr>
            <w:tcW w:w="1088" w:type="dxa"/>
            <w:shd w:val="clear" w:color="auto" w:fill="92CDDC"/>
          </w:tcPr>
          <w:p w14:paraId="3EC28878" w14:textId="77777777" w:rsidR="00032E27" w:rsidRPr="00AA1FEC" w:rsidRDefault="00032E27"/>
        </w:tc>
        <w:tc>
          <w:tcPr>
            <w:tcW w:w="9267" w:type="dxa"/>
            <w:gridSpan w:val="4"/>
            <w:shd w:val="clear" w:color="auto" w:fill="92CDDC"/>
          </w:tcPr>
          <w:p w14:paraId="47FA2754" w14:textId="77777777" w:rsidR="00032E27" w:rsidRPr="00203AD8" w:rsidRDefault="00F055E4">
            <w:pPr>
              <w:pStyle w:val="TableParagraph"/>
              <w:spacing w:before="7"/>
              <w:ind w:left="3739" w:right="3739"/>
              <w:jc w:val="center"/>
              <w:rPr>
                <w:b/>
                <w:bCs/>
              </w:rPr>
            </w:pPr>
            <w:r w:rsidRPr="00203AD8">
              <w:rPr>
                <w:b/>
                <w:bCs/>
              </w:rPr>
              <w:t>Examination</w:t>
            </w:r>
          </w:p>
        </w:tc>
      </w:tr>
    </w:tbl>
    <w:p w14:paraId="0656B649" w14:textId="77777777" w:rsidR="00032E27" w:rsidRPr="00AA1FEC" w:rsidRDefault="00032E27" w:rsidP="001B2283">
      <w:pPr>
        <w:sectPr w:rsidR="00032E27" w:rsidRPr="00AA1FEC">
          <w:pgSz w:w="11900" w:h="16840"/>
          <w:pgMar w:top="2460" w:right="800" w:bottom="1840" w:left="260" w:header="920" w:footer="1641" w:gutter="0"/>
          <w:cols w:space="720"/>
        </w:sectPr>
      </w:pPr>
    </w:p>
    <w:p w14:paraId="52D40148" w14:textId="77777777" w:rsidR="00F055E4" w:rsidRPr="00AA1FEC" w:rsidRDefault="00F055E4" w:rsidP="001B2283">
      <w:pPr>
        <w:pStyle w:val="BodyText"/>
        <w:spacing w:before="11"/>
        <w:ind w:left="0" w:firstLine="0"/>
        <w:rPr>
          <w:sz w:val="22"/>
          <w:szCs w:val="22"/>
        </w:rPr>
      </w:pPr>
    </w:p>
    <w:sectPr w:rsidR="00F055E4" w:rsidRPr="00AA1FEC" w:rsidSect="001B2283">
      <w:footerReference w:type="default" r:id="rId7"/>
      <w:pgSz w:w="11900" w:h="16840"/>
      <w:pgMar w:top="2360" w:right="800" w:bottom="1840" w:left="260" w:header="920" w:footer="16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2D04" w14:textId="77777777" w:rsidR="000941D4" w:rsidRDefault="000941D4">
      <w:r>
        <w:separator/>
      </w:r>
    </w:p>
  </w:endnote>
  <w:endnote w:type="continuationSeparator" w:id="0">
    <w:p w14:paraId="11D7FA3D" w14:textId="77777777" w:rsidR="000941D4" w:rsidRDefault="00094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8648" w14:textId="3059D6B6" w:rsidR="00032E27" w:rsidRDefault="00E73E13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81416" behindDoc="1" locked="0" layoutInCell="1" allowOverlap="1" wp14:anchorId="383E4D7B" wp14:editId="0EBE29E4">
              <wp:simplePos x="0" y="0"/>
              <wp:positionH relativeFrom="page">
                <wp:posOffset>3683635</wp:posOffset>
              </wp:positionH>
              <wp:positionV relativeFrom="page">
                <wp:posOffset>9473565</wp:posOffset>
              </wp:positionV>
              <wp:extent cx="190500" cy="161925"/>
              <wp:effectExtent l="0" t="0" r="254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1A39E" w14:textId="77777777" w:rsidR="00032E27" w:rsidRDefault="00F055E4">
                          <w:pPr>
                            <w:spacing w:line="237" w:lineRule="exact"/>
                            <w:ind w:left="4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3E4D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05pt;margin-top:745.95pt;width:15pt;height:12.75pt;z-index:-135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" filled="f" stroked="f">
              <v:textbox inset="0,0,0,0">
                <w:txbxContent>
                  <w:p w14:paraId="52A1A39E" w14:textId="77777777" w:rsidR="00032E27" w:rsidRDefault="00F055E4">
                    <w:pPr>
                      <w:spacing w:line="237" w:lineRule="exact"/>
                      <w:ind w:left="40"/>
                      <w:rPr>
                        <w:rFonts w:ascii="Calibri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374C" w14:textId="77777777" w:rsidR="000941D4" w:rsidRDefault="000941D4">
      <w:r>
        <w:separator/>
      </w:r>
    </w:p>
  </w:footnote>
  <w:footnote w:type="continuationSeparator" w:id="0">
    <w:p w14:paraId="3D94D02F" w14:textId="77777777" w:rsidR="000941D4" w:rsidRDefault="00094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358"/>
    <w:multiLevelType w:val="hybridMultilevel"/>
    <w:tmpl w:val="EBEC5F50"/>
    <w:lvl w:ilvl="0" w:tplc="1520DEB6">
      <w:numFmt w:val="bullet"/>
      <w:lvlText w:val=""/>
      <w:lvlJc w:val="left"/>
      <w:pPr>
        <w:ind w:left="-1387" w:hanging="350"/>
      </w:pPr>
      <w:rPr>
        <w:rFonts w:ascii="Symbol" w:eastAsia="Symbol" w:hAnsi="Symbol" w:cs="Symbol" w:hint="default"/>
        <w:w w:val="101"/>
        <w:sz w:val="23"/>
        <w:szCs w:val="23"/>
      </w:rPr>
    </w:lvl>
    <w:lvl w:ilvl="1" w:tplc="7208F964">
      <w:numFmt w:val="bullet"/>
      <w:lvlText w:val="•"/>
      <w:lvlJc w:val="left"/>
      <w:pPr>
        <w:ind w:left="-736" w:hanging="350"/>
      </w:pPr>
      <w:rPr>
        <w:rFonts w:hint="default"/>
      </w:rPr>
    </w:lvl>
    <w:lvl w:ilvl="2" w:tplc="F2B82E02">
      <w:numFmt w:val="bullet"/>
      <w:lvlText w:val="•"/>
      <w:lvlJc w:val="left"/>
      <w:pPr>
        <w:ind w:left="-84" w:hanging="350"/>
      </w:pPr>
      <w:rPr>
        <w:rFonts w:hint="default"/>
      </w:rPr>
    </w:lvl>
    <w:lvl w:ilvl="3" w:tplc="634499A8">
      <w:numFmt w:val="bullet"/>
      <w:lvlText w:val="•"/>
      <w:lvlJc w:val="left"/>
      <w:pPr>
        <w:ind w:left="567" w:hanging="350"/>
      </w:pPr>
      <w:rPr>
        <w:rFonts w:hint="default"/>
      </w:rPr>
    </w:lvl>
    <w:lvl w:ilvl="4" w:tplc="511C1940">
      <w:numFmt w:val="bullet"/>
      <w:lvlText w:val="•"/>
      <w:lvlJc w:val="left"/>
      <w:pPr>
        <w:ind w:left="1219" w:hanging="350"/>
      </w:pPr>
      <w:rPr>
        <w:rFonts w:hint="default"/>
      </w:rPr>
    </w:lvl>
    <w:lvl w:ilvl="5" w:tplc="2CFE8938">
      <w:numFmt w:val="bullet"/>
      <w:lvlText w:val="•"/>
      <w:lvlJc w:val="left"/>
      <w:pPr>
        <w:ind w:left="1871" w:hanging="350"/>
      </w:pPr>
      <w:rPr>
        <w:rFonts w:hint="default"/>
      </w:rPr>
    </w:lvl>
    <w:lvl w:ilvl="6" w:tplc="A168B676">
      <w:numFmt w:val="bullet"/>
      <w:lvlText w:val="•"/>
      <w:lvlJc w:val="left"/>
      <w:pPr>
        <w:ind w:left="2522" w:hanging="350"/>
      </w:pPr>
      <w:rPr>
        <w:rFonts w:hint="default"/>
      </w:rPr>
    </w:lvl>
    <w:lvl w:ilvl="7" w:tplc="682E27EA">
      <w:numFmt w:val="bullet"/>
      <w:lvlText w:val="•"/>
      <w:lvlJc w:val="left"/>
      <w:pPr>
        <w:ind w:left="3174" w:hanging="350"/>
      </w:pPr>
      <w:rPr>
        <w:rFonts w:hint="default"/>
      </w:rPr>
    </w:lvl>
    <w:lvl w:ilvl="8" w:tplc="8848A66E">
      <w:numFmt w:val="bullet"/>
      <w:lvlText w:val="•"/>
      <w:lvlJc w:val="left"/>
      <w:pPr>
        <w:ind w:left="3826" w:hanging="350"/>
      </w:pPr>
      <w:rPr>
        <w:rFonts w:hint="default"/>
      </w:rPr>
    </w:lvl>
  </w:abstractNum>
  <w:abstractNum w:abstractNumId="1" w15:restartNumberingAfterBreak="0">
    <w:nsid w:val="0FAF5FC7"/>
    <w:multiLevelType w:val="hybridMultilevel"/>
    <w:tmpl w:val="2EF01EA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DA1693A"/>
    <w:multiLevelType w:val="hybridMultilevel"/>
    <w:tmpl w:val="6882D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223F3"/>
    <w:multiLevelType w:val="hybridMultilevel"/>
    <w:tmpl w:val="C1C09232"/>
    <w:lvl w:ilvl="0" w:tplc="1BEEE6EA">
      <w:numFmt w:val="bullet"/>
      <w:lvlText w:val=""/>
      <w:lvlJc w:val="left"/>
      <w:pPr>
        <w:ind w:left="319" w:hanging="220"/>
      </w:pPr>
      <w:rPr>
        <w:rFonts w:ascii="Symbol" w:eastAsia="Symbol" w:hAnsi="Symbol" w:cs="Symbol" w:hint="default"/>
        <w:w w:val="101"/>
        <w:sz w:val="23"/>
        <w:szCs w:val="23"/>
      </w:rPr>
    </w:lvl>
    <w:lvl w:ilvl="1" w:tplc="1AE8920A">
      <w:numFmt w:val="bullet"/>
      <w:lvlText w:val="•"/>
      <w:lvlJc w:val="left"/>
      <w:pPr>
        <w:ind w:left="662" w:hanging="220"/>
      </w:pPr>
      <w:rPr>
        <w:rFonts w:hint="default"/>
      </w:rPr>
    </w:lvl>
    <w:lvl w:ilvl="2" w:tplc="0A720B08">
      <w:numFmt w:val="bullet"/>
      <w:lvlText w:val="•"/>
      <w:lvlJc w:val="left"/>
      <w:pPr>
        <w:ind w:left="1005" w:hanging="220"/>
      </w:pPr>
      <w:rPr>
        <w:rFonts w:hint="default"/>
      </w:rPr>
    </w:lvl>
    <w:lvl w:ilvl="3" w:tplc="98627ADA">
      <w:numFmt w:val="bullet"/>
      <w:lvlText w:val="•"/>
      <w:lvlJc w:val="left"/>
      <w:pPr>
        <w:ind w:left="1347" w:hanging="220"/>
      </w:pPr>
      <w:rPr>
        <w:rFonts w:hint="default"/>
      </w:rPr>
    </w:lvl>
    <w:lvl w:ilvl="4" w:tplc="95729B86">
      <w:numFmt w:val="bullet"/>
      <w:lvlText w:val="•"/>
      <w:lvlJc w:val="left"/>
      <w:pPr>
        <w:ind w:left="1690" w:hanging="220"/>
      </w:pPr>
      <w:rPr>
        <w:rFonts w:hint="default"/>
      </w:rPr>
    </w:lvl>
    <w:lvl w:ilvl="5" w:tplc="D368BFCC">
      <w:numFmt w:val="bullet"/>
      <w:lvlText w:val="•"/>
      <w:lvlJc w:val="left"/>
      <w:pPr>
        <w:ind w:left="2032" w:hanging="220"/>
      </w:pPr>
      <w:rPr>
        <w:rFonts w:hint="default"/>
      </w:rPr>
    </w:lvl>
    <w:lvl w:ilvl="6" w:tplc="A35A48A4">
      <w:numFmt w:val="bullet"/>
      <w:lvlText w:val="•"/>
      <w:lvlJc w:val="left"/>
      <w:pPr>
        <w:ind w:left="2375" w:hanging="220"/>
      </w:pPr>
      <w:rPr>
        <w:rFonts w:hint="default"/>
      </w:rPr>
    </w:lvl>
    <w:lvl w:ilvl="7" w:tplc="17E888C2">
      <w:numFmt w:val="bullet"/>
      <w:lvlText w:val="•"/>
      <w:lvlJc w:val="left"/>
      <w:pPr>
        <w:ind w:left="2717" w:hanging="220"/>
      </w:pPr>
      <w:rPr>
        <w:rFonts w:hint="default"/>
      </w:rPr>
    </w:lvl>
    <w:lvl w:ilvl="8" w:tplc="13504042">
      <w:numFmt w:val="bullet"/>
      <w:lvlText w:val="•"/>
      <w:lvlJc w:val="left"/>
      <w:pPr>
        <w:ind w:left="3060" w:hanging="220"/>
      </w:pPr>
      <w:rPr>
        <w:rFonts w:hint="default"/>
      </w:rPr>
    </w:lvl>
  </w:abstractNum>
  <w:abstractNum w:abstractNumId="4" w15:restartNumberingAfterBreak="0">
    <w:nsid w:val="404C5D15"/>
    <w:multiLevelType w:val="hybridMultilevel"/>
    <w:tmpl w:val="96B41592"/>
    <w:lvl w:ilvl="0" w:tplc="C8805C04">
      <w:numFmt w:val="bullet"/>
      <w:lvlText w:val=""/>
      <w:lvlJc w:val="left"/>
      <w:pPr>
        <w:ind w:left="345" w:hanging="262"/>
      </w:pPr>
      <w:rPr>
        <w:rFonts w:ascii="Symbol" w:eastAsia="Symbol" w:hAnsi="Symbol" w:cs="Symbol" w:hint="default"/>
        <w:w w:val="101"/>
        <w:sz w:val="23"/>
        <w:szCs w:val="23"/>
      </w:rPr>
    </w:lvl>
    <w:lvl w:ilvl="1" w:tplc="7292C4DC">
      <w:numFmt w:val="bullet"/>
      <w:lvlText w:val="•"/>
      <w:lvlJc w:val="left"/>
      <w:pPr>
        <w:ind w:left="592" w:hanging="262"/>
      </w:pPr>
      <w:rPr>
        <w:rFonts w:hint="default"/>
      </w:rPr>
    </w:lvl>
    <w:lvl w:ilvl="2" w:tplc="D58265C2">
      <w:numFmt w:val="bullet"/>
      <w:lvlText w:val="•"/>
      <w:lvlJc w:val="left"/>
      <w:pPr>
        <w:ind w:left="844" w:hanging="262"/>
      </w:pPr>
      <w:rPr>
        <w:rFonts w:hint="default"/>
      </w:rPr>
    </w:lvl>
    <w:lvl w:ilvl="3" w:tplc="2F260E60">
      <w:numFmt w:val="bullet"/>
      <w:lvlText w:val="•"/>
      <w:lvlJc w:val="left"/>
      <w:pPr>
        <w:ind w:left="1096" w:hanging="262"/>
      </w:pPr>
      <w:rPr>
        <w:rFonts w:hint="default"/>
      </w:rPr>
    </w:lvl>
    <w:lvl w:ilvl="4" w:tplc="CDA83B70">
      <w:numFmt w:val="bullet"/>
      <w:lvlText w:val="•"/>
      <w:lvlJc w:val="left"/>
      <w:pPr>
        <w:ind w:left="1348" w:hanging="262"/>
      </w:pPr>
      <w:rPr>
        <w:rFonts w:hint="default"/>
      </w:rPr>
    </w:lvl>
    <w:lvl w:ilvl="5" w:tplc="9C9A60E6">
      <w:numFmt w:val="bullet"/>
      <w:lvlText w:val="•"/>
      <w:lvlJc w:val="left"/>
      <w:pPr>
        <w:ind w:left="1600" w:hanging="262"/>
      </w:pPr>
      <w:rPr>
        <w:rFonts w:hint="default"/>
      </w:rPr>
    </w:lvl>
    <w:lvl w:ilvl="6" w:tplc="D43EFE5E">
      <w:numFmt w:val="bullet"/>
      <w:lvlText w:val="•"/>
      <w:lvlJc w:val="left"/>
      <w:pPr>
        <w:ind w:left="1853" w:hanging="262"/>
      </w:pPr>
      <w:rPr>
        <w:rFonts w:hint="default"/>
      </w:rPr>
    </w:lvl>
    <w:lvl w:ilvl="7" w:tplc="E90C0576">
      <w:numFmt w:val="bullet"/>
      <w:lvlText w:val="•"/>
      <w:lvlJc w:val="left"/>
      <w:pPr>
        <w:ind w:left="2105" w:hanging="262"/>
      </w:pPr>
      <w:rPr>
        <w:rFonts w:hint="default"/>
      </w:rPr>
    </w:lvl>
    <w:lvl w:ilvl="8" w:tplc="BAFA7E32">
      <w:numFmt w:val="bullet"/>
      <w:lvlText w:val="•"/>
      <w:lvlJc w:val="left"/>
      <w:pPr>
        <w:ind w:left="2357" w:hanging="262"/>
      </w:pPr>
      <w:rPr>
        <w:rFonts w:hint="default"/>
      </w:rPr>
    </w:lvl>
  </w:abstractNum>
  <w:abstractNum w:abstractNumId="5" w15:restartNumberingAfterBreak="0">
    <w:nsid w:val="558B6E76"/>
    <w:multiLevelType w:val="hybridMultilevel"/>
    <w:tmpl w:val="F2A68EE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CD51B4C"/>
    <w:multiLevelType w:val="hybridMultilevel"/>
    <w:tmpl w:val="D0CCCEDE"/>
    <w:lvl w:ilvl="0" w:tplc="CDD63E0C">
      <w:numFmt w:val="bullet"/>
      <w:lvlText w:val=""/>
      <w:lvlJc w:val="left"/>
      <w:pPr>
        <w:ind w:left="319" w:hanging="220"/>
      </w:pPr>
      <w:rPr>
        <w:rFonts w:ascii="Symbol" w:eastAsia="Symbol" w:hAnsi="Symbol" w:cs="Symbol" w:hint="default"/>
        <w:w w:val="101"/>
        <w:sz w:val="23"/>
        <w:szCs w:val="23"/>
      </w:rPr>
    </w:lvl>
    <w:lvl w:ilvl="1" w:tplc="C2C81BD2">
      <w:numFmt w:val="bullet"/>
      <w:lvlText w:val="•"/>
      <w:lvlJc w:val="left"/>
      <w:pPr>
        <w:ind w:left="662" w:hanging="220"/>
      </w:pPr>
      <w:rPr>
        <w:rFonts w:hint="default"/>
      </w:rPr>
    </w:lvl>
    <w:lvl w:ilvl="2" w:tplc="D158A0F4">
      <w:numFmt w:val="bullet"/>
      <w:lvlText w:val="•"/>
      <w:lvlJc w:val="left"/>
      <w:pPr>
        <w:ind w:left="1005" w:hanging="220"/>
      </w:pPr>
      <w:rPr>
        <w:rFonts w:hint="default"/>
      </w:rPr>
    </w:lvl>
    <w:lvl w:ilvl="3" w:tplc="1BB08970">
      <w:numFmt w:val="bullet"/>
      <w:lvlText w:val="•"/>
      <w:lvlJc w:val="left"/>
      <w:pPr>
        <w:ind w:left="1347" w:hanging="220"/>
      </w:pPr>
      <w:rPr>
        <w:rFonts w:hint="default"/>
      </w:rPr>
    </w:lvl>
    <w:lvl w:ilvl="4" w:tplc="04E66D4A">
      <w:numFmt w:val="bullet"/>
      <w:lvlText w:val="•"/>
      <w:lvlJc w:val="left"/>
      <w:pPr>
        <w:ind w:left="1690" w:hanging="220"/>
      </w:pPr>
      <w:rPr>
        <w:rFonts w:hint="default"/>
      </w:rPr>
    </w:lvl>
    <w:lvl w:ilvl="5" w:tplc="4CE444D4">
      <w:numFmt w:val="bullet"/>
      <w:lvlText w:val="•"/>
      <w:lvlJc w:val="left"/>
      <w:pPr>
        <w:ind w:left="2032" w:hanging="220"/>
      </w:pPr>
      <w:rPr>
        <w:rFonts w:hint="default"/>
      </w:rPr>
    </w:lvl>
    <w:lvl w:ilvl="6" w:tplc="F4282D02">
      <w:numFmt w:val="bullet"/>
      <w:lvlText w:val="•"/>
      <w:lvlJc w:val="left"/>
      <w:pPr>
        <w:ind w:left="2375" w:hanging="220"/>
      </w:pPr>
      <w:rPr>
        <w:rFonts w:hint="default"/>
      </w:rPr>
    </w:lvl>
    <w:lvl w:ilvl="7" w:tplc="09685AD0">
      <w:numFmt w:val="bullet"/>
      <w:lvlText w:val="•"/>
      <w:lvlJc w:val="left"/>
      <w:pPr>
        <w:ind w:left="2717" w:hanging="220"/>
      </w:pPr>
      <w:rPr>
        <w:rFonts w:hint="default"/>
      </w:rPr>
    </w:lvl>
    <w:lvl w:ilvl="8" w:tplc="397EE35C">
      <w:numFmt w:val="bullet"/>
      <w:lvlText w:val="•"/>
      <w:lvlJc w:val="left"/>
      <w:pPr>
        <w:ind w:left="3060" w:hanging="220"/>
      </w:pPr>
      <w:rPr>
        <w:rFonts w:hint="default"/>
      </w:rPr>
    </w:lvl>
  </w:abstractNum>
  <w:abstractNum w:abstractNumId="7" w15:restartNumberingAfterBreak="0">
    <w:nsid w:val="754F37CC"/>
    <w:multiLevelType w:val="hybridMultilevel"/>
    <w:tmpl w:val="23D2BC24"/>
    <w:lvl w:ilvl="0" w:tplc="DBAC074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784E0898"/>
    <w:multiLevelType w:val="hybridMultilevel"/>
    <w:tmpl w:val="C9DA3AF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Mbc0NjQ3AtKGZko6SsGpxcWZ+XkgBYa1APH8AewsAAAA"/>
  </w:docVars>
  <w:rsids>
    <w:rsidRoot w:val="00032E27"/>
    <w:rsid w:val="00032E27"/>
    <w:rsid w:val="0008042E"/>
    <w:rsid w:val="000941D4"/>
    <w:rsid w:val="001B2283"/>
    <w:rsid w:val="00203AD8"/>
    <w:rsid w:val="00293A35"/>
    <w:rsid w:val="004523BB"/>
    <w:rsid w:val="004A0895"/>
    <w:rsid w:val="00542BC7"/>
    <w:rsid w:val="00595CED"/>
    <w:rsid w:val="00746FF8"/>
    <w:rsid w:val="00771A9E"/>
    <w:rsid w:val="007C0555"/>
    <w:rsid w:val="00AA1FEC"/>
    <w:rsid w:val="00C76E4B"/>
    <w:rsid w:val="00D034EB"/>
    <w:rsid w:val="00DD25B4"/>
    <w:rsid w:val="00E45E82"/>
    <w:rsid w:val="00E73E13"/>
    <w:rsid w:val="00EB3368"/>
    <w:rsid w:val="00EC211C"/>
    <w:rsid w:val="00F055E4"/>
    <w:rsid w:val="00F5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580D6"/>
  <w15:docId w15:val="{CD502AF1-9CD5-44EF-A0BF-FCF53DE1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hanging="345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986"/>
      <w:outlineLvl w:val="1"/>
    </w:pPr>
    <w:rPr>
      <w:b/>
      <w:bCs/>
      <w:sz w:val="27"/>
      <w:szCs w:val="27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64"/>
      <w:ind w:left="114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6"/>
      <w:ind w:left="1840" w:hanging="35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6"/>
      <w:ind w:left="1840" w:hanging="350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Header">
    <w:name w:val="header"/>
    <w:basedOn w:val="Normal"/>
    <w:link w:val="HeaderChar"/>
    <w:uiPriority w:val="99"/>
    <w:unhideWhenUsed/>
    <w:rsid w:val="00EC21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11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C21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11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Vashishtha</dc:creator>
  <cp:lastModifiedBy>Prateek Vashishtha</cp:lastModifiedBy>
  <cp:revision>11</cp:revision>
  <dcterms:created xsi:type="dcterms:W3CDTF">2021-12-29T08:19:00Z</dcterms:created>
  <dcterms:modified xsi:type="dcterms:W3CDTF">2021-12-29T09:36:00Z</dcterms:modified>
</cp:coreProperties>
</file>