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№5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https://github.com/n4mespace/AK-2-HW-5</w:t>
      </w:r>
      <w:r>
        <w:rPr>
          <w:rFonts w:ascii="Arial" w:hAnsi="Arial" w:cs="Arial"/>
          <w:b w:val="false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hello1.c</w:t>
      </w:r>
      <w:r/>
    </w:p>
    <w:p>
      <w:pPr>
        <w:pStyle w:val="625"/>
        <w:jc w:val="left"/>
        <w:rPr>
          <w:rFonts w:ascii="Times New Roman" w:hAnsi="Times New Roman" w:cs="Courier New"/>
          <w:sz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&lt;linux/init.h&gt;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&lt;linux/module.h&gt;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&lt;linux/printk.h&gt;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&lt;linux/types.h&gt;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&lt;hello1.h&gt;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MODULE_LICENSE("Dual BSD/GPL\n");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MODULE_DESCRIPTION("AK-2 lab_5 advanced task: hello1\n");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MODULE_AUTHOR("Zakharchuk IV-82\n");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EXPORT_SYMBOL(print_hello);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int print_hello(uint n)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int i;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if (n &lt; 0) 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pr_err("ERROR! n &lt; 0\n");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else if (n == 0) 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pr_warn("WARNING! n = 0\n");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else if (n &gt;= 5 &amp;&amp; n &lt;= 10) 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pr_warn("WARNING! 5 &lt;= n &lt;= 10\n");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else if (n &gt; 10) 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pr_err("ERROR! n &gt; 10\n");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return -EINVAL;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for (i = 0; i &lt; n; i++) 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    pr_info("Hello, world!\n");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return 0;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int __init hello1_init(void)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pr_info("hello1 init\n");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return 0;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void __exit hello1_exit(void)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pr_info("hello1 exit\n");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module_init(hello1_init);</w:t>
      </w:r>
      <w:r/>
    </w:p>
    <w:p>
      <w:pPr>
        <w:jc w:val="left"/>
        <w:rPr>
          <w:rFonts w:ascii="Courier New" w:hAnsi="Courier New" w:cs="Courier New"/>
          <w:sz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module_exit(hello1_exit);</w:t>
      </w:r>
      <w:r/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hello2.c</w:t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#include &lt;linux/init.h&gt;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#include &lt;linux/module.h&gt;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#include &lt;linux/types.h&gt;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#include &lt;hello1.h&gt;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MODULE_LICENSE("Dual BSD/GPL\n");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MODULE_DESCRIPTION("AK-2 lab_5 advanced task: hello2\n");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MODULE_AUTHOR("Zakharchuk IV-82\n");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static uint n = 1;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module_param(n, uint, 0);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MODULE_PARM_DESC(n, "How many hellos to print\n");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static int hello_init(void)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{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        return print_hello(n);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}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static void hello_exit(void)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{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        printk(KERN_ALERT "hello2 exit\n");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}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module_init(hello_init);</w:t>
      </w:r>
      <w:r/>
    </w:p>
    <w:p>
      <w:pPr>
        <w:jc w:val="left"/>
        <w:rPr>
          <w:rFonts w:ascii="Times New Roman" w:hAnsi="Times New Roman" w:cs="Courier New"/>
          <w:b w:val="false"/>
          <w:sz w:val="28"/>
        </w:rPr>
      </w:pPr>
      <w:r>
        <w:rPr>
          <w:rFonts w:ascii="Times New Roman" w:hAnsi="Times New Roman" w:cs="Courier New"/>
          <w:b w:val="false"/>
          <w:sz w:val="28"/>
          <w:szCs w:val="28"/>
        </w:rPr>
        <w:t xml:space="preserve">module_exit(hello_exit);</w:t>
      </w:r>
      <w:r/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b w:val="false"/>
        </w:rPr>
      </w:r>
    </w:p>
    <w:p>
      <w:pPr>
        <w:jc w:val="left"/>
        <w:rPr>
          <w:rFonts w:ascii="Times New Roman" w:hAnsi="Times New Roman" w:cs="Courier New"/>
          <w:b w:val="false"/>
          <w:sz w:val="28"/>
          <w:szCs w:val="28"/>
        </w:rPr>
      </w:pPr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Makefile</w:t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 add files from /inc to path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ccflags-y := -I$(PWD)/inc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ifneq ($(KERNELRELEASE),)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kbuild part of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obj-m := hello1.o hello2.o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else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normal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KDIR ?= /lib/modules/`uname -r`/build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default: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clean: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 clean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endif</w:t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inc/hello1.h</w:t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&lt;linux/types.h&gt;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int print_hello(uint n);</w:t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Скріншоти виконання:</w:t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numPr>
          <w:ilvl w:val="0"/>
          <w:numId w:val="1"/>
        </w:numPr>
        <w:jc w:val="left"/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 xml:space="preserve">modinfo</w:t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</w:r>
      <w:r>
        <w:rPr>
          <w:rFonts w:ascii="Times New Roman" w:hAnsi="Times New Roman" w:cs="Arial"/>
          <w:i/>
          <w:iCs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34194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5782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9.8pt;height:269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insmod / rmmod з різними параметрами</w: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13049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24174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0.2pt;height:10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37909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48074" cy="379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7.2pt;height:29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6762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57500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5.0pt;height:53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8763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625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6.5pt;height:6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2050" cy="7048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72050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1.5pt;height:5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3. завантажимо hello2.ko без hello1.ko </w: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6381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7220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6.0pt;height:5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Як бачимо, не можемо це зробити, так як hello2.ko залежить від print_hello з hello1.ko</w:t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 w:hint="default"/>
        <w:color w:val="auto"/>
        <w:spacing w:val="0"/>
        <w:position w:val="0"/>
        <w:sz w:val="24"/>
        <w:szCs w:val="24"/>
        <w:lang w:val="en-US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27</cp:revision>
  <dcterms:created xsi:type="dcterms:W3CDTF">2020-11-17T23:06:00Z</dcterms:created>
  <dcterms:modified xsi:type="dcterms:W3CDTF">2020-11-24T07:43:28Z</dcterms:modified>
</cp:coreProperties>
</file>