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«КИЇВСЬКИЙ ПОЛІТЕХНІЧНИЙ ІНСТИТУТ»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ФАКУЛЬТЕТ ІНФОРМАТИКИ І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КАФЕДРА ОБЧИСЛЮВАЛЬНОЇ ТЕХНІКИ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b/>
          <w:sz w:val="40"/>
          <w:szCs w:val="40"/>
          <w:lang w:val="uk-UA"/>
        </w:rPr>
      </w:pPr>
      <w:r>
        <w:rPr>
          <w:rFonts w:ascii="Arial" w:hAnsi="Arial" w:cs="Arial"/>
          <w:b/>
          <w:sz w:val="40"/>
          <w:szCs w:val="40"/>
          <w:lang w:val="uk-UA"/>
        </w:rPr>
        <w:t xml:space="preserve">Лабораторна робота №5</w:t>
      </w:r>
      <w:r/>
    </w:p>
    <w:p>
      <w:pPr>
        <w:pStyle w:val="625"/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«</w:t>
      </w: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 xml:space="preserve">»</w:t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ind w:firstLine="3261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Виконав: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</w:rPr>
        <w:t xml:space="preserve">групи </w:t>
      </w:r>
      <w:r>
        <w:rPr>
          <w:rFonts w:ascii="Arial" w:hAnsi="Arial" w:cs="Arial"/>
          <w:sz w:val="28"/>
          <w:szCs w:val="28"/>
          <w:lang w:val="uk-UA"/>
        </w:rPr>
        <w:t xml:space="preserve">ІВ-82</w:t>
      </w:r>
      <w:r/>
    </w:p>
    <w:p>
      <w:pPr>
        <w:pStyle w:val="625"/>
        <w:jc w:val="right"/>
        <w:spacing w:lineRule="auto" w:line="360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Захарчук Д. С.</w:t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  <w:r/>
    </w:p>
    <w:p>
      <w:pPr>
        <w:pStyle w:val="625"/>
        <w:jc w:val="right"/>
        <w:spacing w:lineRule="auto" w:line="36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uk-UA"/>
        </w:rPr>
      </w:r>
      <w:r>
        <w:rPr>
          <w:rFonts w:ascii="Arial" w:hAnsi="Arial" w:cs="Arial"/>
          <w:sz w:val="28"/>
          <w:szCs w:val="28"/>
          <w:lang w:val="uk-UA"/>
        </w:rPr>
        <w:t xml:space="preserve">Нікольський С. С.</w:t>
      </w: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spacing w:lineRule="auto" w:line="36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</w:r>
      <w:r/>
    </w:p>
    <w:p>
      <w:pPr>
        <w:pStyle w:val="625"/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Київ 2020 р.</w:t>
      </w:r>
      <w:r>
        <w:br w:type="page"/>
      </w:r>
      <w:r/>
    </w:p>
    <w:p>
      <w:pPr>
        <w:pStyle w:val="625"/>
        <w:jc w:val="left"/>
        <w:rPr>
          <w:rFonts w:ascii="Arial" w:hAnsi="Arial" w:cs="Arial"/>
          <w:b w:val="false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Репозиторій:</w:t>
      </w:r>
      <w:r>
        <w:rPr>
          <w:rFonts w:ascii="Arial" w:hAnsi="Arial" w:cs="Arial"/>
          <w:b/>
          <w:bCs/>
          <w:sz w:val="28"/>
          <w:szCs w:val="28"/>
          <w:lang w:val="uk-UA"/>
        </w:rPr>
        <w:t xml:space="preserve"> 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</w:r>
      <w:r>
        <w:rPr>
          <w:rFonts w:ascii="Arial" w:hAnsi="Arial" w:cs="Arial"/>
          <w:b w:val="false"/>
          <w:bCs/>
          <w:sz w:val="28"/>
          <w:szCs w:val="28"/>
          <w:lang w:val="uk-UA"/>
        </w:rPr>
        <w:t xml:space="preserve">https://github.com/n4mespace/AK-2-HW-5</w:t>
      </w:r>
      <w:r>
        <w:rPr>
          <w:rFonts w:ascii="Arial" w:hAnsi="Arial" w:cs="Arial"/>
          <w:b w:val="false"/>
          <w:bCs/>
          <w:sz w:val="28"/>
          <w:szCs w:val="28"/>
          <w:lang w:val="uk-UA"/>
        </w:rPr>
      </w:r>
      <w:r>
        <w:rPr>
          <w:rFonts w:ascii="Arial" w:hAnsi="Arial" w:cs="Arial"/>
          <w:b w:val="false"/>
        </w:rPr>
      </w:r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Лістинг програми:</w:t>
      </w:r>
      <w:r/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b/>
          <w:sz w:val="28"/>
          <w:szCs w:val="28"/>
          <w:lang w:val="uk-UA"/>
        </w:rPr>
      </w:r>
      <w:r>
        <w:rPr>
          <w:rFonts w:ascii="Arial" w:hAnsi="Arial" w:cs="Arial"/>
          <w:b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hello1.c</w:t>
      </w:r>
      <w:r/>
    </w:p>
    <w:p>
      <w:pPr>
        <w:pStyle w:val="625"/>
        <w:jc w:val="left"/>
        <w:rPr>
          <w:rFonts w:ascii="Times New Roman" w:hAnsi="Times New Roman" w:cs="Courier New"/>
          <w:sz w:val="28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sz w:val="28"/>
          <w:szCs w:val="28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&lt;linux/init.h&gt;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&lt;linux/module.h&gt;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&lt;linux/printk.h&gt;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&lt;linux/types.h&gt;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#include &lt;hello1.h&gt;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MODULE_LICENSE("Dual BSD/GPL");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MODULE_DESCRIPTION("AK-2 lab_5 advanced task: hello1");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MODULE_AUTHOR("Zakharchuk IV-82");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EXPORT_SYMBOL(print_hello);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static int print_hello(uint n)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{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int i;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if (n == 0) {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        pr_warn("WARNING! n = 0\n");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}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else if (n &gt;= 5 &amp;&amp; n &lt;= 10) {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        pr_warn("WARNING! 5 &lt;= n &lt;= 10\n");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}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else if (n &gt; 10) {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        pr_err("ERROR! n &gt; 10");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        return -EINVAL;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}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for (i = 0; i &lt; n; i++) {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        pr_info("Hello, world!\n");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}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return 0;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}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static int __init hello1_init(void)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{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pr_info("hello1 init");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return 0;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}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static void __exit hello1_exit(void)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{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        pr_info("hello1 exit");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}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module_init(hello1_init);</w:t>
      </w:r>
      <w:r/>
    </w:p>
    <w:p>
      <w:pPr>
        <w:pStyle w:val="625"/>
        <w:jc w:val="left"/>
      </w:pPr>
      <w:r>
        <w:rPr>
          <w:rFonts w:ascii="Times New Roman" w:hAnsi="Times New Roman" w:cs="Courier New"/>
          <w:sz w:val="28"/>
          <w:szCs w:val="28"/>
          <w:lang w:val="uk-UA"/>
        </w:rPr>
        <w:t xml:space="preserve">module_exit(hello1_exit);</w:t>
      </w:r>
      <w:r/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hello2.c</w:t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#include &lt;linux/init.h&gt;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#include &lt;linux/module.h&gt;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#include &lt;linux/types.h&gt;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#include &lt;hello1.h&gt;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MODULE_LICENSE("Dual BSD/GPL");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MODULE_DESCRIPTION("AK-2 lab_5 advanced task: hello2");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MODULE_AUTHOR("Zakharchuk IV-82");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static uint n = 1;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module_param(n, uint, 0);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MODULE_PARM_DESC(n, "How many hello to print");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static int hello_init(void)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{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        return print_hello(n);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}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static void hello_exit(void)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{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        printk(KERN_ALERT "hello2 exit\n");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}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module_init(hello_init);</w:t>
      </w:r>
      <w:r/>
    </w:p>
    <w:p>
      <w:pPr>
        <w:jc w:val="left"/>
      </w:pPr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  <w:t xml:space="preserve">module_exit(hello_exit);</w:t>
      </w:r>
      <w:r/>
      <w:r>
        <w:rPr>
          <w:rFonts w:ascii="Times New Roman" w:hAnsi="Times New Roman" w:cs="Courier New"/>
          <w:b w:val="false"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</w:rPr>
      </w:r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sz w:val="28"/>
          <w:szCs w:val="28"/>
          <w:lang w:val="uk-UA"/>
        </w:rPr>
      </w:r>
      <w:r>
        <w:rPr>
          <w:rFonts w:ascii="Times New Roman" w:hAnsi="Times New Roman" w:cs="Courier New"/>
          <w:b/>
          <w:sz w:val="28"/>
          <w:szCs w:val="28"/>
          <w:lang w:val="uk-UA"/>
        </w:rPr>
      </w:r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sz w:val="28"/>
          <w:szCs w:val="28"/>
          <w:lang w:val="uk-UA"/>
        </w:rPr>
      </w:r>
      <w:r>
        <w:rPr>
          <w:rFonts w:ascii="Times New Roman" w:hAnsi="Times New Roman" w:cs="Courier New"/>
          <w:b/>
          <w:sz w:val="28"/>
          <w:szCs w:val="28"/>
          <w:lang w:val="uk-UA"/>
        </w:rPr>
      </w:r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Makefile</w:t>
      </w: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# add files from /inc to path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ccflags-y := -I$(PWD)/inc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ifneq ($(KERNELRELEASE),)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# kbuild part of makefile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obj-m := hello1.o hello2.o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else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# normal makefile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KDIR ?= /lib/modules/`uname -r`/build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default: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$(MAKE) -C $(KDIR) M=$$PWD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clean: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ab/>
        <w:t xml:space="preserve">$(MAKE) -C $(KDIR) M=$$PWD clean</w:t>
      </w:r>
      <w:r/>
    </w:p>
    <w:p>
      <w:pPr>
        <w:jc w:val="left"/>
      </w:pPr>
      <w:r>
        <w:rPr>
          <w:rFonts w:ascii="Times New Roman" w:hAnsi="Times New Roman" w:cs="Courier New"/>
          <w:b w:val="false"/>
          <w:sz w:val="28"/>
          <w:szCs w:val="28"/>
          <w:lang w:val="uk-UA"/>
        </w:rPr>
        <w:t xml:space="preserve">endif</w:t>
      </w:r>
      <w:r/>
      <w:r>
        <w:rPr>
          <w:rFonts w:ascii="Times New Roman" w:hAnsi="Times New Roman" w:cs="Courier New"/>
          <w:b w:val="false"/>
          <w:sz w:val="28"/>
          <w:szCs w:val="28"/>
          <w:lang w:val="uk-UA"/>
        </w:rPr>
      </w:r>
      <w:r>
        <w:rPr>
          <w:rFonts w:ascii="Times New Roman" w:hAnsi="Times New Roman" w:cs="Courier New"/>
          <w:b w:val="false"/>
          <w:sz w:val="28"/>
          <w:szCs w:val="28"/>
        </w:rPr>
      </w:r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Times New Roman" w:hAnsi="Times New Roman" w:cs="Courier New"/>
          <w:b/>
          <w:sz w:val="28"/>
          <w:szCs w:val="28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 xml:space="preserve">inc/hello1.h</w:t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#include &lt;linux/types.h&gt;</w:t>
      </w:r>
      <w:r/>
    </w:p>
    <w:p>
      <w:pPr>
        <w:jc w:val="left"/>
      </w:pPr>
      <w:r>
        <w:rPr>
          <w:rFonts w:ascii="Courier New" w:hAnsi="Courier New" w:cs="Courier New"/>
          <w:sz w:val="22"/>
          <w:szCs w:val="22"/>
          <w:lang w:val="uk-UA"/>
        </w:rPr>
        <w:t xml:space="preserve">static int print_hello(uint n);</w:t>
      </w:r>
      <w:r/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Courier New" w:hAnsi="Courier New" w:cs="Courier New"/>
          <w:sz w:val="22"/>
          <w:szCs w:val="22"/>
          <w:lang w:val="uk-UA"/>
        </w:rPr>
      </w:r>
      <w:r>
        <w:rPr>
          <w:rFonts w:ascii="Courier New" w:hAnsi="Courier New" w:cs="Courier New"/>
          <w:sz w:val="22"/>
          <w:szCs w:val="22"/>
          <w:lang w:val="uk-UA"/>
        </w:rPr>
      </w:r>
      <w:r/>
    </w:p>
    <w:p>
      <w:pPr>
        <w:pStyle w:val="625"/>
        <w:jc w:val="left"/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sz w:val="28"/>
          <w:szCs w:val="28"/>
          <w:lang w:val="uk-UA"/>
        </w:rPr>
      </w:r>
      <w:r/>
    </w:p>
    <w:p>
      <w:pPr>
        <w:pStyle w:val="625"/>
        <w:jc w:val="left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pStyle w:val="625"/>
        <w:jc w:val="center"/>
        <w:rPr>
          <w:rFonts w:ascii="Times New Roman" w:hAnsi="Times New Roman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Times New Roman" w:hAnsi="Times New Roman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t xml:space="preserve">Скріншоти виконання:</w:t>
      </w:r>
      <w:r/>
    </w:p>
    <w:p>
      <w:pPr>
        <w:pStyle w:val="625"/>
        <w:jc w:val="left"/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</w:r>
      <w:r/>
    </w:p>
    <w:p>
      <w:pPr>
        <w:pStyle w:val="625"/>
        <w:numPr>
          <w:ilvl w:val="0"/>
          <w:numId w:val="1"/>
        </w:numPr>
        <w:jc w:val="left"/>
        <w:rPr>
          <w:rFonts w:ascii="Arial" w:hAnsi="Arial" w:cs="Arial"/>
          <w:i/>
          <w:iCs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  <w:t xml:space="preserve">modinfo</w:t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Times New Roman" w:hAnsi="Times New Roman" w:cs="Arial"/>
          <w:i/>
          <w:iCs/>
          <w:sz w:val="28"/>
          <w:szCs w:val="28"/>
        </w:rPr>
      </w:r>
      <w:r>
        <w:rPr>
          <w:rFonts w:ascii="Times New Roman" w:hAnsi="Times New Roman" w:cs="Arial"/>
          <w:i/>
          <w:iCs/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57825" cy="34194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57824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9.8pt;height:269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/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2. insmod / rmmod з різними параметрами</w:t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4175" cy="13049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924174" cy="1304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30.2pt;height:102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/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48075" cy="37909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3648074" cy="3790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87.2pt;height:298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/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57500" cy="6762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57500" cy="676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5.0pt;height:53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/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2550" cy="8763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62549" cy="8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6.5pt;height:69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/>
      <w:r/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72050" cy="7048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972050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1.5pt;height:5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/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3. завантажимо hello2.ko без hello1.ko </w:t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72200" cy="63817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72200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86.0pt;height:50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i/>
          <w:sz w:val="28"/>
          <w:szCs w:val="28"/>
        </w:rPr>
      </w:r>
      <w:r>
        <w:rPr>
          <w:rFonts w:ascii="Arial" w:hAnsi="Arial" w:cs="Arial"/>
          <w:i/>
          <w:sz w:val="28"/>
          <w:szCs w:val="28"/>
        </w:rPr>
      </w:r>
    </w:p>
    <w:p>
      <w:pPr>
        <w:jc w:val="left"/>
        <w:rPr>
          <w:rFonts w:ascii="Arial" w:hAnsi="Arial" w:cs="Arial"/>
          <w:i/>
          <w:sz w:val="28"/>
          <w:szCs w:val="28"/>
        </w:rPr>
      </w:pPr>
      <w:r/>
      <w:r/>
    </w:p>
    <w:p>
      <w:pPr>
        <w:jc w:val="lef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Як бачимо, не можемо це зробити, так як hello2.ko залежить від print_hello з hello1.ko</w:t>
      </w:r>
      <w:r/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noto sans">
    <w:panose1 w:val="020B0500000000000000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Noto Sans" w:hint="default"/>
        <w:color w:val="auto"/>
        <w:spacing w:val="0"/>
        <w:position w:val="0"/>
        <w:sz w:val="24"/>
        <w:szCs w:val="24"/>
        <w:lang w:val="en-US" w:bidi="hi-IN" w:eastAsia="zh-CN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49">
    <w:name w:val="Heading 1"/>
    <w:basedOn w:val="625"/>
    <w:next w:val="625"/>
    <w:link w:val="45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50">
    <w:name w:val="Heading 1 Char"/>
    <w:link w:val="449"/>
    <w:uiPriority w:val="9"/>
    <w:rPr>
      <w:rFonts w:ascii="Arial" w:hAnsi="Arial" w:cs="Arial" w:eastAsia="Arial"/>
      <w:sz w:val="40"/>
      <w:szCs w:val="40"/>
    </w:rPr>
  </w:style>
  <w:style w:type="paragraph" w:styleId="451">
    <w:name w:val="Heading 2"/>
    <w:basedOn w:val="625"/>
    <w:next w:val="625"/>
    <w:link w:val="452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2">
    <w:name w:val="Heading 2 Char"/>
    <w:link w:val="451"/>
    <w:uiPriority w:val="9"/>
    <w:rPr>
      <w:rFonts w:ascii="Arial" w:hAnsi="Arial" w:cs="Arial" w:eastAsia="Arial"/>
      <w:sz w:val="34"/>
    </w:rPr>
  </w:style>
  <w:style w:type="paragraph" w:styleId="453">
    <w:name w:val="Heading 3"/>
    <w:basedOn w:val="625"/>
    <w:next w:val="625"/>
    <w:link w:val="454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54">
    <w:name w:val="Heading 3 Char"/>
    <w:link w:val="453"/>
    <w:uiPriority w:val="9"/>
    <w:rPr>
      <w:rFonts w:ascii="Arial" w:hAnsi="Arial" w:cs="Arial" w:eastAsia="Arial"/>
      <w:sz w:val="30"/>
      <w:szCs w:val="30"/>
    </w:rPr>
  </w:style>
  <w:style w:type="paragraph" w:styleId="455">
    <w:name w:val="Heading 4"/>
    <w:basedOn w:val="625"/>
    <w:next w:val="625"/>
    <w:link w:val="456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56">
    <w:name w:val="Heading 4 Char"/>
    <w:link w:val="455"/>
    <w:uiPriority w:val="9"/>
    <w:rPr>
      <w:rFonts w:ascii="Arial" w:hAnsi="Arial" w:cs="Arial" w:eastAsia="Arial"/>
      <w:b/>
      <w:bCs/>
      <w:sz w:val="26"/>
      <w:szCs w:val="26"/>
    </w:rPr>
  </w:style>
  <w:style w:type="paragraph" w:styleId="457">
    <w:name w:val="Heading 5"/>
    <w:basedOn w:val="625"/>
    <w:next w:val="625"/>
    <w:link w:val="458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58">
    <w:name w:val="Heading 5 Char"/>
    <w:link w:val="457"/>
    <w:uiPriority w:val="9"/>
    <w:rPr>
      <w:rFonts w:ascii="Arial" w:hAnsi="Arial" w:cs="Arial" w:eastAsia="Arial"/>
      <w:b/>
      <w:bCs/>
      <w:sz w:val="24"/>
      <w:szCs w:val="24"/>
    </w:rPr>
  </w:style>
  <w:style w:type="paragraph" w:styleId="459">
    <w:name w:val="Heading 6"/>
    <w:basedOn w:val="625"/>
    <w:next w:val="625"/>
    <w:link w:val="460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0">
    <w:name w:val="Heading 6 Char"/>
    <w:link w:val="459"/>
    <w:uiPriority w:val="9"/>
    <w:rPr>
      <w:rFonts w:ascii="Arial" w:hAnsi="Arial" w:cs="Arial" w:eastAsia="Arial"/>
      <w:b/>
      <w:bCs/>
      <w:sz w:val="22"/>
      <w:szCs w:val="22"/>
    </w:rPr>
  </w:style>
  <w:style w:type="paragraph" w:styleId="461">
    <w:name w:val="Heading 7"/>
    <w:basedOn w:val="625"/>
    <w:next w:val="625"/>
    <w:link w:val="46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2">
    <w:name w:val="Heading 7 Char"/>
    <w:link w:val="4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3">
    <w:name w:val="Heading 8"/>
    <w:basedOn w:val="625"/>
    <w:next w:val="625"/>
    <w:link w:val="464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64">
    <w:name w:val="Heading 8 Char"/>
    <w:link w:val="463"/>
    <w:uiPriority w:val="9"/>
    <w:rPr>
      <w:rFonts w:ascii="Arial" w:hAnsi="Arial" w:cs="Arial" w:eastAsia="Arial"/>
      <w:i/>
      <w:iCs/>
      <w:sz w:val="22"/>
      <w:szCs w:val="22"/>
    </w:rPr>
  </w:style>
  <w:style w:type="paragraph" w:styleId="465">
    <w:name w:val="Heading 9"/>
    <w:basedOn w:val="625"/>
    <w:next w:val="625"/>
    <w:link w:val="466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66">
    <w:name w:val="Heading 9 Char"/>
    <w:link w:val="465"/>
    <w:uiPriority w:val="9"/>
    <w:rPr>
      <w:rFonts w:ascii="Arial" w:hAnsi="Arial" w:cs="Arial" w:eastAsia="Arial"/>
      <w:i/>
      <w:iCs/>
      <w:sz w:val="21"/>
      <w:szCs w:val="21"/>
    </w:rPr>
  </w:style>
  <w:style w:type="paragraph" w:styleId="467">
    <w:name w:val="List Paragraph"/>
    <w:basedOn w:val="625"/>
    <w:qFormat/>
    <w:uiPriority w:val="34"/>
    <w:pPr>
      <w:contextualSpacing w:val="true"/>
      <w:ind w:left="720"/>
    </w:pPr>
  </w:style>
  <w:style w:type="paragraph" w:styleId="468">
    <w:name w:val="No Spacing"/>
    <w:qFormat/>
    <w:uiPriority w:val="1"/>
    <w:pPr>
      <w:spacing w:lineRule="auto" w:line="240" w:after="0" w:before="0"/>
    </w:pPr>
  </w:style>
  <w:style w:type="paragraph" w:styleId="469">
    <w:name w:val="Title"/>
    <w:basedOn w:val="625"/>
    <w:next w:val="625"/>
    <w:link w:val="47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0">
    <w:name w:val="Title Char"/>
    <w:link w:val="469"/>
    <w:uiPriority w:val="10"/>
    <w:rPr>
      <w:sz w:val="48"/>
      <w:szCs w:val="48"/>
    </w:rPr>
  </w:style>
  <w:style w:type="paragraph" w:styleId="471">
    <w:name w:val="Subtitle"/>
    <w:basedOn w:val="625"/>
    <w:next w:val="625"/>
    <w:link w:val="472"/>
    <w:qFormat/>
    <w:uiPriority w:val="11"/>
    <w:rPr>
      <w:sz w:val="24"/>
      <w:szCs w:val="24"/>
    </w:rPr>
    <w:pPr>
      <w:spacing w:after="200" w:before="200"/>
    </w:pPr>
  </w:style>
  <w:style w:type="character" w:styleId="472">
    <w:name w:val="Subtitle Char"/>
    <w:link w:val="471"/>
    <w:uiPriority w:val="11"/>
    <w:rPr>
      <w:sz w:val="24"/>
      <w:szCs w:val="24"/>
    </w:rPr>
  </w:style>
  <w:style w:type="paragraph" w:styleId="473">
    <w:name w:val="Quote"/>
    <w:basedOn w:val="625"/>
    <w:next w:val="625"/>
    <w:link w:val="474"/>
    <w:qFormat/>
    <w:uiPriority w:val="29"/>
    <w:rPr>
      <w:i/>
    </w:rPr>
    <w:pPr>
      <w:ind w:left="720" w:right="720"/>
    </w:pPr>
  </w:style>
  <w:style w:type="character" w:styleId="474">
    <w:name w:val="Quote Char"/>
    <w:link w:val="473"/>
    <w:uiPriority w:val="29"/>
    <w:rPr>
      <w:i/>
    </w:rPr>
  </w:style>
  <w:style w:type="paragraph" w:styleId="475">
    <w:name w:val="Intense Quote"/>
    <w:basedOn w:val="625"/>
    <w:next w:val="625"/>
    <w:link w:val="47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76">
    <w:name w:val="Intense Quote Char"/>
    <w:link w:val="475"/>
    <w:uiPriority w:val="30"/>
    <w:rPr>
      <w:i/>
    </w:rPr>
  </w:style>
  <w:style w:type="paragraph" w:styleId="477">
    <w:name w:val="Header"/>
    <w:basedOn w:val="625"/>
    <w:link w:val="47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78">
    <w:name w:val="Header Char"/>
    <w:link w:val="477"/>
    <w:uiPriority w:val="99"/>
  </w:style>
  <w:style w:type="paragraph" w:styleId="479">
    <w:name w:val="Footer"/>
    <w:basedOn w:val="625"/>
    <w:link w:val="48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0">
    <w:name w:val="Footer Char"/>
    <w:link w:val="479"/>
    <w:uiPriority w:val="99"/>
  </w:style>
  <w:style w:type="character" w:styleId="481">
    <w:name w:val="Caption Char"/>
    <w:basedOn w:val="629"/>
    <w:link w:val="479"/>
    <w:uiPriority w:val="99"/>
  </w:style>
  <w:style w:type="table" w:styleId="482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3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4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5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6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7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9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3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1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2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3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4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5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6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7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18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20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21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22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24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5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6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7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8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9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0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1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6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7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8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9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0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1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2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4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5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6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7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8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9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0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1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82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83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584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585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586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587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88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89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0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1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2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93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94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95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96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97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98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99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0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01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2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3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4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5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6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7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8">
    <w:name w:val="Hyperlink"/>
    <w:uiPriority w:val="99"/>
    <w:unhideWhenUsed/>
    <w:rPr>
      <w:color w:val="0000FF" w:themeColor="hyperlink"/>
      <w:u w:val="single"/>
    </w:rPr>
  </w:style>
  <w:style w:type="paragraph" w:styleId="609">
    <w:name w:val="footnote text"/>
    <w:basedOn w:val="625"/>
    <w:link w:val="610"/>
    <w:uiPriority w:val="99"/>
    <w:semiHidden/>
    <w:unhideWhenUsed/>
    <w:rPr>
      <w:sz w:val="18"/>
    </w:rPr>
    <w:pPr>
      <w:spacing w:lineRule="auto" w:line="240" w:after="40"/>
    </w:pPr>
  </w:style>
  <w:style w:type="character" w:styleId="610">
    <w:name w:val="Footnote Text Char"/>
    <w:link w:val="609"/>
    <w:uiPriority w:val="99"/>
    <w:rPr>
      <w:sz w:val="18"/>
    </w:rPr>
  </w:style>
  <w:style w:type="character" w:styleId="611">
    <w:name w:val="footnote reference"/>
    <w:uiPriority w:val="99"/>
    <w:unhideWhenUsed/>
    <w:rPr>
      <w:vertAlign w:val="superscript"/>
    </w:rPr>
  </w:style>
  <w:style w:type="paragraph" w:styleId="612">
    <w:name w:val="endnote text"/>
    <w:basedOn w:val="625"/>
    <w:link w:val="613"/>
    <w:uiPriority w:val="99"/>
    <w:semiHidden/>
    <w:unhideWhenUsed/>
    <w:rPr>
      <w:sz w:val="20"/>
    </w:rPr>
    <w:pPr>
      <w:spacing w:lineRule="auto" w:line="240" w:after="0"/>
    </w:pPr>
  </w:style>
  <w:style w:type="character" w:styleId="613">
    <w:name w:val="Endnote Text Char"/>
    <w:link w:val="612"/>
    <w:uiPriority w:val="99"/>
    <w:rPr>
      <w:sz w:val="20"/>
    </w:rPr>
  </w:style>
  <w:style w:type="character" w:styleId="614">
    <w:name w:val="endnote reference"/>
    <w:uiPriority w:val="99"/>
    <w:semiHidden/>
    <w:unhideWhenUsed/>
    <w:rPr>
      <w:vertAlign w:val="superscript"/>
    </w:rPr>
  </w:style>
  <w:style w:type="paragraph" w:styleId="615">
    <w:name w:val="toc 1"/>
    <w:basedOn w:val="625"/>
    <w:next w:val="625"/>
    <w:uiPriority w:val="39"/>
    <w:unhideWhenUsed/>
    <w:pPr>
      <w:ind w:left="0" w:right="0" w:firstLine="0"/>
      <w:spacing w:after="57"/>
    </w:pPr>
  </w:style>
  <w:style w:type="paragraph" w:styleId="616">
    <w:name w:val="toc 2"/>
    <w:basedOn w:val="625"/>
    <w:next w:val="625"/>
    <w:uiPriority w:val="39"/>
    <w:unhideWhenUsed/>
    <w:pPr>
      <w:ind w:left="283" w:right="0" w:firstLine="0"/>
      <w:spacing w:after="57"/>
    </w:pPr>
  </w:style>
  <w:style w:type="paragraph" w:styleId="617">
    <w:name w:val="toc 3"/>
    <w:basedOn w:val="625"/>
    <w:next w:val="625"/>
    <w:uiPriority w:val="39"/>
    <w:unhideWhenUsed/>
    <w:pPr>
      <w:ind w:left="567" w:right="0" w:firstLine="0"/>
      <w:spacing w:after="57"/>
    </w:pPr>
  </w:style>
  <w:style w:type="paragraph" w:styleId="618">
    <w:name w:val="toc 4"/>
    <w:basedOn w:val="625"/>
    <w:next w:val="625"/>
    <w:uiPriority w:val="39"/>
    <w:unhideWhenUsed/>
    <w:pPr>
      <w:ind w:left="850" w:right="0" w:firstLine="0"/>
      <w:spacing w:after="57"/>
    </w:pPr>
  </w:style>
  <w:style w:type="paragraph" w:styleId="619">
    <w:name w:val="toc 5"/>
    <w:basedOn w:val="625"/>
    <w:next w:val="625"/>
    <w:uiPriority w:val="39"/>
    <w:unhideWhenUsed/>
    <w:pPr>
      <w:ind w:left="1134" w:right="0" w:firstLine="0"/>
      <w:spacing w:after="57"/>
    </w:pPr>
  </w:style>
  <w:style w:type="paragraph" w:styleId="620">
    <w:name w:val="toc 6"/>
    <w:basedOn w:val="625"/>
    <w:next w:val="625"/>
    <w:uiPriority w:val="39"/>
    <w:unhideWhenUsed/>
    <w:pPr>
      <w:ind w:left="1417" w:right="0" w:firstLine="0"/>
      <w:spacing w:after="57"/>
    </w:pPr>
  </w:style>
  <w:style w:type="paragraph" w:styleId="621">
    <w:name w:val="toc 7"/>
    <w:basedOn w:val="625"/>
    <w:next w:val="625"/>
    <w:uiPriority w:val="39"/>
    <w:unhideWhenUsed/>
    <w:pPr>
      <w:ind w:left="1701" w:right="0" w:firstLine="0"/>
      <w:spacing w:after="57"/>
    </w:pPr>
  </w:style>
  <w:style w:type="paragraph" w:styleId="622">
    <w:name w:val="toc 8"/>
    <w:basedOn w:val="625"/>
    <w:next w:val="625"/>
    <w:uiPriority w:val="39"/>
    <w:unhideWhenUsed/>
    <w:pPr>
      <w:ind w:left="1984" w:right="0" w:firstLine="0"/>
      <w:spacing w:after="57"/>
    </w:pPr>
  </w:style>
  <w:style w:type="paragraph" w:styleId="623">
    <w:name w:val="toc 9"/>
    <w:basedOn w:val="625"/>
    <w:next w:val="625"/>
    <w:uiPriority w:val="39"/>
    <w:unhideWhenUsed/>
    <w:pPr>
      <w:ind w:left="2268" w:right="0" w:firstLine="0"/>
      <w:spacing w:after="57"/>
    </w:pPr>
  </w:style>
  <w:style w:type="paragraph" w:styleId="624">
    <w:name w:val="TOC Heading"/>
    <w:uiPriority w:val="39"/>
    <w:unhideWhenUsed/>
  </w:style>
  <w:style w:type="paragraph" w:styleId="625" w:default="1">
    <w:name w:val="Normal"/>
    <w:qFormat/>
    <w:rPr>
      <w:rFonts w:ascii="Liberation Serif" w:hAnsi="Liberation Serif" w:cs="FreeSans" w:eastAsia="Noto Sans"/>
      <w:color w:val="auto"/>
      <w:sz w:val="24"/>
      <w:szCs w:val="24"/>
      <w:lang w:val="en-US" w:bidi="hi-IN" w:eastAsia="zh-CN"/>
    </w:rPr>
    <w:pPr>
      <w:widowControl/>
    </w:pPr>
  </w:style>
  <w:style w:type="paragraph" w:styleId="626">
    <w:name w:val="Heading"/>
    <w:basedOn w:val="625"/>
    <w:next w:val="627"/>
    <w:qFormat/>
    <w:rPr>
      <w:rFonts w:ascii="Liberation Sans" w:hAnsi="Liberation Sans" w:cs="FreeSans" w:eastAsia="Noto Sans"/>
      <w:sz w:val="28"/>
      <w:szCs w:val="28"/>
    </w:rPr>
    <w:pPr>
      <w:keepNext/>
      <w:spacing w:after="120" w:before="240"/>
    </w:pPr>
  </w:style>
  <w:style w:type="paragraph" w:styleId="627">
    <w:name w:val="Body Text"/>
    <w:basedOn w:val="625"/>
    <w:pPr>
      <w:spacing w:lineRule="auto" w:line="276" w:after="140" w:before="0"/>
    </w:pPr>
  </w:style>
  <w:style w:type="paragraph" w:styleId="628">
    <w:name w:val="List"/>
    <w:basedOn w:val="627"/>
    <w:rPr>
      <w:rFonts w:cs="FreeSans"/>
    </w:rPr>
  </w:style>
  <w:style w:type="paragraph" w:styleId="629">
    <w:name w:val="Caption"/>
    <w:basedOn w:val="625"/>
    <w:qFormat/>
    <w:rPr>
      <w:rFonts w:cs="FreeSans"/>
      <w:i/>
      <w:iCs/>
      <w:sz w:val="24"/>
      <w:szCs w:val="24"/>
    </w:rPr>
    <w:pPr>
      <w:spacing w:after="120" w:before="120"/>
    </w:pPr>
  </w:style>
  <w:style w:type="paragraph" w:styleId="630">
    <w:name w:val="Index"/>
    <w:basedOn w:val="625"/>
    <w:qFormat/>
    <w:rPr>
      <w:rFonts w:cs="FreeSans"/>
    </w:rPr>
  </w:style>
  <w:style w:type="character" w:styleId="631" w:default="1">
    <w:name w:val="Default Paragraph Font"/>
    <w:uiPriority w:val="1"/>
    <w:semiHidden/>
    <w:unhideWhenUsed/>
  </w:style>
  <w:style w:type="numbering" w:styleId="632" w:default="1">
    <w:name w:val="No List"/>
    <w:uiPriority w:val="99"/>
    <w:semiHidden/>
    <w:unhideWhenUsed/>
  </w:style>
  <w:style w:type="table" w:styleId="6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ONLYOFFICE/6.0.2.10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26</cp:revision>
  <dcterms:created xsi:type="dcterms:W3CDTF">2020-11-17T23:06:00Z</dcterms:created>
  <dcterms:modified xsi:type="dcterms:W3CDTF">2020-11-23T19:56:37Z</dcterms:modified>
</cp:coreProperties>
</file>