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32" w:rsidRDefault="001E0F32" w:rsidP="00F4595F">
      <w:pPr>
        <w:pStyle w:val="Nzov"/>
        <w:jc w:val="center"/>
        <w:rPr>
          <w:b/>
          <w:color w:val="0070C0"/>
          <w:sz w:val="72"/>
          <w:lang w:val="sk-SK"/>
        </w:rPr>
      </w:pPr>
      <w:r>
        <w:rPr>
          <w:b/>
          <w:color w:val="0070C0"/>
          <w:sz w:val="72"/>
          <w:lang w:val="sk-SK"/>
        </w:rPr>
        <w:t>Protokol pre záznam</w:t>
      </w:r>
    </w:p>
    <w:p w:rsidR="001E0F32" w:rsidRDefault="001E0F32" w:rsidP="00F4595F">
      <w:pPr>
        <w:pStyle w:val="Nzov"/>
        <w:jc w:val="center"/>
        <w:rPr>
          <w:b/>
          <w:color w:val="0070C0"/>
          <w:sz w:val="72"/>
          <w:lang w:val="sk-SK"/>
        </w:rPr>
      </w:pPr>
      <w:r>
        <w:rPr>
          <w:b/>
          <w:color w:val="0070C0"/>
          <w:sz w:val="72"/>
          <w:lang w:val="sk-SK"/>
        </w:rPr>
        <w:t>z používateľského testovania</w:t>
      </w:r>
    </w:p>
    <w:p w:rsidR="001E0F32" w:rsidRDefault="001E0F32" w:rsidP="00F4595F">
      <w:pPr>
        <w:pStyle w:val="Nzov"/>
        <w:jc w:val="center"/>
        <w:rPr>
          <w:b/>
          <w:color w:val="0070C0"/>
          <w:sz w:val="72"/>
          <w:lang w:val="sk-SK"/>
        </w:rPr>
      </w:pPr>
      <w:r>
        <w:rPr>
          <w:b/>
          <w:color w:val="0070C0"/>
          <w:sz w:val="72"/>
          <w:lang w:val="sk-SK"/>
        </w:rPr>
        <w:t>prvého prototypu</w:t>
      </w:r>
    </w:p>
    <w:p w:rsidR="00F4595F" w:rsidRDefault="00F4595F" w:rsidP="00F4595F">
      <w:pPr>
        <w:pBdr>
          <w:bottom w:val="single" w:sz="12" w:space="1" w:color="auto"/>
        </w:pBdr>
      </w:pPr>
    </w:p>
    <w:p w:rsidR="00AC7345" w:rsidRDefault="00AC7345" w:rsidP="00B61407">
      <w:pPr>
        <w:jc w:val="both"/>
        <w:rPr>
          <w:lang w:val="sk-SK"/>
        </w:rPr>
      </w:pPr>
    </w:p>
    <w:tbl>
      <w:tblPr>
        <w:tblStyle w:val="Mriekatabu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</w:tblGrid>
      <w:tr w:rsidR="00BF7176" w:rsidTr="00347B38">
        <w:trPr>
          <w:jc w:val="center"/>
        </w:trPr>
        <w:tc>
          <w:tcPr>
            <w:tcW w:w="4316" w:type="dxa"/>
            <w:vAlign w:val="center"/>
          </w:tcPr>
          <w:p w:rsidR="00BF7176" w:rsidRPr="00407875" w:rsidRDefault="00BF7176" w:rsidP="00B61407">
            <w:pPr>
              <w:pStyle w:val="Nadpis1"/>
              <w:numPr>
                <w:ilvl w:val="0"/>
                <w:numId w:val="0"/>
              </w:numPr>
              <w:pBdr>
                <w:bottom w:val="none" w:sz="0" w:space="0" w:color="auto"/>
              </w:pBdr>
              <w:ind w:left="864" w:hanging="432"/>
              <w:jc w:val="both"/>
              <w:outlineLvl w:val="0"/>
              <w:rPr>
                <w:color w:val="FFC000"/>
                <w:lang w:val="sk-SK"/>
              </w:rPr>
            </w:pPr>
            <w:r w:rsidRPr="00407875">
              <w:rPr>
                <w:color w:val="FFC000"/>
                <w:lang w:val="sk-SK"/>
              </w:rPr>
              <w:t>Názov prototypu:</w:t>
            </w:r>
          </w:p>
        </w:tc>
        <w:tc>
          <w:tcPr>
            <w:tcW w:w="4317" w:type="dxa"/>
            <w:vAlign w:val="center"/>
          </w:tcPr>
          <w:p w:rsidR="00BF7176" w:rsidRPr="00407875" w:rsidRDefault="000304D7" w:rsidP="00B61407">
            <w:pPr>
              <w:pStyle w:val="Nadpis1"/>
              <w:numPr>
                <w:ilvl w:val="0"/>
                <w:numId w:val="0"/>
              </w:numPr>
              <w:pBdr>
                <w:bottom w:val="none" w:sz="0" w:space="0" w:color="auto"/>
              </w:pBdr>
              <w:ind w:left="864" w:hanging="432"/>
              <w:jc w:val="both"/>
              <w:outlineLvl w:val="0"/>
              <w:rPr>
                <w:b w:val="0"/>
                <w:color w:val="262626" w:themeColor="text1" w:themeTint="D9"/>
                <w:lang w:val="sk-SK"/>
              </w:rPr>
            </w:pPr>
            <w:sdt>
              <w:sdtPr>
                <w:rPr>
                  <w:color w:val="262626" w:themeColor="text1" w:themeTint="D9"/>
                  <w:lang w:val="sk-SK"/>
                </w:rPr>
                <w:id w:val="-1900356204"/>
                <w:placeholder>
                  <w:docPart w:val="DB507EACC0564C74900CCE3B36167B58"/>
                </w:placeholder>
                <w:showingPlcHdr/>
              </w:sdtPr>
              <w:sdtEndPr/>
              <w:sdtContent>
                <w:r w:rsidR="00BF7176" w:rsidRPr="00407875">
                  <w:rPr>
                    <w:rStyle w:val="Zstupntext"/>
                    <w:color w:val="262626" w:themeColor="text1" w:themeTint="D9"/>
                  </w:rPr>
                  <w:t>Kliknutím zadáte text.</w:t>
                </w:r>
              </w:sdtContent>
            </w:sdt>
          </w:p>
        </w:tc>
      </w:tr>
      <w:tr w:rsidR="00BF7176" w:rsidTr="00347B38">
        <w:trPr>
          <w:jc w:val="center"/>
        </w:trPr>
        <w:tc>
          <w:tcPr>
            <w:tcW w:w="4316" w:type="dxa"/>
          </w:tcPr>
          <w:p w:rsidR="00BF7176" w:rsidRPr="00407875" w:rsidRDefault="00BF7176" w:rsidP="00B61407">
            <w:pPr>
              <w:pStyle w:val="Nadpis1"/>
              <w:numPr>
                <w:ilvl w:val="0"/>
                <w:numId w:val="0"/>
              </w:numPr>
              <w:pBdr>
                <w:bottom w:val="none" w:sz="0" w:space="0" w:color="auto"/>
              </w:pBdr>
              <w:ind w:left="864" w:hanging="432"/>
              <w:jc w:val="both"/>
              <w:outlineLvl w:val="0"/>
              <w:rPr>
                <w:color w:val="FFC000"/>
                <w:lang w:val="sk-SK"/>
              </w:rPr>
            </w:pPr>
            <w:r w:rsidRPr="00407875">
              <w:rPr>
                <w:color w:val="FFC000"/>
                <w:lang w:val="sk-SK"/>
              </w:rPr>
              <w:t>Názov scenára</w:t>
            </w:r>
            <w:r w:rsidR="00347B38">
              <w:rPr>
                <w:color w:val="FFC000"/>
                <w:lang w:val="sk-SK"/>
              </w:rPr>
              <w:t>/</w:t>
            </w:r>
            <w:proofErr w:type="spellStart"/>
            <w:r w:rsidR="00347B38">
              <w:rPr>
                <w:color w:val="FFC000"/>
                <w:lang w:val="sk-SK"/>
              </w:rPr>
              <w:t>ov</w:t>
            </w:r>
            <w:proofErr w:type="spellEnd"/>
            <w:r w:rsidRPr="00407875">
              <w:rPr>
                <w:color w:val="FFC000"/>
                <w:lang w:val="sk-SK"/>
              </w:rPr>
              <w:t>:</w:t>
            </w:r>
          </w:p>
        </w:tc>
        <w:tc>
          <w:tcPr>
            <w:tcW w:w="4317" w:type="dxa"/>
            <w:vAlign w:val="center"/>
          </w:tcPr>
          <w:p w:rsidR="00BF7176" w:rsidRDefault="000304D7" w:rsidP="00B61407">
            <w:pPr>
              <w:pStyle w:val="Nadpis1"/>
              <w:numPr>
                <w:ilvl w:val="0"/>
                <w:numId w:val="0"/>
              </w:numPr>
              <w:pBdr>
                <w:bottom w:val="none" w:sz="0" w:space="0" w:color="auto"/>
              </w:pBdr>
              <w:ind w:left="864" w:hanging="432"/>
              <w:jc w:val="both"/>
              <w:outlineLvl w:val="0"/>
              <w:rPr>
                <w:color w:val="262626" w:themeColor="text1" w:themeTint="D9"/>
                <w:lang w:val="sk-SK"/>
              </w:rPr>
            </w:pPr>
            <w:sdt>
              <w:sdtPr>
                <w:rPr>
                  <w:color w:val="262626" w:themeColor="text1" w:themeTint="D9"/>
                  <w:lang w:val="sk-SK"/>
                </w:rPr>
                <w:id w:val="1476872720"/>
                <w:placeholder>
                  <w:docPart w:val="5E10624907794A84AB96E46B9EBA95EA"/>
                </w:placeholder>
                <w:showingPlcHdr/>
              </w:sdtPr>
              <w:sdtEndPr/>
              <w:sdtContent>
                <w:r w:rsidR="00BF7176" w:rsidRPr="00407875">
                  <w:rPr>
                    <w:rStyle w:val="Zstupntext"/>
                    <w:color w:val="262626" w:themeColor="text1" w:themeTint="D9"/>
                  </w:rPr>
                  <w:t>Kliknutím zadáte text.</w:t>
                </w:r>
              </w:sdtContent>
            </w:sdt>
          </w:p>
          <w:p w:rsidR="00347B38" w:rsidRDefault="000304D7" w:rsidP="00B61407">
            <w:pPr>
              <w:pStyle w:val="Nadpis1"/>
              <w:numPr>
                <w:ilvl w:val="0"/>
                <w:numId w:val="0"/>
              </w:numPr>
              <w:pBdr>
                <w:bottom w:val="none" w:sz="0" w:space="0" w:color="auto"/>
              </w:pBdr>
              <w:ind w:left="864" w:hanging="432"/>
              <w:jc w:val="both"/>
              <w:outlineLvl w:val="0"/>
              <w:rPr>
                <w:color w:val="262626" w:themeColor="text1" w:themeTint="D9"/>
                <w:lang w:val="sk-SK"/>
              </w:rPr>
            </w:pPr>
            <w:sdt>
              <w:sdtPr>
                <w:rPr>
                  <w:color w:val="262626" w:themeColor="text1" w:themeTint="D9"/>
                  <w:lang w:val="sk-SK"/>
                </w:rPr>
                <w:id w:val="-673339010"/>
                <w:placeholder>
                  <w:docPart w:val="16E0FABA0A4E45AFB10830EBC0FB68FC"/>
                </w:placeholder>
                <w:showingPlcHdr/>
              </w:sdtPr>
              <w:sdtEndPr/>
              <w:sdtContent>
                <w:r w:rsidR="00347B38" w:rsidRPr="00407875">
                  <w:rPr>
                    <w:rStyle w:val="Zstupntext"/>
                    <w:color w:val="262626" w:themeColor="text1" w:themeTint="D9"/>
                  </w:rPr>
                  <w:t>Kliknutím zadáte text.</w:t>
                </w:r>
              </w:sdtContent>
            </w:sdt>
          </w:p>
          <w:p w:rsidR="00347B38" w:rsidRDefault="000304D7" w:rsidP="00B61407">
            <w:pPr>
              <w:pStyle w:val="Nadpis1"/>
              <w:numPr>
                <w:ilvl w:val="0"/>
                <w:numId w:val="0"/>
              </w:numPr>
              <w:pBdr>
                <w:bottom w:val="none" w:sz="0" w:space="0" w:color="auto"/>
              </w:pBdr>
              <w:ind w:left="864" w:hanging="432"/>
              <w:jc w:val="both"/>
              <w:outlineLvl w:val="0"/>
              <w:rPr>
                <w:color w:val="262626" w:themeColor="text1" w:themeTint="D9"/>
                <w:lang w:val="sk-SK"/>
              </w:rPr>
            </w:pPr>
            <w:sdt>
              <w:sdtPr>
                <w:rPr>
                  <w:color w:val="262626" w:themeColor="text1" w:themeTint="D9"/>
                  <w:lang w:val="sk-SK"/>
                </w:rPr>
                <w:id w:val="-2081047128"/>
                <w:placeholder>
                  <w:docPart w:val="D382F3F19A9B4B84AB31314C8924D2DD"/>
                </w:placeholder>
                <w:showingPlcHdr/>
              </w:sdtPr>
              <w:sdtEndPr/>
              <w:sdtContent>
                <w:r w:rsidR="00347B38" w:rsidRPr="00407875">
                  <w:rPr>
                    <w:rStyle w:val="Zstupntext"/>
                    <w:color w:val="262626" w:themeColor="text1" w:themeTint="D9"/>
                  </w:rPr>
                  <w:t>Kliknutím zadáte text.</w:t>
                </w:r>
              </w:sdtContent>
            </w:sdt>
          </w:p>
          <w:p w:rsidR="00347B38" w:rsidRPr="00347B38" w:rsidRDefault="00347B38" w:rsidP="00B61407">
            <w:pPr>
              <w:jc w:val="both"/>
              <w:rPr>
                <w:lang w:val="sk-SK"/>
              </w:rPr>
            </w:pPr>
          </w:p>
        </w:tc>
      </w:tr>
      <w:tr w:rsidR="00BF7176" w:rsidTr="00347B38">
        <w:trPr>
          <w:jc w:val="center"/>
        </w:trPr>
        <w:tc>
          <w:tcPr>
            <w:tcW w:w="4316" w:type="dxa"/>
            <w:vAlign w:val="center"/>
          </w:tcPr>
          <w:p w:rsidR="00BF7176" w:rsidRPr="00407875" w:rsidRDefault="00BF7176" w:rsidP="00B61407">
            <w:pPr>
              <w:pStyle w:val="Nadpis1"/>
              <w:numPr>
                <w:ilvl w:val="0"/>
                <w:numId w:val="0"/>
              </w:numPr>
              <w:pBdr>
                <w:bottom w:val="none" w:sz="0" w:space="0" w:color="auto"/>
              </w:pBdr>
              <w:ind w:left="864" w:hanging="432"/>
              <w:jc w:val="both"/>
              <w:outlineLvl w:val="0"/>
              <w:rPr>
                <w:color w:val="FFC000"/>
                <w:lang w:val="sk-SK"/>
              </w:rPr>
            </w:pPr>
            <w:proofErr w:type="spellStart"/>
            <w:r w:rsidRPr="00407875">
              <w:rPr>
                <w:color w:val="FFC000"/>
                <w:lang w:val="sk-SK"/>
              </w:rPr>
              <w:t>Tester</w:t>
            </w:r>
            <w:proofErr w:type="spellEnd"/>
            <w:r w:rsidR="00D20621">
              <w:rPr>
                <w:color w:val="FFC000"/>
                <w:lang w:val="sk-SK"/>
              </w:rPr>
              <w:t xml:space="preserve"> (VY)</w:t>
            </w:r>
            <w:r w:rsidRPr="00407875">
              <w:rPr>
                <w:color w:val="FFC000"/>
                <w:lang w:val="sk-SK"/>
              </w:rPr>
              <w:t>:</w:t>
            </w:r>
          </w:p>
        </w:tc>
        <w:tc>
          <w:tcPr>
            <w:tcW w:w="4317" w:type="dxa"/>
            <w:vAlign w:val="center"/>
          </w:tcPr>
          <w:p w:rsidR="00BF7176" w:rsidRPr="00407875" w:rsidRDefault="000304D7" w:rsidP="00B61407">
            <w:pPr>
              <w:pStyle w:val="Nadpis1"/>
              <w:numPr>
                <w:ilvl w:val="0"/>
                <w:numId w:val="0"/>
              </w:numPr>
              <w:pBdr>
                <w:bottom w:val="none" w:sz="0" w:space="0" w:color="auto"/>
              </w:pBdr>
              <w:ind w:left="864" w:hanging="432"/>
              <w:jc w:val="both"/>
              <w:outlineLvl w:val="0"/>
              <w:rPr>
                <w:b w:val="0"/>
                <w:color w:val="262626" w:themeColor="text1" w:themeTint="D9"/>
                <w:lang w:val="sk-SK"/>
              </w:rPr>
            </w:pPr>
            <w:sdt>
              <w:sdtPr>
                <w:rPr>
                  <w:color w:val="262626" w:themeColor="text1" w:themeTint="D9"/>
                  <w:lang w:val="sk-SK"/>
                </w:rPr>
                <w:id w:val="-142360113"/>
                <w:placeholder>
                  <w:docPart w:val="2EF9D1C8052949129BB39A461EAE4919"/>
                </w:placeholder>
                <w:showingPlcHdr/>
              </w:sdtPr>
              <w:sdtEndPr/>
              <w:sdtContent>
                <w:r w:rsidR="00BF7176" w:rsidRPr="00407875">
                  <w:rPr>
                    <w:rStyle w:val="Zstupntext"/>
                    <w:color w:val="262626" w:themeColor="text1" w:themeTint="D9"/>
                  </w:rPr>
                  <w:t>Kliknutím zadáte text.</w:t>
                </w:r>
              </w:sdtContent>
            </w:sdt>
          </w:p>
        </w:tc>
      </w:tr>
    </w:tbl>
    <w:p w:rsidR="00AC7345" w:rsidRDefault="00AC7345" w:rsidP="00B61407">
      <w:pPr>
        <w:jc w:val="both"/>
        <w:rPr>
          <w:lang w:val="sk-SK"/>
        </w:rPr>
      </w:pPr>
    </w:p>
    <w:p w:rsidR="006A1B66" w:rsidRDefault="006A1B66" w:rsidP="00B61407">
      <w:pPr>
        <w:jc w:val="both"/>
        <w:rPr>
          <w:lang w:val="sk-SK"/>
        </w:rPr>
      </w:pPr>
      <w:r>
        <w:rPr>
          <w:lang w:val="sk-SK"/>
        </w:rPr>
        <w:br/>
      </w:r>
    </w:p>
    <w:p w:rsidR="006A1B66" w:rsidRDefault="006A1B66" w:rsidP="00B61407">
      <w:pPr>
        <w:jc w:val="both"/>
        <w:rPr>
          <w:lang w:val="sk-SK"/>
        </w:rPr>
      </w:pPr>
      <w:r>
        <w:rPr>
          <w:lang w:val="sk-SK"/>
        </w:rPr>
        <w:br w:type="page"/>
      </w:r>
    </w:p>
    <w:p w:rsidR="00A84429" w:rsidRPr="00E734B6" w:rsidRDefault="00CC3904" w:rsidP="00B61407">
      <w:pPr>
        <w:pStyle w:val="Nadpis1"/>
        <w:jc w:val="both"/>
        <w:rPr>
          <w:lang w:val="sk-SK"/>
        </w:rPr>
      </w:pPr>
      <w:r>
        <w:rPr>
          <w:lang w:val="sk-SK"/>
        </w:rPr>
        <w:lastRenderedPageBreak/>
        <w:t>Účastníci</w:t>
      </w:r>
    </w:p>
    <w:p w:rsidR="00A84429" w:rsidRPr="00CC3904" w:rsidRDefault="00CC3904" w:rsidP="00B61407">
      <w:pPr>
        <w:jc w:val="both"/>
        <w:rPr>
          <w:b/>
          <w:lang w:val="sk-SK"/>
        </w:rPr>
      </w:pPr>
      <w:r>
        <w:rPr>
          <w:lang w:val="sk-SK"/>
        </w:rPr>
        <w:t>Počet účastníkov:</w:t>
      </w:r>
      <w:r>
        <w:rPr>
          <w:lang w:val="sk-SK"/>
        </w:rPr>
        <w:tab/>
      </w:r>
      <w:r>
        <w:rPr>
          <w:lang w:val="sk-SK"/>
        </w:rPr>
        <w:tab/>
      </w:r>
      <w:sdt>
        <w:sdtPr>
          <w:rPr>
            <w:b/>
            <w:lang w:val="sk-SK"/>
          </w:rPr>
          <w:id w:val="1248157279"/>
          <w:placeholder>
            <w:docPart w:val="DefaultPlaceholder_1081868574"/>
          </w:placeholder>
          <w:text/>
        </w:sdtPr>
        <w:sdtEndPr/>
        <w:sdtContent>
          <w:r w:rsidR="00A84429" w:rsidRPr="00CC3904">
            <w:rPr>
              <w:b/>
              <w:lang w:val="sk-SK"/>
            </w:rPr>
            <w:t>XY</w:t>
          </w:r>
        </w:sdtContent>
      </w:sdt>
    </w:p>
    <w:p w:rsidR="00A84429" w:rsidRDefault="00A84429" w:rsidP="00B61407">
      <w:pPr>
        <w:jc w:val="both"/>
        <w:rPr>
          <w:lang w:val="sk-SK"/>
        </w:rPr>
      </w:pPr>
      <w:r w:rsidRPr="00CC3904">
        <w:rPr>
          <w:lang w:val="sk-SK"/>
        </w:rPr>
        <w:t>Priemerný vek</w:t>
      </w:r>
      <w:r w:rsidR="00CC3904">
        <w:rPr>
          <w:lang w:val="sk-SK"/>
        </w:rPr>
        <w:t xml:space="preserve"> účastníkov</w:t>
      </w:r>
      <w:r w:rsidRPr="00CC3904">
        <w:rPr>
          <w:lang w:val="sk-SK"/>
        </w:rPr>
        <w:t xml:space="preserve">: </w:t>
      </w:r>
      <w:r w:rsidR="00CC3904">
        <w:rPr>
          <w:lang w:val="sk-SK"/>
        </w:rPr>
        <w:tab/>
      </w:r>
      <w:sdt>
        <w:sdtPr>
          <w:rPr>
            <w:lang w:val="sk-SK"/>
          </w:rPr>
          <w:id w:val="1132288547"/>
          <w:placeholder>
            <w:docPart w:val="DefaultPlaceholder_1081868574"/>
          </w:placeholder>
        </w:sdtPr>
        <w:sdtEndPr/>
        <w:sdtContent>
          <w:r w:rsidRPr="00CC3904">
            <w:rPr>
              <w:b/>
              <w:lang w:val="sk-SK"/>
            </w:rPr>
            <w:t>XY</w:t>
          </w:r>
        </w:sdtContent>
      </w:sdt>
      <w:r w:rsidRPr="00CC3904">
        <w:rPr>
          <w:lang w:val="sk-SK"/>
        </w:rPr>
        <w:t xml:space="preserve"> </w:t>
      </w:r>
      <w:r w:rsidR="00CC3904">
        <w:rPr>
          <w:lang w:val="sk-SK"/>
        </w:rPr>
        <w:t xml:space="preserve"> </w:t>
      </w:r>
      <w:r w:rsidR="00CC3904">
        <w:rPr>
          <w:lang w:val="sk-SK"/>
        </w:rPr>
        <w:tab/>
      </w:r>
      <w:r w:rsidR="00CC3904">
        <w:rPr>
          <w:lang w:val="sk-SK"/>
        </w:rPr>
        <w:tab/>
      </w:r>
      <w:r w:rsidR="00CC3904">
        <w:rPr>
          <w:lang w:val="sk-SK"/>
        </w:rPr>
        <w:tab/>
      </w:r>
      <w:r w:rsidRPr="00CC3904">
        <w:rPr>
          <w:lang w:val="sk-SK"/>
        </w:rPr>
        <w:t>Vekový rozsah</w:t>
      </w:r>
      <w:r w:rsidR="00CC3904">
        <w:rPr>
          <w:lang w:val="sk-SK"/>
        </w:rPr>
        <w:t xml:space="preserve"> účastníkov</w:t>
      </w:r>
      <w:r w:rsidRPr="00CC3904">
        <w:rPr>
          <w:lang w:val="sk-SK"/>
        </w:rPr>
        <w:t>:</w:t>
      </w:r>
      <w:r w:rsidR="00CC3904">
        <w:rPr>
          <w:lang w:val="sk-SK"/>
        </w:rPr>
        <w:tab/>
      </w:r>
      <w:sdt>
        <w:sdtPr>
          <w:rPr>
            <w:lang w:val="sk-SK"/>
          </w:rPr>
          <w:id w:val="1458753478"/>
          <w:placeholder>
            <w:docPart w:val="DefaultPlaceholder_1081868574"/>
          </w:placeholder>
        </w:sdtPr>
        <w:sdtEndPr/>
        <w:sdtContent>
          <w:r w:rsidRPr="00CC3904">
            <w:rPr>
              <w:b/>
              <w:lang w:val="sk-SK"/>
            </w:rPr>
            <w:t>XX</w:t>
          </w:r>
        </w:sdtContent>
      </w:sdt>
      <w:r w:rsidRPr="00CC3904">
        <w:rPr>
          <w:lang w:val="sk-SK"/>
        </w:rPr>
        <w:t>-</w:t>
      </w:r>
      <w:sdt>
        <w:sdtPr>
          <w:rPr>
            <w:lang w:val="sk-SK"/>
          </w:rPr>
          <w:id w:val="-931277066"/>
          <w:placeholder>
            <w:docPart w:val="DefaultPlaceholder_1081868574"/>
          </w:placeholder>
        </w:sdtPr>
        <w:sdtEndPr/>
        <w:sdtContent>
          <w:r w:rsidRPr="00CC3904">
            <w:rPr>
              <w:b/>
              <w:lang w:val="sk-SK"/>
            </w:rPr>
            <w:t>YY</w:t>
          </w:r>
        </w:sdtContent>
      </w:sdt>
    </w:p>
    <w:p w:rsidR="00CC3904" w:rsidRPr="00CC3904" w:rsidRDefault="00CC3904" w:rsidP="00B61407">
      <w:pPr>
        <w:jc w:val="both"/>
        <w:rPr>
          <w:lang w:val="sk-SK"/>
        </w:rPr>
      </w:pPr>
      <w:r>
        <w:rPr>
          <w:lang w:val="sk-SK"/>
        </w:rPr>
        <w:t>Počet žien</w:t>
      </w:r>
      <w:r w:rsidRPr="00CC3904">
        <w:rPr>
          <w:lang w:val="sk-SK"/>
        </w:rPr>
        <w:t xml:space="preserve">: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sdt>
        <w:sdtPr>
          <w:rPr>
            <w:lang w:val="sk-SK"/>
          </w:rPr>
          <w:id w:val="-568270512"/>
          <w:placeholder>
            <w:docPart w:val="B434DC95F1E242BC9F5626C9321A410E"/>
          </w:placeholder>
        </w:sdtPr>
        <w:sdtEndPr/>
        <w:sdtContent>
          <w:r w:rsidRPr="00CC3904">
            <w:rPr>
              <w:b/>
              <w:lang w:val="sk-SK"/>
            </w:rPr>
            <w:t>XY</w:t>
          </w:r>
        </w:sdtContent>
      </w:sdt>
      <w:r w:rsidRPr="00CC3904">
        <w:rPr>
          <w:lang w:val="sk-SK"/>
        </w:rPr>
        <w:t xml:space="preserve"> </w:t>
      </w: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Počet mužov</w:t>
      </w:r>
      <w:r w:rsidRPr="00CC3904">
        <w:rPr>
          <w:lang w:val="sk-SK"/>
        </w:rPr>
        <w:t xml:space="preserve">: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sdt>
        <w:sdtPr>
          <w:rPr>
            <w:lang w:val="sk-SK"/>
          </w:rPr>
          <w:id w:val="431100916"/>
          <w:placeholder>
            <w:docPart w:val="B434DC95F1E242BC9F5626C9321A410E"/>
          </w:placeholder>
        </w:sdtPr>
        <w:sdtEndPr/>
        <w:sdtContent>
          <w:r w:rsidRPr="00CC3904">
            <w:rPr>
              <w:b/>
              <w:lang w:val="sk-SK"/>
            </w:rPr>
            <w:t>XX</w:t>
          </w:r>
        </w:sdtContent>
      </w:sdt>
    </w:p>
    <w:p w:rsidR="00CC3904" w:rsidRDefault="00CC3904" w:rsidP="00B61407">
      <w:pPr>
        <w:jc w:val="both"/>
        <w:rPr>
          <w:lang w:val="sk-SK"/>
        </w:rPr>
      </w:pPr>
      <w:r>
        <w:rPr>
          <w:lang w:val="sk-SK"/>
        </w:rPr>
        <w:t>Úroveň znalostí účastníkov</w:t>
      </w:r>
      <w:r w:rsidR="00F4595F">
        <w:rPr>
          <w:lang w:val="sk-SK"/>
        </w:rPr>
        <w:t xml:space="preserve"> v cieľovej doméne (oblasti, pre ktorú tvoríte používateľské rozhranie)</w:t>
      </w:r>
      <w:r>
        <w:rPr>
          <w:lang w:val="sk-SK"/>
        </w:rPr>
        <w:t>:</w:t>
      </w:r>
    </w:p>
    <w:p w:rsidR="00CC3904" w:rsidRDefault="00A84429" w:rsidP="00B61407">
      <w:pPr>
        <w:pStyle w:val="Odsekzoznamu"/>
        <w:numPr>
          <w:ilvl w:val="0"/>
          <w:numId w:val="14"/>
        </w:numPr>
        <w:jc w:val="both"/>
        <w:rPr>
          <w:b/>
          <w:lang w:val="sk-SK"/>
        </w:rPr>
      </w:pPr>
      <w:r w:rsidRPr="00CC3904">
        <w:rPr>
          <w:lang w:val="sk-SK"/>
        </w:rPr>
        <w:t xml:space="preserve"> </w:t>
      </w:r>
      <w:sdt>
        <w:sdtPr>
          <w:rPr>
            <w:lang w:val="sk-SK"/>
          </w:rPr>
          <w:id w:val="-786897830"/>
          <w:placeholder>
            <w:docPart w:val="DefaultPlaceholder_1081868575"/>
          </w:placeholder>
          <w:showingPlcHdr/>
          <w:comboBox>
            <w:listItem w:value="Začiatočník"/>
            <w:listItem w:displayText="Pokročilý" w:value="Pokročilý"/>
            <w:listItem w:displayText="Expert" w:value="Expert"/>
          </w:comboBox>
        </w:sdtPr>
        <w:sdtEndPr/>
        <w:sdtContent>
          <w:r w:rsidRPr="00CC3904">
            <w:rPr>
              <w:rStyle w:val="Zstupntext"/>
              <w:b/>
            </w:rPr>
            <w:t>Vyberte položku.</w:t>
          </w:r>
        </w:sdtContent>
      </w:sdt>
    </w:p>
    <w:p w:rsidR="00CC3904" w:rsidRDefault="00A84429" w:rsidP="00B61407">
      <w:pPr>
        <w:pStyle w:val="Odsekzoznamu"/>
        <w:numPr>
          <w:ilvl w:val="0"/>
          <w:numId w:val="14"/>
        </w:numPr>
        <w:jc w:val="both"/>
        <w:rPr>
          <w:b/>
          <w:lang w:val="sk-SK"/>
        </w:rPr>
      </w:pPr>
      <w:r w:rsidRPr="00CC3904">
        <w:rPr>
          <w:b/>
          <w:lang w:val="sk-SK"/>
        </w:rPr>
        <w:t xml:space="preserve"> </w:t>
      </w:r>
      <w:sdt>
        <w:sdtPr>
          <w:rPr>
            <w:lang w:val="sk-SK"/>
          </w:rPr>
          <w:id w:val="-1039653784"/>
          <w:placeholder>
            <w:docPart w:val="D96C245D51B1408696BA345AB83CCCE2"/>
          </w:placeholder>
          <w:showingPlcHdr/>
          <w:comboBox>
            <w:listItem w:value="Začiatočník"/>
            <w:listItem w:displayText="Pokročilý" w:value="Pokročilý"/>
            <w:listItem w:displayText="Expert" w:value="Expert"/>
          </w:comboBox>
        </w:sdtPr>
        <w:sdtEndPr/>
        <w:sdtContent>
          <w:r w:rsidRPr="00CC3904">
            <w:rPr>
              <w:rStyle w:val="Zstupntext"/>
              <w:b/>
            </w:rPr>
            <w:t>Vyberte položku.</w:t>
          </w:r>
        </w:sdtContent>
      </w:sdt>
    </w:p>
    <w:p w:rsidR="00A84429" w:rsidRPr="00CC3904" w:rsidRDefault="00A84429" w:rsidP="00B61407">
      <w:pPr>
        <w:pStyle w:val="Odsekzoznamu"/>
        <w:numPr>
          <w:ilvl w:val="0"/>
          <w:numId w:val="14"/>
        </w:numPr>
        <w:jc w:val="both"/>
        <w:rPr>
          <w:b/>
          <w:lang w:val="sk-SK"/>
        </w:rPr>
      </w:pPr>
      <w:r w:rsidRPr="00CC3904">
        <w:rPr>
          <w:b/>
          <w:lang w:val="sk-SK"/>
        </w:rPr>
        <w:t xml:space="preserve"> </w:t>
      </w:r>
      <w:sdt>
        <w:sdtPr>
          <w:rPr>
            <w:lang w:val="sk-SK"/>
          </w:rPr>
          <w:id w:val="1745838665"/>
          <w:placeholder>
            <w:docPart w:val="5838E56A6D61455B9F0FC82ADBDAF1AC"/>
          </w:placeholder>
          <w:showingPlcHdr/>
          <w:comboBox>
            <w:listItem w:value="Začiatočník"/>
            <w:listItem w:displayText="Pokročilý" w:value="Pokročilý"/>
            <w:listItem w:displayText="Expert" w:value="Expert"/>
          </w:comboBox>
        </w:sdtPr>
        <w:sdtEndPr/>
        <w:sdtContent>
          <w:r w:rsidRPr="00CC3904">
            <w:rPr>
              <w:rStyle w:val="Zstupntext"/>
              <w:b/>
            </w:rPr>
            <w:t>Vyberte položku.</w:t>
          </w:r>
        </w:sdtContent>
      </w:sdt>
      <w:r w:rsidRPr="00CC3904">
        <w:rPr>
          <w:b/>
          <w:lang w:val="sk-SK"/>
        </w:rPr>
        <w:t>, ...</w:t>
      </w:r>
    </w:p>
    <w:p w:rsidR="00A84429" w:rsidRDefault="00A84429" w:rsidP="00B61407">
      <w:pPr>
        <w:pStyle w:val="Odsekzoznamu"/>
        <w:jc w:val="both"/>
        <w:rPr>
          <w:lang w:val="sk-SK"/>
        </w:rPr>
      </w:pPr>
    </w:p>
    <w:p w:rsidR="00A84429" w:rsidRDefault="00CC3904" w:rsidP="00B61407">
      <w:pPr>
        <w:jc w:val="both"/>
        <w:rPr>
          <w:lang w:val="sk-SK"/>
        </w:rPr>
      </w:pPr>
      <w:r>
        <w:rPr>
          <w:lang w:val="sk-SK"/>
        </w:rPr>
        <w:t xml:space="preserve">Iné vlastnosti účastníkov, relevantné pre </w:t>
      </w:r>
      <w:r w:rsidR="00F4595F">
        <w:rPr>
          <w:lang w:val="sk-SK"/>
        </w:rPr>
        <w:t>používateľské rozhranie a doménu</w:t>
      </w:r>
      <w:r w:rsidR="0026016B">
        <w:rPr>
          <w:lang w:val="sk-SK"/>
        </w:rPr>
        <w:t xml:space="preserve"> (ak sú)</w:t>
      </w:r>
      <w:r>
        <w:rPr>
          <w:lang w:val="sk-SK"/>
        </w:rPr>
        <w:t>:</w:t>
      </w:r>
    </w:p>
    <w:p w:rsidR="00CC3904" w:rsidRPr="0026016B" w:rsidRDefault="00CC3904" w:rsidP="000304D7">
      <w:pPr>
        <w:pStyle w:val="Odsekzoznamu"/>
        <w:numPr>
          <w:ilvl w:val="0"/>
          <w:numId w:val="25"/>
        </w:numPr>
        <w:jc w:val="both"/>
        <w:rPr>
          <w:highlight w:val="yellow"/>
          <w:lang w:val="sk-SK"/>
        </w:rPr>
      </w:pPr>
      <w:bookmarkStart w:id="0" w:name="_GoBack"/>
      <w:r w:rsidRPr="0026016B">
        <w:rPr>
          <w:highlight w:val="yellow"/>
          <w:lang w:val="sk-SK"/>
        </w:rPr>
        <w:t>Napr. 1 účastník bol nevidiaci</w:t>
      </w:r>
    </w:p>
    <w:p w:rsidR="00CC3904" w:rsidRPr="0026016B" w:rsidRDefault="00CC3904" w:rsidP="000304D7">
      <w:pPr>
        <w:pStyle w:val="Odsekzoznamu"/>
        <w:numPr>
          <w:ilvl w:val="0"/>
          <w:numId w:val="25"/>
        </w:numPr>
        <w:jc w:val="both"/>
        <w:rPr>
          <w:highlight w:val="yellow"/>
          <w:lang w:val="sk-SK"/>
        </w:rPr>
      </w:pPr>
      <w:r w:rsidRPr="0026016B">
        <w:rPr>
          <w:highlight w:val="yellow"/>
          <w:lang w:val="sk-SK"/>
        </w:rPr>
        <w:t xml:space="preserve">1. účastník bol </w:t>
      </w:r>
      <w:proofErr w:type="spellStart"/>
      <w:r w:rsidRPr="0026016B">
        <w:rPr>
          <w:highlight w:val="yellow"/>
          <w:lang w:val="sk-SK"/>
        </w:rPr>
        <w:t>dislektik</w:t>
      </w:r>
      <w:proofErr w:type="spellEnd"/>
    </w:p>
    <w:p w:rsidR="00CC3904" w:rsidRDefault="00CC3904" w:rsidP="000304D7">
      <w:pPr>
        <w:pStyle w:val="Odsekzoznamu"/>
        <w:numPr>
          <w:ilvl w:val="0"/>
          <w:numId w:val="25"/>
        </w:numPr>
        <w:jc w:val="both"/>
        <w:rPr>
          <w:highlight w:val="yellow"/>
          <w:lang w:val="sk-SK"/>
        </w:rPr>
      </w:pPr>
      <w:r w:rsidRPr="0026016B">
        <w:rPr>
          <w:highlight w:val="yellow"/>
          <w:lang w:val="sk-SK"/>
        </w:rPr>
        <w:t>....</w:t>
      </w:r>
    </w:p>
    <w:bookmarkEnd w:id="0"/>
    <w:p w:rsidR="006A1B66" w:rsidRDefault="006A1B66" w:rsidP="00B61407">
      <w:pPr>
        <w:jc w:val="both"/>
        <w:rPr>
          <w:highlight w:val="yellow"/>
          <w:lang w:val="sk-SK"/>
        </w:rPr>
      </w:pPr>
    </w:p>
    <w:p w:rsidR="006A1B66" w:rsidRPr="006A1B66" w:rsidRDefault="006A1B66" w:rsidP="00B61407">
      <w:pPr>
        <w:jc w:val="both"/>
        <w:rPr>
          <w:lang w:val="sk-SK"/>
        </w:rPr>
      </w:pPr>
      <w:r w:rsidRPr="006A1B66">
        <w:rPr>
          <w:lang w:val="sk-SK"/>
        </w:rPr>
        <w:t>Mená, priezviská a vek účastníkov:</w:t>
      </w:r>
    </w:p>
    <w:p w:rsidR="00E22A45" w:rsidRDefault="00E22A45" w:rsidP="000304D7">
      <w:pPr>
        <w:pStyle w:val="Odsekzoznamu"/>
        <w:numPr>
          <w:ilvl w:val="0"/>
          <w:numId w:val="24"/>
        </w:numPr>
        <w:jc w:val="both"/>
        <w:rPr>
          <w:highlight w:val="yellow"/>
        </w:rPr>
      </w:pPr>
      <w:r>
        <w:rPr>
          <w:highlight w:val="yellow"/>
        </w:rPr>
        <w:t xml:space="preserve">Ján </w:t>
      </w:r>
      <w:proofErr w:type="spellStart"/>
      <w:r>
        <w:rPr>
          <w:highlight w:val="yellow"/>
        </w:rPr>
        <w:t>Novotný</w:t>
      </w:r>
      <w:proofErr w:type="spellEnd"/>
      <w:r>
        <w:rPr>
          <w:highlight w:val="yellow"/>
        </w:rPr>
        <w:t>, 32</w:t>
      </w:r>
    </w:p>
    <w:p w:rsidR="006A1B66" w:rsidRDefault="006A1B66" w:rsidP="000304D7">
      <w:pPr>
        <w:pStyle w:val="Odsekzoznamu"/>
        <w:numPr>
          <w:ilvl w:val="0"/>
          <w:numId w:val="24"/>
        </w:numPr>
        <w:jc w:val="both"/>
        <w:rPr>
          <w:highlight w:val="yellow"/>
        </w:rPr>
      </w:pPr>
      <w:r>
        <w:rPr>
          <w:highlight w:val="yellow"/>
        </w:rPr>
        <w:t xml:space="preserve">Peter </w:t>
      </w:r>
      <w:proofErr w:type="spellStart"/>
      <w:r>
        <w:rPr>
          <w:highlight w:val="yellow"/>
        </w:rPr>
        <w:t>Múčny</w:t>
      </w:r>
      <w:proofErr w:type="spellEnd"/>
      <w:r>
        <w:rPr>
          <w:highlight w:val="yellow"/>
        </w:rPr>
        <w:t>, 53</w:t>
      </w:r>
    </w:p>
    <w:p w:rsidR="006A1B66" w:rsidRDefault="006A1B66" w:rsidP="000304D7">
      <w:pPr>
        <w:pStyle w:val="Odsekzoznamu"/>
        <w:numPr>
          <w:ilvl w:val="0"/>
          <w:numId w:val="24"/>
        </w:numPr>
        <w:jc w:val="both"/>
        <w:rPr>
          <w:highlight w:val="yellow"/>
        </w:rPr>
      </w:pPr>
      <w:r>
        <w:rPr>
          <w:highlight w:val="yellow"/>
        </w:rPr>
        <w:t xml:space="preserve">Michal </w:t>
      </w:r>
      <w:proofErr w:type="spellStart"/>
      <w:r>
        <w:rPr>
          <w:highlight w:val="yellow"/>
        </w:rPr>
        <w:t>Vďačný</w:t>
      </w:r>
      <w:proofErr w:type="spellEnd"/>
      <w:r>
        <w:rPr>
          <w:highlight w:val="yellow"/>
        </w:rPr>
        <w:t>, 18</w:t>
      </w:r>
    </w:p>
    <w:p w:rsidR="001E0F32" w:rsidRPr="006A1B66" w:rsidRDefault="001E0F32" w:rsidP="000304D7">
      <w:pPr>
        <w:pStyle w:val="Odsekzoznamu"/>
        <w:numPr>
          <w:ilvl w:val="0"/>
          <w:numId w:val="24"/>
        </w:numPr>
        <w:jc w:val="both"/>
        <w:rPr>
          <w:highlight w:val="yellow"/>
        </w:rPr>
      </w:pPr>
      <w:r>
        <w:rPr>
          <w:highlight w:val="yellow"/>
        </w:rPr>
        <w:t xml:space="preserve">Ján </w:t>
      </w:r>
      <w:proofErr w:type="spellStart"/>
      <w:r>
        <w:rPr>
          <w:highlight w:val="yellow"/>
        </w:rPr>
        <w:t>Malý</w:t>
      </w:r>
      <w:proofErr w:type="spellEnd"/>
      <w:r>
        <w:rPr>
          <w:highlight w:val="yellow"/>
        </w:rPr>
        <w:t>, 32</w:t>
      </w:r>
    </w:p>
    <w:p w:rsidR="00447F13" w:rsidRPr="00E734B6" w:rsidRDefault="00447F13" w:rsidP="00B61407">
      <w:pPr>
        <w:pStyle w:val="Nadpis1"/>
        <w:pageBreakBefore/>
        <w:numPr>
          <w:ilvl w:val="0"/>
          <w:numId w:val="1"/>
        </w:numPr>
        <w:ind w:left="431" w:hanging="431"/>
        <w:jc w:val="both"/>
        <w:rPr>
          <w:lang w:val="sk-SK"/>
        </w:rPr>
      </w:pPr>
      <w:r>
        <w:rPr>
          <w:lang w:val="sk-SK"/>
        </w:rPr>
        <w:lastRenderedPageBreak/>
        <w:t>Podklady pre účastníka</w:t>
      </w:r>
    </w:p>
    <w:p w:rsidR="00CC3904" w:rsidRPr="004B44CA" w:rsidRDefault="00447F13" w:rsidP="00B61407">
      <w:pPr>
        <w:jc w:val="both"/>
        <w:rPr>
          <w:lang w:val="sk-SK"/>
        </w:rPr>
      </w:pPr>
      <w:r>
        <w:rPr>
          <w:lang w:val="sk-SK"/>
        </w:rPr>
        <w:t>Zoznam scenárov a kr</w:t>
      </w:r>
      <w:r w:rsidR="004B44CA">
        <w:rPr>
          <w:lang w:val="sk-SK"/>
        </w:rPr>
        <w:t xml:space="preserve">okov, ktoré má účastník vykonať a špecifikácia </w:t>
      </w:r>
      <w:r w:rsidR="00BC00BD">
        <w:rPr>
          <w:lang w:val="sk-SK"/>
        </w:rPr>
        <w:t>úlohy a cieľov testovania</w:t>
      </w:r>
      <w:r w:rsidR="004B44CA">
        <w:rPr>
          <w:lang w:val="sk-SK"/>
        </w:rPr>
        <w:t>.</w:t>
      </w:r>
    </w:p>
    <w:p w:rsidR="00447F13" w:rsidRDefault="00447F13" w:rsidP="00B61407">
      <w:pPr>
        <w:jc w:val="both"/>
        <w:rPr>
          <w:lang w:val="sk-SK"/>
        </w:rPr>
      </w:pPr>
      <w:r w:rsidRPr="00447F13">
        <w:rPr>
          <w:b/>
          <w:lang w:val="sk-SK"/>
        </w:rPr>
        <w:t xml:space="preserve">Scenár č. 1: </w:t>
      </w:r>
      <w:r>
        <w:rPr>
          <w:lang w:val="sk-SK"/>
        </w:rPr>
        <w:t>Vytvorenie nového klienta</w:t>
      </w:r>
      <w:r w:rsidR="00C67C2D">
        <w:rPr>
          <w:lang w:val="sk-SK"/>
        </w:rPr>
        <w:t>.</w:t>
      </w:r>
    </w:p>
    <w:p w:rsidR="00447F13" w:rsidRDefault="00447F13" w:rsidP="00B61407">
      <w:pPr>
        <w:ind w:left="708"/>
        <w:jc w:val="both"/>
        <w:rPr>
          <w:lang w:val="sk-SK"/>
        </w:rPr>
      </w:pPr>
      <w:r>
        <w:rPr>
          <w:lang w:val="sk-SK"/>
        </w:rPr>
        <w:t>S1.1. Prihláste sa do systému CMIS.</w:t>
      </w:r>
    </w:p>
    <w:p w:rsidR="00447F13" w:rsidRDefault="00447F13" w:rsidP="00B61407">
      <w:pPr>
        <w:ind w:left="708"/>
        <w:jc w:val="both"/>
        <w:rPr>
          <w:lang w:val="sk-SK"/>
        </w:rPr>
      </w:pPr>
      <w:r>
        <w:rPr>
          <w:lang w:val="sk-SK"/>
        </w:rPr>
        <w:t>S1.2. Pridajte nového klienta.</w:t>
      </w:r>
    </w:p>
    <w:p w:rsidR="00447F13" w:rsidRDefault="00447F13" w:rsidP="00B61407">
      <w:pPr>
        <w:ind w:left="708"/>
        <w:jc w:val="both"/>
        <w:rPr>
          <w:lang w:val="sk-SK"/>
        </w:rPr>
      </w:pPr>
      <w:r>
        <w:rPr>
          <w:lang w:val="sk-SK"/>
        </w:rPr>
        <w:t>S1.3. Vyplňte povinné údaje o novom klientovi a uložte ho.</w:t>
      </w:r>
    </w:p>
    <w:p w:rsidR="00C67C2D" w:rsidRDefault="00C67C2D" w:rsidP="00C67C2D">
      <w:pPr>
        <w:jc w:val="both"/>
        <w:rPr>
          <w:lang w:val="sk-SK"/>
        </w:rPr>
      </w:pPr>
      <w:r w:rsidRPr="00C67C2D">
        <w:rPr>
          <w:b/>
          <w:lang w:val="sk-SK"/>
        </w:rPr>
        <w:t>Špecifikácia úlohy:</w:t>
      </w:r>
      <w:r>
        <w:rPr>
          <w:lang w:val="sk-SK"/>
        </w:rPr>
        <w:t xml:space="preserve"> Scenár sa snaží overiť objaviteľnosť funkcionality vytvorenia nového klienta v druhom kroku a tiež použiteľnosť formulára pre vytvorenie klienta v treťom kroku, pričom sa zameriava aj na správnu identifikáciu povinných políčok vo formulári. V prvom kroku zároveň testujeme objaviteľnosť a použiteľnosť prihlasovacej obrazovky.</w:t>
      </w:r>
    </w:p>
    <w:p w:rsidR="00447F13" w:rsidRDefault="00447F13" w:rsidP="00B61407">
      <w:pPr>
        <w:ind w:left="708"/>
        <w:jc w:val="both"/>
        <w:rPr>
          <w:lang w:val="sk-SK"/>
        </w:rPr>
      </w:pPr>
    </w:p>
    <w:p w:rsidR="00C67C2D" w:rsidRDefault="00447F13" w:rsidP="00B61407">
      <w:pPr>
        <w:jc w:val="both"/>
        <w:rPr>
          <w:lang w:val="sk-SK"/>
        </w:rPr>
      </w:pPr>
      <w:r w:rsidRPr="00447F13">
        <w:rPr>
          <w:b/>
          <w:lang w:val="sk-SK"/>
        </w:rPr>
        <w:t>Scenár č. 2:</w:t>
      </w:r>
      <w:r>
        <w:rPr>
          <w:lang w:val="sk-SK"/>
        </w:rPr>
        <w:t xml:space="preserve"> Vytvorenie nového </w:t>
      </w:r>
      <w:proofErr w:type="spellStart"/>
      <w:r>
        <w:rPr>
          <w:lang w:val="sk-SK"/>
        </w:rPr>
        <w:t>Guardiana</w:t>
      </w:r>
      <w:proofErr w:type="spellEnd"/>
      <w:r w:rsidR="004B44CA">
        <w:rPr>
          <w:lang w:val="sk-SK"/>
        </w:rPr>
        <w:t>.</w:t>
      </w:r>
    </w:p>
    <w:p w:rsidR="00447F13" w:rsidRDefault="00447F13" w:rsidP="00B61407">
      <w:pPr>
        <w:jc w:val="both"/>
        <w:rPr>
          <w:lang w:val="sk-SK"/>
        </w:rPr>
      </w:pPr>
      <w:r>
        <w:rPr>
          <w:lang w:val="sk-SK"/>
        </w:rPr>
        <w:tab/>
        <w:t xml:space="preserve">S2.1. Pridajte nového </w:t>
      </w:r>
      <w:proofErr w:type="spellStart"/>
      <w:r>
        <w:rPr>
          <w:lang w:val="sk-SK"/>
        </w:rPr>
        <w:t>Guardiana</w:t>
      </w:r>
      <w:proofErr w:type="spellEnd"/>
      <w:r>
        <w:rPr>
          <w:lang w:val="sk-SK"/>
        </w:rPr>
        <w:t>.</w:t>
      </w:r>
    </w:p>
    <w:p w:rsidR="00447F13" w:rsidRDefault="00447F13" w:rsidP="00B61407">
      <w:pPr>
        <w:jc w:val="both"/>
        <w:rPr>
          <w:lang w:val="sk-SK"/>
        </w:rPr>
      </w:pPr>
      <w:r>
        <w:rPr>
          <w:lang w:val="sk-SK"/>
        </w:rPr>
        <w:tab/>
        <w:t>S2.2. Vyplňte povinné aj nepovinné údaje a uložte ho.</w:t>
      </w:r>
    </w:p>
    <w:p w:rsidR="00FB55F4" w:rsidRDefault="00FB55F4" w:rsidP="00B61407">
      <w:pPr>
        <w:jc w:val="both"/>
        <w:rPr>
          <w:lang w:val="sk-SK"/>
        </w:rPr>
      </w:pPr>
      <w:r>
        <w:rPr>
          <w:lang w:val="sk-SK"/>
        </w:rPr>
        <w:tab/>
        <w:t xml:space="preserve">S2.3 Overte, či bol nový </w:t>
      </w:r>
      <w:proofErr w:type="spellStart"/>
      <w:r>
        <w:rPr>
          <w:lang w:val="sk-SK"/>
        </w:rPr>
        <w:t>Guardian</w:t>
      </w:r>
      <w:proofErr w:type="spellEnd"/>
      <w:r>
        <w:rPr>
          <w:lang w:val="sk-SK"/>
        </w:rPr>
        <w:t xml:space="preserve"> vytvorený.</w:t>
      </w:r>
    </w:p>
    <w:p w:rsidR="00E4573C" w:rsidRDefault="00C67C2D" w:rsidP="00B61407">
      <w:pPr>
        <w:jc w:val="both"/>
        <w:rPr>
          <w:lang w:val="sk-SK"/>
        </w:rPr>
      </w:pPr>
      <w:r w:rsidRPr="00C67C2D">
        <w:rPr>
          <w:b/>
          <w:lang w:val="sk-SK"/>
        </w:rPr>
        <w:t xml:space="preserve">Špecifikácia úlohy: </w:t>
      </w:r>
      <w:r>
        <w:rPr>
          <w:lang w:val="sk-SK"/>
        </w:rPr>
        <w:t xml:space="preserve">Overujeme objaviteľnosť funkcionality pridania </w:t>
      </w:r>
      <w:proofErr w:type="spellStart"/>
      <w:r>
        <w:rPr>
          <w:lang w:val="sk-SK"/>
        </w:rPr>
        <w:t>Guardiana</w:t>
      </w:r>
      <w:proofErr w:type="spellEnd"/>
      <w:r>
        <w:rPr>
          <w:lang w:val="sk-SK"/>
        </w:rPr>
        <w:t xml:space="preserve">, opýtame sa účastníkov, čo si pod novým </w:t>
      </w:r>
      <w:proofErr w:type="spellStart"/>
      <w:r>
        <w:rPr>
          <w:lang w:val="sk-SK"/>
        </w:rPr>
        <w:t>Guardianom</w:t>
      </w:r>
      <w:proofErr w:type="spellEnd"/>
      <w:r>
        <w:rPr>
          <w:lang w:val="sk-SK"/>
        </w:rPr>
        <w:t xml:space="preserve"> predstavujú a v druhom kroku testujeme použiteľnosť formulára pre pridanie a objaviteľnosť tlačidla pre uloženie vyplnených údajov. Na konci by mal účastník overiť, či bola nová entita naozaj pridaná</w:t>
      </w:r>
      <w:r w:rsidR="00704F4B">
        <w:rPr>
          <w:lang w:val="sk-SK"/>
        </w:rPr>
        <w:t xml:space="preserve"> a zisťujeme, či účastníci správne vyhodnotia stav systému</w:t>
      </w:r>
      <w:r>
        <w:rPr>
          <w:lang w:val="sk-SK"/>
        </w:rPr>
        <w:t>.</w:t>
      </w:r>
    </w:p>
    <w:p w:rsidR="00447F13" w:rsidRDefault="00447F13" w:rsidP="00B61407">
      <w:pPr>
        <w:jc w:val="both"/>
        <w:rPr>
          <w:lang w:val="sk-SK"/>
        </w:rPr>
      </w:pPr>
      <w:r w:rsidRPr="0099253C">
        <w:rPr>
          <w:b/>
          <w:highlight w:val="yellow"/>
          <w:lang w:val="sk-SK"/>
        </w:rPr>
        <w:t>Pozn</w:t>
      </w:r>
      <w:r w:rsidR="0099253C" w:rsidRPr="0099253C">
        <w:rPr>
          <w:b/>
          <w:highlight w:val="yellow"/>
          <w:lang w:val="sk-SK"/>
        </w:rPr>
        <w:t>.</w:t>
      </w:r>
      <w:r w:rsidRPr="0099253C">
        <w:rPr>
          <w:b/>
          <w:highlight w:val="yellow"/>
          <w:lang w:val="sk-SK"/>
        </w:rPr>
        <w:t>:</w:t>
      </w:r>
      <w:r w:rsidRPr="00447F13">
        <w:rPr>
          <w:highlight w:val="yellow"/>
          <w:lang w:val="sk-SK"/>
        </w:rPr>
        <w:t xml:space="preserve"> </w:t>
      </w:r>
      <w:r w:rsidR="0026016B">
        <w:rPr>
          <w:highlight w:val="yellow"/>
          <w:lang w:val="sk-SK"/>
        </w:rPr>
        <w:t>Tieto kroky uvidí účastník a postupuje podľa nich. P</w:t>
      </w:r>
      <w:r w:rsidRPr="00447F13">
        <w:rPr>
          <w:highlight w:val="yellow"/>
          <w:lang w:val="sk-SK"/>
        </w:rPr>
        <w:t>odrobnosť krokov by mala byť nižšia, ak chcete odmerať</w:t>
      </w:r>
      <w:r w:rsidR="00D20621">
        <w:rPr>
          <w:highlight w:val="yellow"/>
          <w:lang w:val="sk-SK"/>
        </w:rPr>
        <w:t xml:space="preserve"> intuitívnosť a </w:t>
      </w:r>
      <w:r w:rsidR="005A6A41">
        <w:rPr>
          <w:highlight w:val="yellow"/>
          <w:lang w:val="sk-SK"/>
        </w:rPr>
        <w:t>objaviteľnosť</w:t>
      </w:r>
      <w:r w:rsidR="00D20621">
        <w:rPr>
          <w:highlight w:val="yellow"/>
          <w:lang w:val="sk-SK"/>
        </w:rPr>
        <w:t xml:space="preserve"> funkcionalít</w:t>
      </w:r>
      <w:r w:rsidRPr="00447F13">
        <w:rPr>
          <w:highlight w:val="yellow"/>
          <w:lang w:val="sk-SK"/>
        </w:rPr>
        <w:t xml:space="preserve">. Účastníkom počas testu nepomáhajte a nepoučujte ich, buďte trpezliví a dajte im dostatočný čas na rozmyslenie. Využite ich len na to, aby ste zistili, či daný </w:t>
      </w:r>
      <w:r w:rsidRPr="003E1CED">
        <w:rPr>
          <w:highlight w:val="yellow"/>
          <w:lang w:val="sk-SK"/>
        </w:rPr>
        <w:t>krok dokážu vykonať alebo nie, prípadne zisťujte, prečo sa im to nepodarilo</w:t>
      </w:r>
      <w:r w:rsidR="00D20621">
        <w:rPr>
          <w:highlight w:val="yellow"/>
          <w:lang w:val="sk-SK"/>
        </w:rPr>
        <w:t>, alebo prečo v niektorých bodoch zaváhali</w:t>
      </w:r>
      <w:r w:rsidRPr="003E1CED">
        <w:rPr>
          <w:highlight w:val="yellow"/>
          <w:lang w:val="sk-SK"/>
        </w:rPr>
        <w:t>.</w:t>
      </w:r>
      <w:r w:rsidR="003E1CED" w:rsidRPr="003E1CED">
        <w:rPr>
          <w:highlight w:val="yellow"/>
          <w:lang w:val="sk-SK"/>
        </w:rPr>
        <w:t xml:space="preserve"> Neúspešné vykonanie testu je neúspechom prototypu, nie účastníka</w:t>
      </w:r>
      <w:r w:rsidR="00715539">
        <w:rPr>
          <w:highlight w:val="yellow"/>
          <w:lang w:val="sk-SK"/>
        </w:rPr>
        <w:t>,</w:t>
      </w:r>
      <w:r w:rsidR="003E1CED">
        <w:rPr>
          <w:highlight w:val="yellow"/>
          <w:lang w:val="sk-SK"/>
        </w:rPr>
        <w:t xml:space="preserve"> ani vás</w:t>
      </w:r>
      <w:r w:rsidR="000304D7">
        <w:rPr>
          <w:highlight w:val="yellow"/>
          <w:lang w:val="sk-SK"/>
        </w:rPr>
        <w:t xml:space="preserve"> a nie je dôvodom na horšie hodnotenie z predmetu</w:t>
      </w:r>
      <w:r w:rsidR="003E1CED">
        <w:rPr>
          <w:highlight w:val="yellow"/>
          <w:lang w:val="sk-SK"/>
        </w:rPr>
        <w:t>. Je to cesta, ako spraviť váš softvér lepším</w:t>
      </w:r>
      <w:r w:rsidR="003E1CED" w:rsidRPr="003E1CED">
        <w:rPr>
          <w:highlight w:val="yellow"/>
          <w:lang w:val="sk-SK"/>
        </w:rPr>
        <w:t>.</w:t>
      </w:r>
    </w:p>
    <w:p w:rsidR="0026016B" w:rsidRDefault="00C67C2D" w:rsidP="00B61407">
      <w:pPr>
        <w:jc w:val="both"/>
        <w:rPr>
          <w:lang w:val="sk-SK"/>
        </w:rPr>
      </w:pPr>
      <w:r w:rsidRPr="00E4573C">
        <w:rPr>
          <w:b/>
          <w:highlight w:val="yellow"/>
          <w:lang w:val="sk-SK"/>
        </w:rPr>
        <w:lastRenderedPageBreak/>
        <w:t>Špecifikáciu úlohy</w:t>
      </w:r>
      <w:r w:rsidRPr="00C67C2D">
        <w:rPr>
          <w:highlight w:val="yellow"/>
          <w:lang w:val="sk-SK"/>
        </w:rPr>
        <w:t xml:space="preserve"> alebo problému samozrejme s účastníkmi </w:t>
      </w:r>
      <w:r w:rsidRPr="00E4573C">
        <w:rPr>
          <w:b/>
          <w:highlight w:val="yellow"/>
          <w:lang w:val="sk-SK"/>
        </w:rPr>
        <w:t>nezdieľajte</w:t>
      </w:r>
      <w:r w:rsidR="00407687">
        <w:rPr>
          <w:b/>
          <w:highlight w:val="yellow"/>
          <w:lang w:val="sk-SK"/>
        </w:rPr>
        <w:t xml:space="preserve"> </w:t>
      </w:r>
      <w:r w:rsidR="00407687">
        <w:rPr>
          <w:highlight w:val="yellow"/>
          <w:lang w:val="sk-SK"/>
        </w:rPr>
        <w:t>Mali b</w:t>
      </w:r>
      <w:r w:rsidR="00407687">
        <w:rPr>
          <w:highlight w:val="yellow"/>
        </w:rPr>
        <w:t>y</w:t>
      </w:r>
      <w:r w:rsidR="00407687">
        <w:rPr>
          <w:highlight w:val="yellow"/>
          <w:lang w:val="sk-SK"/>
        </w:rPr>
        <w:t xml:space="preserve"> ste v nich podrobne premyslieť, prečo je v danom scenári práve daný krok a čo sa ním v scenári snažíte overiť z hľadiska použiteľnosti, dostupnosti alebo iných aspektov.</w:t>
      </w:r>
    </w:p>
    <w:p w:rsidR="000304D7" w:rsidRDefault="000304D7" w:rsidP="00B61407">
      <w:pPr>
        <w:jc w:val="both"/>
        <w:rPr>
          <w:lang w:val="sk-SK"/>
        </w:rPr>
      </w:pPr>
    </w:p>
    <w:p w:rsidR="00447F13" w:rsidRDefault="00447F13" w:rsidP="00B61407">
      <w:pPr>
        <w:jc w:val="both"/>
        <w:rPr>
          <w:b/>
          <w:lang w:val="sk-SK"/>
        </w:rPr>
      </w:pPr>
      <w:r>
        <w:rPr>
          <w:lang w:val="sk-SK"/>
        </w:rPr>
        <w:t xml:space="preserve">Dotazník: </w:t>
      </w:r>
      <w:sdt>
        <w:sdtPr>
          <w:rPr>
            <w:b/>
            <w:lang w:val="sk-SK"/>
          </w:rPr>
          <w:id w:val="1631048760"/>
          <w:placeholder>
            <w:docPart w:val="DefaultPlaceholder_1081868574"/>
          </w:placeholder>
        </w:sdtPr>
        <w:sdtEndPr/>
        <w:sdtContent>
          <w:r w:rsidRPr="00447F13">
            <w:rPr>
              <w:b/>
              <w:lang w:val="sk-SK"/>
            </w:rPr>
            <w:t xml:space="preserve">Sem vložte odkaz na dotazník pre účastníka (vytvorený v Google </w:t>
          </w:r>
          <w:proofErr w:type="spellStart"/>
          <w:r w:rsidRPr="00447F13">
            <w:rPr>
              <w:b/>
              <w:lang w:val="sk-SK"/>
            </w:rPr>
            <w:t>Forms</w:t>
          </w:r>
          <w:proofErr w:type="spellEnd"/>
          <w:r w:rsidRPr="00447F13">
            <w:rPr>
              <w:b/>
              <w:lang w:val="sk-SK"/>
            </w:rPr>
            <w:t>)</w:t>
          </w:r>
        </w:sdtContent>
      </w:sdt>
    </w:p>
    <w:p w:rsidR="00447F13" w:rsidRPr="00835F85" w:rsidRDefault="00447F13" w:rsidP="00B61407">
      <w:pPr>
        <w:jc w:val="both"/>
        <w:rPr>
          <w:lang w:val="sk-SK"/>
        </w:rPr>
      </w:pPr>
      <w:r w:rsidRPr="0099253C">
        <w:rPr>
          <w:b/>
          <w:highlight w:val="yellow"/>
          <w:lang w:val="sk-SK"/>
        </w:rPr>
        <w:t>Pozn.:</w:t>
      </w:r>
      <w:r>
        <w:rPr>
          <w:highlight w:val="yellow"/>
          <w:lang w:val="sk-SK"/>
        </w:rPr>
        <w:t xml:space="preserve"> </w:t>
      </w:r>
      <w:r w:rsidR="00D20621" w:rsidRPr="00D20621">
        <w:rPr>
          <w:rFonts w:ascii="Calibri" w:eastAsia="SimSun" w:hAnsi="Calibri" w:cs="Arial"/>
          <w:highlight w:val="yellow"/>
          <w:lang w:val="sk-SK"/>
        </w:rPr>
        <w:t xml:space="preserve">Dotazník slúži na zistenie </w:t>
      </w:r>
      <w:r w:rsidR="00D20621" w:rsidRPr="00D20621">
        <w:rPr>
          <w:rFonts w:ascii="Calibri" w:eastAsia="SimSun" w:hAnsi="Calibri" w:cs="Arial"/>
          <w:b/>
          <w:highlight w:val="yellow"/>
          <w:lang w:val="sk-SK"/>
        </w:rPr>
        <w:t>subjektívnych</w:t>
      </w:r>
      <w:r w:rsidR="00D20621" w:rsidRPr="00D20621">
        <w:rPr>
          <w:rFonts w:ascii="Calibri" w:eastAsia="SimSun" w:hAnsi="Calibri" w:cs="Arial"/>
          <w:highlight w:val="yellow"/>
          <w:lang w:val="sk-SK"/>
        </w:rPr>
        <w:t xml:space="preserve"> pocitov účastníkov, napr. na dizajn, intuitívnosť, naučiteľnosť, jednoduchosť používania, komplexnosť systému. Využite štandardnú metriku </w:t>
      </w:r>
      <w:hyperlink r:id="rId7" w:history="1">
        <w:proofErr w:type="spellStart"/>
        <w:r w:rsidR="00D20621" w:rsidRPr="00D20621">
          <w:rPr>
            <w:rFonts w:ascii="Calibri" w:eastAsia="SimSun" w:hAnsi="Calibri" w:cs="Arial"/>
            <w:b/>
            <w:color w:val="6B9F25"/>
            <w:highlight w:val="yellow"/>
            <w:u w:val="single"/>
            <w:lang w:val="sk-SK"/>
          </w:rPr>
          <w:t>System</w:t>
        </w:r>
        <w:proofErr w:type="spellEnd"/>
        <w:r w:rsidR="00D20621" w:rsidRPr="00D20621">
          <w:rPr>
            <w:rFonts w:ascii="Calibri" w:eastAsia="SimSun" w:hAnsi="Calibri" w:cs="Arial"/>
            <w:b/>
            <w:color w:val="6B9F25"/>
            <w:highlight w:val="yellow"/>
            <w:u w:val="single"/>
            <w:lang w:val="sk-SK"/>
          </w:rPr>
          <w:t xml:space="preserve"> </w:t>
        </w:r>
        <w:proofErr w:type="spellStart"/>
        <w:r w:rsidR="00D20621" w:rsidRPr="00D20621">
          <w:rPr>
            <w:rFonts w:ascii="Calibri" w:eastAsia="SimSun" w:hAnsi="Calibri" w:cs="Arial"/>
            <w:b/>
            <w:color w:val="6B9F25"/>
            <w:highlight w:val="yellow"/>
            <w:u w:val="single"/>
            <w:lang w:val="sk-SK"/>
          </w:rPr>
          <w:t>Usability</w:t>
        </w:r>
        <w:proofErr w:type="spellEnd"/>
        <w:r w:rsidR="00D20621" w:rsidRPr="00D20621">
          <w:rPr>
            <w:rFonts w:ascii="Calibri" w:eastAsia="SimSun" w:hAnsi="Calibri" w:cs="Arial"/>
            <w:b/>
            <w:color w:val="6B9F25"/>
            <w:highlight w:val="yellow"/>
            <w:u w:val="single"/>
            <w:lang w:val="sk-SK"/>
          </w:rPr>
          <w:t xml:space="preserve"> </w:t>
        </w:r>
        <w:proofErr w:type="spellStart"/>
        <w:r w:rsidR="00D20621" w:rsidRPr="00D20621">
          <w:rPr>
            <w:rFonts w:ascii="Calibri" w:eastAsia="SimSun" w:hAnsi="Calibri" w:cs="Arial"/>
            <w:b/>
            <w:color w:val="6B9F25"/>
            <w:highlight w:val="yellow"/>
            <w:u w:val="single"/>
            <w:lang w:val="sk-SK"/>
          </w:rPr>
          <w:t>Scale</w:t>
        </w:r>
        <w:proofErr w:type="spellEnd"/>
        <w:r w:rsidR="00D20621" w:rsidRPr="00D20621">
          <w:rPr>
            <w:rFonts w:ascii="Calibri" w:eastAsia="SimSun" w:hAnsi="Calibri" w:cs="Arial"/>
            <w:b/>
            <w:color w:val="6B9F25"/>
            <w:highlight w:val="yellow"/>
            <w:u w:val="single"/>
            <w:lang w:val="sk-SK"/>
          </w:rPr>
          <w:t xml:space="preserve"> (SUS)</w:t>
        </w:r>
      </w:hyperlink>
      <w:r w:rsidR="00D20621" w:rsidRPr="00D20621">
        <w:rPr>
          <w:rFonts w:ascii="Calibri" w:eastAsia="SimSun" w:hAnsi="Calibri" w:cs="Arial"/>
          <w:highlight w:val="yellow"/>
          <w:lang w:val="sk-SK"/>
        </w:rPr>
        <w:t xml:space="preserve">. Ak potrebujete využiť iný typ metriky, musí to byť štandardizovaná metrika a v tom prípade sem vložte odkaz na informácie o tejto metrike. Ak potrebujete použiť vlastné otázky, pridajte ich na koniec </w:t>
      </w:r>
      <w:r w:rsidR="00835F85">
        <w:rPr>
          <w:rFonts w:ascii="Calibri" w:eastAsia="SimSun" w:hAnsi="Calibri" w:cs="Arial"/>
          <w:highlight w:val="yellow"/>
          <w:lang w:val="sk-SK"/>
        </w:rPr>
        <w:t>dotazníka</w:t>
      </w:r>
      <w:r w:rsidR="00D20621" w:rsidRPr="00D20621">
        <w:rPr>
          <w:rFonts w:ascii="Calibri" w:eastAsia="SimSun" w:hAnsi="Calibri" w:cs="Arial"/>
          <w:highlight w:val="yellow"/>
          <w:lang w:val="sk-SK"/>
        </w:rPr>
        <w:t>.</w:t>
      </w:r>
      <w:r w:rsidR="00835F85">
        <w:rPr>
          <w:rFonts w:ascii="Calibri" w:eastAsia="SimSun" w:hAnsi="Calibri" w:cs="Arial"/>
          <w:lang w:val="sk-SK"/>
        </w:rPr>
        <w:t xml:space="preserve"> </w:t>
      </w:r>
      <w:r w:rsidR="00835F85" w:rsidRPr="00835F85">
        <w:rPr>
          <w:rFonts w:ascii="Calibri" w:eastAsia="SimSun" w:hAnsi="Calibri" w:cs="Arial"/>
          <w:highlight w:val="yellow"/>
          <w:lang w:val="sk-SK"/>
        </w:rPr>
        <w:t xml:space="preserve">Odkaz na dotazník musí byť </w:t>
      </w:r>
      <w:r w:rsidR="00835F85" w:rsidRPr="00835F85">
        <w:rPr>
          <w:rFonts w:ascii="Calibri" w:eastAsia="SimSun" w:hAnsi="Calibri" w:cs="Arial"/>
          <w:b/>
          <w:highlight w:val="yellow"/>
          <w:lang w:val="sk-SK"/>
        </w:rPr>
        <w:t>klikateľný</w:t>
      </w:r>
      <w:r w:rsidR="00835F85" w:rsidRPr="00835F85">
        <w:rPr>
          <w:rFonts w:ascii="Calibri" w:eastAsia="SimSun" w:hAnsi="Calibri" w:cs="Arial"/>
          <w:highlight w:val="yellow"/>
          <w:lang w:val="sk-SK"/>
        </w:rPr>
        <w:t>.</w:t>
      </w:r>
    </w:p>
    <w:p w:rsidR="00447F13" w:rsidRDefault="00447F13" w:rsidP="00B61407">
      <w:pPr>
        <w:jc w:val="both"/>
        <w:rPr>
          <w:lang w:val="sk-SK"/>
        </w:rPr>
      </w:pPr>
    </w:p>
    <w:p w:rsidR="00CC3904" w:rsidRDefault="00947A7C" w:rsidP="00B61407">
      <w:pPr>
        <w:pStyle w:val="Nadpis1"/>
        <w:pageBreakBefore/>
        <w:ind w:left="431" w:hanging="431"/>
        <w:jc w:val="both"/>
        <w:rPr>
          <w:lang w:val="sk-SK"/>
        </w:rPr>
      </w:pPr>
      <w:r>
        <w:rPr>
          <w:lang w:val="sk-SK"/>
        </w:rPr>
        <w:lastRenderedPageBreak/>
        <w:t>Záznam vykonania testov</w:t>
      </w:r>
    </w:p>
    <w:p w:rsidR="00835F85" w:rsidRDefault="00835F85" w:rsidP="00B61407">
      <w:pPr>
        <w:pStyle w:val="Nadpis2"/>
        <w:jc w:val="both"/>
        <w:rPr>
          <w:lang w:val="sk-SK"/>
        </w:rPr>
      </w:pPr>
      <w:r>
        <w:rPr>
          <w:lang w:val="sk-SK"/>
        </w:rPr>
        <w:t>Test 1</w:t>
      </w:r>
    </w:p>
    <w:p w:rsidR="00835F85" w:rsidRDefault="00835F85" w:rsidP="00B61407">
      <w:pPr>
        <w:jc w:val="both"/>
        <w:rPr>
          <w:lang w:val="sk-SK"/>
        </w:rPr>
      </w:pPr>
      <w:r>
        <w:rPr>
          <w:lang w:val="sk-SK"/>
        </w:rPr>
        <w:t>Meno, priezvisko a vek účastníka:</w:t>
      </w:r>
      <w:r>
        <w:rPr>
          <w:lang w:val="sk-SK"/>
        </w:rPr>
        <w:tab/>
      </w:r>
      <w:r w:rsidRPr="00835F85">
        <w:rPr>
          <w:highlight w:val="yellow"/>
          <w:lang w:val="sk-SK"/>
        </w:rPr>
        <w:t>Ján Novotný, 32</w:t>
      </w:r>
    </w:p>
    <w:p w:rsidR="00D77863" w:rsidRDefault="00835F85" w:rsidP="00D77863">
      <w:pPr>
        <w:ind w:left="3544" w:hanging="3544"/>
        <w:jc w:val="both"/>
        <w:rPr>
          <w:highlight w:val="yellow"/>
          <w:lang w:val="sk-SK"/>
        </w:rPr>
      </w:pPr>
      <w:r>
        <w:rPr>
          <w:lang w:val="sk-SK"/>
        </w:rPr>
        <w:t>Spôsoby záznamu:</w:t>
      </w:r>
      <w:r>
        <w:rPr>
          <w:lang w:val="sk-SK"/>
        </w:rPr>
        <w:tab/>
      </w:r>
      <w:r w:rsidRPr="00835F85">
        <w:rPr>
          <w:highlight w:val="yellow"/>
          <w:lang w:val="sk-SK"/>
        </w:rPr>
        <w:t>pero, papier, kamera na notebooku</w:t>
      </w:r>
      <w:r w:rsidRPr="00835F85">
        <w:rPr>
          <w:highlight w:val="yellow"/>
        </w:rPr>
        <w:t>/</w:t>
      </w:r>
      <w:r w:rsidRPr="00835F85">
        <w:rPr>
          <w:highlight w:val="yellow"/>
          <w:lang w:val="sk-SK"/>
        </w:rPr>
        <w:t xml:space="preserve">webkamera/kamera na telefóne, </w:t>
      </w:r>
      <w:proofErr w:type="spellStart"/>
      <w:r w:rsidRPr="00835F85">
        <w:rPr>
          <w:highlight w:val="yellow"/>
          <w:lang w:val="sk-SK"/>
        </w:rPr>
        <w:t>eyetracker</w:t>
      </w:r>
      <w:proofErr w:type="spellEnd"/>
      <w:r w:rsidRPr="00835F85">
        <w:rPr>
          <w:highlight w:val="yellow"/>
          <w:lang w:val="sk-SK"/>
        </w:rPr>
        <w:t xml:space="preserve">, </w:t>
      </w:r>
      <w:proofErr w:type="spellStart"/>
      <w:r w:rsidRPr="00835F85">
        <w:rPr>
          <w:highlight w:val="yellow"/>
          <w:lang w:val="sk-SK"/>
        </w:rPr>
        <w:t>mindwave</w:t>
      </w:r>
      <w:proofErr w:type="spellEnd"/>
      <w:r w:rsidRPr="00835F85">
        <w:rPr>
          <w:highlight w:val="yellow"/>
          <w:lang w:val="sk-SK"/>
        </w:rPr>
        <w:t>, program pre záznam udalostí v rozhraní a pod.</w:t>
      </w:r>
    </w:p>
    <w:p w:rsidR="00835F85" w:rsidRPr="00D77863" w:rsidRDefault="00835F85" w:rsidP="00D77863">
      <w:pPr>
        <w:ind w:left="3544"/>
        <w:jc w:val="both"/>
        <w:rPr>
          <w:highlight w:val="yellow"/>
          <w:lang w:val="sk-SK"/>
        </w:rPr>
      </w:pPr>
      <w:r w:rsidRPr="00835F85">
        <w:rPr>
          <w:b/>
          <w:highlight w:val="yellow"/>
          <w:lang w:val="sk-SK"/>
        </w:rPr>
        <w:t>Kamerový záznam je povinný a</w:t>
      </w:r>
      <w:r>
        <w:rPr>
          <w:b/>
          <w:highlight w:val="yellow"/>
          <w:lang w:val="sk-SK"/>
        </w:rPr>
        <w:t xml:space="preserve"> je zhotovený čisto pre vašu potrebu, no </w:t>
      </w:r>
      <w:r w:rsidRPr="00835F85">
        <w:rPr>
          <w:b/>
          <w:highlight w:val="yellow"/>
          <w:lang w:val="sk-SK"/>
        </w:rPr>
        <w:t>v prípade nedôveryhodnosti testov</w:t>
      </w:r>
      <w:r>
        <w:rPr>
          <w:b/>
          <w:highlight w:val="yellow"/>
          <w:lang w:val="sk-SK"/>
        </w:rPr>
        <w:t xml:space="preserve"> bude vyžiadaný náhľad jednotlivých videí</w:t>
      </w:r>
      <w:r w:rsidRPr="00835F85">
        <w:rPr>
          <w:b/>
          <w:highlight w:val="yellow"/>
          <w:lang w:val="sk-SK"/>
        </w:rPr>
        <w:t>.</w:t>
      </w:r>
    </w:p>
    <w:p w:rsidR="00835F85" w:rsidRDefault="00835F85" w:rsidP="00B61407">
      <w:pPr>
        <w:jc w:val="both"/>
        <w:rPr>
          <w:lang w:val="sk-SK"/>
        </w:rPr>
      </w:pPr>
      <w:r>
        <w:rPr>
          <w:lang w:val="sk-SK"/>
        </w:rPr>
        <w:t>Fotografia z testovacieho prostredia:</w:t>
      </w:r>
    </w:p>
    <w:p w:rsidR="00835F85" w:rsidRDefault="00835F85" w:rsidP="00B61407">
      <w:pPr>
        <w:jc w:val="both"/>
        <w:rPr>
          <w:lang w:val="sk-SK"/>
        </w:rPr>
      </w:pPr>
      <w:r w:rsidRPr="00835F85">
        <w:rPr>
          <w:highlight w:val="yellow"/>
          <w:lang w:val="sk-SK"/>
        </w:rPr>
        <w:t>(zachytáva účastníka, prostredie, v ktorom bude s používateľským rozhraním pracovať a aj spôsoby záznamu testu)</w:t>
      </w:r>
    </w:p>
    <w:p w:rsidR="00835F85" w:rsidRDefault="00835F85" w:rsidP="00B61407">
      <w:pPr>
        <w:jc w:val="both"/>
        <w:rPr>
          <w:lang w:val="sk-SK"/>
        </w:rPr>
      </w:pPr>
      <w:r>
        <w:rPr>
          <w:lang w:val="sk-SK"/>
        </w:rPr>
        <w:t>Záznam o vykonaní scenára:</w:t>
      </w:r>
    </w:p>
    <w:p w:rsidR="00835F85" w:rsidRPr="00835F85" w:rsidRDefault="00835F85" w:rsidP="00B61407">
      <w:pPr>
        <w:jc w:val="both"/>
        <w:rPr>
          <w:lang w:val="sk-SK"/>
        </w:rPr>
      </w:pPr>
      <w:r w:rsidRPr="00882AD3">
        <w:rPr>
          <w:b/>
          <w:highlight w:val="yellow"/>
          <w:lang w:val="sk-SK"/>
        </w:rPr>
        <w:t>Pozn.:</w:t>
      </w:r>
      <w:r>
        <w:rPr>
          <w:highlight w:val="yellow"/>
          <w:lang w:val="sk-SK"/>
        </w:rPr>
        <w:t xml:space="preserve"> Účastníkov vyzvite, aby </w:t>
      </w:r>
      <w:r w:rsidRPr="00447F13">
        <w:rPr>
          <w:highlight w:val="yellow"/>
          <w:lang w:val="sk-SK"/>
        </w:rPr>
        <w:t>p</w:t>
      </w:r>
      <w:r>
        <w:rPr>
          <w:highlight w:val="yellow"/>
          <w:lang w:val="sk-SK"/>
        </w:rPr>
        <w:t>očas testovania nahlas rozmýšľali a všetko vám povedali</w:t>
      </w:r>
      <w:r w:rsidRPr="00447F13">
        <w:rPr>
          <w:highlight w:val="yellow"/>
          <w:lang w:val="sk-SK"/>
        </w:rPr>
        <w:t>.</w:t>
      </w:r>
      <w:r w:rsidR="0072791A">
        <w:rPr>
          <w:highlight w:val="yellow"/>
          <w:lang w:val="sk-SK"/>
        </w:rPr>
        <w:t xml:space="preserve"> Ubezpečte ich, že sa nemusia obávať zlyhania alebo neistoty.</w:t>
      </w:r>
      <w:r w:rsidRPr="00447F13">
        <w:rPr>
          <w:highlight w:val="yellow"/>
          <w:lang w:val="sk-SK"/>
        </w:rPr>
        <w:t xml:space="preserve"> Ak si s niečím nevedia rady alebo vidia nejaký problém </w:t>
      </w:r>
      <w:r w:rsidRPr="00835F85">
        <w:rPr>
          <w:highlight w:val="yellow"/>
          <w:lang w:val="sk-SK"/>
        </w:rPr>
        <w:t>v zadaní kroku či jeho vykonaní, zapíšte si to do poznámok.</w:t>
      </w:r>
      <w:r w:rsidR="0072791A">
        <w:rPr>
          <w:highlight w:val="yellow"/>
          <w:lang w:val="sk-SK"/>
        </w:rPr>
        <w:t xml:space="preserve"> </w:t>
      </w:r>
      <w:r w:rsidRPr="00835F85">
        <w:rPr>
          <w:highlight w:val="yellow"/>
          <w:lang w:val="sk-SK"/>
        </w:rPr>
        <w:t>Snažte sa ich nenavádzať na správne riešenie</w:t>
      </w:r>
      <w:r>
        <w:rPr>
          <w:highlight w:val="yellow"/>
          <w:lang w:val="sk-SK"/>
        </w:rPr>
        <w:t xml:space="preserve">, iba </w:t>
      </w:r>
      <w:r w:rsidR="00295063">
        <w:rPr>
          <w:highlight w:val="yellow"/>
          <w:lang w:val="sk-SK"/>
        </w:rPr>
        <w:t>po čase, ak vám sami povedia, že ho nevidia. Ak účastníkovi prezradíte správne riešenie, daný krok sa berie ako neúspešný</w:t>
      </w:r>
      <w:r w:rsidR="00AF6149">
        <w:rPr>
          <w:highlight w:val="yellow"/>
          <w:lang w:val="sk-SK"/>
        </w:rPr>
        <w:t>. To, že je nejaký krok neúspešný, neznamená zlé hodnotenie za vaše zadanie – práve spôsob, akým budete riešiť vzniknutý problém a to, ako overíte jeho vyriešenie v ďalších iteráciách, je to najpodstatnejšie</w:t>
      </w:r>
      <w:r w:rsidRPr="00835F85">
        <w:rPr>
          <w:highlight w:val="yellow"/>
          <w:lang w:val="sk-SK"/>
        </w:rPr>
        <w:t>.</w:t>
      </w:r>
      <w:r w:rsidR="00295063">
        <w:rPr>
          <w:lang w:val="sk-SK"/>
        </w:rPr>
        <w:t xml:space="preserve"> </w:t>
      </w:r>
    </w:p>
    <w:tbl>
      <w:tblPr>
        <w:tblStyle w:val="Obyajntabuka3"/>
        <w:tblW w:w="0" w:type="auto"/>
        <w:tblLayout w:type="fixed"/>
        <w:tblLook w:val="04A0" w:firstRow="1" w:lastRow="0" w:firstColumn="1" w:lastColumn="0" w:noHBand="0" w:noVBand="1"/>
      </w:tblPr>
      <w:tblGrid>
        <w:gridCol w:w="1047"/>
        <w:gridCol w:w="783"/>
        <w:gridCol w:w="2423"/>
        <w:gridCol w:w="2410"/>
        <w:gridCol w:w="1417"/>
        <w:gridCol w:w="4820"/>
      </w:tblGrid>
      <w:tr w:rsidR="0074715F" w:rsidTr="00747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7" w:type="dxa"/>
            <w:vAlign w:val="center"/>
          </w:tcPr>
          <w:p w:rsidR="0074715F" w:rsidRPr="00CC3904" w:rsidRDefault="0074715F" w:rsidP="00B61407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Účastník </w:t>
            </w:r>
            <w:r>
              <w:t>#</w:t>
            </w:r>
          </w:p>
        </w:tc>
        <w:tc>
          <w:tcPr>
            <w:tcW w:w="783" w:type="dxa"/>
            <w:vAlign w:val="center"/>
          </w:tcPr>
          <w:p w:rsidR="0074715F" w:rsidRDefault="0074715F" w:rsidP="00B614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Krok #</w:t>
            </w:r>
          </w:p>
        </w:tc>
        <w:tc>
          <w:tcPr>
            <w:tcW w:w="2423" w:type="dxa"/>
            <w:vAlign w:val="center"/>
          </w:tcPr>
          <w:p w:rsidR="0074715F" w:rsidRDefault="0074715F" w:rsidP="00B614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Procedúra na </w:t>
            </w:r>
          </w:p>
          <w:p w:rsidR="0074715F" w:rsidRDefault="0074715F" w:rsidP="00B614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vstupe</w:t>
            </w:r>
          </w:p>
        </w:tc>
        <w:tc>
          <w:tcPr>
            <w:tcW w:w="2410" w:type="dxa"/>
            <w:vAlign w:val="center"/>
          </w:tcPr>
          <w:p w:rsidR="0074715F" w:rsidRDefault="0074715F" w:rsidP="00B614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očakávaný výsledok výstupu</w:t>
            </w:r>
          </w:p>
        </w:tc>
        <w:tc>
          <w:tcPr>
            <w:tcW w:w="1417" w:type="dxa"/>
            <w:vAlign w:val="center"/>
          </w:tcPr>
          <w:p w:rsidR="0074715F" w:rsidRPr="00447F13" w:rsidRDefault="0074715F" w:rsidP="00B614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úspešný</w:t>
            </w:r>
            <w:r>
              <w:t>/ neúspešný</w:t>
            </w:r>
          </w:p>
        </w:tc>
        <w:tc>
          <w:tcPr>
            <w:tcW w:w="4820" w:type="dxa"/>
            <w:vAlign w:val="center"/>
          </w:tcPr>
          <w:p w:rsidR="0074715F" w:rsidRDefault="0074715F" w:rsidP="00B614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Poznámka</w:t>
            </w:r>
            <w:r>
              <w:rPr>
                <w:lang w:val="sk-SK"/>
              </w:rPr>
              <w:br/>
            </w:r>
            <w:r w:rsidRPr="00FB64AD">
              <w:rPr>
                <w:highlight w:val="yellow"/>
                <w:lang w:val="sk-SK"/>
              </w:rPr>
              <w:t>(hlavne pre vás)</w:t>
            </w:r>
          </w:p>
          <w:p w:rsidR="0074715F" w:rsidRDefault="0074715F" w:rsidP="00B614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74715F">
              <w:rPr>
                <w:highlight w:val="yellow"/>
                <w:lang w:val="sk-SK"/>
              </w:rPr>
              <w:t>(tiež záznam myšlienok účastníka)</w:t>
            </w:r>
          </w:p>
        </w:tc>
      </w:tr>
      <w:tr w:rsidR="0074715F" w:rsidRPr="00447F13" w:rsidTr="00747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:rsidR="0074715F" w:rsidRPr="00447F13" w:rsidRDefault="0074715F" w:rsidP="00B61407">
            <w:pPr>
              <w:jc w:val="both"/>
            </w:pPr>
            <w:r w:rsidRPr="00447F13">
              <w:t>1</w:t>
            </w:r>
          </w:p>
        </w:tc>
        <w:tc>
          <w:tcPr>
            <w:tcW w:w="783" w:type="dxa"/>
            <w:vAlign w:val="center"/>
          </w:tcPr>
          <w:p w:rsidR="0074715F" w:rsidRDefault="0074715F" w:rsidP="00B61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S1.1</w:t>
            </w:r>
          </w:p>
        </w:tc>
        <w:tc>
          <w:tcPr>
            <w:tcW w:w="2423" w:type="dxa"/>
            <w:vAlign w:val="center"/>
          </w:tcPr>
          <w:p w:rsidR="0074715F" w:rsidRDefault="0074715F" w:rsidP="00B61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Prihlási sa do aplikácie CMIS so správnym menom a heslom</w:t>
            </w:r>
          </w:p>
        </w:tc>
        <w:tc>
          <w:tcPr>
            <w:tcW w:w="2410" w:type="dxa"/>
            <w:vAlign w:val="center"/>
          </w:tcPr>
          <w:p w:rsidR="0074715F" w:rsidRDefault="0074715F" w:rsidP="00B61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Prihlásený do CMIS</w:t>
            </w:r>
          </w:p>
        </w:tc>
        <w:tc>
          <w:tcPr>
            <w:tcW w:w="1417" w:type="dxa"/>
            <w:vAlign w:val="center"/>
          </w:tcPr>
          <w:p w:rsidR="0074715F" w:rsidRDefault="0074715F" w:rsidP="00B61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Neúspešný</w:t>
            </w:r>
          </w:p>
        </w:tc>
        <w:tc>
          <w:tcPr>
            <w:tcW w:w="4820" w:type="dxa"/>
            <w:vAlign w:val="center"/>
          </w:tcPr>
          <w:p w:rsidR="0074715F" w:rsidRDefault="0074715F" w:rsidP="00772F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Účastník nevedel nájsť tlačidlo Log In. Povedal, že ho očakával niekde štandardne vpravo hore, namiesto pôvodného umiestnenia.</w:t>
            </w:r>
          </w:p>
        </w:tc>
      </w:tr>
      <w:tr w:rsidR="0074715F" w:rsidTr="00747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:rsidR="0074715F" w:rsidRPr="00447F13" w:rsidRDefault="0074715F" w:rsidP="00B61407">
            <w:pPr>
              <w:jc w:val="both"/>
              <w:rPr>
                <w:lang w:val="sk-SK"/>
              </w:rPr>
            </w:pPr>
          </w:p>
        </w:tc>
        <w:tc>
          <w:tcPr>
            <w:tcW w:w="783" w:type="dxa"/>
            <w:vAlign w:val="center"/>
          </w:tcPr>
          <w:p w:rsidR="0074715F" w:rsidRDefault="0074715F" w:rsidP="00B61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S1.2</w:t>
            </w:r>
          </w:p>
        </w:tc>
        <w:tc>
          <w:tcPr>
            <w:tcW w:w="2423" w:type="dxa"/>
            <w:vAlign w:val="center"/>
          </w:tcPr>
          <w:p w:rsidR="0074715F" w:rsidRDefault="0074715F" w:rsidP="00B61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Klikne na odkaz Pridať nového klienta</w:t>
            </w:r>
          </w:p>
        </w:tc>
        <w:tc>
          <w:tcPr>
            <w:tcW w:w="2410" w:type="dxa"/>
            <w:vAlign w:val="center"/>
          </w:tcPr>
          <w:p w:rsidR="0074715F" w:rsidRDefault="0074715F" w:rsidP="00B61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Otvorí sa stránka Nový klient</w:t>
            </w:r>
          </w:p>
        </w:tc>
        <w:tc>
          <w:tcPr>
            <w:tcW w:w="1417" w:type="dxa"/>
            <w:vAlign w:val="center"/>
          </w:tcPr>
          <w:p w:rsidR="0074715F" w:rsidRDefault="0074715F" w:rsidP="00B61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Úspešný</w:t>
            </w:r>
          </w:p>
        </w:tc>
        <w:tc>
          <w:tcPr>
            <w:tcW w:w="4820" w:type="dxa"/>
            <w:vAlign w:val="center"/>
          </w:tcPr>
          <w:p w:rsidR="0074715F" w:rsidRDefault="0074715F" w:rsidP="00B61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Trvalo mu 30 sekúnd kým našiel to správne tlačidlo, najprv chcel kliknúť na Pridať do košíka. Tvrdil, že ho zmiatla ikonka tlačidla, ktorá pripomína pridanie účastníka.</w:t>
            </w:r>
          </w:p>
        </w:tc>
      </w:tr>
      <w:tr w:rsidR="0074715F" w:rsidTr="00747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:rsidR="0074715F" w:rsidRPr="00447F13" w:rsidRDefault="0074715F" w:rsidP="00B61407">
            <w:pPr>
              <w:jc w:val="both"/>
              <w:rPr>
                <w:lang w:val="sk-SK"/>
              </w:rPr>
            </w:pPr>
          </w:p>
        </w:tc>
        <w:tc>
          <w:tcPr>
            <w:tcW w:w="783" w:type="dxa"/>
            <w:vAlign w:val="center"/>
          </w:tcPr>
          <w:p w:rsidR="0074715F" w:rsidRPr="00447F13" w:rsidRDefault="0074715F" w:rsidP="00B61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k-SK"/>
              </w:rPr>
              <w:t>S1.3</w:t>
            </w:r>
          </w:p>
        </w:tc>
        <w:tc>
          <w:tcPr>
            <w:tcW w:w="2423" w:type="dxa"/>
            <w:vAlign w:val="center"/>
          </w:tcPr>
          <w:p w:rsidR="0074715F" w:rsidRDefault="0074715F" w:rsidP="00B61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Vyplní všetky požadované políčka </w:t>
            </w:r>
            <w:r>
              <w:rPr>
                <w:lang w:val="sk-SK"/>
              </w:rPr>
              <w:lastRenderedPageBreak/>
              <w:t xml:space="preserve">(ktoré sú v zozname v pravej strane obrazovky) a klikne na </w:t>
            </w:r>
            <w:proofErr w:type="spellStart"/>
            <w:r>
              <w:rPr>
                <w:lang w:val="sk-SK"/>
              </w:rPr>
              <w:t>Save</w:t>
            </w:r>
            <w:proofErr w:type="spellEnd"/>
          </w:p>
        </w:tc>
        <w:tc>
          <w:tcPr>
            <w:tcW w:w="2410" w:type="dxa"/>
            <w:vAlign w:val="center"/>
          </w:tcPr>
          <w:p w:rsidR="0074715F" w:rsidRDefault="0074715F" w:rsidP="00B61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lastRenderedPageBreak/>
              <w:t>Vytvorené alebo vybrané dáta sa uložia</w:t>
            </w:r>
          </w:p>
        </w:tc>
        <w:tc>
          <w:tcPr>
            <w:tcW w:w="1417" w:type="dxa"/>
            <w:vAlign w:val="center"/>
          </w:tcPr>
          <w:p w:rsidR="0074715F" w:rsidRDefault="0074715F" w:rsidP="00B61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Neúspešný</w:t>
            </w:r>
          </w:p>
        </w:tc>
        <w:tc>
          <w:tcPr>
            <w:tcW w:w="4820" w:type="dxa"/>
            <w:vAlign w:val="center"/>
          </w:tcPr>
          <w:p w:rsidR="0074715F" w:rsidRDefault="0074715F" w:rsidP="00B61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Nevedel identifikovať povinné políčka. Podľa jeho slov by ich vyznačil červenou hviezdičkou, hrubšie </w:t>
            </w:r>
            <w:r>
              <w:rPr>
                <w:lang w:val="sk-SK"/>
              </w:rPr>
              <w:lastRenderedPageBreak/>
              <w:t>orámovanie polí je pre neho príliš nevýrazné, vôbec si ho nevšimol.</w:t>
            </w:r>
          </w:p>
        </w:tc>
      </w:tr>
      <w:tr w:rsidR="0074715F" w:rsidTr="00747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:rsidR="0074715F" w:rsidRPr="00447F13" w:rsidRDefault="0074715F" w:rsidP="00B61407">
            <w:pPr>
              <w:jc w:val="both"/>
              <w:rPr>
                <w:lang w:val="sk-SK"/>
              </w:rPr>
            </w:pPr>
          </w:p>
        </w:tc>
        <w:tc>
          <w:tcPr>
            <w:tcW w:w="783" w:type="dxa"/>
            <w:vAlign w:val="center"/>
          </w:tcPr>
          <w:p w:rsidR="0074715F" w:rsidRDefault="0074715F" w:rsidP="00B61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S2.1</w:t>
            </w:r>
          </w:p>
        </w:tc>
        <w:tc>
          <w:tcPr>
            <w:tcW w:w="2423" w:type="dxa"/>
            <w:vAlign w:val="center"/>
          </w:tcPr>
          <w:p w:rsidR="0074715F" w:rsidRDefault="0074715F" w:rsidP="00B61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Klikne na </w:t>
            </w:r>
            <w:proofErr w:type="spellStart"/>
            <w:r>
              <w:rPr>
                <w:lang w:val="sk-SK"/>
              </w:rPr>
              <w:t>tab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Guardian</w:t>
            </w:r>
            <w:proofErr w:type="spellEnd"/>
          </w:p>
        </w:tc>
        <w:tc>
          <w:tcPr>
            <w:tcW w:w="2410" w:type="dxa"/>
            <w:vAlign w:val="center"/>
          </w:tcPr>
          <w:p w:rsidR="0074715F" w:rsidRDefault="0074715F" w:rsidP="00B61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Otvorí sa </w:t>
            </w:r>
            <w:proofErr w:type="spellStart"/>
            <w:r>
              <w:rPr>
                <w:lang w:val="sk-SK"/>
              </w:rPr>
              <w:t>splash</w:t>
            </w:r>
            <w:proofErr w:type="spellEnd"/>
            <w:r>
              <w:rPr>
                <w:lang w:val="sk-SK"/>
              </w:rPr>
              <w:t xml:space="preserve"> obrazovka </w:t>
            </w:r>
            <w:proofErr w:type="spellStart"/>
            <w:r>
              <w:rPr>
                <w:lang w:val="sk-SK"/>
              </w:rPr>
              <w:t>Guardian</w:t>
            </w:r>
            <w:proofErr w:type="spellEnd"/>
          </w:p>
        </w:tc>
        <w:tc>
          <w:tcPr>
            <w:tcW w:w="1417" w:type="dxa"/>
            <w:vAlign w:val="center"/>
          </w:tcPr>
          <w:p w:rsidR="0074715F" w:rsidRDefault="0074715F" w:rsidP="00B61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Úspešný</w:t>
            </w:r>
          </w:p>
        </w:tc>
        <w:tc>
          <w:tcPr>
            <w:tcW w:w="4820" w:type="dxa"/>
            <w:vAlign w:val="center"/>
          </w:tcPr>
          <w:p w:rsidR="0074715F" w:rsidRDefault="0074715F" w:rsidP="00B614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</w:tr>
      <w:tr w:rsidR="0074715F" w:rsidTr="00747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tcBorders>
              <w:bottom w:val="single" w:sz="4" w:space="0" w:color="auto"/>
            </w:tcBorders>
            <w:vAlign w:val="center"/>
          </w:tcPr>
          <w:p w:rsidR="0074715F" w:rsidRPr="00447F13" w:rsidRDefault="0074715F" w:rsidP="00B61407">
            <w:pPr>
              <w:jc w:val="both"/>
              <w:rPr>
                <w:lang w:val="sk-SK"/>
              </w:rPr>
            </w:pPr>
          </w:p>
        </w:tc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74715F" w:rsidRDefault="0074715F" w:rsidP="00B61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52.2</w:t>
            </w:r>
          </w:p>
        </w:tc>
        <w:tc>
          <w:tcPr>
            <w:tcW w:w="2423" w:type="dxa"/>
            <w:tcBorders>
              <w:bottom w:val="single" w:sz="4" w:space="0" w:color="auto"/>
            </w:tcBorders>
            <w:vAlign w:val="center"/>
          </w:tcPr>
          <w:p w:rsidR="0074715F" w:rsidRDefault="0074715F" w:rsidP="00B61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Vyplní všetky požadované políčka a všetky dobrovoľné políčka a klikne na </w:t>
            </w:r>
            <w:proofErr w:type="spellStart"/>
            <w:r>
              <w:rPr>
                <w:lang w:val="sk-SK"/>
              </w:rPr>
              <w:t>Save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4715F" w:rsidRDefault="0074715F" w:rsidP="00B61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Vyplnené alebo vybrané dáta sa uložia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74715F" w:rsidRDefault="0074715F" w:rsidP="00B61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Úspešný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:rsidR="0074715F" w:rsidRDefault="0074715F" w:rsidP="00B614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Pri ukladaní nastala chyba aplikácie – TODO: skontrolovať log na serverovej strane.</w:t>
            </w:r>
          </w:p>
        </w:tc>
      </w:tr>
    </w:tbl>
    <w:p w:rsidR="001B33DD" w:rsidRDefault="001B33DD" w:rsidP="001B33DD">
      <w:pPr>
        <w:rPr>
          <w:lang w:val="sk-SK"/>
        </w:rPr>
      </w:pPr>
    </w:p>
    <w:p w:rsidR="001B33DD" w:rsidRDefault="001B33DD" w:rsidP="001B33DD">
      <w:pPr>
        <w:rPr>
          <w:lang w:val="sk-SK"/>
        </w:rPr>
      </w:pPr>
      <w:r>
        <w:rPr>
          <w:lang w:val="sk-SK"/>
        </w:rPr>
        <w:t>Záznam o vykonaní ústneho interview s účastníkom:</w:t>
      </w:r>
    </w:p>
    <w:p w:rsidR="001B33DD" w:rsidRDefault="001B33DD" w:rsidP="000304D7">
      <w:pPr>
        <w:pStyle w:val="Odsekzoznamu"/>
        <w:numPr>
          <w:ilvl w:val="0"/>
          <w:numId w:val="23"/>
        </w:numPr>
        <w:rPr>
          <w:lang w:val="sk-SK"/>
        </w:rPr>
      </w:pPr>
      <w:r>
        <w:rPr>
          <w:lang w:val="sk-SK"/>
        </w:rPr>
        <w:t>Otázka 1</w:t>
      </w:r>
    </w:p>
    <w:p w:rsidR="001B33DD" w:rsidRDefault="001B33DD" w:rsidP="000304D7">
      <w:pPr>
        <w:pStyle w:val="Odsekzoznamu"/>
        <w:numPr>
          <w:ilvl w:val="1"/>
          <w:numId w:val="23"/>
        </w:numPr>
        <w:rPr>
          <w:lang w:val="sk-SK"/>
        </w:rPr>
      </w:pPr>
      <w:r>
        <w:rPr>
          <w:lang w:val="sk-SK"/>
        </w:rPr>
        <w:t>Odpoveď 1</w:t>
      </w:r>
    </w:p>
    <w:p w:rsidR="001B33DD" w:rsidRDefault="001B33DD" w:rsidP="000304D7">
      <w:pPr>
        <w:pStyle w:val="Odsekzoznamu"/>
        <w:numPr>
          <w:ilvl w:val="0"/>
          <w:numId w:val="23"/>
        </w:numPr>
        <w:rPr>
          <w:lang w:val="sk-SK"/>
        </w:rPr>
      </w:pPr>
      <w:r>
        <w:rPr>
          <w:lang w:val="sk-SK"/>
        </w:rPr>
        <w:t>Otázka 2</w:t>
      </w:r>
    </w:p>
    <w:p w:rsidR="001B33DD" w:rsidRPr="001B33DD" w:rsidRDefault="001B33DD" w:rsidP="000304D7">
      <w:pPr>
        <w:pStyle w:val="Odsekzoznamu"/>
        <w:numPr>
          <w:ilvl w:val="1"/>
          <w:numId w:val="23"/>
        </w:numPr>
        <w:rPr>
          <w:lang w:val="sk-SK"/>
        </w:rPr>
      </w:pPr>
      <w:r>
        <w:rPr>
          <w:lang w:val="sk-SK"/>
        </w:rPr>
        <w:t>Odpoveď 2</w:t>
      </w:r>
    </w:p>
    <w:p w:rsidR="001B33DD" w:rsidRDefault="001B33DD" w:rsidP="000304D7">
      <w:pPr>
        <w:pStyle w:val="Odsekzoznamu"/>
        <w:numPr>
          <w:ilvl w:val="0"/>
          <w:numId w:val="23"/>
        </w:numPr>
        <w:rPr>
          <w:lang w:val="sk-SK"/>
        </w:rPr>
      </w:pPr>
      <w:r>
        <w:rPr>
          <w:lang w:val="sk-SK"/>
        </w:rPr>
        <w:t>Otázka 2</w:t>
      </w:r>
    </w:p>
    <w:p w:rsidR="001B33DD" w:rsidRPr="001B33DD" w:rsidRDefault="001B33DD" w:rsidP="000304D7">
      <w:pPr>
        <w:pStyle w:val="Odsekzoznamu"/>
        <w:numPr>
          <w:ilvl w:val="1"/>
          <w:numId w:val="23"/>
        </w:numPr>
        <w:rPr>
          <w:lang w:val="sk-SK"/>
        </w:rPr>
      </w:pPr>
      <w:r>
        <w:rPr>
          <w:lang w:val="sk-SK"/>
        </w:rPr>
        <w:t>Odpoveď 2</w:t>
      </w:r>
    </w:p>
    <w:p w:rsidR="00835F85" w:rsidRDefault="00835F85" w:rsidP="00B61407">
      <w:pPr>
        <w:pStyle w:val="Nadpis2"/>
        <w:jc w:val="both"/>
        <w:rPr>
          <w:lang w:val="sk-SK"/>
        </w:rPr>
      </w:pPr>
      <w:r>
        <w:rPr>
          <w:lang w:val="sk-SK"/>
        </w:rPr>
        <w:t>Test 2</w:t>
      </w:r>
    </w:p>
    <w:p w:rsidR="00835F85" w:rsidRPr="00835F85" w:rsidRDefault="00835F85" w:rsidP="00B61407">
      <w:pPr>
        <w:jc w:val="both"/>
        <w:rPr>
          <w:lang w:val="sk-SK"/>
        </w:rPr>
      </w:pPr>
    </w:p>
    <w:p w:rsidR="00835F85" w:rsidRDefault="00835F85" w:rsidP="00B61407">
      <w:pPr>
        <w:pStyle w:val="Nadpis2"/>
        <w:jc w:val="both"/>
        <w:rPr>
          <w:lang w:val="sk-SK"/>
        </w:rPr>
      </w:pPr>
      <w:r>
        <w:rPr>
          <w:lang w:val="sk-SK"/>
        </w:rPr>
        <w:t>Test 3</w:t>
      </w:r>
    </w:p>
    <w:p w:rsidR="00835F85" w:rsidRDefault="00835F85" w:rsidP="00B61407">
      <w:pPr>
        <w:jc w:val="both"/>
        <w:rPr>
          <w:lang w:val="sk-SK"/>
        </w:rPr>
      </w:pPr>
    </w:p>
    <w:p w:rsidR="00447F13" w:rsidRDefault="00447F13" w:rsidP="00B61407">
      <w:pPr>
        <w:pStyle w:val="Nadpis1"/>
        <w:pageBreakBefore/>
        <w:ind w:left="431" w:hanging="431"/>
        <w:jc w:val="both"/>
        <w:rPr>
          <w:lang w:val="sk-SK"/>
        </w:rPr>
      </w:pPr>
      <w:r>
        <w:rPr>
          <w:lang w:val="sk-SK"/>
        </w:rPr>
        <w:lastRenderedPageBreak/>
        <w:t>Výsledky dotazníka</w:t>
      </w:r>
    </w:p>
    <w:p w:rsidR="00447F13" w:rsidRPr="00447F13" w:rsidRDefault="00447F13" w:rsidP="00B61407">
      <w:pPr>
        <w:jc w:val="both"/>
        <w:rPr>
          <w:b/>
          <w:lang w:val="sk-SK"/>
        </w:rPr>
      </w:pPr>
      <w:r>
        <w:rPr>
          <w:lang w:val="sk-SK"/>
        </w:rPr>
        <w:t xml:space="preserve">Výsledky dotazníka: </w:t>
      </w:r>
      <w:sdt>
        <w:sdtPr>
          <w:rPr>
            <w:b/>
            <w:lang w:val="sk-SK"/>
          </w:rPr>
          <w:id w:val="572241103"/>
          <w:placeholder>
            <w:docPart w:val="F1AD0915E14145768A135E6A00CA54A4"/>
          </w:placeholder>
        </w:sdtPr>
        <w:sdtEndPr/>
        <w:sdtContent>
          <w:r w:rsidRPr="00447F13">
            <w:rPr>
              <w:b/>
              <w:lang w:val="sk-SK"/>
            </w:rPr>
            <w:t xml:space="preserve">Sem vložte odkaz na </w:t>
          </w:r>
          <w:r>
            <w:rPr>
              <w:b/>
              <w:lang w:val="sk-SK"/>
            </w:rPr>
            <w:t xml:space="preserve">výsledky </w:t>
          </w:r>
          <w:r w:rsidRPr="00447F13">
            <w:rPr>
              <w:b/>
              <w:lang w:val="sk-SK"/>
            </w:rPr>
            <w:t>dotazník</w:t>
          </w:r>
          <w:r>
            <w:rPr>
              <w:b/>
              <w:lang w:val="sk-SK"/>
            </w:rPr>
            <w:t>a</w:t>
          </w:r>
          <w:r w:rsidR="00035858">
            <w:rPr>
              <w:b/>
              <w:lang w:val="sk-SK"/>
            </w:rPr>
            <w:t xml:space="preserve"> pre účastníkov</w:t>
          </w:r>
          <w:r w:rsidRPr="00447F13">
            <w:rPr>
              <w:b/>
              <w:lang w:val="sk-SK"/>
            </w:rPr>
            <w:t xml:space="preserve"> (</w:t>
          </w:r>
          <w:r>
            <w:rPr>
              <w:b/>
              <w:lang w:val="sk-SK"/>
            </w:rPr>
            <w:t>vygenerovaný po vyplnení v</w:t>
          </w:r>
          <w:r w:rsidRPr="00447F13">
            <w:rPr>
              <w:b/>
              <w:lang w:val="sk-SK"/>
            </w:rPr>
            <w:t xml:space="preserve"> Google </w:t>
          </w:r>
          <w:proofErr w:type="spellStart"/>
          <w:r w:rsidRPr="00447F13">
            <w:rPr>
              <w:b/>
              <w:lang w:val="sk-SK"/>
            </w:rPr>
            <w:t>Forms</w:t>
          </w:r>
          <w:proofErr w:type="spellEnd"/>
          <w:r w:rsidRPr="00447F13">
            <w:rPr>
              <w:b/>
              <w:lang w:val="sk-SK"/>
            </w:rPr>
            <w:t>)</w:t>
          </w:r>
        </w:sdtContent>
      </w:sdt>
    </w:p>
    <w:p w:rsidR="00447F13" w:rsidRPr="00447F13" w:rsidRDefault="00894ACB" w:rsidP="00B61407">
      <w:pPr>
        <w:jc w:val="both"/>
        <w:rPr>
          <w:lang w:val="sk-SK"/>
        </w:rPr>
      </w:pPr>
      <w:r w:rsidRPr="00894ACB">
        <w:rPr>
          <w:highlight w:val="yellow"/>
          <w:lang w:val="sk-SK"/>
        </w:rPr>
        <w:t xml:space="preserve">Odkaz musí byť </w:t>
      </w:r>
      <w:r w:rsidRPr="0055493C">
        <w:rPr>
          <w:b/>
          <w:highlight w:val="yellow"/>
          <w:lang w:val="sk-SK"/>
        </w:rPr>
        <w:t>klikateľný</w:t>
      </w:r>
      <w:r w:rsidRPr="00894ACB">
        <w:rPr>
          <w:highlight w:val="yellow"/>
          <w:lang w:val="sk-SK"/>
        </w:rPr>
        <w:t>.</w:t>
      </w:r>
    </w:p>
    <w:p w:rsidR="00447F13" w:rsidRPr="00E734B6" w:rsidRDefault="00447F13" w:rsidP="00B61407">
      <w:pPr>
        <w:pStyle w:val="Nadpis1"/>
        <w:ind w:left="431" w:hanging="431"/>
        <w:jc w:val="both"/>
        <w:rPr>
          <w:lang w:val="sk-SK"/>
        </w:rPr>
      </w:pPr>
      <w:r>
        <w:rPr>
          <w:lang w:val="sk-SK"/>
        </w:rPr>
        <w:t>Zhodnotenie výsledkov</w:t>
      </w:r>
      <w:r w:rsidR="00426C5A">
        <w:rPr>
          <w:lang w:val="sk-SK"/>
        </w:rPr>
        <w:t xml:space="preserve"> a návrhy na zmenu v UI</w:t>
      </w:r>
    </w:p>
    <w:p w:rsidR="00426C5A" w:rsidRPr="00426C5A" w:rsidRDefault="00426C5A" w:rsidP="00B61407">
      <w:pPr>
        <w:jc w:val="both"/>
        <w:rPr>
          <w:lang w:val="sk-SK"/>
        </w:rPr>
      </w:pPr>
      <w:r w:rsidRPr="00882AD3">
        <w:rPr>
          <w:highlight w:val="yellow"/>
          <w:lang w:val="sk-SK"/>
        </w:rPr>
        <w:t>Stručne zhodnoťte výsledky používateľského testu, napr. koľko účastníkov zvládlo test, koľko z nich malo problém a kde, aké boli celkové subjektívne pocity účastníkov z prototypu a práce v</w:t>
      </w:r>
      <w:r w:rsidR="00C41EE9" w:rsidRPr="00882AD3">
        <w:rPr>
          <w:highlight w:val="yellow"/>
          <w:lang w:val="sk-SK"/>
        </w:rPr>
        <w:t> </w:t>
      </w:r>
      <w:r w:rsidRPr="00882AD3">
        <w:rPr>
          <w:highlight w:val="yellow"/>
          <w:lang w:val="sk-SK"/>
        </w:rPr>
        <w:t>ňom</w:t>
      </w:r>
      <w:r w:rsidR="00C41EE9" w:rsidRPr="00882AD3">
        <w:rPr>
          <w:highlight w:val="yellow"/>
          <w:lang w:val="sk-SK"/>
        </w:rPr>
        <w:t xml:space="preserve"> zistené na základe dotazníka.</w:t>
      </w:r>
    </w:p>
    <w:p w:rsidR="00447F13" w:rsidRDefault="00447F13" w:rsidP="00B61407">
      <w:pPr>
        <w:jc w:val="both"/>
        <w:rPr>
          <w:lang w:val="sk-SK"/>
        </w:rPr>
      </w:pPr>
      <w:r>
        <w:rPr>
          <w:lang w:val="sk-SK"/>
        </w:rPr>
        <w:t>Návrhy na zmeny v systéme na základe výsledkov používateľského testu:</w:t>
      </w:r>
    </w:p>
    <w:p w:rsidR="00447F13" w:rsidRPr="0026016B" w:rsidRDefault="0026016B" w:rsidP="00B61407">
      <w:pPr>
        <w:pStyle w:val="Odsekzoznamu"/>
        <w:numPr>
          <w:ilvl w:val="0"/>
          <w:numId w:val="15"/>
        </w:numPr>
        <w:jc w:val="both"/>
        <w:rPr>
          <w:highlight w:val="yellow"/>
          <w:lang w:val="sk-SK"/>
        </w:rPr>
      </w:pPr>
      <w:proofErr w:type="spellStart"/>
      <w:r>
        <w:rPr>
          <w:highlight w:val="yellow"/>
          <w:lang w:val="sk-SK"/>
        </w:rPr>
        <w:t>Npar</w:t>
      </w:r>
      <w:proofErr w:type="spellEnd"/>
      <w:r>
        <w:rPr>
          <w:highlight w:val="yellow"/>
          <w:lang w:val="sk-SK"/>
        </w:rPr>
        <w:t xml:space="preserve">.: </w:t>
      </w:r>
      <w:r w:rsidR="00447F13" w:rsidRPr="0026016B">
        <w:rPr>
          <w:highlight w:val="yellow"/>
          <w:lang w:val="sk-SK"/>
        </w:rPr>
        <w:t>Zmeniť ikonku pre vloženie do košíka, aby bolo jasnejšie, k čomu slúži.</w:t>
      </w:r>
      <w:r w:rsidR="00A213B3">
        <w:rPr>
          <w:highlight w:val="yellow"/>
          <w:lang w:val="sk-SK"/>
        </w:rPr>
        <w:t xml:space="preserve"> Obrázok starej ikonky a náčrt novej ikonky.</w:t>
      </w:r>
    </w:p>
    <w:p w:rsidR="00447F13" w:rsidRPr="0026016B" w:rsidRDefault="00447F13" w:rsidP="00B61407">
      <w:pPr>
        <w:pStyle w:val="Odsekzoznamu"/>
        <w:numPr>
          <w:ilvl w:val="0"/>
          <w:numId w:val="15"/>
        </w:numPr>
        <w:jc w:val="both"/>
        <w:rPr>
          <w:highlight w:val="yellow"/>
          <w:lang w:val="sk-SK"/>
        </w:rPr>
      </w:pPr>
      <w:r w:rsidRPr="0026016B">
        <w:rPr>
          <w:highlight w:val="yellow"/>
          <w:lang w:val="sk-SK"/>
        </w:rPr>
        <w:t xml:space="preserve">Zvýrazniť tlačidlo </w:t>
      </w:r>
      <w:r w:rsidR="00A213B3" w:rsidRPr="00A213B3">
        <w:rPr>
          <w:i/>
          <w:highlight w:val="yellow"/>
          <w:lang w:val="sk-SK"/>
        </w:rPr>
        <w:t>P</w:t>
      </w:r>
      <w:r w:rsidRPr="00A213B3">
        <w:rPr>
          <w:i/>
          <w:highlight w:val="yellow"/>
          <w:lang w:val="sk-SK"/>
        </w:rPr>
        <w:t>ridať nového klienta</w:t>
      </w:r>
      <w:r w:rsidRPr="0026016B">
        <w:rPr>
          <w:highlight w:val="yellow"/>
          <w:lang w:val="sk-SK"/>
        </w:rPr>
        <w:t xml:space="preserve"> a umiestniť ho na miesto, kde bude lepšie prepojený s</w:t>
      </w:r>
      <w:r w:rsidR="00A213B3">
        <w:rPr>
          <w:highlight w:val="yellow"/>
          <w:lang w:val="sk-SK"/>
        </w:rPr>
        <w:t> </w:t>
      </w:r>
      <w:r w:rsidRPr="0026016B">
        <w:rPr>
          <w:highlight w:val="yellow"/>
          <w:lang w:val="sk-SK"/>
        </w:rPr>
        <w:t>entitou</w:t>
      </w:r>
      <w:r w:rsidR="00A213B3">
        <w:rPr>
          <w:highlight w:val="yellow"/>
          <w:lang w:val="sk-SK"/>
        </w:rPr>
        <w:t xml:space="preserve">, napríklad napravo hore do oblasti nadpisu </w:t>
      </w:r>
      <w:r w:rsidR="00A213B3">
        <w:rPr>
          <w:i/>
          <w:highlight w:val="yellow"/>
          <w:lang w:val="sk-SK"/>
        </w:rPr>
        <w:t>Klienti</w:t>
      </w:r>
      <w:r w:rsidRPr="0026016B">
        <w:rPr>
          <w:highlight w:val="yellow"/>
          <w:lang w:val="sk-SK"/>
        </w:rPr>
        <w:t>, pretože teraz nie je celkom jasné, že súvisí s klientom.</w:t>
      </w:r>
      <w:r w:rsidR="00A213B3">
        <w:rPr>
          <w:highlight w:val="yellow"/>
          <w:lang w:val="sk-SK"/>
        </w:rPr>
        <w:t xml:space="preserve"> Obrázok starého riešenia a náčrt nového riešenia.</w:t>
      </w:r>
    </w:p>
    <w:p w:rsidR="00447F13" w:rsidRPr="0026016B" w:rsidRDefault="00E670DA" w:rsidP="00B61407">
      <w:pPr>
        <w:pStyle w:val="Odsekzoznamu"/>
        <w:numPr>
          <w:ilvl w:val="0"/>
          <w:numId w:val="15"/>
        </w:numPr>
        <w:jc w:val="both"/>
        <w:rPr>
          <w:highlight w:val="yellow"/>
          <w:lang w:val="sk-SK"/>
        </w:rPr>
      </w:pPr>
      <w:r>
        <w:rPr>
          <w:highlight w:val="yellow"/>
          <w:lang w:val="sk-SK"/>
        </w:rPr>
        <w:t>Krok 2.3 trval príliš dlho všetkým trom účastníkom, problémom je pravdepodobne ...</w:t>
      </w:r>
    </w:p>
    <w:p w:rsidR="00447F13" w:rsidRPr="00CC3904" w:rsidRDefault="00A213B3" w:rsidP="00B61407">
      <w:pPr>
        <w:jc w:val="both"/>
        <w:rPr>
          <w:lang w:val="sk-SK"/>
        </w:rPr>
      </w:pPr>
      <w:r w:rsidRPr="00A213B3">
        <w:rPr>
          <w:highlight w:val="yellow"/>
          <w:lang w:val="sk-SK"/>
        </w:rPr>
        <w:t xml:space="preserve">Vždy poskytnite pohľad na staré riešenie </w:t>
      </w:r>
      <w:proofErr w:type="spellStart"/>
      <w:r w:rsidRPr="00A213B3">
        <w:rPr>
          <w:highlight w:val="yellow"/>
          <w:lang w:val="sk-SK"/>
        </w:rPr>
        <w:t>vs</w:t>
      </w:r>
      <w:proofErr w:type="spellEnd"/>
      <w:r w:rsidRPr="00A213B3">
        <w:rPr>
          <w:highlight w:val="yellow"/>
          <w:lang w:val="sk-SK"/>
        </w:rPr>
        <w:t>. nový návrh, snažte sa to robiť formou obrázkov.</w:t>
      </w:r>
    </w:p>
    <w:sectPr w:rsidR="00447F13" w:rsidRPr="00CC3904" w:rsidSect="00447F13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752D7"/>
    <w:multiLevelType w:val="hybridMultilevel"/>
    <w:tmpl w:val="6D5C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ED5270"/>
    <w:multiLevelType w:val="hybridMultilevel"/>
    <w:tmpl w:val="F3AE181C"/>
    <w:lvl w:ilvl="0" w:tplc="11AAF57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AEB36A9"/>
    <w:multiLevelType w:val="hybridMultilevel"/>
    <w:tmpl w:val="74D0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230D0"/>
    <w:multiLevelType w:val="hybridMultilevel"/>
    <w:tmpl w:val="B2C4BAF2"/>
    <w:lvl w:ilvl="0" w:tplc="2298AC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A1548"/>
    <w:multiLevelType w:val="hybridMultilevel"/>
    <w:tmpl w:val="0B6CA746"/>
    <w:lvl w:ilvl="0" w:tplc="2298AC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44732"/>
    <w:multiLevelType w:val="hybridMultilevel"/>
    <w:tmpl w:val="3E4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33C27"/>
    <w:multiLevelType w:val="hybridMultilevel"/>
    <w:tmpl w:val="20826ACC"/>
    <w:lvl w:ilvl="0" w:tplc="24BCBF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7"/>
  </w:num>
  <w:num w:numId="14">
    <w:abstractNumId w:val="2"/>
  </w:num>
  <w:num w:numId="15">
    <w:abstractNumId w:val="5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4"/>
  </w:num>
  <w:num w:numId="23">
    <w:abstractNumId w:val="0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29"/>
    <w:rsid w:val="000304D7"/>
    <w:rsid w:val="00035858"/>
    <w:rsid w:val="000D1B6F"/>
    <w:rsid w:val="00154C52"/>
    <w:rsid w:val="00165764"/>
    <w:rsid w:val="001A437B"/>
    <w:rsid w:val="001B2822"/>
    <w:rsid w:val="001B33DD"/>
    <w:rsid w:val="001E0F32"/>
    <w:rsid w:val="0026016B"/>
    <w:rsid w:val="00295063"/>
    <w:rsid w:val="00330C0E"/>
    <w:rsid w:val="00347B38"/>
    <w:rsid w:val="003E1CED"/>
    <w:rsid w:val="003E38AC"/>
    <w:rsid w:val="00407687"/>
    <w:rsid w:val="00407875"/>
    <w:rsid w:val="00426C5A"/>
    <w:rsid w:val="00447F13"/>
    <w:rsid w:val="00451907"/>
    <w:rsid w:val="004B44CA"/>
    <w:rsid w:val="0055493C"/>
    <w:rsid w:val="005A6A41"/>
    <w:rsid w:val="006A1B66"/>
    <w:rsid w:val="00704F4B"/>
    <w:rsid w:val="00715539"/>
    <w:rsid w:val="0072791A"/>
    <w:rsid w:val="0074715F"/>
    <w:rsid w:val="00772F75"/>
    <w:rsid w:val="007A6A74"/>
    <w:rsid w:val="00835F85"/>
    <w:rsid w:val="00852C16"/>
    <w:rsid w:val="00882AD3"/>
    <w:rsid w:val="00894ACB"/>
    <w:rsid w:val="008D1145"/>
    <w:rsid w:val="00947A7C"/>
    <w:rsid w:val="0099253C"/>
    <w:rsid w:val="00A213B3"/>
    <w:rsid w:val="00A84429"/>
    <w:rsid w:val="00AC7345"/>
    <w:rsid w:val="00AF3933"/>
    <w:rsid w:val="00AF6149"/>
    <w:rsid w:val="00B61407"/>
    <w:rsid w:val="00BC00BD"/>
    <w:rsid w:val="00BF7176"/>
    <w:rsid w:val="00C41EE9"/>
    <w:rsid w:val="00C67C2D"/>
    <w:rsid w:val="00CC3904"/>
    <w:rsid w:val="00CD21AD"/>
    <w:rsid w:val="00D20621"/>
    <w:rsid w:val="00D77863"/>
    <w:rsid w:val="00D96EB3"/>
    <w:rsid w:val="00E22A45"/>
    <w:rsid w:val="00E4573C"/>
    <w:rsid w:val="00E670DA"/>
    <w:rsid w:val="00E734B6"/>
    <w:rsid w:val="00F4595F"/>
    <w:rsid w:val="00F466E0"/>
    <w:rsid w:val="00FB55F4"/>
    <w:rsid w:val="00FB64AD"/>
    <w:rsid w:val="00FD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D1F3E-050F-425D-9950-2FF488A6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Predvolenpsmoodseku"/>
    <w:link w:val="Podtitul"/>
    <w:uiPriority w:val="11"/>
    <w:rPr>
      <w:color w:val="5A5A5A" w:themeColor="text1" w:themeTint="A5"/>
      <w:spacing w:val="10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Jemnzvraznenie">
    <w:name w:val="Subtle Emphasis"/>
    <w:basedOn w:val="Predvolenpsmoodseku"/>
    <w:uiPriority w:val="19"/>
    <w:qFormat/>
    <w:rPr>
      <w:i/>
      <w:iCs/>
      <w:color w:val="404040" w:themeColor="text1" w:themeTint="BF"/>
    </w:rPr>
  </w:style>
  <w:style w:type="character" w:styleId="Zvraznenie">
    <w:name w:val="Emphasis"/>
    <w:basedOn w:val="Predvolenpsmoodseku"/>
    <w:uiPriority w:val="20"/>
    <w:qFormat/>
    <w:rPr>
      <w:i/>
      <w:iCs/>
      <w:color w:val="auto"/>
    </w:rPr>
  </w:style>
  <w:style w:type="character" w:styleId="Intenzvnezvraznenie">
    <w:name w:val="Intense Emphasis"/>
    <w:basedOn w:val="Predvolenpsmoodseku"/>
    <w:uiPriority w:val="21"/>
    <w:qFormat/>
    <w:rPr>
      <w:b/>
      <w:bCs/>
      <w:i/>
      <w:iCs/>
      <w:caps/>
    </w:rPr>
  </w:style>
  <w:style w:type="character" w:styleId="Siln">
    <w:name w:val="Strong"/>
    <w:basedOn w:val="Predvolenpsmoodseku"/>
    <w:uiPriority w:val="22"/>
    <w:qFormat/>
    <w:rPr>
      <w:b/>
      <w:bCs/>
      <w:color w:val="000000" w:themeColor="text1"/>
    </w:rPr>
  </w:style>
  <w:style w:type="paragraph" w:styleId="Citcia">
    <w:name w:val="Quote"/>
    <w:basedOn w:val="Normlny"/>
    <w:next w:val="Normlny"/>
    <w:link w:val="Citcia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Pr>
      <w:color w:val="000000" w:themeColor="text1"/>
      <w:shd w:val="clear" w:color="auto" w:fill="F2F2F2" w:themeFill="background1" w:themeFillShade="F2"/>
    </w:rPr>
  </w:style>
  <w:style w:type="character" w:styleId="Jemnodkaz">
    <w:name w:val="Subtle Reference"/>
    <w:basedOn w:val="Predvolenpsmoodseku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zvnyodkaz">
    <w:name w:val="Intense Reference"/>
    <w:basedOn w:val="Predvolenpsmoodseku"/>
    <w:uiPriority w:val="32"/>
    <w:qFormat/>
    <w:rPr>
      <w:b/>
      <w:bCs/>
      <w:smallCaps/>
      <w:u w:val="single"/>
    </w:rPr>
  </w:style>
  <w:style w:type="character" w:styleId="Nzovknihy">
    <w:name w:val="Book Title"/>
    <w:basedOn w:val="Predvolenpsmoodseku"/>
    <w:uiPriority w:val="33"/>
    <w:qFormat/>
    <w:rPr>
      <w:b w:val="0"/>
      <w:bCs w:val="0"/>
      <w:smallCaps/>
      <w:spacing w:val="5"/>
    </w:rPr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outlineLvl w:val="9"/>
    </w:pPr>
  </w:style>
  <w:style w:type="paragraph" w:styleId="Bezriadkovania">
    <w:name w:val="No Spacing"/>
    <w:uiPriority w:val="1"/>
    <w:qFormat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A84429"/>
    <w:rPr>
      <w:color w:val="808080"/>
    </w:rPr>
  </w:style>
  <w:style w:type="table" w:styleId="Mriekatabuky">
    <w:name w:val="Table Grid"/>
    <w:basedOn w:val="Normlnatabuka"/>
    <w:uiPriority w:val="39"/>
    <w:rsid w:val="00CC3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yajntabuka3">
    <w:name w:val="Plain Table 3"/>
    <w:basedOn w:val="Normlnatabuka"/>
    <w:uiPriority w:val="43"/>
    <w:rsid w:val="00CC39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dkaznakomentr">
    <w:name w:val="annotation reference"/>
    <w:basedOn w:val="Predvolenpsmoodseku"/>
    <w:uiPriority w:val="99"/>
    <w:semiHidden/>
    <w:unhideWhenUsed/>
    <w:rsid w:val="00447F1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47F1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47F1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47F1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47F13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47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7F13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C41EE9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measuringu.com/sus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a\AppData\Roaming\Microsoft\Templates\Pr&#225;zdny%20dokument%20s%20n&#225;vrhom%20spr&#225;v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472D54B-FE12-4926-9082-19898BDA7876}"/>
      </w:docPartPr>
      <w:docPartBody>
        <w:p w:rsidR="00B21172" w:rsidRDefault="007320A2">
          <w:r w:rsidRPr="00F35530">
            <w:rPr>
              <w:rStyle w:val="Zstupntext"/>
            </w:rPr>
            <w:t>Kliknutím zadáte text.</w:t>
          </w:r>
        </w:p>
      </w:docPartBody>
    </w:docPart>
    <w:docPart>
      <w:docPartPr>
        <w:name w:val="DefaultPlaceholder_108186857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EDB6637-5B9A-4B76-8B83-422DA04A9ED1}"/>
      </w:docPartPr>
      <w:docPartBody>
        <w:p w:rsidR="00B21172" w:rsidRDefault="007320A2">
          <w:r w:rsidRPr="00F35530">
            <w:rPr>
              <w:rStyle w:val="Zstupntext"/>
            </w:rPr>
            <w:t>Vyberte položku.</w:t>
          </w:r>
        </w:p>
      </w:docPartBody>
    </w:docPart>
    <w:docPart>
      <w:docPartPr>
        <w:name w:val="D96C245D51B1408696BA345AB83CCCE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333F294-48A9-4A97-8048-53176D8879AE}"/>
      </w:docPartPr>
      <w:docPartBody>
        <w:p w:rsidR="00B21172" w:rsidRDefault="007320A2" w:rsidP="007320A2">
          <w:pPr>
            <w:pStyle w:val="D96C245D51B1408696BA345AB83CCCE2"/>
          </w:pPr>
          <w:r w:rsidRPr="00F35530">
            <w:rPr>
              <w:rStyle w:val="Zstupntext"/>
            </w:rPr>
            <w:t>Vyberte položku.</w:t>
          </w:r>
        </w:p>
      </w:docPartBody>
    </w:docPart>
    <w:docPart>
      <w:docPartPr>
        <w:name w:val="5838E56A6D61455B9F0FC82ADBDAF1A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BD0F8E0-EA01-48DF-9DC5-DB9CD6AC9935}"/>
      </w:docPartPr>
      <w:docPartBody>
        <w:p w:rsidR="00B21172" w:rsidRDefault="007320A2" w:rsidP="007320A2">
          <w:pPr>
            <w:pStyle w:val="5838E56A6D61455B9F0FC82ADBDAF1AC"/>
          </w:pPr>
          <w:r w:rsidRPr="00F35530">
            <w:rPr>
              <w:rStyle w:val="Zstupntext"/>
            </w:rPr>
            <w:t>Vyberte položku.</w:t>
          </w:r>
        </w:p>
      </w:docPartBody>
    </w:docPart>
    <w:docPart>
      <w:docPartPr>
        <w:name w:val="B434DC95F1E242BC9F5626C9321A410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09CD2A9-D241-4AAC-B417-4907217F4488}"/>
      </w:docPartPr>
      <w:docPartBody>
        <w:p w:rsidR="00B21172" w:rsidRDefault="007320A2" w:rsidP="007320A2">
          <w:pPr>
            <w:pStyle w:val="B434DC95F1E242BC9F5626C9321A410E"/>
          </w:pPr>
          <w:r w:rsidRPr="00F35530">
            <w:rPr>
              <w:rStyle w:val="Zstupntext"/>
            </w:rPr>
            <w:t>Kliknutím zadáte text.</w:t>
          </w:r>
        </w:p>
      </w:docPartBody>
    </w:docPart>
    <w:docPart>
      <w:docPartPr>
        <w:name w:val="F1AD0915E14145768A135E6A00CA54A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1860EFC-1EC1-430B-9F01-EC92CE9FB406}"/>
      </w:docPartPr>
      <w:docPartBody>
        <w:p w:rsidR="00B21172" w:rsidRDefault="007320A2" w:rsidP="007320A2">
          <w:pPr>
            <w:pStyle w:val="F1AD0915E14145768A135E6A00CA54A4"/>
          </w:pPr>
          <w:r w:rsidRPr="00F35530">
            <w:rPr>
              <w:rStyle w:val="Zstupntext"/>
            </w:rPr>
            <w:t>Kliknutím zadáte text.</w:t>
          </w:r>
        </w:p>
      </w:docPartBody>
    </w:docPart>
    <w:docPart>
      <w:docPartPr>
        <w:name w:val="DB507EACC0564C74900CCE3B36167B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3D26DAE-CCB4-41AF-A232-873B6563C9CD}"/>
      </w:docPartPr>
      <w:docPartBody>
        <w:p w:rsidR="00B21172" w:rsidRDefault="007320A2" w:rsidP="007320A2">
          <w:pPr>
            <w:pStyle w:val="DB507EACC0564C74900CCE3B36167B58"/>
          </w:pPr>
          <w:r w:rsidRPr="00F35530">
            <w:rPr>
              <w:rStyle w:val="Zstupntext"/>
            </w:rPr>
            <w:t>Kliknutím zadáte text.</w:t>
          </w:r>
        </w:p>
      </w:docPartBody>
    </w:docPart>
    <w:docPart>
      <w:docPartPr>
        <w:name w:val="5E10624907794A84AB96E46B9EBA95E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168841C-6D77-4099-9976-1744BE21C756}"/>
      </w:docPartPr>
      <w:docPartBody>
        <w:p w:rsidR="00B21172" w:rsidRDefault="007320A2" w:rsidP="007320A2">
          <w:pPr>
            <w:pStyle w:val="5E10624907794A84AB96E46B9EBA95EA"/>
          </w:pPr>
          <w:r w:rsidRPr="00F35530">
            <w:rPr>
              <w:rStyle w:val="Zstupntext"/>
            </w:rPr>
            <w:t>Kliknutím zadáte text.</w:t>
          </w:r>
        </w:p>
      </w:docPartBody>
    </w:docPart>
    <w:docPart>
      <w:docPartPr>
        <w:name w:val="2EF9D1C8052949129BB39A461EAE491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0A9974D-1E7D-41E9-9550-F73F0DA00070}"/>
      </w:docPartPr>
      <w:docPartBody>
        <w:p w:rsidR="00B21172" w:rsidRDefault="007320A2" w:rsidP="007320A2">
          <w:pPr>
            <w:pStyle w:val="2EF9D1C8052949129BB39A461EAE4919"/>
          </w:pPr>
          <w:r w:rsidRPr="00F35530">
            <w:rPr>
              <w:rStyle w:val="Zstupntext"/>
            </w:rPr>
            <w:t>Kliknutím zadáte text.</w:t>
          </w:r>
        </w:p>
      </w:docPartBody>
    </w:docPart>
    <w:docPart>
      <w:docPartPr>
        <w:name w:val="16E0FABA0A4E45AFB10830EBC0FB68F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82CBB70-A408-473F-A505-F8D237F598F2}"/>
      </w:docPartPr>
      <w:docPartBody>
        <w:p w:rsidR="00A8625A" w:rsidRDefault="00B21172" w:rsidP="00B21172">
          <w:pPr>
            <w:pStyle w:val="16E0FABA0A4E45AFB10830EBC0FB68FC"/>
          </w:pPr>
          <w:r w:rsidRPr="00F35530">
            <w:rPr>
              <w:rStyle w:val="Zstupntext"/>
            </w:rPr>
            <w:t>Kliknutím zadáte text.</w:t>
          </w:r>
        </w:p>
      </w:docPartBody>
    </w:docPart>
    <w:docPart>
      <w:docPartPr>
        <w:name w:val="D382F3F19A9B4B84AB31314C8924D2D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77C970D-1040-411A-BF6F-0A0592548DF0}"/>
      </w:docPartPr>
      <w:docPartBody>
        <w:p w:rsidR="00A8625A" w:rsidRDefault="00B21172" w:rsidP="00B21172">
          <w:pPr>
            <w:pStyle w:val="D382F3F19A9B4B84AB31314C8924D2DD"/>
          </w:pPr>
          <w:r w:rsidRPr="00F35530">
            <w:rPr>
              <w:rStyle w:val="Zstupntext"/>
            </w:rPr>
            <w:t>Kliknutím zadáte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A2"/>
    <w:rsid w:val="00165884"/>
    <w:rsid w:val="00352393"/>
    <w:rsid w:val="005C46BD"/>
    <w:rsid w:val="006B2875"/>
    <w:rsid w:val="007320A2"/>
    <w:rsid w:val="00857C18"/>
    <w:rsid w:val="00A8625A"/>
    <w:rsid w:val="00AC3825"/>
    <w:rsid w:val="00B21172"/>
    <w:rsid w:val="00C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B21172"/>
    <w:rPr>
      <w:color w:val="808080"/>
    </w:rPr>
  </w:style>
  <w:style w:type="paragraph" w:customStyle="1" w:styleId="D96C245D51B1408696BA345AB83CCCE2">
    <w:name w:val="D96C245D51B1408696BA345AB83CCCE2"/>
    <w:rsid w:val="007320A2"/>
  </w:style>
  <w:style w:type="paragraph" w:customStyle="1" w:styleId="5838E56A6D61455B9F0FC82ADBDAF1AC">
    <w:name w:val="5838E56A6D61455B9F0FC82ADBDAF1AC"/>
    <w:rsid w:val="007320A2"/>
  </w:style>
  <w:style w:type="paragraph" w:customStyle="1" w:styleId="67A6F87DB40B4CB8B91EE81A5DDB8919">
    <w:name w:val="67A6F87DB40B4CB8B91EE81A5DDB8919"/>
    <w:rsid w:val="007320A2"/>
  </w:style>
  <w:style w:type="paragraph" w:customStyle="1" w:styleId="277FC5019BFC46E3B63730228AEFF02C">
    <w:name w:val="277FC5019BFC46E3B63730228AEFF02C"/>
    <w:rsid w:val="007320A2"/>
  </w:style>
  <w:style w:type="paragraph" w:customStyle="1" w:styleId="988E62F1BFCB4D8EA35DDA9E55277255">
    <w:name w:val="988E62F1BFCB4D8EA35DDA9E55277255"/>
    <w:rsid w:val="007320A2"/>
  </w:style>
  <w:style w:type="paragraph" w:customStyle="1" w:styleId="B434DC95F1E242BC9F5626C9321A410E">
    <w:name w:val="B434DC95F1E242BC9F5626C9321A410E"/>
    <w:rsid w:val="007320A2"/>
  </w:style>
  <w:style w:type="paragraph" w:customStyle="1" w:styleId="B28E9AFDAA2B40CB835871F993E90BC8">
    <w:name w:val="B28E9AFDAA2B40CB835871F993E90BC8"/>
    <w:rsid w:val="007320A2"/>
  </w:style>
  <w:style w:type="paragraph" w:customStyle="1" w:styleId="C6A4A3CC663349C0BDC185A373101402">
    <w:name w:val="C6A4A3CC663349C0BDC185A373101402"/>
    <w:rsid w:val="007320A2"/>
  </w:style>
  <w:style w:type="paragraph" w:customStyle="1" w:styleId="F32E04942EA141CF9D04B1ECF3E7DB14">
    <w:name w:val="F32E04942EA141CF9D04B1ECF3E7DB14"/>
    <w:rsid w:val="007320A2"/>
  </w:style>
  <w:style w:type="paragraph" w:customStyle="1" w:styleId="B029EBCF1686424A8F67A58D96BFB62A">
    <w:name w:val="B029EBCF1686424A8F67A58D96BFB62A"/>
    <w:rsid w:val="007320A2"/>
  </w:style>
  <w:style w:type="paragraph" w:customStyle="1" w:styleId="A866D54644A74FB6B134585A7F5474C7">
    <w:name w:val="A866D54644A74FB6B134585A7F5474C7"/>
    <w:rsid w:val="007320A2"/>
  </w:style>
  <w:style w:type="paragraph" w:customStyle="1" w:styleId="F1AD0915E14145768A135E6A00CA54A4">
    <w:name w:val="F1AD0915E14145768A135E6A00CA54A4"/>
    <w:rsid w:val="007320A2"/>
  </w:style>
  <w:style w:type="paragraph" w:customStyle="1" w:styleId="8629E6F79C83449A9713E7965E9C3A6C">
    <w:name w:val="8629E6F79C83449A9713E7965E9C3A6C"/>
    <w:rsid w:val="007320A2"/>
  </w:style>
  <w:style w:type="paragraph" w:customStyle="1" w:styleId="F1366DC8793644A29B41246ED593310A">
    <w:name w:val="F1366DC8793644A29B41246ED593310A"/>
    <w:rsid w:val="007320A2"/>
  </w:style>
  <w:style w:type="paragraph" w:customStyle="1" w:styleId="00907BC3DD044A899A3A224470661A00">
    <w:name w:val="00907BC3DD044A899A3A224470661A00"/>
    <w:rsid w:val="007320A2"/>
  </w:style>
  <w:style w:type="paragraph" w:customStyle="1" w:styleId="2DE04E3CED9B480EAFD3E7D5BC70D3A3">
    <w:name w:val="2DE04E3CED9B480EAFD3E7D5BC70D3A3"/>
    <w:rsid w:val="007320A2"/>
  </w:style>
  <w:style w:type="paragraph" w:customStyle="1" w:styleId="8F75AF6D87714BDF85FC8557551DB60F">
    <w:name w:val="8F75AF6D87714BDF85FC8557551DB60F"/>
    <w:rsid w:val="007320A2"/>
  </w:style>
  <w:style w:type="paragraph" w:customStyle="1" w:styleId="5FBD2E3E8C35445BB0D21E8E34ECE8AA">
    <w:name w:val="5FBD2E3E8C35445BB0D21E8E34ECE8AA"/>
    <w:rsid w:val="007320A2"/>
  </w:style>
  <w:style w:type="paragraph" w:customStyle="1" w:styleId="04818B42C3664723A5C3660368F8D3F0">
    <w:name w:val="04818B42C3664723A5C3660368F8D3F0"/>
    <w:rsid w:val="007320A2"/>
  </w:style>
  <w:style w:type="paragraph" w:customStyle="1" w:styleId="A993BC54B3484AE38E3D4CBF290C8296">
    <w:name w:val="A993BC54B3484AE38E3D4CBF290C8296"/>
    <w:rsid w:val="007320A2"/>
  </w:style>
  <w:style w:type="paragraph" w:customStyle="1" w:styleId="BE1ADE63562B4161B171669706CE63AC">
    <w:name w:val="BE1ADE63562B4161B171669706CE63AC"/>
    <w:rsid w:val="007320A2"/>
  </w:style>
  <w:style w:type="paragraph" w:customStyle="1" w:styleId="DB507EACC0564C74900CCE3B36167B58">
    <w:name w:val="DB507EACC0564C74900CCE3B36167B58"/>
    <w:rsid w:val="007320A2"/>
  </w:style>
  <w:style w:type="paragraph" w:customStyle="1" w:styleId="F5B1FF036FC14CE38F81FDA09E07BF4E">
    <w:name w:val="F5B1FF036FC14CE38F81FDA09E07BF4E"/>
    <w:rsid w:val="007320A2"/>
  </w:style>
  <w:style w:type="paragraph" w:customStyle="1" w:styleId="5E10624907794A84AB96E46B9EBA95EA">
    <w:name w:val="5E10624907794A84AB96E46B9EBA95EA"/>
    <w:rsid w:val="007320A2"/>
  </w:style>
  <w:style w:type="paragraph" w:customStyle="1" w:styleId="2EF9D1C8052949129BB39A461EAE4919">
    <w:name w:val="2EF9D1C8052949129BB39A461EAE4919"/>
    <w:rsid w:val="007320A2"/>
  </w:style>
  <w:style w:type="paragraph" w:customStyle="1" w:styleId="6431CE05CD3743D8B031C9C238616460">
    <w:name w:val="6431CE05CD3743D8B031C9C238616460"/>
    <w:rsid w:val="00B21172"/>
  </w:style>
  <w:style w:type="paragraph" w:customStyle="1" w:styleId="CEA1A0CFD0224AB2A82986D20CA3F0D7">
    <w:name w:val="CEA1A0CFD0224AB2A82986D20CA3F0D7"/>
    <w:rsid w:val="00B21172"/>
  </w:style>
  <w:style w:type="paragraph" w:customStyle="1" w:styleId="34468B6529804394A3C859733E4FD0EE">
    <w:name w:val="34468B6529804394A3C859733E4FD0EE"/>
    <w:rsid w:val="00B21172"/>
  </w:style>
  <w:style w:type="paragraph" w:customStyle="1" w:styleId="8380DBEE488A48F9A091BBA9C7ADDE3C">
    <w:name w:val="8380DBEE488A48F9A091BBA9C7ADDE3C"/>
    <w:rsid w:val="00B21172"/>
  </w:style>
  <w:style w:type="paragraph" w:customStyle="1" w:styleId="635F5706D3FD4DFABA789F21B887B205">
    <w:name w:val="635F5706D3FD4DFABA789F21B887B205"/>
    <w:rsid w:val="00B21172"/>
  </w:style>
  <w:style w:type="paragraph" w:customStyle="1" w:styleId="07F758E8B49243AB92DD7C7253345485">
    <w:name w:val="07F758E8B49243AB92DD7C7253345485"/>
    <w:rsid w:val="00B21172"/>
  </w:style>
  <w:style w:type="paragraph" w:customStyle="1" w:styleId="2B380D5E1B7341F48414D3444673F93D">
    <w:name w:val="2B380D5E1B7341F48414D3444673F93D"/>
    <w:rsid w:val="00B21172"/>
  </w:style>
  <w:style w:type="paragraph" w:customStyle="1" w:styleId="2F359E3E41D44BD3947B8AC02E5342CA">
    <w:name w:val="2F359E3E41D44BD3947B8AC02E5342CA"/>
    <w:rsid w:val="00B21172"/>
  </w:style>
  <w:style w:type="paragraph" w:customStyle="1" w:styleId="359E213D4D304AB78A1D9961CD596FB4">
    <w:name w:val="359E213D4D304AB78A1D9961CD596FB4"/>
    <w:rsid w:val="00B21172"/>
  </w:style>
  <w:style w:type="paragraph" w:customStyle="1" w:styleId="F18C770E80B0446E8A3EF1A789B238B4">
    <w:name w:val="F18C770E80B0446E8A3EF1A789B238B4"/>
    <w:rsid w:val="00B21172"/>
  </w:style>
  <w:style w:type="paragraph" w:customStyle="1" w:styleId="7990EDF1272C4757A8983EB5C7B7BF02">
    <w:name w:val="7990EDF1272C4757A8983EB5C7B7BF02"/>
    <w:rsid w:val="00B21172"/>
  </w:style>
  <w:style w:type="paragraph" w:customStyle="1" w:styleId="16E0FABA0A4E45AFB10830EBC0FB68FC">
    <w:name w:val="16E0FABA0A4E45AFB10830EBC0FB68FC"/>
    <w:rsid w:val="00B21172"/>
  </w:style>
  <w:style w:type="paragraph" w:customStyle="1" w:styleId="D382F3F19A9B4B84AB31314C8924D2DD">
    <w:name w:val="D382F3F19A9B4B84AB31314C8924D2DD"/>
    <w:rsid w:val="00B21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D3FF73-5EFA-4545-8BEA-010CE5A2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Prázdny dokument s návrhom správy.dotx</Template>
  <TotalTime>149</TotalTime>
  <Pages>7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Michaela Bačíková</dc:creator>
  <cp:keywords/>
  <cp:lastModifiedBy>Michaela Bačíková</cp:lastModifiedBy>
  <cp:revision>57</cp:revision>
  <dcterms:created xsi:type="dcterms:W3CDTF">2015-11-07T09:09:00Z</dcterms:created>
  <dcterms:modified xsi:type="dcterms:W3CDTF">2019-11-17T19:12:00Z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