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46821358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A23D7" w:rsidRDefault="008A23D7">
          <w:pPr>
            <w:pStyle w:val="a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9F8EEF" wp14:editId="1B3B1D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156941131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1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A23D7" w:rsidRDefault="008A23D7">
                                      <w:pPr>
                                        <w:pStyle w:val="a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1.12.2020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9F8EEF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156941131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1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A23D7" w:rsidRDefault="008A23D7">
                                <w:pPr>
                                  <w:pStyle w:val="a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1.12.2020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8A23D7" w:rsidRDefault="008A23D7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C8AFA4" wp14:editId="2706F6E7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1821180</wp:posOffset>
                    </wp:positionV>
                    <wp:extent cx="4541520" cy="1069340"/>
                    <wp:effectExtent l="0" t="0" r="11430" b="1206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15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0ADE" w:rsidRDefault="008A23D7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ru-RU"/>
                                  </w:rPr>
                                </w:pPr>
                                <w:r w:rsidRPr="008A23D7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ru-RU"/>
                                  </w:rPr>
                                  <w:t xml:space="preserve">Социально-психологический анализ героя из произведения </w:t>
                                </w:r>
                              </w:p>
                              <w:p w:rsidR="00090ADE" w:rsidRDefault="008A23D7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ru-RU"/>
                                  </w:rPr>
                                </w:pPr>
                                <w:r w:rsidRPr="008A23D7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ru-RU"/>
                                  </w:rPr>
                                  <w:t xml:space="preserve">«Отцы и дети» </w:t>
                                </w:r>
                              </w:p>
                              <w:p w:rsidR="008A23D7" w:rsidRDefault="00090ADE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ru-RU"/>
                                  </w:rPr>
                                  <w:t xml:space="preserve">Евгения </w:t>
                                </w:r>
                                <w:r w:rsidR="008A23D7" w:rsidRPr="008A23D7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ru-RU"/>
                                  </w:rPr>
                                  <w:t>Базаров</w:t>
                                </w:r>
                                <w:r w:rsidR="008A23D7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ru-RU"/>
                                  </w:rPr>
                                  <w:t>а</w:t>
                                </w:r>
                              </w:p>
                              <w:p w:rsidR="00090ADE" w:rsidRDefault="00090ADE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ru-RU"/>
                                  </w:rPr>
                                </w:pPr>
                              </w:p>
                              <w:p w:rsidR="008A23D7" w:rsidRPr="008A23D7" w:rsidRDefault="00454EA1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ru-RU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07018816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23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Артамоновой Анастасии ПИН-24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C8AFA4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228pt;margin-top:143.4pt;width:357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" filled="f" stroked="f" strokeweight=".5pt">
                    <v:textbox style="mso-fit-shape-to-text:t" inset="0,0,0,0">
                      <w:txbxContent>
                        <w:p w:rsidR="00090ADE" w:rsidRDefault="008A23D7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ru-RU"/>
                            </w:rPr>
                          </w:pPr>
                          <w:r w:rsidRPr="008A23D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ru-RU"/>
                            </w:rPr>
                            <w:t xml:space="preserve">Социально-психологический анализ героя из произведения </w:t>
                          </w:r>
                        </w:p>
                        <w:p w:rsidR="00090ADE" w:rsidRDefault="008A23D7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ru-RU"/>
                            </w:rPr>
                          </w:pPr>
                          <w:r w:rsidRPr="008A23D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ru-RU"/>
                            </w:rPr>
                            <w:t xml:space="preserve">«Отцы и дети» </w:t>
                          </w:r>
                        </w:p>
                        <w:p w:rsidR="008A23D7" w:rsidRDefault="00090ADE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ru-RU"/>
                            </w:rPr>
                            <w:t xml:space="preserve">Евгения </w:t>
                          </w:r>
                          <w:r w:rsidR="008A23D7" w:rsidRPr="008A23D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ru-RU"/>
                            </w:rPr>
                            <w:t>Базаров</w:t>
                          </w:r>
                          <w:r w:rsidR="008A23D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ru-RU"/>
                            </w:rPr>
                            <w:t>а</w:t>
                          </w:r>
                        </w:p>
                        <w:p w:rsidR="00090ADE" w:rsidRDefault="00090ADE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ru-RU"/>
                            </w:rPr>
                          </w:pPr>
                        </w:p>
                        <w:p w:rsidR="008A23D7" w:rsidRPr="008A23D7" w:rsidRDefault="00454EA1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ru-RU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07018816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23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Артамоновой Анастасии ПИН-24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394A93" w:rsidRDefault="00394A93" w:rsidP="00394A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23D7" w:rsidRDefault="00EC23C1" w:rsidP="00EC23C1">
      <w:pPr>
        <w:pStyle w:val="a8"/>
        <w:shd w:val="clear" w:color="auto" w:fill="FFFFFF"/>
        <w:spacing w:before="0" w:beforeAutospacing="0" w:after="375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Краткое содержание</w:t>
      </w:r>
    </w:p>
    <w:p w:rsidR="003C0484" w:rsidRPr="003C0484" w:rsidRDefault="003C0484" w:rsidP="003C0484">
      <w:pPr>
        <w:pStyle w:val="a8"/>
        <w:shd w:val="clear" w:color="auto" w:fill="FFFFFF"/>
        <w:spacing w:after="375"/>
        <w:jc w:val="both"/>
        <w:rPr>
          <w:sz w:val="28"/>
          <w:szCs w:val="28"/>
        </w:rPr>
      </w:pPr>
      <w:r w:rsidRPr="003C0484">
        <w:rPr>
          <w:sz w:val="28"/>
          <w:szCs w:val="28"/>
        </w:rPr>
        <w:t>После учебы в университете Аркадий Кирсанов возвращается домой с товарищем, начинающим доктором Евгением Базаровым. Николай Петрович оказывает теплый прием сыну и его другу. Но у брата Николая Петровича, блестящего аристократа Павла Петровича, Базаров вызывает раздражение. Между ними не раз происходят споры на важные жизненные темы. При этом никто не хочет прислушиваться к другому.</w:t>
      </w:r>
    </w:p>
    <w:p w:rsidR="003C0484" w:rsidRPr="003C0484" w:rsidRDefault="003C0484" w:rsidP="003C0484">
      <w:pPr>
        <w:pStyle w:val="a8"/>
        <w:shd w:val="clear" w:color="auto" w:fill="FFFFFF"/>
        <w:spacing w:after="375"/>
        <w:jc w:val="both"/>
        <w:rPr>
          <w:sz w:val="28"/>
          <w:szCs w:val="28"/>
        </w:rPr>
      </w:pPr>
      <w:r w:rsidRPr="003C0484">
        <w:rPr>
          <w:sz w:val="28"/>
          <w:szCs w:val="28"/>
        </w:rPr>
        <w:t xml:space="preserve">Позже Евгений знакомится с очаровательной Анной Одинцовой. Нигилист, который всегда отрицал любовь и чувства, страстно влюбляется в молодую вдову. Но это приводит к тому, что Кирсанов и Базаров отдаляются друг от друга. </w:t>
      </w:r>
    </w:p>
    <w:p w:rsidR="003C0484" w:rsidRPr="003C0484" w:rsidRDefault="003C0484" w:rsidP="003C0484">
      <w:pPr>
        <w:pStyle w:val="a8"/>
        <w:shd w:val="clear" w:color="auto" w:fill="FFFFFF"/>
        <w:spacing w:after="375"/>
        <w:jc w:val="both"/>
        <w:rPr>
          <w:sz w:val="28"/>
          <w:szCs w:val="28"/>
        </w:rPr>
      </w:pPr>
      <w:r w:rsidRPr="003C0484">
        <w:rPr>
          <w:sz w:val="28"/>
          <w:szCs w:val="28"/>
        </w:rPr>
        <w:t>Конфликт между Базаровым и Павлом Петровичем накаляется с каждым днем, и перерастает в дуэль. Кирсанов получает легкое ранение. После этого Евгений уезжает к родителям. Он стал вновь врачевать. Во время работы, он случайно порезался и заразился тифом. Перед смертью Базаров успевает признаться Одинцовой в любви.</w:t>
      </w:r>
    </w:p>
    <w:p w:rsidR="003C0484" w:rsidRPr="003C0484" w:rsidRDefault="003C0484" w:rsidP="003C0484">
      <w:pPr>
        <w:pStyle w:val="a8"/>
        <w:shd w:val="clear" w:color="auto" w:fill="FFFFFF"/>
        <w:spacing w:after="375"/>
        <w:jc w:val="both"/>
        <w:rPr>
          <w:sz w:val="28"/>
          <w:szCs w:val="28"/>
        </w:rPr>
      </w:pPr>
      <w:r w:rsidRPr="003C0484">
        <w:rPr>
          <w:sz w:val="28"/>
          <w:szCs w:val="28"/>
        </w:rPr>
        <w:t>Спустя время каждый из героев, за исключением Павла Петровича, счастливо устраивает свою личную жизнь. Могилу Базарова навещают лишь его родители.</w:t>
      </w:r>
    </w:p>
    <w:p w:rsidR="008A23D7" w:rsidRDefault="00EC23C1" w:rsidP="00EC23C1">
      <w:pPr>
        <w:pStyle w:val="a8"/>
        <w:shd w:val="clear" w:color="auto" w:fill="FFFFFF"/>
        <w:spacing w:before="0" w:beforeAutospacing="0" w:after="375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Анализ героя</w:t>
      </w:r>
    </w:p>
    <w:p w:rsidR="00185615" w:rsidRDefault="00DF291F" w:rsidP="00185615">
      <w:pPr>
        <w:pStyle w:val="a8"/>
        <w:shd w:val="clear" w:color="auto" w:fill="FFFFFF"/>
        <w:spacing w:before="0" w:beforeAutospacing="0" w:after="375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Темперамент: </w:t>
      </w:r>
    </w:p>
    <w:p w:rsidR="00185615" w:rsidRDefault="00DF291F" w:rsidP="00185615">
      <w:pPr>
        <w:pStyle w:val="a8"/>
        <w:shd w:val="clear" w:color="auto" w:fill="FFFFFF"/>
        <w:spacing w:before="0" w:beforeAutospacing="0"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 темпераменту Евгений </w:t>
      </w:r>
      <w:r w:rsidR="00EC23C1">
        <w:rPr>
          <w:sz w:val="28"/>
          <w:szCs w:val="28"/>
        </w:rPr>
        <w:t xml:space="preserve">Базаров скорее всего сангвиник – </w:t>
      </w:r>
      <w:r w:rsidRPr="00DF291F">
        <w:rPr>
          <w:rFonts w:eastAsiaTheme="minorHAnsi"/>
          <w:sz w:val="28"/>
          <w:szCs w:val="28"/>
          <w:lang w:eastAsia="en-US"/>
        </w:rPr>
        <w:t>энергичный,</w:t>
      </w:r>
      <w:r w:rsidRPr="00CE001A">
        <w:rPr>
          <w:color w:val="111111"/>
          <w:sz w:val="28"/>
          <w:szCs w:val="28"/>
          <w:shd w:val="clear" w:color="auto" w:fill="E5E5E5"/>
        </w:rPr>
        <w:t xml:space="preserve"> </w:t>
      </w:r>
      <w:r w:rsidRPr="00DF291F">
        <w:rPr>
          <w:rFonts w:eastAsiaTheme="minorHAnsi"/>
          <w:sz w:val="28"/>
          <w:szCs w:val="28"/>
          <w:lang w:eastAsia="en-US"/>
        </w:rPr>
        <w:t xml:space="preserve">жизнерадостный; стремится к частой смене </w:t>
      </w:r>
      <w:r w:rsidR="00EC23C1">
        <w:rPr>
          <w:rFonts w:eastAsiaTheme="minorHAnsi"/>
          <w:sz w:val="28"/>
          <w:szCs w:val="28"/>
          <w:lang w:eastAsia="en-US"/>
        </w:rPr>
        <w:t xml:space="preserve">впечатлений. </w:t>
      </w:r>
      <w:r w:rsidR="00185615" w:rsidRPr="00EC23C1">
        <w:rPr>
          <w:sz w:val="28"/>
          <w:szCs w:val="28"/>
        </w:rPr>
        <w:t>Именно</w:t>
      </w:r>
      <w:r w:rsidR="00185615">
        <w:rPr>
          <w:sz w:val="28"/>
          <w:szCs w:val="28"/>
        </w:rPr>
        <w:t xml:space="preserve"> поэтому он</w:t>
      </w:r>
      <w:r>
        <w:rPr>
          <w:sz w:val="28"/>
          <w:szCs w:val="28"/>
        </w:rPr>
        <w:t xml:space="preserve"> легко сходиться с детьми разного возраста.</w:t>
      </w:r>
    </w:p>
    <w:p w:rsidR="00171222" w:rsidRDefault="00171222" w:rsidP="00185615">
      <w:pPr>
        <w:pStyle w:val="a8"/>
        <w:shd w:val="clear" w:color="auto" w:fill="FFFFFF"/>
        <w:spacing w:before="0" w:beforeAutospacing="0" w:after="0" w:afterAutospacing="0"/>
        <w:ind w:firstLine="567"/>
        <w:rPr>
          <w:sz w:val="28"/>
          <w:szCs w:val="28"/>
        </w:rPr>
      </w:pPr>
    </w:p>
    <w:p w:rsidR="00185615" w:rsidRDefault="00DF291F" w:rsidP="00185615">
      <w:pPr>
        <w:pStyle w:val="a8"/>
        <w:shd w:val="clear" w:color="auto" w:fill="FFFFFF"/>
        <w:spacing w:before="0" w:beforeAutospacing="0"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Он умеет контролировать себя в условиях с одной стороны трагических, но и комических одновременно.  </w:t>
      </w:r>
    </w:p>
    <w:p w:rsidR="00171222" w:rsidRDefault="00171222" w:rsidP="00185615">
      <w:pPr>
        <w:pStyle w:val="a8"/>
        <w:shd w:val="clear" w:color="auto" w:fill="FFFFFF"/>
        <w:spacing w:before="0" w:beforeAutospacing="0" w:after="0" w:afterAutospacing="0"/>
        <w:ind w:firstLine="567"/>
        <w:rPr>
          <w:sz w:val="28"/>
          <w:szCs w:val="28"/>
        </w:rPr>
      </w:pPr>
    </w:p>
    <w:p w:rsidR="00185615" w:rsidRDefault="00185615" w:rsidP="00185615">
      <w:pPr>
        <w:pStyle w:val="a8"/>
        <w:shd w:val="clear" w:color="auto" w:fill="FFFFFF"/>
        <w:spacing w:before="0" w:beforeAutospacing="0"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>В</w:t>
      </w:r>
      <w:r w:rsidR="00DF291F">
        <w:rPr>
          <w:sz w:val="28"/>
          <w:szCs w:val="28"/>
        </w:rPr>
        <w:t xml:space="preserve">ызов </w:t>
      </w:r>
      <w:r w:rsidR="004C4163">
        <w:rPr>
          <w:sz w:val="28"/>
          <w:szCs w:val="28"/>
        </w:rPr>
        <w:t>Базарова на</w:t>
      </w:r>
      <w:r w:rsidR="00DF291F">
        <w:rPr>
          <w:sz w:val="28"/>
          <w:szCs w:val="28"/>
        </w:rPr>
        <w:t xml:space="preserve"> </w:t>
      </w:r>
      <w:r w:rsidR="004C4163">
        <w:rPr>
          <w:sz w:val="28"/>
          <w:szCs w:val="28"/>
        </w:rPr>
        <w:t>дуэль Павлом</w:t>
      </w:r>
      <w:r w:rsidR="00DF291F">
        <w:rPr>
          <w:sz w:val="28"/>
          <w:szCs w:val="28"/>
        </w:rPr>
        <w:t xml:space="preserve"> Петровичем Кирсановым</w:t>
      </w:r>
      <w:r w:rsidR="004C4163">
        <w:rPr>
          <w:sz w:val="28"/>
          <w:szCs w:val="28"/>
        </w:rPr>
        <w:t xml:space="preserve">: </w:t>
      </w:r>
    </w:p>
    <w:p w:rsidR="00185615" w:rsidRDefault="004C4163" w:rsidP="00185615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«</w:t>
      </w:r>
      <w:r w:rsidRPr="004C4163">
        <w:rPr>
          <w:sz w:val="28"/>
          <w:szCs w:val="28"/>
        </w:rPr>
        <w:t>– То я имею честь предложить вам следующее: драться завтра рано, положим, в шесть часов, за рощей, на пи</w:t>
      </w:r>
      <w:r>
        <w:rPr>
          <w:sz w:val="28"/>
          <w:szCs w:val="28"/>
        </w:rPr>
        <w:t>столетах; барьер в десяти шагах</w:t>
      </w:r>
      <w:r w:rsidR="00185615">
        <w:rPr>
          <w:sz w:val="28"/>
          <w:szCs w:val="28"/>
        </w:rPr>
        <w:t>…</w:t>
      </w:r>
      <w:r>
        <w:rPr>
          <w:sz w:val="28"/>
          <w:szCs w:val="28"/>
        </w:rPr>
        <w:t xml:space="preserve">                    </w:t>
      </w:r>
    </w:p>
    <w:p w:rsidR="004C4163" w:rsidRDefault="004C4163" w:rsidP="00185615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C4163">
        <w:rPr>
          <w:sz w:val="28"/>
          <w:szCs w:val="28"/>
        </w:rPr>
        <w:t>– В десяти шагах? это так; мы на это расстояние ненавидим друг друга.</w:t>
      </w:r>
      <w:r>
        <w:rPr>
          <w:sz w:val="28"/>
          <w:szCs w:val="28"/>
        </w:rPr>
        <w:t xml:space="preserve">                                                </w:t>
      </w:r>
      <w:r w:rsidRPr="004C4163">
        <w:rPr>
          <w:sz w:val="28"/>
          <w:szCs w:val="28"/>
        </w:rPr>
        <w:t>– Можно и восемь, – заметил Павел Петрович.</w:t>
      </w:r>
      <w:r>
        <w:rPr>
          <w:sz w:val="28"/>
          <w:szCs w:val="28"/>
        </w:rPr>
        <w:t xml:space="preserve">                                                                                          </w:t>
      </w:r>
      <w:r w:rsidRPr="004C4163">
        <w:rPr>
          <w:sz w:val="28"/>
          <w:szCs w:val="28"/>
        </w:rPr>
        <w:t>– Можно; отчего же!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Pr="004C4163">
        <w:rPr>
          <w:sz w:val="28"/>
          <w:szCs w:val="28"/>
        </w:rPr>
        <w:t>– Стрелять два раза; а на всякий случай каждому положить себе в карман письмецо, в котором он сам обвинит себя в своей кончине.</w:t>
      </w:r>
      <w:r>
        <w:rPr>
          <w:sz w:val="28"/>
          <w:szCs w:val="28"/>
        </w:rPr>
        <w:t xml:space="preserve">                                                                                     </w:t>
      </w:r>
      <w:r w:rsidRPr="004C4163">
        <w:rPr>
          <w:sz w:val="28"/>
          <w:szCs w:val="28"/>
        </w:rPr>
        <w:t>– Вот с этим я не совсем согласен, – промолвил Базаров. – Немножко на французский роман сбивается, неправдоподобно что-то.</w:t>
      </w:r>
      <w:r>
        <w:rPr>
          <w:sz w:val="28"/>
          <w:szCs w:val="28"/>
        </w:rPr>
        <w:t xml:space="preserve">                                                                                                </w:t>
      </w:r>
      <w:r w:rsidRPr="004C4163">
        <w:rPr>
          <w:sz w:val="28"/>
          <w:szCs w:val="28"/>
        </w:rPr>
        <w:t>– Быть может. Однако согласитесь, что неприятно подвергнуться подозрению в убийстве?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  <w:r w:rsidRPr="004C4163">
        <w:rPr>
          <w:sz w:val="28"/>
          <w:szCs w:val="28"/>
        </w:rPr>
        <w:t>– Соглашаюсь. Но есть средство избегнуть этого грустного нарекания. Секундантов у нас не будет, но может быть свидетель.</w:t>
      </w: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Pr="004C4163">
        <w:rPr>
          <w:sz w:val="28"/>
          <w:szCs w:val="28"/>
        </w:rPr>
        <w:t>– Кто именно, позвольте узнать?</w:t>
      </w:r>
      <w:r>
        <w:rPr>
          <w:sz w:val="28"/>
          <w:szCs w:val="28"/>
        </w:rPr>
        <w:t xml:space="preserve">                                                                                                                       </w:t>
      </w:r>
      <w:r w:rsidRPr="004C4163">
        <w:rPr>
          <w:sz w:val="28"/>
          <w:szCs w:val="28"/>
        </w:rPr>
        <w:t>– Да Петр.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  <w:r w:rsidRPr="004C4163">
        <w:rPr>
          <w:sz w:val="28"/>
          <w:szCs w:val="28"/>
        </w:rPr>
        <w:lastRenderedPageBreak/>
        <w:t>– Какой Петр?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</w:t>
      </w:r>
      <w:r w:rsidRPr="004C4163">
        <w:rPr>
          <w:sz w:val="28"/>
          <w:szCs w:val="28"/>
        </w:rPr>
        <w:t>– Камердинер вашего брата. Он человек, стоящий на высоте современного образования, и исполнит свою роль со всем необходимым в подобных случаях комильфо.</w:t>
      </w:r>
      <w:r>
        <w:rPr>
          <w:sz w:val="28"/>
          <w:szCs w:val="28"/>
        </w:rPr>
        <w:t xml:space="preserve">                                               </w:t>
      </w:r>
      <w:r w:rsidRPr="004C4163">
        <w:rPr>
          <w:sz w:val="28"/>
          <w:szCs w:val="28"/>
        </w:rPr>
        <w:t>– Мне кажется, вы шутите, милостивый государь.</w:t>
      </w:r>
      <w:r>
        <w:rPr>
          <w:sz w:val="28"/>
          <w:szCs w:val="28"/>
        </w:rPr>
        <w:t xml:space="preserve">                                                                                     </w:t>
      </w:r>
      <w:r w:rsidRPr="004C4163">
        <w:rPr>
          <w:sz w:val="28"/>
          <w:szCs w:val="28"/>
        </w:rPr>
        <w:t>– Нисколько. Обсудивши мое предложение, вы убедитесь, что оно исполнено здравого смысла и простоты. Шила в метке не утаить, а Петра я берусь подготовить надлежащим образом и привести на место побоища.</w:t>
      </w:r>
      <w:r>
        <w:rPr>
          <w:sz w:val="28"/>
          <w:szCs w:val="28"/>
        </w:rPr>
        <w:t xml:space="preserve">                                                                                                     </w:t>
      </w:r>
      <w:r w:rsidRPr="004C4163">
        <w:rPr>
          <w:sz w:val="28"/>
          <w:szCs w:val="28"/>
        </w:rPr>
        <w:t xml:space="preserve">– </w:t>
      </w:r>
      <w:r w:rsidR="00171222">
        <w:rPr>
          <w:sz w:val="28"/>
          <w:szCs w:val="28"/>
        </w:rPr>
        <w:t xml:space="preserve"> </w:t>
      </w:r>
      <w:r w:rsidRPr="004C4163">
        <w:rPr>
          <w:sz w:val="28"/>
          <w:szCs w:val="28"/>
        </w:rPr>
        <w:t>Вы продолжаете шутить, – произнес, вставая со стула, Павел Петрович. – Но после любезной готовности, оказанной вами, я не имею права быть на вас в претензии… Итак, все устроено…</w:t>
      </w:r>
      <w:r w:rsidR="008A23D7">
        <w:rPr>
          <w:sz w:val="28"/>
          <w:szCs w:val="28"/>
        </w:rPr>
        <w:t>»</w:t>
      </w:r>
    </w:p>
    <w:p w:rsidR="008A23D7" w:rsidRDefault="008A23D7" w:rsidP="00185615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176F5" w:rsidRDefault="004C4163" w:rsidP="008A23D7">
      <w:pPr>
        <w:pStyle w:val="a8"/>
        <w:shd w:val="clear" w:color="auto" w:fill="FFFFFF"/>
        <w:spacing w:before="0" w:beforeAutospacing="0" w:after="0" w:afterAutospacing="0" w:line="408" w:lineRule="atLeast"/>
        <w:rPr>
          <w:sz w:val="28"/>
          <w:szCs w:val="28"/>
        </w:rPr>
      </w:pPr>
      <w:r>
        <w:rPr>
          <w:b/>
          <w:sz w:val="28"/>
          <w:szCs w:val="28"/>
        </w:rPr>
        <w:t>Характер:</w:t>
      </w:r>
      <w:r>
        <w:rPr>
          <w:sz w:val="28"/>
          <w:szCs w:val="28"/>
        </w:rPr>
        <w:t xml:space="preserve"> </w:t>
      </w:r>
    </w:p>
    <w:p w:rsidR="00171222" w:rsidRDefault="00171222" w:rsidP="008A23D7">
      <w:pPr>
        <w:pStyle w:val="a8"/>
        <w:shd w:val="clear" w:color="auto" w:fill="FFFFFF"/>
        <w:spacing w:before="0" w:beforeAutospacing="0" w:after="0" w:afterAutospacing="0" w:line="408" w:lineRule="atLeast"/>
        <w:rPr>
          <w:sz w:val="28"/>
          <w:szCs w:val="28"/>
        </w:rPr>
      </w:pPr>
    </w:p>
    <w:p w:rsidR="00F176F5" w:rsidRDefault="004C4163" w:rsidP="008A23D7">
      <w:pPr>
        <w:pStyle w:val="a8"/>
        <w:shd w:val="clear" w:color="auto" w:fill="FFFFFF"/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По складу характера Базаров был добрым человеком, но жутко этого стеснялся. Совершенно не случайно его любят маленькие дети</w:t>
      </w:r>
      <w:r w:rsidR="00F176F5">
        <w:rPr>
          <w:sz w:val="28"/>
          <w:szCs w:val="28"/>
        </w:rPr>
        <w:t>.</w:t>
      </w:r>
    </w:p>
    <w:p w:rsidR="00171222" w:rsidRDefault="00171222" w:rsidP="008A23D7">
      <w:pPr>
        <w:pStyle w:val="a8"/>
        <w:shd w:val="clear" w:color="auto" w:fill="FFFFFF"/>
        <w:spacing w:before="0" w:beforeAutospacing="0" w:after="0" w:afterAutospacing="0" w:line="408" w:lineRule="atLeast"/>
        <w:rPr>
          <w:sz w:val="28"/>
          <w:szCs w:val="28"/>
        </w:rPr>
      </w:pPr>
    </w:p>
    <w:p w:rsidR="00F176F5" w:rsidRDefault="00EC5AE3" w:rsidP="00EC5AE3">
      <w:pPr>
        <w:pStyle w:val="a8"/>
        <w:shd w:val="clear" w:color="auto" w:fill="FFFFFF"/>
        <w:spacing w:before="0" w:beforeAutospacing="0" w:after="375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28BE">
        <w:rPr>
          <w:sz w:val="28"/>
          <w:szCs w:val="28"/>
        </w:rPr>
        <w:t>«</w:t>
      </w:r>
      <w:r w:rsidRPr="007628BE">
        <w:rPr>
          <w:sz w:val="28"/>
          <w:szCs w:val="28"/>
        </w:rPr>
        <w:t>Базаров взял на руки ребенка, который, к удивлению и Фенечки и Дуняши, не оказал никакого сопротивления и не испугался. Фенечка приняла ребенка к себе на руки.</w:t>
      </w:r>
      <w:r w:rsidR="007628BE">
        <w:rPr>
          <w:sz w:val="28"/>
          <w:szCs w:val="28"/>
        </w:rPr>
        <w:t xml:space="preserve">                                                                    </w:t>
      </w:r>
      <w:r w:rsidRPr="007628BE">
        <w:rPr>
          <w:sz w:val="28"/>
          <w:szCs w:val="28"/>
        </w:rPr>
        <w:t>– Как он у вас тихо сидел, – промолвила она вполголоса.</w:t>
      </w:r>
      <w:r w:rsidR="00171222">
        <w:rPr>
          <w:sz w:val="28"/>
          <w:szCs w:val="28"/>
        </w:rPr>
        <w:t xml:space="preserve">      </w:t>
      </w:r>
      <w:r w:rsidR="007628BE">
        <w:rPr>
          <w:sz w:val="28"/>
          <w:szCs w:val="28"/>
        </w:rPr>
        <w:t xml:space="preserve">                                                            </w:t>
      </w:r>
      <w:r w:rsidRPr="007628BE">
        <w:rPr>
          <w:sz w:val="28"/>
          <w:szCs w:val="28"/>
        </w:rPr>
        <w:t>– У меня все дети тихо сидят, – отвечал Базаров, – я такую штуку знаю</w:t>
      </w:r>
      <w:r w:rsidR="007628BE">
        <w:rPr>
          <w:sz w:val="28"/>
          <w:szCs w:val="28"/>
        </w:rPr>
        <w:t>»</w:t>
      </w:r>
      <w:r w:rsidRPr="007628BE">
        <w:rPr>
          <w:sz w:val="28"/>
          <w:szCs w:val="28"/>
        </w:rPr>
        <w:t>.</w:t>
      </w:r>
    </w:p>
    <w:p w:rsidR="00F176F5" w:rsidRDefault="007628BE" w:rsidP="00EC5AE3">
      <w:pPr>
        <w:pStyle w:val="a8"/>
        <w:shd w:val="clear" w:color="auto" w:fill="FFFFFF"/>
        <w:spacing w:before="0" w:beforeAutospacing="0" w:after="375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 xml:space="preserve">Его доброту доказывает и то, что он ночью готов идти к больному ребенку. Когда у Мити ночью начались судороги Евгений до утра возиться с ребенком и снимает приступ.                                       </w:t>
      </w:r>
      <w:r w:rsidR="00EC5AE3" w:rsidRPr="007628BE">
        <w:rPr>
          <w:sz w:val="28"/>
          <w:szCs w:val="28"/>
        </w:rPr>
        <w:t xml:space="preserve">Любит своих стариков родителей, хотя стесняется их любви. </w:t>
      </w:r>
    </w:p>
    <w:p w:rsidR="00EC5AE3" w:rsidRDefault="007628BE" w:rsidP="00EC5AE3">
      <w:pPr>
        <w:pStyle w:val="a8"/>
        <w:shd w:val="clear" w:color="auto" w:fill="FFFFFF"/>
        <w:spacing w:before="0" w:beforeAutospacing="0" w:after="375" w:afterAutospacing="0" w:line="408" w:lineRule="atLeast"/>
        <w:rPr>
          <w:sz w:val="28"/>
          <w:szCs w:val="28"/>
        </w:rPr>
      </w:pPr>
      <w:r w:rsidRPr="00F176F5">
        <w:rPr>
          <w:sz w:val="28"/>
          <w:szCs w:val="28"/>
        </w:rPr>
        <w:t>Однако, его стремление противостоять прежним условиям аристократов приводит к тому, что окружение его или откровенно ненавидит</w:t>
      </w:r>
      <w:r w:rsidR="00171222">
        <w:rPr>
          <w:sz w:val="28"/>
          <w:szCs w:val="28"/>
        </w:rPr>
        <w:t>,</w:t>
      </w:r>
      <w:r w:rsidRPr="00F176F5">
        <w:rPr>
          <w:sz w:val="28"/>
          <w:szCs w:val="28"/>
        </w:rPr>
        <w:t xml:space="preserve"> как княжна Х</w:t>
      </w:r>
      <w:r w:rsidR="009C31FD" w:rsidRPr="00F176F5">
        <w:rPr>
          <w:sz w:val="28"/>
          <w:szCs w:val="28"/>
        </w:rPr>
        <w:t>…</w:t>
      </w:r>
      <w:r w:rsidR="00F176F5" w:rsidRPr="00F176F5">
        <w:rPr>
          <w:sz w:val="28"/>
          <w:szCs w:val="28"/>
        </w:rPr>
        <w:t>я,</w:t>
      </w:r>
      <w:r w:rsidR="00F176F5" w:rsidRPr="00F176F5">
        <w:rPr>
          <w:i/>
          <w:iCs/>
          <w:color w:val="393F45"/>
          <w:sz w:val="28"/>
          <w:szCs w:val="28"/>
          <w:shd w:val="clear" w:color="auto" w:fill="FFFFFF"/>
        </w:rPr>
        <w:t xml:space="preserve"> </w:t>
      </w:r>
      <w:r w:rsidR="00F176F5" w:rsidRPr="00F176F5">
        <w:rPr>
          <w:iCs/>
          <w:color w:val="000000" w:themeColor="text1"/>
          <w:sz w:val="28"/>
          <w:szCs w:val="28"/>
          <w:shd w:val="clear" w:color="auto" w:fill="FFFFFF"/>
        </w:rPr>
        <w:t>Тетушка Анны Сергеевны</w:t>
      </w:r>
      <w:r w:rsidRPr="00F176F5">
        <w:rPr>
          <w:sz w:val="28"/>
          <w:szCs w:val="28"/>
        </w:rPr>
        <w:t>, презирает</w:t>
      </w:r>
      <w:r w:rsidR="00171222">
        <w:rPr>
          <w:sz w:val="28"/>
          <w:szCs w:val="28"/>
        </w:rPr>
        <w:t>,</w:t>
      </w:r>
      <w:r w:rsidRPr="00F176F5">
        <w:rPr>
          <w:sz w:val="28"/>
          <w:szCs w:val="28"/>
        </w:rPr>
        <w:t xml:space="preserve"> как Павел Петрович Кирсанов</w:t>
      </w:r>
      <w:r w:rsidR="00171222">
        <w:rPr>
          <w:sz w:val="28"/>
          <w:szCs w:val="28"/>
        </w:rPr>
        <w:t>,</w:t>
      </w:r>
      <w:r w:rsidRPr="00F176F5">
        <w:rPr>
          <w:sz w:val="28"/>
          <w:szCs w:val="28"/>
        </w:rPr>
        <w:t xml:space="preserve"> или пытается понять, как Одинцова.</w:t>
      </w:r>
    </w:p>
    <w:p w:rsidR="00562B7D" w:rsidRDefault="00562B7D" w:rsidP="00562B7D">
      <w:pPr>
        <w:pStyle w:val="a8"/>
        <w:shd w:val="clear" w:color="auto" w:fill="FFFFFF"/>
        <w:spacing w:before="0" w:beforeAutospacing="0" w:after="375" w:afterAutospacing="0" w:line="408" w:lineRule="atLeast"/>
        <w:rPr>
          <w:color w:val="111111"/>
          <w:sz w:val="28"/>
          <w:szCs w:val="28"/>
          <w:shd w:val="clear" w:color="auto" w:fill="E5E5E5"/>
        </w:rPr>
      </w:pPr>
      <w:r>
        <w:rPr>
          <w:b/>
          <w:sz w:val="28"/>
          <w:szCs w:val="28"/>
        </w:rPr>
        <w:t>Направленность:</w:t>
      </w:r>
    </w:p>
    <w:p w:rsidR="00562B7D" w:rsidRPr="00F176F5" w:rsidRDefault="00562B7D" w:rsidP="00EC5AE3">
      <w:pPr>
        <w:pStyle w:val="a8"/>
        <w:shd w:val="clear" w:color="auto" w:fill="FFFFFF"/>
        <w:spacing w:before="0" w:beforeAutospacing="0" w:after="375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Евгений Базаров хочет чего-то нового. Все старое пошло. К Богу, к отцам, чувствам, вещам относится с презрением, но нового герой не предлагает и, когда остается один без друзей, когда не надо было доказывать свою исключительность, сначала заскучал, а потом занялся тем, что умел делать: стал врачевать.</w:t>
      </w:r>
    </w:p>
    <w:p w:rsidR="00E042AA" w:rsidRDefault="00A10AB8" w:rsidP="00F9528F">
      <w:pPr>
        <w:pStyle w:val="a8"/>
        <w:shd w:val="clear" w:color="auto" w:fill="FFFFFF"/>
        <w:spacing w:before="0" w:beforeAutospacing="0" w:after="375" w:afterAutospacing="0" w:line="408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Эмоциональность: </w:t>
      </w:r>
    </w:p>
    <w:p w:rsidR="00E042AA" w:rsidRDefault="009C31FD" w:rsidP="00562B7D">
      <w:pPr>
        <w:pStyle w:val="a8"/>
        <w:shd w:val="clear" w:color="auto" w:fill="FFFFFF"/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Э</w:t>
      </w:r>
      <w:r w:rsidR="00A10AB8">
        <w:rPr>
          <w:sz w:val="28"/>
          <w:szCs w:val="28"/>
        </w:rPr>
        <w:t>тот герой романа мало эмоционален, скорее хамоват, но в пределах дозволенного. Только</w:t>
      </w:r>
      <w:r w:rsidR="00E042AA">
        <w:rPr>
          <w:sz w:val="28"/>
          <w:szCs w:val="28"/>
        </w:rPr>
        <w:t xml:space="preserve"> один раз в романе эмоции</w:t>
      </w:r>
      <w:r w:rsidR="00A10AB8">
        <w:rPr>
          <w:sz w:val="28"/>
          <w:szCs w:val="28"/>
        </w:rPr>
        <w:t xml:space="preserve"> захлестывают его, когда он признается в любви Анне Сергеевне Одинцовой. </w:t>
      </w:r>
    </w:p>
    <w:p w:rsidR="00562B7D" w:rsidRDefault="00562B7D" w:rsidP="00562B7D">
      <w:pPr>
        <w:pStyle w:val="a8"/>
        <w:shd w:val="clear" w:color="auto" w:fill="FFFFFF"/>
        <w:spacing w:before="0" w:beforeAutospacing="0" w:after="0" w:afterAutospacing="0" w:line="408" w:lineRule="atLeast"/>
        <w:rPr>
          <w:sz w:val="28"/>
          <w:szCs w:val="28"/>
        </w:rPr>
      </w:pPr>
    </w:p>
    <w:p w:rsidR="00562B7D" w:rsidRPr="00562B7D" w:rsidRDefault="00562B7D" w:rsidP="00562B7D">
      <w:pPr>
        <w:pStyle w:val="a8"/>
        <w:spacing w:before="0" w:beforeAutospacing="0" w:after="0" w:afterAutospacing="0"/>
        <w:rPr>
          <w:sz w:val="28"/>
          <w:szCs w:val="28"/>
        </w:rPr>
      </w:pPr>
      <w:r w:rsidRPr="00562B7D">
        <w:rPr>
          <w:sz w:val="28"/>
          <w:szCs w:val="28"/>
        </w:rPr>
        <w:t>«</w:t>
      </w:r>
      <w:r>
        <w:rPr>
          <w:sz w:val="28"/>
          <w:szCs w:val="28"/>
        </w:rPr>
        <w:t xml:space="preserve">— </w:t>
      </w:r>
      <w:r w:rsidRPr="00562B7D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62B7D">
        <w:rPr>
          <w:sz w:val="28"/>
          <w:szCs w:val="28"/>
        </w:rPr>
        <w:t>вы заметили во мне сдержанность... как вы еще выразились... напряженность?</w:t>
      </w:r>
    </w:p>
    <w:p w:rsidR="00562B7D" w:rsidRDefault="00562B7D" w:rsidP="00562B7D">
      <w:pPr>
        <w:pStyle w:val="a8"/>
        <w:spacing w:before="0" w:beforeAutospacing="0" w:after="0" w:afterAutospacing="0"/>
        <w:rPr>
          <w:sz w:val="28"/>
          <w:szCs w:val="28"/>
        </w:rPr>
      </w:pPr>
      <w:r w:rsidRPr="00562B7D">
        <w:rPr>
          <w:sz w:val="28"/>
          <w:szCs w:val="28"/>
        </w:rPr>
        <w:t>— Да.</w:t>
      </w:r>
    </w:p>
    <w:p w:rsidR="00562B7D" w:rsidRPr="00562B7D" w:rsidRDefault="00562B7D" w:rsidP="00562B7D">
      <w:pPr>
        <w:pStyle w:val="a8"/>
        <w:spacing w:before="0" w:beforeAutospacing="0" w:after="0" w:afterAutospacing="0"/>
        <w:rPr>
          <w:sz w:val="28"/>
          <w:szCs w:val="28"/>
        </w:rPr>
      </w:pPr>
      <w:r w:rsidRPr="00562B7D">
        <w:rPr>
          <w:sz w:val="28"/>
          <w:szCs w:val="28"/>
        </w:rPr>
        <w:t>Базаров встал и подошел к окну.</w:t>
      </w:r>
      <w:r w:rsidRPr="00562B7D">
        <w:rPr>
          <w:sz w:val="28"/>
          <w:szCs w:val="28"/>
        </w:rPr>
        <w:br/>
        <w:t>— И вы желали бы знать причину этой сдержанности, вы желали бы знать, что во мне происходит?</w:t>
      </w:r>
    </w:p>
    <w:p w:rsidR="00562B7D" w:rsidRPr="00562B7D" w:rsidRDefault="00562B7D" w:rsidP="00562B7D">
      <w:pPr>
        <w:pStyle w:val="a8"/>
        <w:spacing w:before="0" w:beforeAutospacing="0" w:after="0" w:afterAutospacing="0"/>
        <w:rPr>
          <w:sz w:val="28"/>
          <w:szCs w:val="28"/>
        </w:rPr>
      </w:pPr>
      <w:r w:rsidRPr="00562B7D">
        <w:rPr>
          <w:sz w:val="28"/>
          <w:szCs w:val="28"/>
        </w:rPr>
        <w:t>— Да, — повторила Одинцова с каким-то, ей еще непонятным, испугом.</w:t>
      </w:r>
    </w:p>
    <w:p w:rsidR="00562B7D" w:rsidRPr="00562B7D" w:rsidRDefault="00562B7D" w:rsidP="00562B7D">
      <w:pPr>
        <w:pStyle w:val="a8"/>
        <w:spacing w:before="0" w:beforeAutospacing="0" w:after="0" w:afterAutospacing="0"/>
        <w:rPr>
          <w:sz w:val="28"/>
          <w:szCs w:val="28"/>
        </w:rPr>
      </w:pPr>
      <w:r w:rsidRPr="00562B7D">
        <w:rPr>
          <w:sz w:val="28"/>
          <w:szCs w:val="28"/>
        </w:rPr>
        <w:t>— И вы не рассердитесь?</w:t>
      </w:r>
    </w:p>
    <w:p w:rsidR="00562B7D" w:rsidRDefault="00562B7D" w:rsidP="00562B7D">
      <w:pPr>
        <w:pStyle w:val="a8"/>
        <w:spacing w:before="0" w:beforeAutospacing="0" w:after="0" w:afterAutospacing="0"/>
        <w:rPr>
          <w:sz w:val="28"/>
          <w:szCs w:val="28"/>
        </w:rPr>
      </w:pPr>
      <w:r w:rsidRPr="00562B7D">
        <w:rPr>
          <w:sz w:val="28"/>
          <w:szCs w:val="28"/>
        </w:rPr>
        <w:t>— Нет.</w:t>
      </w:r>
    </w:p>
    <w:p w:rsidR="00562B7D" w:rsidRDefault="00562B7D" w:rsidP="00562B7D">
      <w:pPr>
        <w:pStyle w:val="a8"/>
        <w:spacing w:before="0" w:beforeAutospacing="0" w:after="0" w:afterAutospacing="0"/>
        <w:rPr>
          <w:sz w:val="28"/>
          <w:szCs w:val="28"/>
        </w:rPr>
      </w:pPr>
      <w:r w:rsidRPr="00562B7D">
        <w:rPr>
          <w:sz w:val="28"/>
          <w:szCs w:val="28"/>
        </w:rPr>
        <w:t xml:space="preserve">— Нет? —  Базаров стоял к ней спиною. – Так знайте же, что я люблю вас глупо, безумно… Вот чего вы добились. </w:t>
      </w:r>
    </w:p>
    <w:p w:rsidR="00F9528F" w:rsidRDefault="00F9528F" w:rsidP="00562B7D">
      <w:pPr>
        <w:pStyle w:val="a8"/>
        <w:spacing w:before="0" w:beforeAutospacing="0" w:after="0" w:afterAutospacing="0"/>
        <w:rPr>
          <w:sz w:val="28"/>
          <w:szCs w:val="28"/>
        </w:rPr>
      </w:pPr>
      <w:r w:rsidRPr="00F9528F">
        <w:rPr>
          <w:sz w:val="28"/>
          <w:szCs w:val="28"/>
        </w:rPr>
        <w:t>Одинцова протянула вперед обе руки, а Базаров уперся лбом в стекло окна. Он задыхался; все тело его видимо трепетало. Но это было не трепетание юношеской робости, не сладкий ужас первого признания овладел им: это страсть в нем билась, сильная и тяжелая – страсть, похожая на злобу и, быть может, сродни ей…</w:t>
      </w:r>
      <w:r>
        <w:rPr>
          <w:sz w:val="28"/>
          <w:szCs w:val="28"/>
        </w:rPr>
        <w:t>.</w:t>
      </w:r>
      <w:r w:rsidR="00E1226D">
        <w:rPr>
          <w:sz w:val="28"/>
          <w:szCs w:val="28"/>
        </w:rPr>
        <w:t>»</w:t>
      </w:r>
    </w:p>
    <w:p w:rsidR="00562B7D" w:rsidRDefault="00562B7D" w:rsidP="00562B7D">
      <w:pPr>
        <w:pStyle w:val="a8"/>
        <w:spacing w:before="0" w:beforeAutospacing="0" w:after="0" w:afterAutospacing="0"/>
        <w:rPr>
          <w:sz w:val="28"/>
          <w:szCs w:val="28"/>
        </w:rPr>
      </w:pPr>
    </w:p>
    <w:p w:rsidR="00A047A3" w:rsidRDefault="00F9528F" w:rsidP="000B1DFA">
      <w:pPr>
        <w:pStyle w:val="a8"/>
        <w:shd w:val="clear" w:color="auto" w:fill="FFFFFF"/>
        <w:spacing w:before="0" w:beforeAutospacing="0" w:after="375" w:afterAutospacing="0" w:line="408" w:lineRule="atLeast"/>
        <w:jc w:val="both"/>
        <w:rPr>
          <w:color w:val="111111"/>
          <w:sz w:val="28"/>
          <w:szCs w:val="28"/>
          <w:shd w:val="clear" w:color="auto" w:fill="E5E5E5"/>
        </w:rPr>
      </w:pPr>
      <w:r>
        <w:rPr>
          <w:b/>
          <w:sz w:val="28"/>
          <w:szCs w:val="28"/>
        </w:rPr>
        <w:t>Интеллектуальность:</w:t>
      </w:r>
      <w:r w:rsidRPr="00F9528F">
        <w:rPr>
          <w:color w:val="111111"/>
          <w:sz w:val="28"/>
          <w:szCs w:val="28"/>
          <w:shd w:val="clear" w:color="auto" w:fill="E5E5E5"/>
        </w:rPr>
        <w:t xml:space="preserve"> </w:t>
      </w:r>
    </w:p>
    <w:p w:rsidR="00F9528F" w:rsidRDefault="00F9528F" w:rsidP="000B1DFA">
      <w:pPr>
        <w:pStyle w:val="a8"/>
        <w:shd w:val="clear" w:color="auto" w:fill="FFFFFF"/>
        <w:spacing w:before="0" w:beforeAutospacing="0" w:after="375" w:afterAutospacing="0" w:line="408" w:lineRule="atLeast"/>
        <w:jc w:val="both"/>
        <w:rPr>
          <w:sz w:val="28"/>
          <w:szCs w:val="28"/>
        </w:rPr>
      </w:pPr>
      <w:r w:rsidRPr="00F9528F">
        <w:rPr>
          <w:sz w:val="28"/>
          <w:szCs w:val="28"/>
        </w:rPr>
        <w:t>Данное качество личности подразумевает накопление человеком знаний, и способность выражать их в жизни. Основные возможности интеллекта закладываются при рождении.</w:t>
      </w:r>
      <w:r w:rsidR="00562B7D">
        <w:rPr>
          <w:sz w:val="28"/>
          <w:szCs w:val="28"/>
        </w:rPr>
        <w:t xml:space="preserve"> Скорее всего основа</w:t>
      </w:r>
      <w:r>
        <w:rPr>
          <w:sz w:val="28"/>
          <w:szCs w:val="28"/>
        </w:rPr>
        <w:t xml:space="preserve"> образования и</w:t>
      </w:r>
      <w:r w:rsidR="00562B7D">
        <w:rPr>
          <w:sz w:val="28"/>
          <w:szCs w:val="28"/>
        </w:rPr>
        <w:t xml:space="preserve"> развитие интеллекта закладывали</w:t>
      </w:r>
      <w:r>
        <w:rPr>
          <w:sz w:val="28"/>
          <w:szCs w:val="28"/>
        </w:rPr>
        <w:t>сь в домашних условиях. Матушка старосветская, мелкопестная дворянка – крестьян 22 души и все. По своему уровню развития мало чем отличалась от простых крестьян.</w:t>
      </w:r>
      <w:r w:rsidR="00562B7D"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 </w:t>
      </w:r>
      <w:r w:rsidR="000B1DFA">
        <w:rPr>
          <w:sz w:val="28"/>
          <w:szCs w:val="28"/>
        </w:rPr>
        <w:t>Отец обычный полковой лекарь, повидавший тяготы отдаленных военных поселений и походных условий, жена всегда была с ним. Сын вырос в этой малообразованной среде, может поэтому внутренне стесня</w:t>
      </w:r>
      <w:r w:rsidR="009C31FD">
        <w:rPr>
          <w:sz w:val="28"/>
          <w:szCs w:val="28"/>
        </w:rPr>
        <w:t xml:space="preserve">ясь их и отрицая их образ жизни, позднее </w:t>
      </w:r>
      <w:r w:rsidR="000B1DFA">
        <w:rPr>
          <w:sz w:val="28"/>
          <w:szCs w:val="28"/>
        </w:rPr>
        <w:t xml:space="preserve">стал отрицать все. Удобная позиция </w:t>
      </w:r>
      <w:r w:rsidR="00562B7D">
        <w:rPr>
          <w:sz w:val="28"/>
          <w:szCs w:val="28"/>
        </w:rPr>
        <w:t xml:space="preserve">– нигилист. Но до конца своей </w:t>
      </w:r>
      <w:r w:rsidR="000B1DFA">
        <w:rPr>
          <w:sz w:val="28"/>
          <w:szCs w:val="28"/>
        </w:rPr>
        <w:t>жизни он их любил,</w:t>
      </w:r>
      <w:r w:rsidR="00562B7D">
        <w:rPr>
          <w:sz w:val="28"/>
          <w:szCs w:val="28"/>
        </w:rPr>
        <w:t xml:space="preserve"> хоть отрицал и </w:t>
      </w:r>
      <w:r w:rsidR="000B1DFA">
        <w:rPr>
          <w:sz w:val="28"/>
          <w:szCs w:val="28"/>
        </w:rPr>
        <w:t>стеснялся.</w:t>
      </w:r>
    </w:p>
    <w:p w:rsidR="00A047A3" w:rsidRDefault="000B1DFA" w:rsidP="0081622E">
      <w:pPr>
        <w:pStyle w:val="a8"/>
        <w:shd w:val="clear" w:color="auto" w:fill="FFFFFF"/>
        <w:spacing w:before="0" w:beforeAutospacing="0" w:after="375" w:afterAutospacing="0" w:line="408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Самооценка: </w:t>
      </w:r>
    </w:p>
    <w:p w:rsidR="00A047A3" w:rsidRDefault="00A047A3" w:rsidP="00A047A3">
      <w:pPr>
        <w:pStyle w:val="a8"/>
        <w:shd w:val="clear" w:color="auto" w:fill="FFFFFF"/>
        <w:spacing w:before="0" w:beforeAutospacing="0" w:after="375" w:afterAutospacing="0" w:line="408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B1DFA">
        <w:rPr>
          <w:sz w:val="28"/>
          <w:szCs w:val="28"/>
        </w:rPr>
        <w:t>амооценка у героя завышенная. Себя он считает богом, но старается этого не говорить, а показывать своим поведением. Однако в  раздраженном состоянии проговаривается. После неудачного объяснения с Одинцовой, на следующий день к ней в дом приезжает Ситников</w:t>
      </w:r>
      <w:r>
        <w:rPr>
          <w:sz w:val="28"/>
          <w:szCs w:val="28"/>
        </w:rPr>
        <w:t xml:space="preserve">, предыдущий ученик Базарова. </w:t>
      </w:r>
      <w:r w:rsidR="000B1DFA">
        <w:rPr>
          <w:sz w:val="28"/>
          <w:szCs w:val="28"/>
        </w:rPr>
        <w:t>И если Базаров естественен в своем поведении, то Сотников пытается быть похожим на Евгения</w:t>
      </w:r>
      <w:r w:rsidR="009C31FD">
        <w:rPr>
          <w:sz w:val="28"/>
          <w:szCs w:val="28"/>
        </w:rPr>
        <w:t xml:space="preserve">, отсюда выглядит смешным и жалким. </w:t>
      </w:r>
      <w:r w:rsidR="0081622E">
        <w:rPr>
          <w:sz w:val="28"/>
          <w:szCs w:val="28"/>
        </w:rPr>
        <w:t xml:space="preserve"> Неожиданный отъезд героев из дома дворянки ставит Ситникова в неловкое положение, но его кумир Базаров не приходит к нему на помощь и вот здесь проговаривается Аркадию </w:t>
      </w:r>
      <w:r w:rsidR="0081622E">
        <w:rPr>
          <w:sz w:val="28"/>
          <w:szCs w:val="28"/>
        </w:rPr>
        <w:lastRenderedPageBreak/>
        <w:t>Кирсанову</w:t>
      </w:r>
      <w:r>
        <w:rPr>
          <w:sz w:val="28"/>
          <w:szCs w:val="28"/>
        </w:rPr>
        <w:t>:</w:t>
      </w:r>
      <w:r w:rsidR="0081622E">
        <w:rPr>
          <w:sz w:val="28"/>
          <w:szCs w:val="28"/>
        </w:rPr>
        <w:t xml:space="preserve"> «Не боги горшки обжигают»</w:t>
      </w:r>
      <w:r>
        <w:rPr>
          <w:sz w:val="28"/>
          <w:szCs w:val="28"/>
        </w:rPr>
        <w:t xml:space="preserve">. </w:t>
      </w:r>
      <w:r w:rsidR="0081622E">
        <w:rPr>
          <w:sz w:val="28"/>
          <w:szCs w:val="28"/>
        </w:rPr>
        <w:t xml:space="preserve">Аркадий впервые снимает героя с пьедестала и смотрит на него уже не глазами ученика и последователя, а критика, но Базаров этого не замечает. </w:t>
      </w:r>
    </w:p>
    <w:p w:rsidR="00D75667" w:rsidRDefault="00D75667" w:rsidP="00D75667">
      <w:pPr>
        <w:pStyle w:val="a8"/>
        <w:shd w:val="clear" w:color="auto" w:fill="FFFFFF"/>
        <w:spacing w:before="0" w:beforeAutospacing="0" w:after="375" w:afterAutospacing="0" w:line="408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Мотивация: </w:t>
      </w:r>
    </w:p>
    <w:p w:rsidR="00D75667" w:rsidRDefault="00D75667" w:rsidP="00D75667">
      <w:pPr>
        <w:pStyle w:val="a8"/>
        <w:shd w:val="clear" w:color="auto" w:fill="FFFFFF"/>
        <w:spacing w:before="0" w:beforeAutospacing="0" w:after="375" w:afterAutospacing="0" w:line="408" w:lineRule="atLeast"/>
        <w:jc w:val="both"/>
        <w:rPr>
          <w:b/>
          <w:sz w:val="28"/>
          <w:szCs w:val="28"/>
        </w:rPr>
      </w:pPr>
      <w:r w:rsidRPr="0081622E">
        <w:rPr>
          <w:sz w:val="28"/>
          <w:szCs w:val="28"/>
        </w:rPr>
        <w:t xml:space="preserve">Мотивация </w:t>
      </w:r>
      <w:r>
        <w:rPr>
          <w:sz w:val="28"/>
          <w:szCs w:val="28"/>
        </w:rPr>
        <w:t>довольно низкая, так как не понятна конкретная яркая цель героя. Он хочет нового, но что из себя представляет это новое, не понятно, нет конкретных действий героя.</w:t>
      </w:r>
    </w:p>
    <w:p w:rsidR="00D75667" w:rsidRDefault="0081622E" w:rsidP="00967F0D">
      <w:pPr>
        <w:pStyle w:val="a8"/>
        <w:shd w:val="clear" w:color="auto" w:fill="FFFFFF"/>
        <w:spacing w:before="0" w:beforeAutospacing="0" w:after="375" w:afterAutospacing="0" w:line="408" w:lineRule="atLeast"/>
        <w:rPr>
          <w:b/>
          <w:sz w:val="28"/>
          <w:szCs w:val="28"/>
        </w:rPr>
      </w:pPr>
      <w:r w:rsidRPr="0081622E">
        <w:rPr>
          <w:b/>
          <w:sz w:val="28"/>
          <w:szCs w:val="28"/>
        </w:rPr>
        <w:t>Социальные установки</w:t>
      </w:r>
      <w:r>
        <w:rPr>
          <w:b/>
          <w:sz w:val="28"/>
          <w:szCs w:val="28"/>
        </w:rPr>
        <w:t xml:space="preserve">: </w:t>
      </w:r>
    </w:p>
    <w:p w:rsidR="00967F0D" w:rsidRDefault="0081622E" w:rsidP="00967F0D">
      <w:pPr>
        <w:pStyle w:val="a8"/>
        <w:shd w:val="clear" w:color="auto" w:fill="FFFFFF"/>
        <w:spacing w:before="0" w:beforeAutospacing="0" w:after="375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Возможно на образ героя повлияло время. Как известно с 18</w:t>
      </w:r>
      <w:r w:rsidR="006443AC">
        <w:rPr>
          <w:sz w:val="28"/>
          <w:szCs w:val="28"/>
        </w:rPr>
        <w:t>58 года действую</w:t>
      </w:r>
      <w:r w:rsidR="00A047A3">
        <w:rPr>
          <w:sz w:val="28"/>
          <w:szCs w:val="28"/>
        </w:rPr>
        <w:t>т</w:t>
      </w:r>
      <w:r w:rsidR="006443AC">
        <w:rPr>
          <w:sz w:val="28"/>
          <w:szCs w:val="28"/>
        </w:rPr>
        <w:t xml:space="preserve"> Редакционные комиссии, которые разрабатывают проекты отмены крепостного права. Происходит ожидание чего-то нового.</w:t>
      </w:r>
      <w:r w:rsidR="00967F0D">
        <w:rPr>
          <w:sz w:val="28"/>
          <w:szCs w:val="28"/>
        </w:rPr>
        <w:t xml:space="preserve"> В романе описывается время 1859 год. </w:t>
      </w:r>
      <w:r w:rsidR="006443AC">
        <w:rPr>
          <w:sz w:val="28"/>
          <w:szCs w:val="28"/>
        </w:rPr>
        <w:t>Люди не знаю</w:t>
      </w:r>
      <w:r w:rsidR="00327D7E">
        <w:rPr>
          <w:sz w:val="28"/>
          <w:szCs w:val="28"/>
        </w:rPr>
        <w:t>т</w:t>
      </w:r>
      <w:r w:rsidR="006443AC">
        <w:rPr>
          <w:sz w:val="28"/>
          <w:szCs w:val="28"/>
        </w:rPr>
        <w:t xml:space="preserve"> – это новое принесет им хорошее или плохое. И если дворовые крепостные близки со своими хозяевами. «Кривая Анфисушка, Трофим живет жизнью своих хозяев», но в имении Кирс</w:t>
      </w:r>
      <w:r w:rsidR="00327D7E">
        <w:rPr>
          <w:sz w:val="28"/>
          <w:szCs w:val="28"/>
        </w:rPr>
        <w:t>ановых камердинер Петр уже выглядит</w:t>
      </w:r>
      <w:r w:rsidR="006443AC">
        <w:rPr>
          <w:sz w:val="28"/>
          <w:szCs w:val="28"/>
        </w:rPr>
        <w:t xml:space="preserve"> как свободный молодой щеголь.  А вот крестьяне явно двуличны. В глаза говорят одно, а за глаза осуждают своих хозяев: «</w:t>
      </w:r>
      <w:r w:rsidR="006443AC" w:rsidRPr="006443AC">
        <w:rPr>
          <w:sz w:val="28"/>
          <w:szCs w:val="28"/>
        </w:rPr>
        <w:t>Иногда Базаров отправлялся на деревню и, подтрунивая по обыкновению, вступал в беседу с каким-нибудь мужиком. «Ну, – говорил он ему, – излагай мне свои воззрения на жизнь, братец: ведь в вас, говорят, вся сила и будущность России, от вас начнется новая эпоха в истории, – вы нам дадите и язык настоящий и законы». Мужик либо не отвечал ничего, либо произносил слова вроде следующих: «А мы могим… тоже, потому, значит… какой положон у нас, примерно, придел». – «Ты мне растолкуй, что такое есть ваш мир? – перебивал его Базаров, – и тот ли это самый мир, что на трех рыбах стоит?»</w:t>
      </w:r>
      <w:r w:rsidR="006443AC">
        <w:rPr>
          <w:sz w:val="28"/>
          <w:szCs w:val="28"/>
        </w:rPr>
        <w:t xml:space="preserve">                   </w:t>
      </w:r>
      <w:r w:rsidR="00967F0D">
        <w:rPr>
          <w:sz w:val="28"/>
          <w:szCs w:val="28"/>
        </w:rPr>
        <w:t xml:space="preserve">                                                                                                          </w:t>
      </w:r>
      <w:r w:rsidR="006443AC">
        <w:rPr>
          <w:sz w:val="28"/>
          <w:szCs w:val="28"/>
        </w:rPr>
        <w:t xml:space="preserve">  </w:t>
      </w:r>
      <w:r w:rsidR="006443AC" w:rsidRPr="006443AC">
        <w:rPr>
          <w:sz w:val="28"/>
          <w:szCs w:val="28"/>
        </w:rPr>
        <w:t>– Это, батюшка, земля стоит на трех рыбах, – успокоительно, с патриархально-добродушною певучестью объяснял мужик, – а против нашего, то есть, миру, известно, господская воля; потому вы наши отцы. А чем строже барин взыщет, тем милее мужику.</w:t>
      </w:r>
      <w:r w:rsidR="006443AC">
        <w:rPr>
          <w:sz w:val="28"/>
          <w:szCs w:val="28"/>
        </w:rPr>
        <w:t xml:space="preserve"> </w:t>
      </w:r>
      <w:r w:rsidR="006443AC" w:rsidRPr="006443AC">
        <w:rPr>
          <w:sz w:val="28"/>
          <w:szCs w:val="28"/>
        </w:rPr>
        <w:t>Выслушав подобную речь, Базаров однажды презрительно пожал плечами и отвернулся, а мужик побрел восвояси.</w:t>
      </w:r>
      <w:r w:rsidR="006443AC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6443AC" w:rsidRPr="006443AC">
        <w:rPr>
          <w:sz w:val="28"/>
          <w:szCs w:val="28"/>
        </w:rPr>
        <w:t>– О чем толковал? – спросил у него другой мужик средних лет и угрюмого вида, издали, с порога своей избы, присутствовавший при беседе его с Базаровым. – О недоимке, что ль?</w:t>
      </w:r>
      <w:r w:rsidR="006443AC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</w:t>
      </w:r>
      <w:r w:rsidR="006443AC" w:rsidRPr="006443AC">
        <w:rPr>
          <w:sz w:val="28"/>
          <w:szCs w:val="28"/>
        </w:rPr>
        <w:t>– Какое о недоимке, братец ты мой! – отвечал первый мужик, и в голосе его уже не было следа патриархальной певучести, а, напротив, слышалась какая-то небрежная суровость, – так, болтал кое-что; язык почесать захотелось. Известно, барин; разве он что понимает?</w:t>
      </w:r>
      <w:r w:rsidR="006443AC">
        <w:rPr>
          <w:sz w:val="28"/>
          <w:szCs w:val="28"/>
        </w:rPr>
        <w:t>»</w:t>
      </w:r>
    </w:p>
    <w:p w:rsidR="008F5D98" w:rsidRDefault="008F5D98" w:rsidP="008F5D98">
      <w:pPr>
        <w:pStyle w:val="a8"/>
        <w:shd w:val="clear" w:color="auto" w:fill="FFFFFF"/>
        <w:spacing w:before="0" w:beforeAutospacing="0" w:after="375" w:afterAutospacing="0" w:line="408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8F5D98" w:rsidRDefault="008F5D98" w:rsidP="008F5D98">
      <w:pPr>
        <w:pStyle w:val="a8"/>
        <w:shd w:val="clear" w:color="auto" w:fill="FFFFFF"/>
        <w:spacing w:after="375"/>
        <w:jc w:val="both"/>
        <w:rPr>
          <w:sz w:val="28"/>
          <w:szCs w:val="28"/>
        </w:rPr>
      </w:pPr>
      <w:r>
        <w:rPr>
          <w:sz w:val="28"/>
          <w:szCs w:val="28"/>
        </w:rPr>
        <w:t>Евгений Базаров с психологи</w:t>
      </w:r>
      <w:r>
        <w:rPr>
          <w:sz w:val="28"/>
          <w:szCs w:val="28"/>
        </w:rPr>
        <w:t>ческой точки зрения личность не</w:t>
      </w:r>
      <w:r>
        <w:rPr>
          <w:sz w:val="28"/>
          <w:szCs w:val="28"/>
        </w:rPr>
        <w:t>однозначная. Он маргинал, отсюда и все его проблемы. Низкое социальное прои</w:t>
      </w:r>
      <w:r>
        <w:rPr>
          <w:sz w:val="28"/>
          <w:szCs w:val="28"/>
        </w:rPr>
        <w:t>схождение его родителей (мать</w:t>
      </w:r>
      <w:r>
        <w:rPr>
          <w:sz w:val="28"/>
          <w:szCs w:val="28"/>
        </w:rPr>
        <w:t xml:space="preserve"> дворянка, а отец отставной лекарь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дворянин, но не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>происхождению, а скорее из служилого дворянства</w:t>
      </w:r>
      <w:r>
        <w:rPr>
          <w:sz w:val="28"/>
          <w:szCs w:val="28"/>
        </w:rPr>
        <w:t>)</w:t>
      </w:r>
      <w:r>
        <w:rPr>
          <w:sz w:val="28"/>
          <w:szCs w:val="28"/>
        </w:rPr>
        <w:t>. По своему быту эта милая семья недалеко ушла от простых крестьян, но их это устраивает. Однако их сын, Евгений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получает хорошее образование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в студенческие годы сходиться с людьми, которые выше ег</w:t>
      </w:r>
      <w:r>
        <w:rPr>
          <w:sz w:val="28"/>
          <w:szCs w:val="28"/>
        </w:rPr>
        <w:t>о семьи по положению в обществе и которые</w:t>
      </w:r>
      <w:r>
        <w:rPr>
          <w:sz w:val="28"/>
          <w:szCs w:val="28"/>
        </w:rPr>
        <w:t xml:space="preserve"> имеют больший доход. Глубоко в душе он понимает, что выйти с ними на од</w:t>
      </w:r>
      <w:r>
        <w:rPr>
          <w:sz w:val="28"/>
          <w:szCs w:val="28"/>
        </w:rPr>
        <w:t>ин уровень у него не получиться, п</w:t>
      </w:r>
      <w:r>
        <w:rPr>
          <w:sz w:val="28"/>
          <w:szCs w:val="28"/>
        </w:rPr>
        <w:t>оэтому отрицает их образ жизни.  Политической деятельностью он не</w:t>
      </w:r>
      <w:r>
        <w:rPr>
          <w:sz w:val="28"/>
          <w:szCs w:val="28"/>
        </w:rPr>
        <w:t xml:space="preserve"> занимается, и по сути не знает, </w:t>
      </w:r>
      <w:r>
        <w:rPr>
          <w:sz w:val="28"/>
          <w:szCs w:val="28"/>
        </w:rPr>
        <w:t>куда себя приложить. Все его поступки, это отрицание, как ему кажется всего старого, отказ от принципов. Евгений осуждает Павла Петровича Кирсанова за его англиканство и принципиальность, но сам то герой выработал свои принципы и живет по ним. А так как система взглядов и убеждений у этих людей противоположны, на первый взгляд, они просто ищут возможности насолить друг другу. Дело доходит до дуэли, но ведь дуэли – архаизм. Убежденный нигилист – откажись от дуэли. Причем Кирсанов предполагает такое поведение в своем оппоненте, и даже припасает трость, чтобы хорошенько побить ею Евгения. Базаров вызов принимает. Он дворянин, и ему не свойственно отказываться от дуэли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и вот тут их принципы сходятся. Принципиальность Базарова была напоказ пока при нем были юноши готовые его боготворить, но как только их не стало, герой заскучал, начал делать то, чему </w:t>
      </w:r>
      <w:r>
        <w:rPr>
          <w:sz w:val="28"/>
          <w:szCs w:val="28"/>
        </w:rPr>
        <w:t xml:space="preserve">научился за студенческие годы. </w:t>
      </w:r>
    </w:p>
    <w:p w:rsidR="0081622E" w:rsidRPr="0081622E" w:rsidRDefault="008F5D98" w:rsidP="008F5D98">
      <w:pPr>
        <w:pStyle w:val="a8"/>
        <w:shd w:val="clear" w:color="auto" w:fill="FFFFFF"/>
        <w:spacing w:after="375"/>
        <w:jc w:val="both"/>
        <w:rPr>
          <w:sz w:val="28"/>
          <w:szCs w:val="28"/>
        </w:rPr>
      </w:pPr>
      <w:r>
        <w:rPr>
          <w:sz w:val="28"/>
          <w:szCs w:val="28"/>
        </w:rPr>
        <w:t>Что ждет Евгения в будущем?</w:t>
      </w:r>
      <w:r>
        <w:rPr>
          <w:sz w:val="28"/>
          <w:szCs w:val="28"/>
        </w:rPr>
        <w:t xml:space="preserve"> Женитьба на такой же п</w:t>
      </w:r>
      <w:r>
        <w:rPr>
          <w:sz w:val="28"/>
          <w:szCs w:val="28"/>
        </w:rPr>
        <w:t>ростой барышне, как его матушка? Д</w:t>
      </w:r>
      <w:r>
        <w:rPr>
          <w:sz w:val="28"/>
          <w:szCs w:val="28"/>
        </w:rPr>
        <w:t xml:space="preserve">аже Одинцова отказывает ему. </w:t>
      </w:r>
      <w:r>
        <w:rPr>
          <w:sz w:val="28"/>
          <w:szCs w:val="28"/>
        </w:rPr>
        <w:t>Мир накануне перемен. Ч</w:t>
      </w:r>
      <w:r>
        <w:rPr>
          <w:sz w:val="28"/>
          <w:szCs w:val="28"/>
        </w:rPr>
        <w:t>то принесет отмена крепостного права неизвестно. Жить по-другому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не как родители, Евгений </w:t>
      </w:r>
      <w:r>
        <w:rPr>
          <w:sz w:val="28"/>
          <w:szCs w:val="28"/>
        </w:rPr>
        <w:t>не умеет, а так как они не хочет</w:t>
      </w:r>
      <w:r>
        <w:rPr>
          <w:sz w:val="28"/>
          <w:szCs w:val="28"/>
        </w:rPr>
        <w:t xml:space="preserve">. И как не ужасно это звучит, но смерть </w:t>
      </w:r>
      <w:r>
        <w:rPr>
          <w:sz w:val="28"/>
          <w:szCs w:val="28"/>
        </w:rPr>
        <w:t>Базарова похожа на самоубийство</w:t>
      </w:r>
      <w:bookmarkStart w:id="0" w:name="_GoBack"/>
      <w:bookmarkEnd w:id="0"/>
      <w:r w:rsidR="003F435D">
        <w:rPr>
          <w:sz w:val="28"/>
          <w:szCs w:val="28"/>
        </w:rPr>
        <w:t>.</w:t>
      </w:r>
      <w:r>
        <w:rPr>
          <w:sz w:val="28"/>
          <w:szCs w:val="28"/>
        </w:rPr>
        <w:t xml:space="preserve"> Человек с медицинским образованием едет вскрывать труп умершего от тифа и не принимает никаких мер безопасности.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Открытое самоубийство обрекло бы на муки его верующих родителей, а так смерть от несчастного случая.</w:t>
      </w:r>
    </w:p>
    <w:sectPr w:rsidR="0081622E" w:rsidRPr="0081622E" w:rsidSect="008A23D7"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EA1" w:rsidRDefault="00454EA1" w:rsidP="00DF291F">
      <w:pPr>
        <w:spacing w:after="0" w:line="240" w:lineRule="auto"/>
      </w:pPr>
      <w:r>
        <w:separator/>
      </w:r>
    </w:p>
  </w:endnote>
  <w:endnote w:type="continuationSeparator" w:id="0">
    <w:p w:rsidR="00454EA1" w:rsidRDefault="00454EA1" w:rsidP="00DF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EA1" w:rsidRDefault="00454EA1" w:rsidP="00DF291F">
      <w:pPr>
        <w:spacing w:after="0" w:line="240" w:lineRule="auto"/>
      </w:pPr>
      <w:r>
        <w:separator/>
      </w:r>
    </w:p>
  </w:footnote>
  <w:footnote w:type="continuationSeparator" w:id="0">
    <w:p w:rsidR="00454EA1" w:rsidRDefault="00454EA1" w:rsidP="00DF2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5C5"/>
    <w:multiLevelType w:val="hybridMultilevel"/>
    <w:tmpl w:val="9DD2E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E4"/>
    <w:rsid w:val="00090ADE"/>
    <w:rsid w:val="000B1DFA"/>
    <w:rsid w:val="000F67C8"/>
    <w:rsid w:val="00171222"/>
    <w:rsid w:val="00185615"/>
    <w:rsid w:val="002C1C3A"/>
    <w:rsid w:val="00327AE4"/>
    <w:rsid w:val="00327D7E"/>
    <w:rsid w:val="00394A93"/>
    <w:rsid w:val="003C0484"/>
    <w:rsid w:val="003F435D"/>
    <w:rsid w:val="00454EA1"/>
    <w:rsid w:val="004C4163"/>
    <w:rsid w:val="00562B7D"/>
    <w:rsid w:val="005A0406"/>
    <w:rsid w:val="006443AC"/>
    <w:rsid w:val="007628BE"/>
    <w:rsid w:val="0081622E"/>
    <w:rsid w:val="008A23D7"/>
    <w:rsid w:val="008F5D98"/>
    <w:rsid w:val="00967F0D"/>
    <w:rsid w:val="00971098"/>
    <w:rsid w:val="009C31FD"/>
    <w:rsid w:val="00A047A3"/>
    <w:rsid w:val="00A05183"/>
    <w:rsid w:val="00A10AB8"/>
    <w:rsid w:val="00D75667"/>
    <w:rsid w:val="00DF291F"/>
    <w:rsid w:val="00E042AA"/>
    <w:rsid w:val="00E1226D"/>
    <w:rsid w:val="00EC23C1"/>
    <w:rsid w:val="00EC5AE3"/>
    <w:rsid w:val="00F176F5"/>
    <w:rsid w:val="00F9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EB92"/>
  <w15:chartTrackingRefBased/>
  <w15:docId w15:val="{CEA32FED-966A-4363-9E90-536BA7B1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A9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F291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F291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F291F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DF291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4C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95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9528F"/>
  </w:style>
  <w:style w:type="paragraph" w:styleId="ab">
    <w:name w:val="footer"/>
    <w:basedOn w:val="a"/>
    <w:link w:val="ac"/>
    <w:uiPriority w:val="99"/>
    <w:unhideWhenUsed/>
    <w:rsid w:val="00F95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9528F"/>
  </w:style>
  <w:style w:type="character" w:customStyle="1" w:styleId="p">
    <w:name w:val="p"/>
    <w:basedOn w:val="a0"/>
    <w:rsid w:val="00E042AA"/>
  </w:style>
  <w:style w:type="paragraph" w:styleId="ad">
    <w:name w:val="No Spacing"/>
    <w:link w:val="ae"/>
    <w:uiPriority w:val="1"/>
    <w:qFormat/>
    <w:rsid w:val="008A23D7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8A23D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A9460-7143-4AD1-9A9C-EEBF52B6F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6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Артамоновой Анастасии ПИН-24</dc:subject>
  <dc:creator>Пользователь Windows</dc:creator>
  <cp:keywords/>
  <dc:description/>
  <cp:lastModifiedBy>Nastena</cp:lastModifiedBy>
  <cp:revision>5</cp:revision>
  <dcterms:created xsi:type="dcterms:W3CDTF">2020-12-04T16:22:00Z</dcterms:created>
  <dcterms:modified xsi:type="dcterms:W3CDTF">2020-12-07T14:59:00Z</dcterms:modified>
</cp:coreProperties>
</file>