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37" w:rsidRPr="00F043BD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8"/>
          <w:szCs w:val="28"/>
        </w:rPr>
      </w:pPr>
      <w:r w:rsidRPr="00F043BD">
        <w:rPr>
          <w:b/>
          <w:bCs/>
          <w:caps/>
          <w:color w:val="000000"/>
          <w:sz w:val="28"/>
          <w:szCs w:val="28"/>
        </w:rPr>
        <w:t>Индивидуальное задание на практику</w:t>
      </w:r>
    </w:p>
    <w:p w:rsidR="00E42037" w:rsidRPr="00F043BD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8"/>
          <w:szCs w:val="28"/>
        </w:rPr>
      </w:pPr>
    </w:p>
    <w:p w:rsidR="00E42037" w:rsidRPr="00F043BD" w:rsidRDefault="00E42037" w:rsidP="00E42037">
      <w:pPr>
        <w:widowControl/>
        <w:shd w:val="clear" w:color="auto" w:fill="FFFFFF"/>
        <w:spacing w:line="276" w:lineRule="auto"/>
        <w:rPr>
          <w:bCs/>
          <w:color w:val="000000"/>
          <w:sz w:val="28"/>
          <w:szCs w:val="28"/>
          <w:u w:val="single"/>
        </w:rPr>
      </w:pPr>
      <w:r w:rsidRPr="00F043BD">
        <w:rPr>
          <w:bCs/>
          <w:color w:val="000000"/>
          <w:sz w:val="28"/>
          <w:szCs w:val="28"/>
        </w:rPr>
        <w:t xml:space="preserve">Обучающийся: </w:t>
      </w:r>
      <w:r w:rsidR="001B0F45" w:rsidRPr="00F043BD">
        <w:rPr>
          <w:bCs/>
          <w:color w:val="000000"/>
          <w:sz w:val="28"/>
          <w:szCs w:val="28"/>
          <w:u w:val="single"/>
        </w:rPr>
        <w:t>Артамонова Анастасия Юрьевна</w:t>
      </w:r>
      <w:r w:rsidR="001B0F45"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</w:rPr>
        <w:t xml:space="preserve">Группа: </w:t>
      </w:r>
      <w:r w:rsidR="001B0F45" w:rsidRPr="00F043BD">
        <w:rPr>
          <w:bCs/>
          <w:color w:val="000000"/>
          <w:sz w:val="28"/>
          <w:szCs w:val="28"/>
          <w:u w:val="single"/>
        </w:rPr>
        <w:t>ПИН-44</w:t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</w:p>
    <w:p w:rsidR="00E42037" w:rsidRPr="00F043BD" w:rsidRDefault="00E42037" w:rsidP="00E42037">
      <w:pPr>
        <w:widowControl/>
        <w:shd w:val="clear" w:color="auto" w:fill="FFFFFF"/>
        <w:spacing w:before="240" w:line="276" w:lineRule="auto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 xml:space="preserve">Направление: </w:t>
      </w:r>
      <w:r w:rsidRPr="00F043BD">
        <w:rPr>
          <w:bCs/>
          <w:color w:val="000000"/>
          <w:sz w:val="28"/>
          <w:szCs w:val="28"/>
          <w:u w:val="single"/>
        </w:rPr>
        <w:tab/>
      </w:r>
      <w:r w:rsidR="001B0F45" w:rsidRPr="00F043BD">
        <w:rPr>
          <w:bCs/>
          <w:color w:val="000000"/>
          <w:sz w:val="28"/>
          <w:szCs w:val="28"/>
          <w:u w:val="single"/>
        </w:rPr>
        <w:t>09.03.</w:t>
      </w:r>
      <w:r w:rsidR="002D68A3" w:rsidRPr="00F043BD">
        <w:rPr>
          <w:bCs/>
          <w:color w:val="000000"/>
          <w:sz w:val="28"/>
          <w:szCs w:val="28"/>
          <w:u w:val="single"/>
        </w:rPr>
        <w:t>04 Программная инженерия</w:t>
      </w:r>
      <w:r w:rsidR="00F043BD">
        <w:rPr>
          <w:bCs/>
          <w:color w:val="000000"/>
          <w:sz w:val="28"/>
          <w:szCs w:val="28"/>
          <w:u w:val="single"/>
        </w:rPr>
        <w:tab/>
      </w:r>
      <w:r w:rsidR="00F043BD">
        <w:rPr>
          <w:bCs/>
          <w:color w:val="000000"/>
          <w:sz w:val="28"/>
          <w:szCs w:val="28"/>
          <w:u w:val="single"/>
        </w:rPr>
        <w:tab/>
      </w:r>
      <w:r w:rsidR="00F043BD">
        <w:rPr>
          <w:bCs/>
          <w:color w:val="000000"/>
          <w:sz w:val="28"/>
          <w:szCs w:val="28"/>
          <w:u w:val="single"/>
        </w:rPr>
        <w:tab/>
      </w:r>
      <w:r w:rsidR="00F043BD">
        <w:rPr>
          <w:bCs/>
          <w:color w:val="000000"/>
          <w:sz w:val="28"/>
          <w:szCs w:val="28"/>
          <w:u w:val="single"/>
        </w:rPr>
        <w:tab/>
        <w:t xml:space="preserve"> </w:t>
      </w:r>
      <w:r w:rsidR="00F043BD">
        <w:rPr>
          <w:bCs/>
          <w:color w:val="000000"/>
          <w:sz w:val="28"/>
          <w:szCs w:val="28"/>
          <w:u w:val="single"/>
        </w:rPr>
        <w:tab/>
      </w:r>
    </w:p>
    <w:p w:rsidR="00E42037" w:rsidRPr="00F043BD" w:rsidRDefault="00E42037" w:rsidP="00E42037">
      <w:pPr>
        <w:widowControl/>
        <w:shd w:val="clear" w:color="auto" w:fill="FFFFFF"/>
        <w:spacing w:before="240" w:line="276" w:lineRule="auto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>Образовательная программа:</w:t>
      </w:r>
      <w:r w:rsidR="001B0F45" w:rsidRPr="00F043BD">
        <w:rPr>
          <w:bCs/>
          <w:color w:val="000000"/>
          <w:sz w:val="28"/>
          <w:szCs w:val="28"/>
        </w:rPr>
        <w:t xml:space="preserve"> </w:t>
      </w:r>
      <w:r w:rsidR="002D68A3" w:rsidRPr="00F043BD">
        <w:rPr>
          <w:bCs/>
          <w:color w:val="000000"/>
          <w:sz w:val="28"/>
          <w:szCs w:val="28"/>
          <w:u w:val="single"/>
        </w:rPr>
        <w:t>Программные технологии распределенной обработки информации</w:t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  <w:t xml:space="preserve"> </w:t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</w:p>
    <w:p w:rsidR="00E42037" w:rsidRPr="00F043BD" w:rsidRDefault="00E42037" w:rsidP="00E42037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 xml:space="preserve">Вид практики: </w:t>
      </w:r>
      <w:r w:rsidRPr="00F043BD">
        <w:rPr>
          <w:bCs/>
          <w:color w:val="000000"/>
          <w:sz w:val="28"/>
          <w:szCs w:val="28"/>
          <w:u w:val="single"/>
        </w:rPr>
        <w:tab/>
      </w:r>
      <w:r w:rsidR="002D68A3" w:rsidRPr="00F043BD">
        <w:rPr>
          <w:bCs/>
          <w:color w:val="000000"/>
          <w:sz w:val="28"/>
          <w:szCs w:val="28"/>
          <w:u w:val="single"/>
        </w:rPr>
        <w:t>учебная</w:t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="00F043BD">
        <w:rPr>
          <w:bCs/>
          <w:color w:val="000000"/>
          <w:sz w:val="28"/>
          <w:szCs w:val="28"/>
          <w:u w:val="single"/>
        </w:rPr>
        <w:tab/>
      </w:r>
    </w:p>
    <w:p w:rsidR="00E42037" w:rsidRPr="00F043BD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8"/>
          <w:szCs w:val="28"/>
        </w:rPr>
      </w:pPr>
    </w:p>
    <w:p w:rsidR="00E42037" w:rsidRPr="00F043BD" w:rsidRDefault="000C70DE" w:rsidP="00E42037">
      <w:pPr>
        <w:widowControl/>
        <w:shd w:val="clear" w:color="auto" w:fill="FFFFFF"/>
        <w:ind w:right="38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 xml:space="preserve">Осенний семестр 2022/2023 </w:t>
      </w:r>
      <w:r w:rsidR="00E42037" w:rsidRPr="00F043BD">
        <w:rPr>
          <w:bCs/>
          <w:color w:val="000000"/>
          <w:sz w:val="28"/>
          <w:szCs w:val="28"/>
        </w:rPr>
        <w:t>учебного года</w:t>
      </w:r>
    </w:p>
    <w:p w:rsidR="00E42037" w:rsidRPr="00F043BD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8"/>
          <w:szCs w:val="28"/>
        </w:rPr>
      </w:pPr>
    </w:p>
    <w:p w:rsidR="00E42037" w:rsidRPr="00F043BD" w:rsidRDefault="00E42037" w:rsidP="00E42037">
      <w:pPr>
        <w:widowControl/>
        <w:shd w:val="clear" w:color="auto" w:fill="FFFFFF"/>
        <w:ind w:right="38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 xml:space="preserve">Место практики: </w:t>
      </w:r>
      <w:r w:rsidR="000C70DE" w:rsidRPr="00F043BD">
        <w:rPr>
          <w:bCs/>
          <w:color w:val="000000"/>
          <w:sz w:val="28"/>
          <w:szCs w:val="28"/>
          <w:u w:val="single"/>
        </w:rPr>
        <w:t>ООО «Эксперт»</w:t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Pr="00F043BD">
        <w:rPr>
          <w:bCs/>
          <w:color w:val="000000"/>
          <w:sz w:val="28"/>
          <w:szCs w:val="28"/>
          <w:u w:val="single"/>
        </w:rPr>
        <w:tab/>
      </w:r>
      <w:r w:rsidR="000C70DE" w:rsidRPr="00F043BD">
        <w:rPr>
          <w:bCs/>
          <w:color w:val="000000"/>
          <w:sz w:val="28"/>
          <w:szCs w:val="28"/>
          <w:u w:val="single"/>
        </w:rPr>
        <w:tab/>
      </w:r>
      <w:r w:rsidR="000C70DE" w:rsidRPr="00F043BD">
        <w:rPr>
          <w:bCs/>
          <w:color w:val="000000"/>
          <w:sz w:val="28"/>
          <w:szCs w:val="28"/>
          <w:u w:val="single"/>
        </w:rPr>
        <w:tab/>
      </w:r>
      <w:r w:rsidR="000C70DE" w:rsidRPr="00F043BD">
        <w:rPr>
          <w:bCs/>
          <w:color w:val="000000"/>
          <w:sz w:val="28"/>
          <w:szCs w:val="28"/>
          <w:u w:val="single"/>
        </w:rPr>
        <w:tab/>
      </w:r>
    </w:p>
    <w:p w:rsidR="00E42037" w:rsidRPr="00F043BD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8"/>
          <w:szCs w:val="28"/>
        </w:rPr>
      </w:pPr>
    </w:p>
    <w:p w:rsidR="00E42037" w:rsidRPr="00F043BD" w:rsidRDefault="00E42037" w:rsidP="00E42037">
      <w:pPr>
        <w:widowControl/>
        <w:shd w:val="clear" w:color="auto" w:fill="FFFFFF"/>
        <w:ind w:right="38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>Формируемые компетенции (</w:t>
      </w:r>
      <w:r w:rsidR="00F043BD" w:rsidRPr="00F043BD">
        <w:rPr>
          <w:bCs/>
          <w:color w:val="000000"/>
          <w:sz w:val="28"/>
          <w:szCs w:val="28"/>
        </w:rPr>
        <w:t>под компетенции</w:t>
      </w:r>
      <w:r w:rsidRPr="00F043BD">
        <w:rPr>
          <w:bCs/>
          <w:color w:val="000000"/>
          <w:sz w:val="28"/>
          <w:szCs w:val="28"/>
        </w:rPr>
        <w:t>):</w:t>
      </w:r>
    </w:p>
    <w:p w:rsidR="006A5AFC" w:rsidRPr="00F043BD" w:rsidRDefault="006A5AFC" w:rsidP="006A5AFC">
      <w:pPr>
        <w:pStyle w:val="consplusnormal"/>
        <w:numPr>
          <w:ilvl w:val="0"/>
          <w:numId w:val="2"/>
        </w:numPr>
        <w:shd w:val="clear" w:color="auto" w:fill="FFFFFF"/>
        <w:spacing w:before="0" w:beforeAutospacing="0" w:after="0" w:afterAutospacing="0" w:line="264" w:lineRule="auto"/>
        <w:ind w:left="0" w:firstLine="426"/>
        <w:jc w:val="both"/>
        <w:rPr>
          <w:color w:val="000000"/>
          <w:spacing w:val="4"/>
          <w:sz w:val="28"/>
          <w:szCs w:val="28"/>
        </w:rPr>
      </w:pPr>
      <w:r w:rsidRPr="00F043BD">
        <w:rPr>
          <w:color w:val="000000"/>
          <w:spacing w:val="4"/>
          <w:sz w:val="28"/>
          <w:szCs w:val="28"/>
        </w:rPr>
        <w:t>готовность к использованию методов и инструментальных средств исследования объектов профессиональной деятельности (ПК-1);</w:t>
      </w:r>
    </w:p>
    <w:p w:rsidR="006A5AFC" w:rsidRPr="00F043BD" w:rsidRDefault="006A5AFC" w:rsidP="006A5AFC">
      <w:pPr>
        <w:pStyle w:val="consplusnormal"/>
        <w:numPr>
          <w:ilvl w:val="0"/>
          <w:numId w:val="2"/>
        </w:numPr>
        <w:shd w:val="clear" w:color="auto" w:fill="FFFFFF"/>
        <w:spacing w:before="0" w:beforeAutospacing="0" w:after="0" w:afterAutospacing="0" w:line="264" w:lineRule="auto"/>
        <w:ind w:left="0" w:firstLine="426"/>
        <w:jc w:val="both"/>
        <w:rPr>
          <w:color w:val="000000"/>
          <w:spacing w:val="4"/>
          <w:sz w:val="28"/>
          <w:szCs w:val="28"/>
        </w:rPr>
      </w:pPr>
      <w:r w:rsidRPr="00F043BD">
        <w:rPr>
          <w:color w:val="000000"/>
          <w:spacing w:val="4"/>
          <w:sz w:val="28"/>
          <w:szCs w:val="28"/>
        </w:rPr>
        <w:t>владение навыками моделирования, анализа и использования формальных методов конструирования программного обеспечения (ПК-2);</w:t>
      </w:r>
    </w:p>
    <w:p w:rsidR="00E42037" w:rsidRDefault="006A5AFC" w:rsidP="00F043BD">
      <w:pPr>
        <w:pStyle w:val="consplusnormal"/>
        <w:numPr>
          <w:ilvl w:val="0"/>
          <w:numId w:val="2"/>
        </w:numPr>
        <w:shd w:val="clear" w:color="auto" w:fill="FFFFFF"/>
        <w:spacing w:before="0" w:beforeAutospacing="0" w:after="0" w:afterAutospacing="0" w:line="264" w:lineRule="auto"/>
        <w:ind w:left="0" w:firstLine="426"/>
        <w:jc w:val="both"/>
        <w:rPr>
          <w:color w:val="000000"/>
          <w:sz w:val="28"/>
          <w:szCs w:val="28"/>
        </w:rPr>
      </w:pPr>
      <w:r w:rsidRPr="00F043BD">
        <w:rPr>
          <w:color w:val="000000"/>
          <w:sz w:val="28"/>
          <w:szCs w:val="28"/>
        </w:rPr>
        <w:t>способность создавать программные интерфейсы (ПК-4)</w:t>
      </w:r>
      <w:r w:rsidR="00F043BD" w:rsidRPr="00F043BD">
        <w:rPr>
          <w:color w:val="000000"/>
          <w:sz w:val="28"/>
          <w:szCs w:val="28"/>
        </w:rPr>
        <w:t>;</w:t>
      </w:r>
    </w:p>
    <w:p w:rsidR="00F043BD" w:rsidRPr="00F043BD" w:rsidRDefault="00F043BD" w:rsidP="00F043BD">
      <w:pPr>
        <w:pStyle w:val="consplusnormal"/>
        <w:shd w:val="clear" w:color="auto" w:fill="FFFFFF"/>
        <w:spacing w:before="0" w:beforeAutospacing="0" w:after="0" w:afterAutospacing="0" w:line="264" w:lineRule="auto"/>
        <w:ind w:left="426"/>
        <w:jc w:val="both"/>
        <w:rPr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2546"/>
      </w:tblGrid>
      <w:tr w:rsidR="00F043BD" w:rsidRPr="00F043BD" w:rsidTr="00F043BD">
        <w:tc>
          <w:tcPr>
            <w:tcW w:w="3638" w:type="pct"/>
          </w:tcPr>
          <w:p w:rsidR="00F043BD" w:rsidRPr="00F043BD" w:rsidRDefault="00F043BD" w:rsidP="003D00CC">
            <w:pPr>
              <w:suppressLineNumbers/>
              <w:suppressAutoHyphens/>
              <w:spacing w:after="120"/>
              <w:jc w:val="center"/>
              <w:rPr>
                <w:bCs/>
                <w:color w:val="000000"/>
                <w:sz w:val="28"/>
                <w:szCs w:val="28"/>
              </w:rPr>
            </w:pPr>
            <w:r w:rsidRPr="00F043BD">
              <w:rPr>
                <w:bCs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362" w:type="pct"/>
          </w:tcPr>
          <w:p w:rsidR="00F043BD" w:rsidRPr="00F043BD" w:rsidRDefault="00F043BD" w:rsidP="003D00CC">
            <w:pPr>
              <w:suppressLineNumbers/>
              <w:suppressAutoHyphens/>
              <w:spacing w:after="120"/>
              <w:jc w:val="center"/>
              <w:rPr>
                <w:bCs/>
                <w:color w:val="000000"/>
                <w:sz w:val="28"/>
                <w:szCs w:val="28"/>
              </w:rPr>
            </w:pPr>
            <w:r w:rsidRPr="00F043BD">
              <w:rPr>
                <w:bCs/>
                <w:color w:val="000000"/>
                <w:sz w:val="28"/>
                <w:szCs w:val="28"/>
              </w:rPr>
              <w:t>Код формируемой компетенции (под компетенции)</w:t>
            </w:r>
          </w:p>
        </w:tc>
      </w:tr>
      <w:tr w:rsidR="00F043BD" w:rsidRPr="00F043BD" w:rsidTr="00F043BD">
        <w:tc>
          <w:tcPr>
            <w:tcW w:w="3638" w:type="pct"/>
          </w:tcPr>
          <w:p w:rsidR="00F043BD" w:rsidRPr="00F043BD" w:rsidRDefault="00F043BD" w:rsidP="00F043B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43BD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362" w:type="pct"/>
          </w:tcPr>
          <w:p w:rsidR="00F043BD" w:rsidRPr="00F043BD" w:rsidRDefault="00F043BD" w:rsidP="003D00CC">
            <w:pPr>
              <w:rPr>
                <w:sz w:val="28"/>
                <w:szCs w:val="28"/>
              </w:rPr>
            </w:pPr>
            <w:r w:rsidRPr="00F043BD">
              <w:rPr>
                <w:sz w:val="28"/>
                <w:szCs w:val="28"/>
              </w:rPr>
              <w:t>ПК-1</w:t>
            </w:r>
          </w:p>
        </w:tc>
      </w:tr>
      <w:tr w:rsidR="00F043BD" w:rsidRPr="00F043BD" w:rsidTr="00F043BD">
        <w:tc>
          <w:tcPr>
            <w:tcW w:w="3638" w:type="pct"/>
          </w:tcPr>
          <w:p w:rsidR="00F043BD" w:rsidRPr="00F043BD" w:rsidRDefault="00F043BD" w:rsidP="00F043B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43BD">
              <w:rPr>
                <w:rFonts w:ascii="Times New Roman" w:hAnsi="Times New Roman" w:cs="Times New Roman"/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1362" w:type="pct"/>
          </w:tcPr>
          <w:p w:rsidR="00F043BD" w:rsidRPr="00F043BD" w:rsidRDefault="00F043BD" w:rsidP="003D00CC">
            <w:pPr>
              <w:rPr>
                <w:sz w:val="28"/>
                <w:szCs w:val="28"/>
              </w:rPr>
            </w:pPr>
            <w:r w:rsidRPr="00F043BD">
              <w:rPr>
                <w:sz w:val="28"/>
                <w:szCs w:val="28"/>
              </w:rPr>
              <w:t>ПК-1</w:t>
            </w:r>
          </w:p>
        </w:tc>
      </w:tr>
      <w:tr w:rsidR="00F043BD" w:rsidRPr="00F043BD" w:rsidTr="00F043BD">
        <w:tc>
          <w:tcPr>
            <w:tcW w:w="3638" w:type="pct"/>
          </w:tcPr>
          <w:p w:rsidR="00F043BD" w:rsidRPr="00F043BD" w:rsidRDefault="00F043BD" w:rsidP="00F043B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43BD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</w:p>
        </w:tc>
        <w:tc>
          <w:tcPr>
            <w:tcW w:w="1362" w:type="pct"/>
          </w:tcPr>
          <w:p w:rsidR="00F043BD" w:rsidRPr="00F043BD" w:rsidRDefault="00F043BD" w:rsidP="003D00CC">
            <w:pPr>
              <w:rPr>
                <w:sz w:val="28"/>
                <w:szCs w:val="28"/>
              </w:rPr>
            </w:pPr>
            <w:r w:rsidRPr="00F043BD">
              <w:rPr>
                <w:sz w:val="28"/>
                <w:szCs w:val="28"/>
              </w:rPr>
              <w:t>ПК-1</w:t>
            </w:r>
          </w:p>
        </w:tc>
      </w:tr>
      <w:tr w:rsidR="00F043BD" w:rsidRPr="00F043BD" w:rsidTr="00F043BD">
        <w:tc>
          <w:tcPr>
            <w:tcW w:w="3638" w:type="pct"/>
          </w:tcPr>
          <w:p w:rsidR="00F043BD" w:rsidRPr="00F043BD" w:rsidRDefault="00F043BD" w:rsidP="00F043BD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43BD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общего алгоритма и структуры данных</w:t>
            </w:r>
          </w:p>
        </w:tc>
        <w:tc>
          <w:tcPr>
            <w:tcW w:w="1362" w:type="pct"/>
          </w:tcPr>
          <w:p w:rsidR="00F043BD" w:rsidRPr="00F043BD" w:rsidRDefault="00F043BD" w:rsidP="003D00CC">
            <w:pPr>
              <w:rPr>
                <w:sz w:val="28"/>
                <w:szCs w:val="28"/>
              </w:rPr>
            </w:pPr>
            <w:r w:rsidRPr="00F043BD">
              <w:rPr>
                <w:sz w:val="28"/>
                <w:szCs w:val="28"/>
              </w:rPr>
              <w:t>ПК-1, ПК-2</w:t>
            </w:r>
          </w:p>
        </w:tc>
      </w:tr>
    </w:tbl>
    <w:p w:rsidR="00E42037" w:rsidRPr="00F043BD" w:rsidRDefault="00E42037" w:rsidP="00E42037">
      <w:pPr>
        <w:widowControl/>
        <w:shd w:val="clear" w:color="auto" w:fill="FFFFFF"/>
        <w:rPr>
          <w:bCs/>
          <w:color w:val="000000"/>
          <w:sz w:val="28"/>
          <w:szCs w:val="28"/>
        </w:rPr>
      </w:pPr>
    </w:p>
    <w:p w:rsidR="00E42037" w:rsidRPr="00F043BD" w:rsidRDefault="00E42037" w:rsidP="00E42037">
      <w:pPr>
        <w:widowControl/>
        <w:shd w:val="clear" w:color="auto" w:fill="FFFFFF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>Руководитель практики от МИЭТ</w:t>
      </w:r>
      <w:r w:rsidRPr="00F043BD">
        <w:rPr>
          <w:sz w:val="28"/>
          <w:szCs w:val="28"/>
        </w:rPr>
        <w:tab/>
      </w:r>
      <w:r w:rsidR="003143FC">
        <w:rPr>
          <w:sz w:val="28"/>
          <w:szCs w:val="28"/>
          <w:u w:val="single"/>
        </w:rPr>
        <w:tab/>
      </w:r>
      <w:r w:rsidR="003143FC">
        <w:rPr>
          <w:sz w:val="28"/>
          <w:szCs w:val="28"/>
          <w:u w:val="single"/>
        </w:rPr>
        <w:tab/>
      </w:r>
      <w:r w:rsidR="003143FC">
        <w:rPr>
          <w:sz w:val="28"/>
          <w:szCs w:val="28"/>
          <w:u w:val="single"/>
        </w:rPr>
        <w:tab/>
        <w:t xml:space="preserve">    </w:t>
      </w:r>
      <w:r w:rsidR="00064D1D">
        <w:rPr>
          <w:sz w:val="28"/>
          <w:szCs w:val="28"/>
        </w:rPr>
        <w:t xml:space="preserve"> / Фёдоров А.Р</w:t>
      </w:r>
      <w:r w:rsidRPr="00F043BD">
        <w:rPr>
          <w:sz w:val="28"/>
          <w:szCs w:val="28"/>
        </w:rPr>
        <w:t>/</w:t>
      </w:r>
    </w:p>
    <w:p w:rsidR="00E42037" w:rsidRPr="00F043BD" w:rsidRDefault="00E42037" w:rsidP="00E42037">
      <w:pPr>
        <w:widowControl/>
        <w:shd w:val="clear" w:color="auto" w:fill="FFFFFF"/>
        <w:rPr>
          <w:bCs/>
          <w:color w:val="000000"/>
          <w:sz w:val="28"/>
          <w:szCs w:val="28"/>
        </w:rPr>
      </w:pPr>
    </w:p>
    <w:p w:rsidR="00E42037" w:rsidRPr="00F043BD" w:rsidRDefault="00E42037" w:rsidP="00E42037">
      <w:pPr>
        <w:widowControl/>
        <w:shd w:val="clear" w:color="auto" w:fill="FFFFFF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 xml:space="preserve">Руководитель практики </w:t>
      </w:r>
      <w:r w:rsidRPr="00F043BD">
        <w:rPr>
          <w:bCs/>
          <w:color w:val="000000"/>
          <w:sz w:val="28"/>
          <w:szCs w:val="28"/>
        </w:rPr>
        <w:br/>
        <w:t>от организации</w:t>
      </w:r>
      <w:r w:rsidRPr="00F043BD">
        <w:rPr>
          <w:sz w:val="28"/>
          <w:szCs w:val="28"/>
        </w:rPr>
        <w:tab/>
      </w:r>
      <w:r w:rsidRPr="00F043BD">
        <w:rPr>
          <w:sz w:val="28"/>
          <w:szCs w:val="28"/>
        </w:rPr>
        <w:tab/>
      </w:r>
      <w:r w:rsidRPr="00F043BD">
        <w:rPr>
          <w:sz w:val="28"/>
          <w:szCs w:val="28"/>
        </w:rPr>
        <w:tab/>
      </w:r>
      <w:r w:rsidRPr="00F043BD">
        <w:rPr>
          <w:sz w:val="28"/>
          <w:szCs w:val="28"/>
        </w:rPr>
        <w:tab/>
      </w:r>
      <w:r w:rsidR="003143FC">
        <w:rPr>
          <w:sz w:val="28"/>
          <w:szCs w:val="28"/>
          <w:u w:val="single"/>
        </w:rPr>
        <w:tab/>
      </w:r>
      <w:r w:rsidR="003143FC">
        <w:rPr>
          <w:sz w:val="28"/>
          <w:szCs w:val="28"/>
          <w:u w:val="single"/>
        </w:rPr>
        <w:tab/>
      </w:r>
      <w:r w:rsidR="003143FC">
        <w:rPr>
          <w:sz w:val="28"/>
          <w:szCs w:val="28"/>
          <w:u w:val="single"/>
        </w:rPr>
        <w:tab/>
        <w:t xml:space="preserve">    </w:t>
      </w:r>
      <w:r w:rsidRPr="00F043BD">
        <w:rPr>
          <w:sz w:val="28"/>
          <w:szCs w:val="28"/>
        </w:rPr>
        <w:t xml:space="preserve"> / </w:t>
      </w:r>
      <w:r w:rsidR="00960E93">
        <w:rPr>
          <w:sz w:val="28"/>
          <w:szCs w:val="28"/>
        </w:rPr>
        <w:t>Гончаренко Г.А.</w:t>
      </w:r>
      <w:r w:rsidRPr="00F043BD">
        <w:rPr>
          <w:sz w:val="28"/>
          <w:szCs w:val="28"/>
        </w:rPr>
        <w:t>/</w:t>
      </w:r>
    </w:p>
    <w:p w:rsidR="00E42037" w:rsidRPr="00F043BD" w:rsidRDefault="00E42037" w:rsidP="00E42037">
      <w:pPr>
        <w:widowControl/>
        <w:shd w:val="clear" w:color="auto" w:fill="FFFFFF"/>
        <w:rPr>
          <w:bCs/>
          <w:color w:val="000000"/>
          <w:sz w:val="28"/>
          <w:szCs w:val="28"/>
        </w:rPr>
      </w:pPr>
    </w:p>
    <w:p w:rsidR="00E42037" w:rsidRPr="00F043BD" w:rsidRDefault="00E42037" w:rsidP="00E42037">
      <w:pPr>
        <w:widowControl/>
        <w:shd w:val="clear" w:color="auto" w:fill="FFFFFF"/>
        <w:rPr>
          <w:bCs/>
          <w:color w:val="000000"/>
          <w:sz w:val="28"/>
          <w:szCs w:val="28"/>
        </w:rPr>
      </w:pPr>
      <w:r w:rsidRPr="00F043BD">
        <w:rPr>
          <w:bCs/>
          <w:color w:val="000000"/>
          <w:sz w:val="28"/>
          <w:szCs w:val="28"/>
        </w:rPr>
        <w:t>Обучающийся</w:t>
      </w:r>
      <w:r w:rsidRPr="00F043BD">
        <w:rPr>
          <w:sz w:val="28"/>
          <w:szCs w:val="28"/>
        </w:rPr>
        <w:tab/>
      </w:r>
      <w:r w:rsidRPr="00F043BD">
        <w:rPr>
          <w:sz w:val="28"/>
          <w:szCs w:val="28"/>
        </w:rPr>
        <w:tab/>
      </w:r>
      <w:r w:rsidRPr="00F043BD">
        <w:rPr>
          <w:sz w:val="28"/>
          <w:szCs w:val="28"/>
        </w:rPr>
        <w:tab/>
      </w:r>
      <w:r w:rsidRPr="00F043BD">
        <w:rPr>
          <w:sz w:val="28"/>
          <w:szCs w:val="28"/>
        </w:rPr>
        <w:tab/>
      </w:r>
      <w:r w:rsidR="003143FC">
        <w:rPr>
          <w:sz w:val="28"/>
          <w:szCs w:val="28"/>
          <w:u w:val="single"/>
        </w:rPr>
        <w:tab/>
      </w:r>
      <w:r w:rsidR="003143FC">
        <w:rPr>
          <w:sz w:val="28"/>
          <w:szCs w:val="28"/>
          <w:u w:val="single"/>
        </w:rPr>
        <w:tab/>
      </w:r>
      <w:r w:rsidR="003143FC">
        <w:rPr>
          <w:sz w:val="28"/>
          <w:szCs w:val="28"/>
          <w:u w:val="single"/>
        </w:rPr>
        <w:tab/>
        <w:t xml:space="preserve">    </w:t>
      </w:r>
      <w:r w:rsidRPr="00F043BD">
        <w:rPr>
          <w:sz w:val="28"/>
          <w:szCs w:val="28"/>
        </w:rPr>
        <w:t xml:space="preserve"> / </w:t>
      </w:r>
      <w:r w:rsidR="00F043BD">
        <w:rPr>
          <w:sz w:val="28"/>
          <w:szCs w:val="28"/>
        </w:rPr>
        <w:t>Артамонова А. Ю</w:t>
      </w:r>
      <w:r w:rsidR="00D34EC9">
        <w:rPr>
          <w:sz w:val="28"/>
          <w:szCs w:val="28"/>
        </w:rPr>
        <w:t>.</w:t>
      </w:r>
      <w:bookmarkStart w:id="0" w:name="_GoBack"/>
      <w:bookmarkEnd w:id="0"/>
      <w:r w:rsidRPr="00F043BD">
        <w:rPr>
          <w:sz w:val="28"/>
          <w:szCs w:val="28"/>
        </w:rPr>
        <w:t>/</w:t>
      </w:r>
    </w:p>
    <w:p w:rsidR="00B024E8" w:rsidRPr="00F043BD" w:rsidRDefault="00D34EC9">
      <w:pPr>
        <w:rPr>
          <w:sz w:val="28"/>
          <w:szCs w:val="28"/>
        </w:rPr>
      </w:pPr>
    </w:p>
    <w:sectPr w:rsidR="00B024E8" w:rsidRPr="00F043BD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64E7"/>
    <w:multiLevelType w:val="hybridMultilevel"/>
    <w:tmpl w:val="776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119ED"/>
    <w:multiLevelType w:val="hybridMultilevel"/>
    <w:tmpl w:val="A4609DF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37"/>
    <w:rsid w:val="00063F72"/>
    <w:rsid w:val="00064D1D"/>
    <w:rsid w:val="000C70DE"/>
    <w:rsid w:val="001B0F45"/>
    <w:rsid w:val="00210D75"/>
    <w:rsid w:val="002D68A3"/>
    <w:rsid w:val="003143FC"/>
    <w:rsid w:val="00355F5A"/>
    <w:rsid w:val="00440EE4"/>
    <w:rsid w:val="00630887"/>
    <w:rsid w:val="006A5AFC"/>
    <w:rsid w:val="00960E93"/>
    <w:rsid w:val="00B5004C"/>
    <w:rsid w:val="00BD5469"/>
    <w:rsid w:val="00D34EC9"/>
    <w:rsid w:val="00D37233"/>
    <w:rsid w:val="00E42037"/>
    <w:rsid w:val="00F0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BD5E"/>
  <w15:docId w15:val="{19BD63D7-C640-40D1-BC86-158049DC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basedOn w:val="a"/>
    <w:rsid w:val="006A5AF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F043BD"/>
    <w:pPr>
      <w:widowControl/>
      <w:autoSpaceDE/>
      <w:autoSpaceDN/>
      <w:adjustRightInd/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nastena</cp:lastModifiedBy>
  <cp:revision>5</cp:revision>
  <dcterms:created xsi:type="dcterms:W3CDTF">2022-10-13T09:36:00Z</dcterms:created>
  <dcterms:modified xsi:type="dcterms:W3CDTF">2023-03-21T18:01:00Z</dcterms:modified>
</cp:coreProperties>
</file>