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1B3" w:rsidRPr="00193192" w:rsidRDefault="00760F96" w:rsidP="00193192">
      <w:pPr>
        <w:jc w:val="right"/>
        <w:rPr>
          <w:rFonts w:ascii="Times New Roman" w:hAnsi="Times New Roman" w:cs="Times New Roman"/>
          <w:b/>
          <w:bCs/>
          <w:caps/>
          <w:sz w:val="26"/>
          <w:szCs w:val="26"/>
        </w:rPr>
      </w:pPr>
      <w:r w:rsidRPr="00193192">
        <w:rPr>
          <w:rFonts w:ascii="Times New Roman" w:hAnsi="Times New Roman" w:cs="Times New Roman"/>
          <w:b/>
          <w:bCs/>
          <w:caps/>
          <w:sz w:val="26"/>
          <w:szCs w:val="26"/>
        </w:rPr>
        <w:t>Приложение 2</w:t>
      </w:r>
    </w:p>
    <w:p w:rsidR="007C225D" w:rsidRPr="00352F54" w:rsidRDefault="007C225D" w:rsidP="00B021B3">
      <w:pPr>
        <w:jc w:val="right"/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7C225D" w:rsidRPr="00352F54" w:rsidRDefault="007C225D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550579">
      <w:pPr>
        <w:rPr>
          <w:rFonts w:ascii="Times New Roman" w:hAnsi="Times New Roman" w:cs="Times New Roman"/>
          <w:caps/>
          <w:sz w:val="28"/>
          <w:szCs w:val="28"/>
        </w:rPr>
      </w:pPr>
    </w:p>
    <w:p w:rsidR="00550579" w:rsidRPr="00193192" w:rsidRDefault="001058EF" w:rsidP="00974427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193192">
        <w:rPr>
          <w:rFonts w:ascii="Times New Roman" w:hAnsi="Times New Roman" w:cs="Times New Roman"/>
          <w:b/>
          <w:bCs/>
          <w:sz w:val="28"/>
          <w:szCs w:val="28"/>
        </w:rPr>
        <w:t>МОБИЛЬНОЕ ПРИЛОЖЕНИЕ ДЛЯ ПРОСМОТРА РАСПИСАНИЯ МИЭТ</w:t>
      </w:r>
    </w:p>
    <w:p w:rsidR="00550579" w:rsidRPr="00193192" w:rsidRDefault="00760F96" w:rsidP="0097442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3192"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:rsidR="00E55217" w:rsidRPr="00352F54" w:rsidRDefault="00E55217" w:rsidP="00974427">
      <w:pP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550579" w:rsidRPr="00352F54" w:rsidRDefault="00550579" w:rsidP="00974427">
      <w:pPr>
        <w:pStyle w:val="af0"/>
        <w:spacing w:line="360" w:lineRule="auto"/>
        <w:jc w:val="center"/>
        <w:rPr>
          <w:bCs/>
          <w:sz w:val="28"/>
          <w:szCs w:val="28"/>
        </w:rPr>
      </w:pPr>
      <w:bookmarkStart w:id="0" w:name="_GoBack"/>
      <w:bookmarkEnd w:id="0"/>
    </w:p>
    <w:p w:rsidR="00550579" w:rsidRPr="00352F54" w:rsidRDefault="0055057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550579" w:rsidRPr="00352F54" w:rsidSect="00974427">
          <w:headerReference w:type="default" r:id="rId8"/>
          <w:footerReference w:type="first" r:id="rId9"/>
          <w:pgSz w:w="11906" w:h="16838" w:code="9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:rsidR="001D4D8E" w:rsidRPr="00352F54" w:rsidRDefault="0079344D" w:rsidP="00974427">
      <w:pPr>
        <w:pStyle w:val="10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35306012"/>
      <w:r w:rsidRPr="00352F54">
        <w:rPr>
          <w:rStyle w:val="ab"/>
          <w:rFonts w:ascii="Times New Roman" w:hAnsi="Times New Roman" w:cs="Times New Roman"/>
          <w:b w:val="0"/>
          <w:i w:val="0"/>
          <w:color w:val="auto"/>
          <w:sz w:val="28"/>
          <w:szCs w:val="28"/>
        </w:rPr>
        <w:lastRenderedPageBreak/>
        <w:t>АННОТАЦИЯ</w:t>
      </w:r>
      <w:bookmarkEnd w:id="1"/>
    </w:p>
    <w:p w:rsidR="00541BD2" w:rsidRPr="00352F54" w:rsidRDefault="00541BD2" w:rsidP="00974427">
      <w:pPr>
        <w:pStyle w:val="20"/>
        <w:spacing w:after="0" w:line="360" w:lineRule="auto"/>
        <w:ind w:firstLine="708"/>
        <w:jc w:val="both"/>
        <w:rPr>
          <w:szCs w:val="28"/>
        </w:rPr>
      </w:pP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 данном программном документе</w:t>
      </w:r>
      <w:r w:rsidR="00760F96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 xml:space="preserve"> приведено руководство пользователя по использованию МП</w:t>
      </w: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 xml:space="preserve"> </w:t>
      </w:r>
      <w:r w:rsidR="00760F96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ПР</w:t>
      </w: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 xml:space="preserve">. </w:t>
      </w:r>
    </w:p>
    <w:p w:rsidR="001D4D8E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 разделе «Назначение программы» указаны сведения о назначении программы</w:t>
      </w:r>
      <w:r w:rsidR="00760F96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 xml:space="preserve"> и информация, достаточная</w:t>
      </w: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 xml:space="preserve"> для понимания функций программы и ее эксплуатации.</w:t>
      </w: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 разделе «Условия выполнения программы» указаны условия, необходимые для выполнения программы.</w:t>
      </w: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 разделе «Выполнение программы» указана после</w:t>
      </w:r>
      <w:r w:rsidR="00760F96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 xml:space="preserve">довательность действий пользователя, обеспечивающих </w:t>
      </w: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запуск и выполнение программы, приведено описание функций, формата и возможных вариантов ко</w:t>
      </w:r>
      <w:r w:rsidR="00760F96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манд, с помощью которых пользователь</w:t>
      </w: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 xml:space="preserve"> осуществляет загрузки и управляет выполнением программы, а также ответы программы на эти команды.</w:t>
      </w:r>
    </w:p>
    <w:p w:rsidR="00335A4B" w:rsidRPr="00352F54" w:rsidRDefault="00760F96" w:rsidP="00974427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В разделе «Сообщения пользователю</w:t>
      </w:r>
      <w:r w:rsidR="00335A4B"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» приведены тексты сообщений, выдаваемых в ходе выполнения программы, описание их содержания и со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ответствующие действия пользователя</w:t>
      </w:r>
      <w:r w:rsidR="00335A4B"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.</w:t>
      </w:r>
    </w:p>
    <w:p w:rsidR="00335A4B" w:rsidRPr="00352F54" w:rsidRDefault="00335A4B" w:rsidP="00974427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 xml:space="preserve">Оформление программного </w:t>
      </w:r>
      <w:r w:rsidR="00760F96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документа «Руководство пользователя</w:t>
      </w:r>
      <w:r w:rsidRPr="00352F54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</w:rPr>
        <w:t>» произведено по требованиям ЕСПД (ГОСТ 19.101-77, ГОСТ 19.103-77, ГОСТ 19.104-78, ГОСТ 19.105-78, ГОСТ 19.106-78, ГОСТ 19.505-79).</w:t>
      </w:r>
    </w:p>
    <w:p w:rsidR="00335A4B" w:rsidRPr="00352F54" w:rsidRDefault="00335A4B" w:rsidP="00974427">
      <w:pPr>
        <w:pStyle w:val="Standard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D4D8E" w:rsidRPr="00352F54" w:rsidRDefault="0079344D" w:rsidP="00974427">
      <w:pPr>
        <w:pStyle w:val="Standard"/>
        <w:pageBreakBefore/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bookmarkStart w:id="2" w:name="_Toc118254722"/>
      <w:bookmarkEnd w:id="2"/>
      <w:r w:rsidRPr="00352F54">
        <w:rPr>
          <w:rFonts w:ascii="Times New Roman" w:hAnsi="Times New Roman" w:cs="Times New Roman"/>
          <w:caps/>
          <w:sz w:val="28"/>
          <w:szCs w:val="28"/>
        </w:rPr>
        <w:lastRenderedPageBreak/>
        <w:t>Содержание</w:t>
      </w:r>
    </w:p>
    <w:sdt>
      <w:sdtPr>
        <w:rPr>
          <w:rFonts w:ascii="Calibri" w:eastAsia="Calibri" w:hAnsi="Calibri" w:cs="DejaVu Sans"/>
          <w:color w:val="auto"/>
          <w:kern w:val="3"/>
          <w:sz w:val="22"/>
          <w:szCs w:val="22"/>
          <w:lang w:eastAsia="en-US"/>
        </w:rPr>
        <w:id w:val="-169884346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035ABD" w:rsidRPr="00352F54" w:rsidRDefault="00035ABD" w:rsidP="00974427">
          <w:pPr>
            <w:pStyle w:val="af4"/>
            <w:spacing w:before="0" w:line="360" w:lineRule="auto"/>
          </w:pPr>
        </w:p>
        <w:p w:rsidR="00A35A73" w:rsidRPr="00A35A73" w:rsidRDefault="00C47191">
          <w:pPr>
            <w:pStyle w:val="15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A35A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35ABD" w:rsidRPr="00A35A7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5A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306012" w:history="1">
            <w:r w:rsidR="00A35A73" w:rsidRPr="00A35A73">
              <w:rPr>
                <w:rStyle w:val="af5"/>
                <w:rFonts w:ascii="Times New Roman" w:hAnsi="Times New Roman" w:cs="Times New Roman"/>
                <w:bCs/>
                <w:iCs/>
                <w:noProof/>
                <w:spacing w:val="5"/>
                <w:sz w:val="28"/>
                <w:szCs w:val="28"/>
              </w:rPr>
              <w:t>АННОТАЦИЯ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_Toc135306012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15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13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_Toc135306013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14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_Toc135306014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15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_Toc135306015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16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Состав функций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_Toc135306016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17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1.3.1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Функция авторизации пользователя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_Toc135306017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18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1.3.2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Функция просмотра расписания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_Toc135306018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19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1.3.3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Функция просмотр расписания студенческих групп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_Toc135306019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20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1.3.4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Функция просмотра расписания преподавателя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_Toc135306020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21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1.3.5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Функция поиска окна для переноса расписания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_Toc135306021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22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1.3.6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Функция просмотра задач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_Toc135306022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23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1.3.7 Функция добавления задачи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_Toc135306023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15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24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_Toc135306024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25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программным средствам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_Toc135306025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26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Требования к аппаратным</w:t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средствам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_Toc135306026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27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Требования к персоналу (пользователю)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_Toc135306027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15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28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_Toc135306028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29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Запуск мобильного приложения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_Toc135306029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30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_Toc135306030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31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3.3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функций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_Toc135306031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32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3.3.1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авторизации пользователя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_Toc135306032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33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3.3.2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просмотра расписания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_Toc135306033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34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3.3.3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просмотра расписания студенческих групп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_Toc135306034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35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3.3.4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поиска расписания преподавателя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_Toc135306035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36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3.3.5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поиска окна для переноса занятия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_Toc135306036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37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3.3.6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просмотра задач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_Toc135306037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38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3.3.7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Выполнение функции добавления задачи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_Toc135306038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15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39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Сообщения Пользователю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_Toc135306039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24"/>
            <w:tabs>
              <w:tab w:val="left" w:pos="880"/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40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Сообщения на этапе «Авторизация»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_Toc135306040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32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41" w:history="1"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4.1.1</w:t>
            </w:r>
            <w:r w:rsidR="00A35A73" w:rsidRPr="00A35A73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A35A73" w:rsidRPr="00A35A73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Ошибка «Неверный логин или пароль»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_Toc135306041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5A73" w:rsidRPr="00A35A73" w:rsidRDefault="00CA445A">
          <w:pPr>
            <w:pStyle w:val="15"/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35306042" w:history="1">
            <w:r w:rsidR="00A35A73" w:rsidRPr="00A35A73">
              <w:rPr>
                <w:rStyle w:val="af5"/>
                <w:rFonts w:ascii="Times New Roman" w:hAnsi="Times New Roman" w:cs="Times New Roman"/>
                <w:caps/>
                <w:noProof/>
                <w:sz w:val="28"/>
                <w:szCs w:val="28"/>
              </w:rPr>
              <w:t>Перечень сокращений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_Toc135306042 \h </w:instrTex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35A73" w:rsidRPr="00A35A7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5ABD" w:rsidRPr="005761D4" w:rsidRDefault="00C47191" w:rsidP="00974427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35A7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1D4D8E" w:rsidRPr="00352F54" w:rsidRDefault="001D4D8E" w:rsidP="00974427">
      <w:pPr>
        <w:pStyle w:val="15"/>
        <w:spacing w:after="0" w:line="360" w:lineRule="auto"/>
        <w:rPr>
          <w:rFonts w:ascii="Times New Roman" w:hAnsi="Times New Roman"/>
          <w:sz w:val="32"/>
          <w:szCs w:val="32"/>
        </w:rPr>
      </w:pPr>
    </w:p>
    <w:p w:rsidR="001D4D8E" w:rsidRPr="00352F54" w:rsidRDefault="0079344D" w:rsidP="00974427">
      <w:pPr>
        <w:pStyle w:val="1-"/>
        <w:spacing w:before="0" w:line="360" w:lineRule="auto"/>
        <w:rPr>
          <w:rFonts w:cs="Times New Roman"/>
          <w:b w:val="0"/>
          <w:sz w:val="28"/>
          <w:szCs w:val="28"/>
        </w:rPr>
      </w:pPr>
      <w:bookmarkStart w:id="3" w:name="_Toc432059144"/>
      <w:bookmarkStart w:id="4" w:name="_Toc436609413"/>
      <w:bookmarkStart w:id="5" w:name="_Toc135306013"/>
      <w:bookmarkEnd w:id="3"/>
      <w:r w:rsidRPr="00352F54">
        <w:rPr>
          <w:rFonts w:cs="Times New Roman"/>
          <w:b w:val="0"/>
          <w:sz w:val="28"/>
          <w:szCs w:val="28"/>
        </w:rPr>
        <w:lastRenderedPageBreak/>
        <w:t>Назначение программы</w:t>
      </w:r>
      <w:bookmarkEnd w:id="4"/>
      <w:bookmarkEnd w:id="5"/>
    </w:p>
    <w:p w:rsidR="00403E99" w:rsidRPr="00352F54" w:rsidRDefault="00403E9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6" w:name="_Toc432059145"/>
      <w:bookmarkStart w:id="7" w:name="_Toc436609414"/>
      <w:r w:rsidRPr="00352F54">
        <w:rPr>
          <w:b w:val="0"/>
        </w:rPr>
        <w:t xml:space="preserve"> </w:t>
      </w:r>
      <w:bookmarkStart w:id="8" w:name="_Toc135306014"/>
      <w:r w:rsidR="0079344D" w:rsidRPr="00352F54">
        <w:rPr>
          <w:b w:val="0"/>
        </w:rPr>
        <w:t xml:space="preserve">Функциональное </w:t>
      </w:r>
      <w:bookmarkEnd w:id="6"/>
      <w:r w:rsidR="00700D96" w:rsidRPr="00352F54">
        <w:rPr>
          <w:b w:val="0"/>
        </w:rPr>
        <w:t>назначение</w:t>
      </w:r>
      <w:bookmarkEnd w:id="7"/>
      <w:bookmarkEnd w:id="8"/>
    </w:p>
    <w:p w:rsidR="00403E99" w:rsidRPr="00352F54" w:rsidRDefault="00403E99" w:rsidP="00974427">
      <w:pPr>
        <w:pStyle w:val="a"/>
        <w:numPr>
          <w:ilvl w:val="0"/>
          <w:numId w:val="0"/>
        </w:numPr>
        <w:rPr>
          <w:b w:val="0"/>
        </w:rPr>
      </w:pPr>
    </w:p>
    <w:p w:rsidR="001D4D8E" w:rsidRPr="00352F54" w:rsidRDefault="00760F96" w:rsidP="00974427">
      <w:pPr>
        <w:pStyle w:val="20"/>
        <w:spacing w:after="0" w:line="360" w:lineRule="auto"/>
        <w:ind w:firstLine="708"/>
        <w:jc w:val="both"/>
        <w:rPr>
          <w:szCs w:val="28"/>
        </w:rPr>
      </w:pPr>
      <w:r>
        <w:rPr>
          <w:szCs w:val="28"/>
          <w:lang w:eastAsia="ar-SA"/>
        </w:rPr>
        <w:t>МП</w:t>
      </w:r>
      <w:r w:rsidR="00335A4B" w:rsidRPr="00352F54">
        <w:rPr>
          <w:szCs w:val="28"/>
          <w:lang w:eastAsia="ar-SA"/>
        </w:rPr>
        <w:t xml:space="preserve"> </w:t>
      </w:r>
      <w:r>
        <w:rPr>
          <w:szCs w:val="28"/>
          <w:lang w:eastAsia="ar-SA"/>
        </w:rPr>
        <w:t>ПР</w:t>
      </w:r>
      <w:r w:rsidR="00D26BC7" w:rsidRPr="00352F54">
        <w:rPr>
          <w:szCs w:val="28"/>
        </w:rPr>
        <w:t xml:space="preserve"> реализует</w:t>
      </w:r>
      <w:r w:rsidR="0079344D" w:rsidRPr="00352F54">
        <w:rPr>
          <w:szCs w:val="28"/>
        </w:rPr>
        <w:t xml:space="preserve"> следующие функции: </w:t>
      </w:r>
      <w:r>
        <w:rPr>
          <w:szCs w:val="28"/>
        </w:rPr>
        <w:t>авторизацию</w:t>
      </w:r>
      <w:r w:rsidR="0079344D" w:rsidRPr="00352F54">
        <w:rPr>
          <w:szCs w:val="28"/>
        </w:rPr>
        <w:t xml:space="preserve">, </w:t>
      </w:r>
      <w:r>
        <w:rPr>
          <w:szCs w:val="28"/>
        </w:rPr>
        <w:t>просмотр расписания пользователя, просмотр расписания студенческих групп, просмотр расписания преподавателей, поиск окна для переноса расписания, просмотр и добавление задач.</w:t>
      </w:r>
    </w:p>
    <w:p w:rsidR="00403E99" w:rsidRPr="00352F54" w:rsidRDefault="00403E99" w:rsidP="00974427">
      <w:pPr>
        <w:pStyle w:val="20"/>
        <w:spacing w:after="0" w:line="360" w:lineRule="auto"/>
        <w:ind w:firstLine="708"/>
        <w:jc w:val="both"/>
        <w:rPr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9" w:name="_Toc436609415"/>
      <w:r w:rsidRPr="00352F54">
        <w:rPr>
          <w:b w:val="0"/>
        </w:rPr>
        <w:t xml:space="preserve"> </w:t>
      </w:r>
      <w:bookmarkStart w:id="10" w:name="_Toc135306015"/>
      <w:r w:rsidR="0079344D" w:rsidRPr="00352F54">
        <w:rPr>
          <w:b w:val="0"/>
        </w:rPr>
        <w:t>Эксплуатационное назначение</w:t>
      </w:r>
      <w:bookmarkEnd w:id="9"/>
      <w:bookmarkEnd w:id="10"/>
    </w:p>
    <w:p w:rsidR="00403E99" w:rsidRPr="00352F54" w:rsidRDefault="00403E99" w:rsidP="00974427">
      <w:pPr>
        <w:pStyle w:val="a"/>
        <w:numPr>
          <w:ilvl w:val="0"/>
          <w:numId w:val="0"/>
        </w:numPr>
        <w:rPr>
          <w:b w:val="0"/>
        </w:rPr>
      </w:pPr>
    </w:p>
    <w:p w:rsidR="001D4D8E" w:rsidRPr="00352F54" w:rsidRDefault="00D26BC7" w:rsidP="00974427">
      <w:pPr>
        <w:pStyle w:val="20"/>
        <w:spacing w:after="0" w:line="360" w:lineRule="auto"/>
        <w:ind w:firstLine="708"/>
        <w:jc w:val="both"/>
        <w:rPr>
          <w:szCs w:val="28"/>
        </w:rPr>
      </w:pPr>
      <w:r w:rsidRPr="00352F54">
        <w:rPr>
          <w:szCs w:val="28"/>
        </w:rPr>
        <w:t>Основное</w:t>
      </w:r>
      <w:r w:rsidR="0079344D" w:rsidRPr="00352F54">
        <w:rPr>
          <w:szCs w:val="28"/>
        </w:rPr>
        <w:t xml:space="preserve"> назначение </w:t>
      </w:r>
      <w:r w:rsidR="00760F96">
        <w:rPr>
          <w:szCs w:val="28"/>
        </w:rPr>
        <w:t>МП</w:t>
      </w:r>
      <w:r w:rsidR="00AD4715" w:rsidRPr="00352F54">
        <w:rPr>
          <w:szCs w:val="28"/>
        </w:rPr>
        <w:t xml:space="preserve"> </w:t>
      </w:r>
      <w:r w:rsidR="00760F96">
        <w:rPr>
          <w:szCs w:val="28"/>
        </w:rPr>
        <w:t>ПР</w:t>
      </w:r>
      <w:r w:rsidR="0079344D" w:rsidRPr="00352F54">
        <w:rPr>
          <w:szCs w:val="28"/>
        </w:rPr>
        <w:t xml:space="preserve"> - </w:t>
      </w:r>
      <w:r w:rsidR="008122B9" w:rsidRPr="008122B9">
        <w:rPr>
          <w:szCs w:val="28"/>
        </w:rPr>
        <w:t>ускорение просмотра расписания студенческих групп и преподавателей с возможностью поиска окна для переноса занятия</w:t>
      </w:r>
      <w:r w:rsidR="00D775FA" w:rsidRPr="00352F54">
        <w:rPr>
          <w:szCs w:val="28"/>
        </w:rPr>
        <w:t>.</w:t>
      </w:r>
    </w:p>
    <w:p w:rsidR="00403E99" w:rsidRPr="00352F54" w:rsidRDefault="00403E99" w:rsidP="00974427">
      <w:pPr>
        <w:pStyle w:val="20"/>
        <w:spacing w:after="0" w:line="360" w:lineRule="auto"/>
        <w:ind w:firstLine="708"/>
        <w:jc w:val="both"/>
        <w:rPr>
          <w:szCs w:val="28"/>
        </w:rPr>
      </w:pPr>
    </w:p>
    <w:p w:rsidR="00403E99" w:rsidRPr="00352F54" w:rsidRDefault="00352F54" w:rsidP="00974427">
      <w:pPr>
        <w:pStyle w:val="a"/>
        <w:rPr>
          <w:b w:val="0"/>
        </w:rPr>
      </w:pPr>
      <w:bookmarkStart w:id="11" w:name="_Toc432059146"/>
      <w:bookmarkStart w:id="12" w:name="_Toc436609416"/>
      <w:bookmarkEnd w:id="11"/>
      <w:r w:rsidRPr="00352F54">
        <w:rPr>
          <w:b w:val="0"/>
        </w:rPr>
        <w:t xml:space="preserve"> </w:t>
      </w:r>
      <w:bookmarkStart w:id="13" w:name="_Toc135306016"/>
      <w:r w:rsidR="00700D96" w:rsidRPr="00352F54">
        <w:rPr>
          <w:b w:val="0"/>
        </w:rPr>
        <w:t>Состав функций</w:t>
      </w:r>
      <w:bookmarkEnd w:id="12"/>
      <w:bookmarkEnd w:id="13"/>
    </w:p>
    <w:p w:rsidR="00403E99" w:rsidRPr="00352F54" w:rsidRDefault="0079344D" w:rsidP="00974427">
      <w:pPr>
        <w:pStyle w:val="a0"/>
        <w:rPr>
          <w:b w:val="0"/>
        </w:rPr>
      </w:pPr>
      <w:bookmarkStart w:id="14" w:name="_Toc432059147"/>
      <w:bookmarkStart w:id="15" w:name="_Toc436609417"/>
      <w:bookmarkStart w:id="16" w:name="_Toc135306017"/>
      <w:r w:rsidRPr="00352F54">
        <w:rPr>
          <w:b w:val="0"/>
        </w:rPr>
        <w:t xml:space="preserve">Функция </w:t>
      </w:r>
      <w:bookmarkEnd w:id="14"/>
      <w:bookmarkEnd w:id="15"/>
      <w:r w:rsidR="00D775FA" w:rsidRPr="00352F54">
        <w:rPr>
          <w:b w:val="0"/>
        </w:rPr>
        <w:t>авторизации пользователя</w:t>
      </w:r>
      <w:bookmarkEnd w:id="16"/>
    </w:p>
    <w:p w:rsidR="001D4D8E" w:rsidRPr="00352F54" w:rsidRDefault="0079344D" w:rsidP="00974427">
      <w:pPr>
        <w:pStyle w:val="20"/>
        <w:spacing w:after="0" w:line="360" w:lineRule="auto"/>
        <w:jc w:val="both"/>
        <w:rPr>
          <w:szCs w:val="28"/>
        </w:rPr>
      </w:pPr>
      <w:r w:rsidRPr="00352F54">
        <w:rPr>
          <w:szCs w:val="28"/>
        </w:rPr>
        <w:tab/>
        <w:t>Данная функция предоставляет возможность</w:t>
      </w:r>
      <w:r w:rsidR="00D775FA" w:rsidRPr="00352F54">
        <w:rPr>
          <w:szCs w:val="28"/>
        </w:rPr>
        <w:t xml:space="preserve"> пользователю пройти</w:t>
      </w:r>
      <w:r w:rsidR="008122B9">
        <w:rPr>
          <w:szCs w:val="28"/>
        </w:rPr>
        <w:t xml:space="preserve"> авторизацию</w:t>
      </w:r>
      <w:r w:rsidR="00D775FA" w:rsidRPr="00352F54">
        <w:rPr>
          <w:szCs w:val="28"/>
        </w:rPr>
        <w:t>, чтобы получи</w:t>
      </w:r>
      <w:r w:rsidR="008122B9">
        <w:rPr>
          <w:szCs w:val="28"/>
        </w:rPr>
        <w:t>ть доступ к расписанию</w:t>
      </w:r>
      <w:r w:rsidRPr="00352F54">
        <w:rPr>
          <w:szCs w:val="28"/>
        </w:rPr>
        <w:t>.</w:t>
      </w:r>
    </w:p>
    <w:p w:rsidR="00403E99" w:rsidRPr="00352F54" w:rsidRDefault="00403E99" w:rsidP="00974427">
      <w:pPr>
        <w:pStyle w:val="20"/>
        <w:spacing w:after="0" w:line="360" w:lineRule="auto"/>
        <w:jc w:val="both"/>
        <w:rPr>
          <w:szCs w:val="28"/>
        </w:rPr>
      </w:pPr>
    </w:p>
    <w:p w:rsidR="00403E99" w:rsidRPr="00352F54" w:rsidRDefault="0079344D" w:rsidP="00974427">
      <w:pPr>
        <w:pStyle w:val="a0"/>
        <w:rPr>
          <w:b w:val="0"/>
        </w:rPr>
      </w:pPr>
      <w:bookmarkStart w:id="17" w:name="_Toc436609419"/>
      <w:bookmarkStart w:id="18" w:name="_Toc135306018"/>
      <w:r w:rsidRPr="00352F54">
        <w:rPr>
          <w:b w:val="0"/>
        </w:rPr>
        <w:t>Функция</w:t>
      </w:r>
      <w:r w:rsidR="00103F9B" w:rsidRPr="00352F54">
        <w:rPr>
          <w:b w:val="0"/>
        </w:rPr>
        <w:t xml:space="preserve"> </w:t>
      </w:r>
      <w:bookmarkEnd w:id="17"/>
      <w:r w:rsidR="008122B9">
        <w:rPr>
          <w:b w:val="0"/>
        </w:rPr>
        <w:t>просмотра расписания</w:t>
      </w:r>
      <w:bookmarkEnd w:id="18"/>
    </w:p>
    <w:p w:rsidR="001D4D8E" w:rsidRPr="00352F54" w:rsidRDefault="0079344D" w:rsidP="00974427">
      <w:pPr>
        <w:pStyle w:val="20"/>
        <w:spacing w:after="0" w:line="360" w:lineRule="auto"/>
        <w:ind w:firstLine="708"/>
        <w:jc w:val="both"/>
        <w:rPr>
          <w:szCs w:val="28"/>
        </w:rPr>
      </w:pPr>
      <w:r w:rsidRPr="00352F54">
        <w:rPr>
          <w:szCs w:val="28"/>
        </w:rPr>
        <w:t>Данная функция осуществляет</w:t>
      </w:r>
      <w:r w:rsidR="0085505F">
        <w:rPr>
          <w:szCs w:val="28"/>
        </w:rPr>
        <w:t xml:space="preserve"> предоставление расписания пользователя на экран</w:t>
      </w:r>
      <w:r w:rsidR="00935BCC" w:rsidRPr="00352F54">
        <w:rPr>
          <w:szCs w:val="28"/>
        </w:rPr>
        <w:t>.</w:t>
      </w:r>
    </w:p>
    <w:p w:rsidR="00403E99" w:rsidRPr="00352F54" w:rsidRDefault="00403E9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9" w:name="_Toc432059148"/>
      <w:bookmarkEnd w:id="19"/>
    </w:p>
    <w:p w:rsidR="00403E99" w:rsidRPr="00352F54" w:rsidRDefault="00B01D95" w:rsidP="00974427">
      <w:pPr>
        <w:pStyle w:val="a0"/>
        <w:rPr>
          <w:b w:val="0"/>
        </w:rPr>
      </w:pPr>
      <w:bookmarkStart w:id="20" w:name="_Toc135306019"/>
      <w:r w:rsidRPr="00352F54">
        <w:rPr>
          <w:b w:val="0"/>
        </w:rPr>
        <w:t xml:space="preserve">Функция </w:t>
      </w:r>
      <w:r w:rsidR="0085505F">
        <w:rPr>
          <w:b w:val="0"/>
        </w:rPr>
        <w:t>просмотр расписания студенческих групп</w:t>
      </w:r>
      <w:bookmarkEnd w:id="20"/>
    </w:p>
    <w:p w:rsidR="00935BCC" w:rsidRDefault="0085505F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85505F">
        <w:rPr>
          <w:szCs w:val="28"/>
        </w:rPr>
        <w:t xml:space="preserve">Данная функция осуществляет </w:t>
      </w:r>
      <w:r>
        <w:rPr>
          <w:szCs w:val="28"/>
        </w:rPr>
        <w:t xml:space="preserve">выбор группы и </w:t>
      </w:r>
      <w:r w:rsidRPr="0085505F">
        <w:rPr>
          <w:szCs w:val="28"/>
        </w:rPr>
        <w:t>предоставление</w:t>
      </w:r>
      <w:r>
        <w:rPr>
          <w:szCs w:val="28"/>
        </w:rPr>
        <w:t xml:space="preserve"> ее расписания</w:t>
      </w:r>
      <w:r w:rsidRPr="0085505F">
        <w:rPr>
          <w:szCs w:val="28"/>
        </w:rPr>
        <w:t xml:space="preserve"> на экран.</w:t>
      </w:r>
    </w:p>
    <w:p w:rsidR="0085505F" w:rsidRPr="00352F54" w:rsidRDefault="0085505F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935BCC" w:rsidRPr="00352F54" w:rsidRDefault="00935BCC" w:rsidP="00974427">
      <w:pPr>
        <w:pStyle w:val="a0"/>
        <w:rPr>
          <w:b w:val="0"/>
        </w:rPr>
      </w:pPr>
      <w:bookmarkStart w:id="21" w:name="_Toc135306020"/>
      <w:r w:rsidRPr="00352F54">
        <w:rPr>
          <w:b w:val="0"/>
        </w:rPr>
        <w:lastRenderedPageBreak/>
        <w:t xml:space="preserve">Функция </w:t>
      </w:r>
      <w:r w:rsidR="0085505F">
        <w:rPr>
          <w:b w:val="0"/>
        </w:rPr>
        <w:t>просмотра расписания преподавателя</w:t>
      </w:r>
      <w:bookmarkEnd w:id="21"/>
    </w:p>
    <w:p w:rsidR="005C1491" w:rsidRDefault="0085505F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85505F">
        <w:rPr>
          <w:szCs w:val="28"/>
        </w:rPr>
        <w:t>Данная ф</w:t>
      </w:r>
      <w:r>
        <w:rPr>
          <w:szCs w:val="28"/>
        </w:rPr>
        <w:t>ункция осуществляет выбор преподавателя и предоставление его</w:t>
      </w:r>
      <w:r w:rsidRPr="0085505F">
        <w:rPr>
          <w:szCs w:val="28"/>
        </w:rPr>
        <w:t xml:space="preserve"> расписания на экран.</w:t>
      </w:r>
    </w:p>
    <w:p w:rsidR="0085505F" w:rsidRPr="00352F54" w:rsidRDefault="0085505F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5C1491" w:rsidRPr="00352F54" w:rsidRDefault="005C1491" w:rsidP="00974427">
      <w:pPr>
        <w:pStyle w:val="a0"/>
        <w:rPr>
          <w:b w:val="0"/>
        </w:rPr>
      </w:pPr>
      <w:bookmarkStart w:id="22" w:name="_Toc135306021"/>
      <w:r w:rsidRPr="00352F54">
        <w:rPr>
          <w:b w:val="0"/>
        </w:rPr>
        <w:t xml:space="preserve">Функция </w:t>
      </w:r>
      <w:r w:rsidR="0085505F">
        <w:rPr>
          <w:b w:val="0"/>
        </w:rPr>
        <w:t>поиска окна для переноса расписания</w:t>
      </w:r>
      <w:bookmarkEnd w:id="22"/>
    </w:p>
    <w:p w:rsidR="00352F54" w:rsidRDefault="0085505F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85505F">
        <w:rPr>
          <w:szCs w:val="28"/>
        </w:rPr>
        <w:t>Данная ф</w:t>
      </w:r>
      <w:r>
        <w:rPr>
          <w:szCs w:val="28"/>
        </w:rPr>
        <w:t>ункция осуществляет выбор групп и преподавателя</w:t>
      </w:r>
      <w:r w:rsidRPr="0085505F">
        <w:rPr>
          <w:szCs w:val="28"/>
        </w:rPr>
        <w:t xml:space="preserve"> и предоставление </w:t>
      </w:r>
      <w:r>
        <w:rPr>
          <w:szCs w:val="28"/>
        </w:rPr>
        <w:t>окон для переноса расписания</w:t>
      </w:r>
      <w:r w:rsidRPr="0085505F">
        <w:rPr>
          <w:szCs w:val="28"/>
        </w:rPr>
        <w:t xml:space="preserve"> на экран.</w:t>
      </w:r>
    </w:p>
    <w:p w:rsidR="0085505F" w:rsidRPr="00352F54" w:rsidRDefault="0085505F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FF6DD3" w:rsidRPr="00352F54" w:rsidRDefault="00FF6DD3" w:rsidP="00974427">
      <w:pPr>
        <w:pStyle w:val="a0"/>
        <w:rPr>
          <w:b w:val="0"/>
        </w:rPr>
      </w:pPr>
      <w:bookmarkStart w:id="23" w:name="_Toc135306022"/>
      <w:r w:rsidRPr="00352F54">
        <w:rPr>
          <w:b w:val="0"/>
        </w:rPr>
        <w:t xml:space="preserve">Функция </w:t>
      </w:r>
      <w:r w:rsidR="0085505F">
        <w:rPr>
          <w:b w:val="0"/>
        </w:rPr>
        <w:t>просмотра задач</w:t>
      </w:r>
      <w:bookmarkEnd w:id="23"/>
    </w:p>
    <w:p w:rsidR="00FF6DD3" w:rsidRDefault="0085505F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85505F">
        <w:rPr>
          <w:szCs w:val="28"/>
        </w:rPr>
        <w:t xml:space="preserve">Данная функция осуществляет предоставление </w:t>
      </w:r>
      <w:r>
        <w:rPr>
          <w:szCs w:val="28"/>
        </w:rPr>
        <w:t>задач</w:t>
      </w:r>
      <w:r w:rsidRPr="0085505F">
        <w:rPr>
          <w:szCs w:val="28"/>
        </w:rPr>
        <w:t xml:space="preserve"> пользователя на экран.</w:t>
      </w:r>
    </w:p>
    <w:p w:rsidR="00B445A9" w:rsidRDefault="00B445A9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B445A9" w:rsidRPr="00B445A9" w:rsidRDefault="00B445A9" w:rsidP="00B445A9">
      <w:pPr>
        <w:pStyle w:val="20"/>
        <w:spacing w:line="360" w:lineRule="auto"/>
        <w:jc w:val="both"/>
        <w:outlineLvl w:val="2"/>
        <w:rPr>
          <w:szCs w:val="28"/>
        </w:rPr>
      </w:pPr>
      <w:bookmarkStart w:id="24" w:name="_Toc135306023"/>
      <w:r>
        <w:rPr>
          <w:szCs w:val="28"/>
        </w:rPr>
        <w:t>1.3.7 Функция добавления</w:t>
      </w:r>
      <w:r w:rsidRPr="00B445A9">
        <w:rPr>
          <w:szCs w:val="28"/>
        </w:rPr>
        <w:t xml:space="preserve"> задач</w:t>
      </w:r>
      <w:r>
        <w:rPr>
          <w:szCs w:val="28"/>
        </w:rPr>
        <w:t>и</w:t>
      </w:r>
      <w:bookmarkEnd w:id="24"/>
    </w:p>
    <w:p w:rsidR="00B445A9" w:rsidRPr="00352F54" w:rsidRDefault="00B445A9" w:rsidP="00B445A9">
      <w:pPr>
        <w:pStyle w:val="20"/>
        <w:spacing w:after="0" w:line="360" w:lineRule="auto"/>
        <w:ind w:firstLine="709"/>
        <w:jc w:val="both"/>
        <w:rPr>
          <w:szCs w:val="28"/>
        </w:rPr>
      </w:pPr>
      <w:r w:rsidRPr="00B445A9">
        <w:rPr>
          <w:szCs w:val="28"/>
        </w:rPr>
        <w:t xml:space="preserve">Данная функция </w:t>
      </w:r>
      <w:r>
        <w:rPr>
          <w:szCs w:val="28"/>
        </w:rPr>
        <w:t>предоставляет пользователю ввод задачи и ее сохранение</w:t>
      </w:r>
      <w:r w:rsidRPr="00B445A9">
        <w:rPr>
          <w:szCs w:val="28"/>
        </w:rPr>
        <w:t>.</w:t>
      </w:r>
    </w:p>
    <w:p w:rsidR="005C1491" w:rsidRPr="00352F54" w:rsidRDefault="005C1491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1D4D8E" w:rsidRPr="00352F54" w:rsidRDefault="0079344D" w:rsidP="00974427">
      <w:pPr>
        <w:pStyle w:val="1-"/>
        <w:numPr>
          <w:ilvl w:val="0"/>
          <w:numId w:val="19"/>
        </w:numPr>
        <w:spacing w:before="0" w:line="360" w:lineRule="auto"/>
        <w:rPr>
          <w:rFonts w:cs="Times New Roman"/>
          <w:b w:val="0"/>
          <w:sz w:val="28"/>
          <w:szCs w:val="28"/>
        </w:rPr>
      </w:pPr>
      <w:bookmarkStart w:id="25" w:name="_Toc432059149"/>
      <w:bookmarkStart w:id="26" w:name="_Toc436609421"/>
      <w:bookmarkStart w:id="27" w:name="_Toc135306024"/>
      <w:bookmarkEnd w:id="25"/>
      <w:r w:rsidRPr="00352F54">
        <w:rPr>
          <w:rFonts w:cs="Times New Roman"/>
          <w:b w:val="0"/>
          <w:sz w:val="28"/>
          <w:szCs w:val="28"/>
        </w:rPr>
        <w:lastRenderedPageBreak/>
        <w:t>Условия выполнения программы</w:t>
      </w:r>
      <w:bookmarkEnd w:id="26"/>
      <w:bookmarkEnd w:id="27"/>
    </w:p>
    <w:p w:rsidR="00403E99" w:rsidRPr="00352F54" w:rsidRDefault="00403E9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28" w:name="_Toc432059150"/>
      <w:bookmarkStart w:id="29" w:name="_Toc436609422"/>
      <w:bookmarkEnd w:id="28"/>
      <w:r w:rsidRPr="00352F54">
        <w:rPr>
          <w:b w:val="0"/>
        </w:rPr>
        <w:t xml:space="preserve"> </w:t>
      </w:r>
      <w:bookmarkStart w:id="30" w:name="_Toc135306025"/>
      <w:r w:rsidR="00403E99" w:rsidRPr="00352F54">
        <w:rPr>
          <w:b w:val="0"/>
        </w:rPr>
        <w:t>Требования к</w:t>
      </w:r>
      <w:r w:rsidR="0079344D" w:rsidRPr="00352F54">
        <w:rPr>
          <w:b w:val="0"/>
        </w:rPr>
        <w:t xml:space="preserve"> </w:t>
      </w:r>
      <w:r w:rsidR="00307977" w:rsidRPr="00352F54">
        <w:rPr>
          <w:b w:val="0"/>
        </w:rPr>
        <w:t>программны</w:t>
      </w:r>
      <w:r w:rsidR="00403E99" w:rsidRPr="00352F54">
        <w:rPr>
          <w:b w:val="0"/>
        </w:rPr>
        <w:t>м</w:t>
      </w:r>
      <w:r w:rsidR="00307977" w:rsidRPr="00352F54">
        <w:rPr>
          <w:b w:val="0"/>
        </w:rPr>
        <w:t xml:space="preserve"> </w:t>
      </w:r>
      <w:r w:rsidR="0079344D" w:rsidRPr="00352F54">
        <w:rPr>
          <w:b w:val="0"/>
        </w:rPr>
        <w:t>средств</w:t>
      </w:r>
      <w:bookmarkEnd w:id="29"/>
      <w:r w:rsidR="00403E99" w:rsidRPr="00352F54">
        <w:rPr>
          <w:b w:val="0"/>
        </w:rPr>
        <w:t>ам</w:t>
      </w:r>
      <w:bookmarkEnd w:id="30"/>
    </w:p>
    <w:p w:rsidR="00403E99" w:rsidRPr="00352F54" w:rsidRDefault="00403E99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307977" w:rsidRPr="00352F54" w:rsidRDefault="00307977" w:rsidP="009744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2F54">
        <w:rPr>
          <w:rFonts w:ascii="Times New Roman" w:hAnsi="Times New Roman" w:cs="Times New Roman"/>
          <w:sz w:val="28"/>
          <w:szCs w:val="28"/>
        </w:rPr>
        <w:t xml:space="preserve">Системные программные </w:t>
      </w:r>
      <w:r w:rsidR="00186CA2">
        <w:rPr>
          <w:rFonts w:ascii="Times New Roman" w:hAnsi="Times New Roman" w:cs="Times New Roman"/>
          <w:sz w:val="28"/>
          <w:szCs w:val="28"/>
        </w:rPr>
        <w:t>средства, используемые данным мобильным приложением</w:t>
      </w:r>
      <w:r w:rsidRPr="00352F54">
        <w:rPr>
          <w:rFonts w:ascii="Times New Roman" w:hAnsi="Times New Roman" w:cs="Times New Roman"/>
          <w:sz w:val="28"/>
          <w:szCs w:val="28"/>
        </w:rPr>
        <w:t xml:space="preserve">, должны быть представлены </w:t>
      </w:r>
      <w:r w:rsidR="00935BCC" w:rsidRPr="00352F54">
        <w:rPr>
          <w:rFonts w:ascii="Times New Roman" w:hAnsi="Times New Roman" w:cs="Times New Roman"/>
          <w:sz w:val="28"/>
          <w:szCs w:val="28"/>
        </w:rPr>
        <w:t>актуальной</w:t>
      </w:r>
      <w:r w:rsidRPr="00352F54">
        <w:rPr>
          <w:rFonts w:ascii="Times New Roman" w:hAnsi="Times New Roman" w:cs="Times New Roman"/>
          <w:sz w:val="28"/>
          <w:szCs w:val="28"/>
        </w:rPr>
        <w:t xml:space="preserve"> версией операционной системы </w:t>
      </w:r>
      <w:r w:rsidR="00186CA2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52F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07977" w:rsidRPr="00352F54" w:rsidRDefault="00307977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7977" w:rsidRPr="00352F54" w:rsidRDefault="00352F54" w:rsidP="00974427">
      <w:pPr>
        <w:pStyle w:val="a"/>
        <w:rPr>
          <w:b w:val="0"/>
        </w:rPr>
      </w:pPr>
      <w:r w:rsidRPr="00352F54">
        <w:rPr>
          <w:b w:val="0"/>
        </w:rPr>
        <w:t xml:space="preserve"> </w:t>
      </w:r>
      <w:bookmarkStart w:id="31" w:name="_Toc135306026"/>
      <w:r w:rsidR="00403E99" w:rsidRPr="00352F54">
        <w:rPr>
          <w:b w:val="0"/>
        </w:rPr>
        <w:t xml:space="preserve">Требования к </w:t>
      </w:r>
      <w:r w:rsidR="00307977" w:rsidRPr="00352F54">
        <w:rPr>
          <w:b w:val="0"/>
        </w:rPr>
        <w:t>аппаратны</w:t>
      </w:r>
      <w:r w:rsidR="00403E99" w:rsidRPr="00352F54">
        <w:rPr>
          <w:b w:val="0"/>
        </w:rPr>
        <w:t>м</w:t>
      </w:r>
      <w:r w:rsidR="00307977" w:rsidRPr="00352F54">
        <w:rPr>
          <w:b w:val="0"/>
          <w:lang w:val="en-US"/>
        </w:rPr>
        <w:t xml:space="preserve"> </w:t>
      </w:r>
      <w:r w:rsidR="00307977" w:rsidRPr="00352F54">
        <w:rPr>
          <w:b w:val="0"/>
        </w:rPr>
        <w:t>средств</w:t>
      </w:r>
      <w:r w:rsidR="00403E99" w:rsidRPr="00352F54">
        <w:rPr>
          <w:b w:val="0"/>
        </w:rPr>
        <w:t>ам</w:t>
      </w:r>
      <w:bookmarkEnd w:id="31"/>
    </w:p>
    <w:p w:rsidR="00403E99" w:rsidRPr="00352F54" w:rsidRDefault="00403E99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1D4D8E" w:rsidRPr="00352F54" w:rsidRDefault="0079344D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>Минимальный состав испол</w:t>
      </w:r>
      <w:r w:rsidR="002B534A">
        <w:rPr>
          <w:szCs w:val="28"/>
        </w:rPr>
        <w:t>ьзуемых технических</w:t>
      </w:r>
      <w:r w:rsidRPr="00352F54">
        <w:rPr>
          <w:szCs w:val="28"/>
        </w:rPr>
        <w:t xml:space="preserve"> средств:</w:t>
      </w:r>
    </w:p>
    <w:p w:rsidR="001D4D8E" w:rsidRPr="002B534A" w:rsidRDefault="002B534A" w:rsidP="00974427">
      <w:pPr>
        <w:pStyle w:val="20"/>
        <w:numPr>
          <w:ilvl w:val="0"/>
          <w:numId w:val="12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процессор</w:t>
      </w:r>
      <w:r w:rsidR="0045687F" w:rsidRPr="002B534A">
        <w:rPr>
          <w:szCs w:val="28"/>
        </w:rPr>
        <w:t xml:space="preserve"> </w:t>
      </w:r>
      <w:r>
        <w:rPr>
          <w:szCs w:val="28"/>
        </w:rPr>
        <w:t xml:space="preserve">- </w:t>
      </w:r>
      <w:r w:rsidRPr="002B534A">
        <w:rPr>
          <w:szCs w:val="28"/>
          <w:lang w:val="en-US"/>
        </w:rPr>
        <w:t>Atom</w:t>
      </w:r>
      <w:r w:rsidRPr="002B534A">
        <w:rPr>
          <w:szCs w:val="28"/>
        </w:rPr>
        <w:t xml:space="preserve"> </w:t>
      </w:r>
      <w:r w:rsidRPr="002B534A">
        <w:rPr>
          <w:szCs w:val="28"/>
          <w:lang w:val="en-US"/>
        </w:rPr>
        <w:t>Z</w:t>
      </w:r>
      <w:r w:rsidRPr="002B534A">
        <w:rPr>
          <w:szCs w:val="28"/>
        </w:rPr>
        <w:t xml:space="preserve">2320 </w:t>
      </w:r>
      <w:r w:rsidRPr="002B534A">
        <w:rPr>
          <w:szCs w:val="28"/>
          <w:lang w:val="en-US"/>
        </w:rPr>
        <w:t>Dual</w:t>
      </w:r>
      <w:r w:rsidRPr="002B534A">
        <w:rPr>
          <w:szCs w:val="28"/>
        </w:rPr>
        <w:t>-</w:t>
      </w:r>
      <w:r w:rsidRPr="002B534A">
        <w:rPr>
          <w:szCs w:val="28"/>
          <w:lang w:val="en-US"/>
        </w:rPr>
        <w:t>Core</w:t>
      </w:r>
      <w:r w:rsidRPr="002B534A">
        <w:rPr>
          <w:szCs w:val="28"/>
        </w:rPr>
        <w:t xml:space="preserve"> или </w:t>
      </w:r>
      <w:proofErr w:type="spellStart"/>
      <w:r w:rsidRPr="002B534A">
        <w:rPr>
          <w:szCs w:val="28"/>
          <w:lang w:val="en-US"/>
        </w:rPr>
        <w:t>Exynos</w:t>
      </w:r>
      <w:proofErr w:type="spellEnd"/>
      <w:r w:rsidRPr="002B534A">
        <w:rPr>
          <w:szCs w:val="28"/>
        </w:rPr>
        <w:t xml:space="preserve"> 5433 </w:t>
      </w:r>
      <w:proofErr w:type="spellStart"/>
      <w:r w:rsidRPr="002B534A">
        <w:rPr>
          <w:szCs w:val="28"/>
          <w:lang w:val="en-US"/>
        </w:rPr>
        <w:t>Octa</w:t>
      </w:r>
      <w:proofErr w:type="spellEnd"/>
      <w:r w:rsidRPr="002B534A">
        <w:rPr>
          <w:szCs w:val="28"/>
        </w:rPr>
        <w:t>-</w:t>
      </w:r>
      <w:r w:rsidRPr="002B534A">
        <w:rPr>
          <w:szCs w:val="28"/>
          <w:lang w:val="en-US"/>
        </w:rPr>
        <w:t>Core</w:t>
      </w:r>
      <w:r w:rsidRPr="002B534A">
        <w:rPr>
          <w:szCs w:val="28"/>
        </w:rPr>
        <w:t xml:space="preserve"> или </w:t>
      </w:r>
      <w:r w:rsidRPr="002B534A">
        <w:rPr>
          <w:szCs w:val="28"/>
          <w:lang w:val="en-US"/>
        </w:rPr>
        <w:t>Qualcomm</w:t>
      </w:r>
      <w:r w:rsidRPr="002B534A">
        <w:rPr>
          <w:szCs w:val="28"/>
        </w:rPr>
        <w:t xml:space="preserve"> </w:t>
      </w:r>
      <w:proofErr w:type="spellStart"/>
      <w:r w:rsidRPr="002B534A">
        <w:rPr>
          <w:szCs w:val="28"/>
          <w:lang w:val="en-US"/>
        </w:rPr>
        <w:t>SnapDragon</w:t>
      </w:r>
      <w:proofErr w:type="spellEnd"/>
      <w:r w:rsidRPr="002B534A">
        <w:rPr>
          <w:szCs w:val="28"/>
        </w:rPr>
        <w:t xml:space="preserve"> 400</w:t>
      </w:r>
      <w:r w:rsidR="00403E99" w:rsidRPr="00352F54">
        <w:rPr>
          <w:szCs w:val="28"/>
        </w:rPr>
        <w:t>;</w:t>
      </w:r>
    </w:p>
    <w:p w:rsidR="001D4D8E" w:rsidRPr="00352F54" w:rsidRDefault="002B534A" w:rsidP="002B534A">
      <w:pPr>
        <w:pStyle w:val="20"/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оперативная память</w:t>
      </w:r>
      <w:r w:rsidR="0079344D" w:rsidRPr="00352F54">
        <w:rPr>
          <w:szCs w:val="28"/>
        </w:rPr>
        <w:t xml:space="preserve"> - </w:t>
      </w:r>
      <w:r w:rsidRPr="002B534A">
        <w:rPr>
          <w:szCs w:val="28"/>
        </w:rPr>
        <w:t>512 Мб</w:t>
      </w:r>
      <w:r w:rsidR="0045687F" w:rsidRPr="00352F54">
        <w:rPr>
          <w:szCs w:val="28"/>
        </w:rPr>
        <w:t>;</w:t>
      </w:r>
    </w:p>
    <w:p w:rsidR="0045687F" w:rsidRPr="00352F54" w:rsidRDefault="002B534A" w:rsidP="002B534A">
      <w:pPr>
        <w:pStyle w:val="20"/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операционная система</w:t>
      </w:r>
      <w:r w:rsidR="0045687F" w:rsidRPr="00352F54">
        <w:rPr>
          <w:szCs w:val="28"/>
        </w:rPr>
        <w:t xml:space="preserve"> - </w:t>
      </w:r>
      <w:r w:rsidRPr="002B534A">
        <w:rPr>
          <w:szCs w:val="28"/>
          <w:lang w:val="en-US"/>
        </w:rPr>
        <w:t>Android 5.0</w:t>
      </w:r>
      <w:r w:rsidR="0045687F" w:rsidRPr="002B534A">
        <w:rPr>
          <w:szCs w:val="28"/>
        </w:rPr>
        <w:t>;</w:t>
      </w:r>
    </w:p>
    <w:p w:rsidR="0045687F" w:rsidRPr="00352F54" w:rsidRDefault="002B534A" w:rsidP="002B534A">
      <w:pPr>
        <w:pStyle w:val="20"/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хранилище</w:t>
      </w:r>
      <w:r w:rsidR="0045687F" w:rsidRPr="00352F54">
        <w:rPr>
          <w:szCs w:val="28"/>
        </w:rPr>
        <w:t xml:space="preserve"> - </w:t>
      </w:r>
      <w:r w:rsidRPr="002B534A">
        <w:rPr>
          <w:szCs w:val="28"/>
          <w:lang w:val="en-US"/>
        </w:rPr>
        <w:t xml:space="preserve">256 </w:t>
      </w:r>
      <w:proofErr w:type="spellStart"/>
      <w:r w:rsidRPr="002B534A">
        <w:rPr>
          <w:szCs w:val="28"/>
          <w:lang w:val="en-US"/>
        </w:rPr>
        <w:t>Мб</w:t>
      </w:r>
      <w:proofErr w:type="spellEnd"/>
      <w:r w:rsidR="0045687F" w:rsidRPr="00352F54">
        <w:rPr>
          <w:szCs w:val="28"/>
        </w:rPr>
        <w:t>;</w:t>
      </w:r>
    </w:p>
    <w:p w:rsidR="00403E99" w:rsidRDefault="002B534A" w:rsidP="002B534A">
      <w:pPr>
        <w:pStyle w:val="20"/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частота процессора</w:t>
      </w:r>
      <w:r>
        <w:rPr>
          <w:szCs w:val="28"/>
          <w:lang w:val="en-US"/>
        </w:rPr>
        <w:t xml:space="preserve"> -</w:t>
      </w:r>
      <w:r w:rsidR="0045687F" w:rsidRPr="00352F54">
        <w:rPr>
          <w:szCs w:val="28"/>
          <w:lang w:val="en-US"/>
        </w:rPr>
        <w:t xml:space="preserve"> </w:t>
      </w:r>
      <w:r w:rsidRPr="002B534A">
        <w:rPr>
          <w:szCs w:val="28"/>
          <w:lang w:val="en-US"/>
        </w:rPr>
        <w:t xml:space="preserve">800 </w:t>
      </w:r>
      <w:proofErr w:type="spellStart"/>
      <w:r w:rsidRPr="002B534A">
        <w:rPr>
          <w:szCs w:val="28"/>
          <w:lang w:val="en-US"/>
        </w:rPr>
        <w:t>Мгц</w:t>
      </w:r>
      <w:proofErr w:type="spellEnd"/>
      <w:r w:rsidR="00403E99" w:rsidRPr="00352F54">
        <w:rPr>
          <w:szCs w:val="28"/>
        </w:rPr>
        <w:t>;</w:t>
      </w:r>
      <w:r w:rsidRPr="00352F54">
        <w:rPr>
          <w:szCs w:val="28"/>
        </w:rPr>
        <w:t xml:space="preserve"> </w:t>
      </w:r>
    </w:p>
    <w:p w:rsidR="002B534A" w:rsidRPr="00352F54" w:rsidRDefault="002B534A" w:rsidP="002B534A">
      <w:pPr>
        <w:pStyle w:val="20"/>
        <w:numPr>
          <w:ilvl w:val="0"/>
          <w:numId w:val="12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доступ в интернет со скоростью - </w:t>
      </w:r>
      <w:r w:rsidRPr="002B534A">
        <w:rPr>
          <w:szCs w:val="28"/>
        </w:rPr>
        <w:t>5 Мбит/сек</w:t>
      </w:r>
      <w:r>
        <w:rPr>
          <w:szCs w:val="28"/>
        </w:rPr>
        <w:t>.</w:t>
      </w:r>
    </w:p>
    <w:p w:rsidR="001D4D8E" w:rsidRPr="00352F54" w:rsidRDefault="00352F54" w:rsidP="00974427">
      <w:pPr>
        <w:pStyle w:val="a"/>
        <w:rPr>
          <w:b w:val="0"/>
        </w:rPr>
      </w:pPr>
      <w:bookmarkStart w:id="32" w:name="_Toc432059151"/>
      <w:bookmarkStart w:id="33" w:name="_Toc436609423"/>
      <w:bookmarkEnd w:id="32"/>
      <w:r w:rsidRPr="00352F54">
        <w:rPr>
          <w:b w:val="0"/>
        </w:rPr>
        <w:t xml:space="preserve"> </w:t>
      </w:r>
      <w:bookmarkStart w:id="34" w:name="_Toc135306027"/>
      <w:r w:rsidR="0079344D" w:rsidRPr="00352F54">
        <w:rPr>
          <w:b w:val="0"/>
        </w:rPr>
        <w:t>Требования к персоналу (пользователю)</w:t>
      </w:r>
      <w:bookmarkEnd w:id="33"/>
      <w:bookmarkEnd w:id="34"/>
    </w:p>
    <w:p w:rsidR="00403E99" w:rsidRPr="00352F54" w:rsidRDefault="00403E99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1D4D8E" w:rsidRPr="00352F54" w:rsidRDefault="0079344D" w:rsidP="00974427">
      <w:pPr>
        <w:pStyle w:val="20"/>
        <w:spacing w:after="0" w:line="360" w:lineRule="auto"/>
        <w:ind w:firstLine="708"/>
        <w:jc w:val="both"/>
        <w:rPr>
          <w:szCs w:val="28"/>
        </w:rPr>
      </w:pPr>
      <w:r w:rsidRPr="00352F54">
        <w:rPr>
          <w:szCs w:val="28"/>
        </w:rPr>
        <w:t>Конечный пользователь программы должен обладать практическими навыками работы с графическим пользовательским интерфейсом операционной системы.</w:t>
      </w:r>
    </w:p>
    <w:p w:rsidR="001D4D8E" w:rsidRPr="00352F54" w:rsidRDefault="001D4D8E" w:rsidP="00974427">
      <w:pPr>
        <w:pStyle w:val="20"/>
        <w:spacing w:after="0" w:line="360" w:lineRule="auto"/>
        <w:ind w:firstLine="360"/>
        <w:rPr>
          <w:szCs w:val="28"/>
        </w:rPr>
      </w:pPr>
    </w:p>
    <w:p w:rsidR="001D4D8E" w:rsidRPr="00352F54" w:rsidRDefault="0079344D" w:rsidP="00974427">
      <w:pPr>
        <w:pStyle w:val="1-"/>
        <w:numPr>
          <w:ilvl w:val="0"/>
          <w:numId w:val="19"/>
        </w:numPr>
        <w:spacing w:before="0" w:line="360" w:lineRule="auto"/>
        <w:rPr>
          <w:rFonts w:cs="Times New Roman"/>
          <w:b w:val="0"/>
          <w:sz w:val="28"/>
          <w:szCs w:val="28"/>
        </w:rPr>
      </w:pPr>
      <w:bookmarkStart w:id="35" w:name="_Toc432059152"/>
      <w:bookmarkStart w:id="36" w:name="_Toc436609424"/>
      <w:bookmarkStart w:id="37" w:name="_Toc135306028"/>
      <w:bookmarkEnd w:id="35"/>
      <w:r w:rsidRPr="00352F54">
        <w:rPr>
          <w:rFonts w:cs="Times New Roman"/>
          <w:b w:val="0"/>
          <w:sz w:val="28"/>
          <w:szCs w:val="28"/>
        </w:rPr>
        <w:lastRenderedPageBreak/>
        <w:t>Выполнение программы</w:t>
      </w:r>
      <w:bookmarkEnd w:id="36"/>
      <w:bookmarkEnd w:id="37"/>
    </w:p>
    <w:p w:rsidR="00403E99" w:rsidRPr="00352F54" w:rsidRDefault="00403E99" w:rsidP="009744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38" w:name="_Toc436609425"/>
      <w:r w:rsidRPr="00352F54">
        <w:rPr>
          <w:b w:val="0"/>
        </w:rPr>
        <w:t xml:space="preserve"> </w:t>
      </w:r>
      <w:bookmarkStart w:id="39" w:name="_Toc135306029"/>
      <w:r w:rsidR="00B94A79">
        <w:rPr>
          <w:b w:val="0"/>
        </w:rPr>
        <w:t>З</w:t>
      </w:r>
      <w:r w:rsidR="0079344D" w:rsidRPr="00352F54">
        <w:rPr>
          <w:b w:val="0"/>
        </w:rPr>
        <w:t xml:space="preserve">апуск </w:t>
      </w:r>
      <w:bookmarkEnd w:id="38"/>
      <w:r w:rsidR="00B94A79">
        <w:rPr>
          <w:b w:val="0"/>
        </w:rPr>
        <w:t>мобильного приложения</w:t>
      </w:r>
      <w:bookmarkEnd w:id="39"/>
    </w:p>
    <w:p w:rsidR="00A1612B" w:rsidRPr="00352F54" w:rsidRDefault="00A1612B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1D4D8E" w:rsidRPr="00352F54" w:rsidRDefault="00B94A79" w:rsidP="00974427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МП</w:t>
      </w:r>
      <w:r w:rsidR="00935BCC" w:rsidRPr="00352F54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 – мобильное </w:t>
      </w:r>
      <w:r>
        <w:rPr>
          <w:rFonts w:ascii="Times New Roman" w:hAnsi="Times New Roman" w:cs="Times New Roman"/>
          <w:sz w:val="28"/>
          <w:szCs w:val="28"/>
          <w:lang w:val="en-US" w:eastAsia="ar-SA"/>
        </w:rPr>
        <w:t>Android</w:t>
      </w:r>
      <w:r w:rsidRPr="00B94A79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ar-SA"/>
        </w:rPr>
        <w:t>приложение</w:t>
      </w:r>
      <w:r w:rsidR="0079344D" w:rsidRPr="00352F54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1D4D8E" w:rsidRPr="00352F54" w:rsidRDefault="00403E99" w:rsidP="00974427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352F54">
        <w:rPr>
          <w:rFonts w:ascii="Times New Roman" w:hAnsi="Times New Roman" w:cs="Times New Roman"/>
          <w:sz w:val="28"/>
          <w:szCs w:val="28"/>
          <w:lang w:eastAsia="ar-SA"/>
        </w:rPr>
        <w:t>Для его запуска необходимо</w:t>
      </w:r>
      <w:r w:rsidR="0079344D" w:rsidRPr="00352F54">
        <w:rPr>
          <w:rFonts w:ascii="Times New Roman" w:hAnsi="Times New Roman" w:cs="Times New Roman"/>
          <w:sz w:val="28"/>
          <w:szCs w:val="28"/>
          <w:lang w:eastAsia="ar-SA"/>
        </w:rPr>
        <w:t>:</w:t>
      </w:r>
    </w:p>
    <w:p w:rsidR="00900CF7" w:rsidRPr="00B94A79" w:rsidRDefault="00B94A79" w:rsidP="00974427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B94A79">
        <w:rPr>
          <w:rFonts w:ascii="Times New Roman" w:hAnsi="Times New Roman" w:cs="Times New Roman"/>
          <w:sz w:val="28"/>
          <w:szCs w:val="28"/>
          <w:lang w:eastAsia="ar-SA"/>
        </w:rPr>
        <w:t>найти иконку приложения в списке приложений</w:t>
      </w:r>
      <w:r w:rsidR="00A1612B" w:rsidRPr="00B94A79">
        <w:rPr>
          <w:rFonts w:ascii="Times New Roman" w:hAnsi="Times New Roman" w:cs="Times New Roman"/>
          <w:sz w:val="28"/>
          <w:szCs w:val="28"/>
          <w:lang w:eastAsia="ar-SA"/>
        </w:rPr>
        <w:t>;</w:t>
      </w:r>
    </w:p>
    <w:p w:rsidR="00FB5EFD" w:rsidRPr="00B94A79" w:rsidRDefault="00B94A79" w:rsidP="00B94A79">
      <w:pPr>
        <w:pStyle w:val="Standard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B94A79">
        <w:rPr>
          <w:rFonts w:ascii="Times New Roman" w:hAnsi="Times New Roman" w:cs="Times New Roman"/>
          <w:sz w:val="28"/>
          <w:szCs w:val="28"/>
          <w:lang w:eastAsia="ar-SA"/>
        </w:rPr>
        <w:t>нажать на иконку.</w:t>
      </w:r>
    </w:p>
    <w:p w:rsidR="00A1612B" w:rsidRPr="00352F54" w:rsidRDefault="00A1612B" w:rsidP="00974427">
      <w:pPr>
        <w:pStyle w:val="Standard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1D4D8E" w:rsidRPr="00352F54" w:rsidRDefault="00352F54" w:rsidP="00974427">
      <w:pPr>
        <w:pStyle w:val="a"/>
        <w:rPr>
          <w:b w:val="0"/>
        </w:rPr>
      </w:pPr>
      <w:bookmarkStart w:id="40" w:name="_Toc432059154"/>
      <w:bookmarkStart w:id="41" w:name="_Toc436609426"/>
      <w:bookmarkEnd w:id="40"/>
      <w:r w:rsidRPr="00352F54">
        <w:rPr>
          <w:b w:val="0"/>
        </w:rPr>
        <w:t xml:space="preserve"> </w:t>
      </w:r>
      <w:bookmarkStart w:id="42" w:name="_Toc135306030"/>
      <w:r w:rsidR="0079344D" w:rsidRPr="00352F54">
        <w:rPr>
          <w:b w:val="0"/>
        </w:rPr>
        <w:t>Выполнение программы</w:t>
      </w:r>
      <w:bookmarkEnd w:id="41"/>
      <w:bookmarkEnd w:id="42"/>
    </w:p>
    <w:p w:rsidR="00A1612B" w:rsidRPr="00352F54" w:rsidRDefault="00A1612B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1D4D8E" w:rsidRPr="00352F54" w:rsidRDefault="0079344D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>Выполнение программы осуществляется в несколько этапов:</w:t>
      </w:r>
    </w:p>
    <w:p w:rsidR="001D4D8E" w:rsidRPr="00352F54" w:rsidRDefault="00B94A79" w:rsidP="00974427">
      <w:pPr>
        <w:pStyle w:val="20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необходимо авторизоваться в МП ПР</w:t>
      </w:r>
      <w:r w:rsidR="00A474B0" w:rsidRPr="00352F54">
        <w:rPr>
          <w:szCs w:val="28"/>
        </w:rPr>
        <w:t>;</w:t>
      </w:r>
    </w:p>
    <w:p w:rsidR="00B94A79" w:rsidRDefault="00B94A79" w:rsidP="00B94A79">
      <w:pPr>
        <w:pStyle w:val="20"/>
        <w:numPr>
          <w:ilvl w:val="0"/>
          <w:numId w:val="1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выбрать одно из главных окон (расписание, поиск, задачи) для работы с приложением.</w:t>
      </w:r>
    </w:p>
    <w:p w:rsidR="00A1612B" w:rsidRPr="00352F54" w:rsidRDefault="00B94A79" w:rsidP="00B94A79">
      <w:pPr>
        <w:pStyle w:val="20"/>
        <w:spacing w:after="0" w:line="360" w:lineRule="auto"/>
        <w:ind w:left="709"/>
        <w:jc w:val="both"/>
        <w:rPr>
          <w:szCs w:val="28"/>
        </w:rPr>
      </w:pPr>
      <w:r w:rsidRPr="00352F54">
        <w:rPr>
          <w:szCs w:val="28"/>
        </w:rPr>
        <w:t xml:space="preserve"> </w:t>
      </w:r>
    </w:p>
    <w:p w:rsidR="001D4D8E" w:rsidRPr="00352F54" w:rsidRDefault="00352F54" w:rsidP="00974427">
      <w:pPr>
        <w:pStyle w:val="a"/>
        <w:rPr>
          <w:b w:val="0"/>
        </w:rPr>
      </w:pPr>
      <w:bookmarkStart w:id="43" w:name="_Toc436609427"/>
      <w:r w:rsidRPr="00352F54">
        <w:rPr>
          <w:b w:val="0"/>
        </w:rPr>
        <w:t xml:space="preserve"> </w:t>
      </w:r>
      <w:bookmarkStart w:id="44" w:name="_Toc135306031"/>
      <w:r w:rsidR="00E07E0B" w:rsidRPr="00352F54">
        <w:rPr>
          <w:b w:val="0"/>
        </w:rPr>
        <w:t>Выполнение функций</w:t>
      </w:r>
      <w:bookmarkEnd w:id="43"/>
      <w:bookmarkEnd w:id="44"/>
    </w:p>
    <w:p w:rsidR="00A1612B" w:rsidRPr="00352F54" w:rsidRDefault="00A1612B" w:rsidP="00974427">
      <w:pPr>
        <w:pStyle w:val="a"/>
        <w:numPr>
          <w:ilvl w:val="0"/>
          <w:numId w:val="0"/>
        </w:numPr>
        <w:ind w:left="1440"/>
        <w:rPr>
          <w:b w:val="0"/>
        </w:rPr>
      </w:pPr>
    </w:p>
    <w:p w:rsidR="001D4D8E" w:rsidRPr="00352F54" w:rsidRDefault="00E07E0B" w:rsidP="00974427">
      <w:pPr>
        <w:pStyle w:val="a0"/>
        <w:rPr>
          <w:b w:val="0"/>
        </w:rPr>
      </w:pPr>
      <w:bookmarkStart w:id="45" w:name="_Toc135306032"/>
      <w:r w:rsidRPr="00352F54">
        <w:rPr>
          <w:b w:val="0"/>
        </w:rPr>
        <w:t>Выполнение</w:t>
      </w:r>
      <w:r w:rsidR="00A92D20">
        <w:rPr>
          <w:b w:val="0"/>
        </w:rPr>
        <w:t xml:space="preserve"> функции</w:t>
      </w:r>
      <w:r w:rsidRPr="00352F54">
        <w:rPr>
          <w:b w:val="0"/>
        </w:rPr>
        <w:t xml:space="preserve"> </w:t>
      </w:r>
      <w:r w:rsidR="009D30D5" w:rsidRPr="00352F54">
        <w:rPr>
          <w:b w:val="0"/>
        </w:rPr>
        <w:t>авторизации пользователя</w:t>
      </w:r>
      <w:bookmarkEnd w:id="45"/>
    </w:p>
    <w:p w:rsidR="00223760" w:rsidRPr="00352F54" w:rsidRDefault="00223760" w:rsidP="00974427">
      <w:pPr>
        <w:pStyle w:val="a0"/>
        <w:numPr>
          <w:ilvl w:val="0"/>
          <w:numId w:val="0"/>
        </w:numPr>
        <w:ind w:left="720"/>
        <w:rPr>
          <w:b w:val="0"/>
        </w:rPr>
      </w:pPr>
    </w:p>
    <w:p w:rsidR="001F48CC" w:rsidRPr="00352F54" w:rsidRDefault="0079344D" w:rsidP="00974427">
      <w:pPr>
        <w:pStyle w:val="20"/>
        <w:spacing w:after="0" w:line="360" w:lineRule="auto"/>
        <w:jc w:val="both"/>
        <w:rPr>
          <w:szCs w:val="28"/>
        </w:rPr>
      </w:pPr>
      <w:r w:rsidRPr="00352F54">
        <w:rPr>
          <w:szCs w:val="28"/>
        </w:rPr>
        <w:tab/>
      </w:r>
      <w:r w:rsidR="00E07E0B" w:rsidRPr="00352F54">
        <w:rPr>
          <w:szCs w:val="28"/>
        </w:rPr>
        <w:t xml:space="preserve">Для </w:t>
      </w:r>
      <w:r w:rsidR="00B94A79">
        <w:rPr>
          <w:szCs w:val="28"/>
        </w:rPr>
        <w:t>авторизации</w:t>
      </w:r>
      <w:r w:rsidR="001746A5" w:rsidRPr="00352F54">
        <w:rPr>
          <w:szCs w:val="28"/>
        </w:rPr>
        <w:t xml:space="preserve"> </w:t>
      </w:r>
      <w:r w:rsidR="00B94A79">
        <w:rPr>
          <w:szCs w:val="28"/>
        </w:rPr>
        <w:t>в МП ПР</w:t>
      </w:r>
      <w:r w:rsidR="009D30D5" w:rsidRPr="00352F54">
        <w:rPr>
          <w:szCs w:val="28"/>
        </w:rPr>
        <w:t xml:space="preserve"> пользователю необходимо</w:t>
      </w:r>
      <w:r w:rsidR="00B94A79">
        <w:rPr>
          <w:szCs w:val="28"/>
        </w:rPr>
        <w:t xml:space="preserve"> в поле логина ввести номер студенческого билета</w:t>
      </w:r>
      <w:r w:rsidR="00B12D8A" w:rsidRPr="00352F54">
        <w:rPr>
          <w:szCs w:val="28"/>
        </w:rPr>
        <w:t xml:space="preserve">, в поле </w:t>
      </w:r>
      <w:r w:rsidR="001F48CC" w:rsidRPr="00352F54">
        <w:rPr>
          <w:szCs w:val="28"/>
        </w:rPr>
        <w:t>пароля не</w:t>
      </w:r>
      <w:r w:rsidR="00B94A79">
        <w:rPr>
          <w:szCs w:val="28"/>
        </w:rPr>
        <w:t xml:space="preserve">обходимо ввести пароль от </w:t>
      </w:r>
      <w:proofErr w:type="spellStart"/>
      <w:r w:rsidR="00B94A79">
        <w:rPr>
          <w:szCs w:val="28"/>
        </w:rPr>
        <w:t>ОРИОКСа</w:t>
      </w:r>
      <w:proofErr w:type="spellEnd"/>
      <w:r w:rsidR="001F48CC" w:rsidRPr="00352F54">
        <w:rPr>
          <w:szCs w:val="28"/>
        </w:rPr>
        <w:t>. После заполнения полей пользователь должен н</w:t>
      </w:r>
      <w:r w:rsidR="00B94A79">
        <w:rPr>
          <w:szCs w:val="28"/>
        </w:rPr>
        <w:t>ажать кнопку «Авторизоваться</w:t>
      </w:r>
      <w:r w:rsidR="001F48CC" w:rsidRPr="00352F54">
        <w:rPr>
          <w:szCs w:val="28"/>
        </w:rPr>
        <w:t>»</w:t>
      </w:r>
      <w:r w:rsidR="00E42CDD" w:rsidRPr="00352F54">
        <w:rPr>
          <w:szCs w:val="28"/>
        </w:rPr>
        <w:t xml:space="preserve"> (рис.1)</w:t>
      </w:r>
      <w:r w:rsidR="001F48CC" w:rsidRPr="00352F54">
        <w:rPr>
          <w:szCs w:val="28"/>
        </w:rPr>
        <w:t>.</w:t>
      </w:r>
    </w:p>
    <w:p w:rsidR="00E07E0B" w:rsidRPr="00352F54" w:rsidRDefault="00B94A79" w:rsidP="00B94A79">
      <w:pPr>
        <w:pStyle w:val="20"/>
        <w:spacing w:after="0"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59D8631F" wp14:editId="5D5F8A2E">
            <wp:extent cx="2330606" cy="4777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ход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777" cy="48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760" w:rsidRPr="00352F54" w:rsidRDefault="00E07E0B" w:rsidP="00974427">
      <w:pPr>
        <w:pStyle w:val="a6"/>
        <w:spacing w:before="0" w:after="0" w:line="360" w:lineRule="auto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52F54">
        <w:rPr>
          <w:rFonts w:ascii="Times New Roman" w:hAnsi="Times New Roman" w:cs="Times New Roman"/>
          <w:i w:val="0"/>
          <w:sz w:val="28"/>
          <w:szCs w:val="28"/>
        </w:rPr>
        <w:t xml:space="preserve">Рисунок </w:t>
      </w:r>
      <w:r w:rsidR="00C47191" w:rsidRPr="00352F54">
        <w:rPr>
          <w:rFonts w:ascii="Times New Roman" w:hAnsi="Times New Roman" w:cs="Times New Roman"/>
          <w:i w:val="0"/>
          <w:sz w:val="28"/>
          <w:szCs w:val="28"/>
        </w:rPr>
        <w:fldChar w:fldCharType="begin"/>
      </w:r>
      <w:r w:rsidRPr="00352F54">
        <w:rPr>
          <w:rFonts w:ascii="Times New Roman" w:hAnsi="Times New Roman" w:cs="Times New Roman"/>
          <w:i w:val="0"/>
          <w:sz w:val="28"/>
          <w:szCs w:val="28"/>
        </w:rPr>
        <w:instrText xml:space="preserve"> SEQ Рис._ \* ARABIC </w:instrText>
      </w:r>
      <w:r w:rsidR="00C47191" w:rsidRPr="00352F54">
        <w:rPr>
          <w:rFonts w:ascii="Times New Roman" w:hAnsi="Times New Roman" w:cs="Times New Roman"/>
          <w:i w:val="0"/>
          <w:sz w:val="28"/>
          <w:szCs w:val="28"/>
        </w:rPr>
        <w:fldChar w:fldCharType="separate"/>
      </w:r>
      <w:r w:rsidRPr="00352F54">
        <w:rPr>
          <w:rFonts w:ascii="Times New Roman" w:hAnsi="Times New Roman" w:cs="Times New Roman"/>
          <w:i w:val="0"/>
          <w:noProof/>
          <w:sz w:val="28"/>
          <w:szCs w:val="28"/>
        </w:rPr>
        <w:t>1</w:t>
      </w:r>
      <w:r w:rsidR="00C47191" w:rsidRPr="00352F54">
        <w:rPr>
          <w:rFonts w:ascii="Times New Roman" w:hAnsi="Times New Roman" w:cs="Times New Roman"/>
          <w:i w:val="0"/>
          <w:sz w:val="28"/>
          <w:szCs w:val="28"/>
        </w:rPr>
        <w:fldChar w:fldCharType="end"/>
      </w:r>
      <w:r w:rsidRPr="00352F54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52F54">
        <w:rPr>
          <w:rFonts w:ascii="Times New Roman" w:hAnsi="Times New Roman" w:cs="Times New Roman"/>
          <w:i w:val="0"/>
          <w:sz w:val="28"/>
          <w:szCs w:val="28"/>
        </w:rPr>
        <w:sym w:font="Symbol" w:char="F02D"/>
      </w:r>
      <w:r w:rsidRPr="00352F54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="001A6A44" w:rsidRPr="00352F54">
        <w:rPr>
          <w:rFonts w:ascii="Times New Roman" w:hAnsi="Times New Roman" w:cs="Times New Roman"/>
          <w:i w:val="0"/>
          <w:sz w:val="28"/>
          <w:szCs w:val="28"/>
        </w:rPr>
        <w:t>Пользо</w:t>
      </w:r>
      <w:r w:rsidR="00B94A79">
        <w:rPr>
          <w:rFonts w:ascii="Times New Roman" w:hAnsi="Times New Roman" w:cs="Times New Roman"/>
          <w:i w:val="0"/>
          <w:sz w:val="28"/>
          <w:szCs w:val="28"/>
        </w:rPr>
        <w:t>вательский интерфейс авторизации</w:t>
      </w:r>
    </w:p>
    <w:p w:rsidR="00E42CDD" w:rsidRPr="00352F54" w:rsidRDefault="00E42CDD" w:rsidP="00974427">
      <w:pPr>
        <w:pStyle w:val="a6"/>
        <w:spacing w:before="0" w:after="0" w:line="360" w:lineRule="auto"/>
        <w:jc w:val="center"/>
        <w:rPr>
          <w:rFonts w:ascii="Times New Roman" w:hAnsi="Times New Roman" w:cs="Times New Roman"/>
          <w:i w:val="0"/>
          <w:sz w:val="28"/>
          <w:szCs w:val="28"/>
        </w:rPr>
      </w:pPr>
    </w:p>
    <w:p w:rsidR="00223760" w:rsidRPr="00352F54" w:rsidRDefault="0079344D" w:rsidP="00974427">
      <w:pPr>
        <w:pStyle w:val="a0"/>
        <w:rPr>
          <w:b w:val="0"/>
        </w:rPr>
      </w:pPr>
      <w:bookmarkStart w:id="46" w:name="_Toc436609429"/>
      <w:bookmarkStart w:id="47" w:name="_Toc135306033"/>
      <w:r w:rsidRPr="00352F54">
        <w:rPr>
          <w:b w:val="0"/>
        </w:rPr>
        <w:t xml:space="preserve">Выполнение функции </w:t>
      </w:r>
      <w:bookmarkEnd w:id="46"/>
      <w:r w:rsidR="00A92D20">
        <w:rPr>
          <w:b w:val="0"/>
        </w:rPr>
        <w:t>просмотра расписания</w:t>
      </w:r>
      <w:bookmarkEnd w:id="47"/>
    </w:p>
    <w:p w:rsidR="00103F9B" w:rsidRPr="00352F54" w:rsidRDefault="0079344D" w:rsidP="00974427">
      <w:pPr>
        <w:pStyle w:val="20"/>
        <w:spacing w:after="0" w:line="360" w:lineRule="auto"/>
        <w:jc w:val="both"/>
        <w:rPr>
          <w:szCs w:val="28"/>
        </w:rPr>
      </w:pPr>
      <w:bookmarkStart w:id="48" w:name="__DdeLink__361_384479249"/>
      <w:r w:rsidRPr="00352F54">
        <w:rPr>
          <w:szCs w:val="28"/>
        </w:rPr>
        <w:tab/>
      </w:r>
      <w:bookmarkEnd w:id="48"/>
      <w:r w:rsidR="00E42CDD" w:rsidRPr="00352F54">
        <w:rPr>
          <w:szCs w:val="28"/>
        </w:rPr>
        <w:t>Для выполнения данной функции пользова</w:t>
      </w:r>
      <w:r w:rsidR="00A92D20">
        <w:rPr>
          <w:szCs w:val="28"/>
        </w:rPr>
        <w:t>телю необходимо авторизоваться. Окно расписания сразу будет перед ним. Чтобы перейти в окно расписание с других окон, необходимо</w:t>
      </w:r>
      <w:r w:rsidR="00E42CDD" w:rsidRPr="00352F54">
        <w:rPr>
          <w:szCs w:val="28"/>
        </w:rPr>
        <w:t xml:space="preserve"> нажа</w:t>
      </w:r>
      <w:r w:rsidR="00A92D20">
        <w:rPr>
          <w:szCs w:val="28"/>
        </w:rPr>
        <w:t>ть на кнопку «Расписание</w:t>
      </w:r>
      <w:r w:rsidR="00E42CDD" w:rsidRPr="00352F54">
        <w:rPr>
          <w:szCs w:val="28"/>
        </w:rPr>
        <w:t>»</w:t>
      </w:r>
      <w:r w:rsidR="00444D5A">
        <w:rPr>
          <w:szCs w:val="28"/>
        </w:rPr>
        <w:t xml:space="preserve"> в нижней части экрана</w:t>
      </w:r>
      <w:r w:rsidR="00E42CDD" w:rsidRPr="00352F54">
        <w:rPr>
          <w:szCs w:val="28"/>
        </w:rPr>
        <w:t xml:space="preserve"> (рис.2). </w:t>
      </w:r>
    </w:p>
    <w:p w:rsidR="005F1BD1" w:rsidRPr="00352F54" w:rsidRDefault="00444D5A" w:rsidP="00974427">
      <w:pPr>
        <w:pStyle w:val="20"/>
        <w:spacing w:after="0"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3544F275" wp14:editId="311653FD">
            <wp:extent cx="2141220" cy="43895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асписани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101" cy="44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BD1" w:rsidRPr="00352F54" w:rsidRDefault="005F1BD1" w:rsidP="00974427">
      <w:pPr>
        <w:pStyle w:val="a6"/>
        <w:spacing w:before="0" w:after="0" w:line="360" w:lineRule="auto"/>
        <w:jc w:val="center"/>
        <w:rPr>
          <w:rFonts w:ascii="Times New Roman" w:hAnsi="Times New Roman" w:cs="Times New Roman"/>
          <w:i w:val="0"/>
          <w:sz w:val="28"/>
          <w:szCs w:val="28"/>
        </w:rPr>
      </w:pPr>
      <w:r w:rsidRPr="00352F54">
        <w:rPr>
          <w:rFonts w:ascii="Times New Roman" w:hAnsi="Times New Roman" w:cs="Times New Roman"/>
          <w:i w:val="0"/>
          <w:sz w:val="28"/>
          <w:szCs w:val="28"/>
        </w:rPr>
        <w:t>Рис</w:t>
      </w:r>
      <w:r w:rsidR="001A6A44" w:rsidRPr="00352F54">
        <w:rPr>
          <w:rFonts w:ascii="Times New Roman" w:hAnsi="Times New Roman" w:cs="Times New Roman"/>
          <w:i w:val="0"/>
          <w:sz w:val="28"/>
          <w:szCs w:val="28"/>
        </w:rPr>
        <w:t>унок 2</w:t>
      </w:r>
      <w:r w:rsidRPr="00352F54"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352F54">
        <w:rPr>
          <w:rFonts w:ascii="Times New Roman" w:hAnsi="Times New Roman" w:cs="Times New Roman"/>
          <w:i w:val="0"/>
          <w:sz w:val="28"/>
          <w:szCs w:val="28"/>
        </w:rPr>
        <w:sym w:font="Symbol" w:char="F02D"/>
      </w:r>
      <w:r w:rsidR="001A6A44" w:rsidRPr="00352F54">
        <w:rPr>
          <w:rFonts w:ascii="Times New Roman" w:hAnsi="Times New Roman" w:cs="Times New Roman"/>
          <w:i w:val="0"/>
          <w:sz w:val="28"/>
          <w:szCs w:val="28"/>
        </w:rPr>
        <w:t xml:space="preserve"> Пользовательский интерфейс </w:t>
      </w:r>
      <w:r w:rsidR="00444D5A">
        <w:rPr>
          <w:rFonts w:ascii="Times New Roman" w:hAnsi="Times New Roman" w:cs="Times New Roman"/>
          <w:i w:val="0"/>
          <w:sz w:val="28"/>
          <w:szCs w:val="28"/>
        </w:rPr>
        <w:t>расписания</w:t>
      </w:r>
    </w:p>
    <w:p w:rsidR="005F1BD1" w:rsidRPr="00352F54" w:rsidRDefault="005F1BD1" w:rsidP="00974427">
      <w:pPr>
        <w:pStyle w:val="20"/>
        <w:spacing w:after="0" w:line="360" w:lineRule="auto"/>
        <w:jc w:val="center"/>
        <w:rPr>
          <w:szCs w:val="28"/>
        </w:rPr>
      </w:pPr>
    </w:p>
    <w:p w:rsidR="00223760" w:rsidRPr="00352F54" w:rsidRDefault="00103F9B" w:rsidP="00974427">
      <w:pPr>
        <w:pStyle w:val="a0"/>
        <w:rPr>
          <w:b w:val="0"/>
        </w:rPr>
      </w:pPr>
      <w:bookmarkStart w:id="49" w:name="_Toc135306034"/>
      <w:r w:rsidRPr="00352F54">
        <w:rPr>
          <w:b w:val="0"/>
        </w:rPr>
        <w:t xml:space="preserve">Выполнение </w:t>
      </w:r>
      <w:r w:rsidR="001A6A44" w:rsidRPr="00352F54">
        <w:rPr>
          <w:b w:val="0"/>
        </w:rPr>
        <w:t xml:space="preserve">функции </w:t>
      </w:r>
      <w:r w:rsidR="00444D5A">
        <w:rPr>
          <w:b w:val="0"/>
        </w:rPr>
        <w:t>просмотра расписания студенческих групп</w:t>
      </w:r>
      <w:bookmarkEnd w:id="49"/>
    </w:p>
    <w:p w:rsidR="00103F9B" w:rsidRDefault="00444D5A" w:rsidP="00444D5A">
      <w:pPr>
        <w:pStyle w:val="20"/>
        <w:spacing w:after="0" w:line="360" w:lineRule="auto"/>
        <w:ind w:left="720"/>
        <w:jc w:val="both"/>
        <w:rPr>
          <w:szCs w:val="28"/>
        </w:rPr>
      </w:pPr>
      <w:r>
        <w:rPr>
          <w:szCs w:val="28"/>
        </w:rPr>
        <w:t>После авторизации необходимо нажать кнопку «Поиск», чтобы перейти в окно поиска (рис. 3). Далее ввести необходимую группу в поле поиска и выбрать ее в выпадающем списке. Пользователю откроется окно расписания группы.</w:t>
      </w:r>
    </w:p>
    <w:p w:rsidR="00444D5A" w:rsidRDefault="007429B9" w:rsidP="007429B9">
      <w:pPr>
        <w:pStyle w:val="20"/>
        <w:spacing w:after="0"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40A0D073" wp14:editId="7469A6D0">
            <wp:extent cx="2148468" cy="440436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оиск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800" cy="44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5A" w:rsidRPr="00352F54" w:rsidRDefault="007429B9" w:rsidP="007429B9">
      <w:pPr>
        <w:pStyle w:val="20"/>
        <w:spacing w:after="0" w:line="360" w:lineRule="auto"/>
        <w:ind w:left="720"/>
        <w:jc w:val="center"/>
        <w:rPr>
          <w:szCs w:val="28"/>
        </w:rPr>
      </w:pPr>
      <w:r>
        <w:rPr>
          <w:szCs w:val="28"/>
        </w:rPr>
        <w:t>Рисунок 3</w:t>
      </w:r>
      <w:r w:rsidR="00444D5A">
        <w:rPr>
          <w:szCs w:val="28"/>
        </w:rPr>
        <w:t xml:space="preserve"> –</w:t>
      </w:r>
      <w:r w:rsidR="00444D5A" w:rsidRPr="00444D5A">
        <w:rPr>
          <w:szCs w:val="28"/>
        </w:rPr>
        <w:t xml:space="preserve"> Пользо</w:t>
      </w:r>
      <w:r>
        <w:rPr>
          <w:szCs w:val="28"/>
        </w:rPr>
        <w:t>вательский интерфейс поиска расписания студенческих групп</w:t>
      </w:r>
    </w:p>
    <w:p w:rsidR="00103F9B" w:rsidRPr="00352F54" w:rsidRDefault="00103F9B" w:rsidP="00974427">
      <w:pPr>
        <w:pStyle w:val="20"/>
        <w:spacing w:after="0" w:line="360" w:lineRule="auto"/>
        <w:jc w:val="both"/>
        <w:rPr>
          <w:szCs w:val="28"/>
        </w:rPr>
      </w:pPr>
    </w:p>
    <w:p w:rsidR="00223760" w:rsidRPr="00352F54" w:rsidRDefault="0079344D" w:rsidP="00974427">
      <w:pPr>
        <w:pStyle w:val="a0"/>
        <w:rPr>
          <w:b w:val="0"/>
        </w:rPr>
      </w:pPr>
      <w:bookmarkStart w:id="50" w:name="_Toc436609430"/>
      <w:bookmarkStart w:id="51" w:name="_Toc135306035"/>
      <w:r w:rsidRPr="00352F54">
        <w:rPr>
          <w:b w:val="0"/>
        </w:rPr>
        <w:t xml:space="preserve">Выполнение функции </w:t>
      </w:r>
      <w:bookmarkEnd w:id="50"/>
      <w:r w:rsidR="007429B9">
        <w:rPr>
          <w:b w:val="0"/>
        </w:rPr>
        <w:t>поиска расписания преподавателя</w:t>
      </w:r>
      <w:bookmarkEnd w:id="51"/>
    </w:p>
    <w:p w:rsidR="005F1BD1" w:rsidRPr="00352F54" w:rsidRDefault="007429B9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Данная функция выполняется аналогично предыдущей, только в окне поиска необходимо нажать кнопку «Преподаватель» для осуществления поиска по преподавателям.</w:t>
      </w:r>
    </w:p>
    <w:p w:rsidR="005F1BD1" w:rsidRPr="00352F54" w:rsidRDefault="005F1BD1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250877" w:rsidRPr="00352F54" w:rsidRDefault="00250877" w:rsidP="00974427">
      <w:pPr>
        <w:pStyle w:val="a0"/>
        <w:rPr>
          <w:b w:val="0"/>
        </w:rPr>
      </w:pPr>
      <w:bookmarkStart w:id="52" w:name="_Toc432059157"/>
      <w:bookmarkStart w:id="53" w:name="_Toc135306036"/>
      <w:bookmarkEnd w:id="52"/>
      <w:r w:rsidRPr="00352F54">
        <w:rPr>
          <w:b w:val="0"/>
        </w:rPr>
        <w:t xml:space="preserve">Выполнение функции </w:t>
      </w:r>
      <w:r w:rsidR="0040278C">
        <w:rPr>
          <w:b w:val="0"/>
        </w:rPr>
        <w:t>поиска окна для переноса занятия</w:t>
      </w:r>
      <w:bookmarkEnd w:id="53"/>
    </w:p>
    <w:p w:rsidR="00250877" w:rsidRDefault="00250877" w:rsidP="00974427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Для выполнения </w:t>
      </w:r>
      <w:r w:rsidR="0040278C">
        <w:rPr>
          <w:szCs w:val="28"/>
        </w:rPr>
        <w:t xml:space="preserve">данной </w:t>
      </w:r>
      <w:r w:rsidRPr="00352F54">
        <w:rPr>
          <w:szCs w:val="28"/>
        </w:rPr>
        <w:t>функции</w:t>
      </w:r>
      <w:r w:rsidR="0040278C">
        <w:rPr>
          <w:szCs w:val="28"/>
        </w:rPr>
        <w:t xml:space="preserve"> необходимо перейти в окно поиска, нажав кнопку «Поиск» и затем нажать кнопку «окно», ввести необходимые группы и преподавателя и нажать кнопку «Поиск»</w:t>
      </w:r>
      <w:r w:rsidRPr="00352F54">
        <w:rPr>
          <w:szCs w:val="28"/>
        </w:rPr>
        <w:t>.</w:t>
      </w:r>
      <w:r w:rsidR="009B558D">
        <w:rPr>
          <w:szCs w:val="28"/>
        </w:rPr>
        <w:t xml:space="preserve"> Откроется окно с возможными окнами для переноса занятия, такие пары выделены зеленым цветом</w:t>
      </w:r>
      <w:r w:rsidR="00390D03">
        <w:rPr>
          <w:szCs w:val="28"/>
        </w:rPr>
        <w:t xml:space="preserve"> (рис. 4)</w:t>
      </w:r>
      <w:r w:rsidR="009B558D">
        <w:rPr>
          <w:szCs w:val="28"/>
        </w:rPr>
        <w:t xml:space="preserve">.  Чтобы посмотреть </w:t>
      </w:r>
      <w:r w:rsidR="00390D03">
        <w:rPr>
          <w:szCs w:val="28"/>
        </w:rPr>
        <w:t>возможные окно необходимо смахнуть вправо или влево, пока не появится нужная неделя.</w:t>
      </w:r>
    </w:p>
    <w:p w:rsidR="00390D03" w:rsidRDefault="00390D03" w:rsidP="00390D03">
      <w:pPr>
        <w:pStyle w:val="20"/>
        <w:spacing w:after="0"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 wp14:anchorId="14316E01" wp14:editId="4755DA54">
            <wp:extent cx="1607820" cy="32960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оиск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630" cy="334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03" w:rsidRDefault="00390D03" w:rsidP="00390D03">
      <w:pPr>
        <w:pStyle w:val="20"/>
        <w:spacing w:after="0" w:line="360" w:lineRule="auto"/>
        <w:ind w:left="720"/>
        <w:jc w:val="center"/>
        <w:rPr>
          <w:szCs w:val="28"/>
        </w:rPr>
      </w:pPr>
      <w:r>
        <w:rPr>
          <w:szCs w:val="28"/>
        </w:rPr>
        <w:t>Рисунок 4 –</w:t>
      </w:r>
      <w:r w:rsidRPr="00444D5A">
        <w:rPr>
          <w:szCs w:val="28"/>
        </w:rPr>
        <w:t xml:space="preserve"> Пользо</w:t>
      </w:r>
      <w:r>
        <w:rPr>
          <w:szCs w:val="28"/>
        </w:rPr>
        <w:t>вательский интерфейс поиска окна для переноса занятия</w:t>
      </w:r>
    </w:p>
    <w:p w:rsidR="00390D03" w:rsidRDefault="00390D03" w:rsidP="00390D03">
      <w:pPr>
        <w:pStyle w:val="20"/>
        <w:spacing w:after="0" w:line="360" w:lineRule="auto"/>
        <w:ind w:left="720"/>
        <w:jc w:val="both"/>
        <w:rPr>
          <w:szCs w:val="28"/>
        </w:rPr>
      </w:pPr>
    </w:p>
    <w:p w:rsidR="00390D03" w:rsidRDefault="00390D03" w:rsidP="00A35A73">
      <w:pPr>
        <w:pStyle w:val="20"/>
        <w:spacing w:after="0" w:line="360" w:lineRule="auto"/>
        <w:jc w:val="both"/>
        <w:outlineLvl w:val="2"/>
        <w:rPr>
          <w:szCs w:val="28"/>
        </w:rPr>
      </w:pPr>
      <w:bookmarkStart w:id="54" w:name="_Toc135306037"/>
      <w:r>
        <w:rPr>
          <w:szCs w:val="28"/>
        </w:rPr>
        <w:t>3.3.6</w:t>
      </w:r>
      <w:r w:rsidRPr="00390D03">
        <w:rPr>
          <w:szCs w:val="28"/>
        </w:rPr>
        <w:tab/>
        <w:t xml:space="preserve">Выполнение функции </w:t>
      </w:r>
      <w:r>
        <w:rPr>
          <w:szCs w:val="28"/>
        </w:rPr>
        <w:t>просмотра задач</w:t>
      </w:r>
      <w:bookmarkEnd w:id="54"/>
    </w:p>
    <w:p w:rsidR="00390D03" w:rsidRDefault="00390D03" w:rsidP="00390D03">
      <w:pPr>
        <w:pStyle w:val="20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После авторизации пользователю необходимо нажать кнопку «Задачи» в нижней части экрана для перехода на окно задач, где показаны добавленные задачи пользователя (рис. 5).</w:t>
      </w:r>
    </w:p>
    <w:p w:rsidR="00390D03" w:rsidRDefault="00390D03" w:rsidP="00390D03">
      <w:pPr>
        <w:pStyle w:val="20"/>
        <w:spacing w:after="0"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43A5AAAC" wp14:editId="45916060">
            <wp:extent cx="1691640" cy="346786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дачи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417" cy="351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03" w:rsidRDefault="00390D03" w:rsidP="00390D03">
      <w:pPr>
        <w:pStyle w:val="20"/>
        <w:spacing w:after="0" w:line="360" w:lineRule="auto"/>
        <w:ind w:left="720"/>
        <w:jc w:val="center"/>
        <w:rPr>
          <w:szCs w:val="28"/>
        </w:rPr>
      </w:pPr>
      <w:r>
        <w:rPr>
          <w:szCs w:val="28"/>
        </w:rPr>
        <w:t>Рисунок 5 –</w:t>
      </w:r>
      <w:r w:rsidRPr="00444D5A">
        <w:rPr>
          <w:szCs w:val="28"/>
        </w:rPr>
        <w:t xml:space="preserve"> Пользо</w:t>
      </w:r>
      <w:r>
        <w:rPr>
          <w:szCs w:val="28"/>
        </w:rPr>
        <w:t>вательский интерфейс задач</w:t>
      </w:r>
    </w:p>
    <w:p w:rsidR="00390D03" w:rsidRDefault="00390D03" w:rsidP="00390D03">
      <w:pPr>
        <w:pStyle w:val="20"/>
        <w:spacing w:after="0" w:line="360" w:lineRule="auto"/>
        <w:ind w:left="720"/>
        <w:jc w:val="center"/>
        <w:rPr>
          <w:szCs w:val="28"/>
        </w:rPr>
      </w:pPr>
    </w:p>
    <w:p w:rsidR="00390D03" w:rsidRDefault="00390D03" w:rsidP="00A35A73">
      <w:pPr>
        <w:pStyle w:val="20"/>
        <w:spacing w:after="0" w:line="360" w:lineRule="auto"/>
        <w:jc w:val="both"/>
        <w:outlineLvl w:val="2"/>
        <w:rPr>
          <w:szCs w:val="28"/>
        </w:rPr>
      </w:pPr>
      <w:bookmarkStart w:id="55" w:name="_Toc135306038"/>
      <w:r>
        <w:rPr>
          <w:szCs w:val="28"/>
        </w:rPr>
        <w:t>3.3.7</w:t>
      </w:r>
      <w:r w:rsidRPr="00390D03">
        <w:rPr>
          <w:szCs w:val="28"/>
        </w:rPr>
        <w:tab/>
        <w:t xml:space="preserve">Выполнение функции </w:t>
      </w:r>
      <w:r>
        <w:rPr>
          <w:szCs w:val="28"/>
        </w:rPr>
        <w:t>добавления задачи</w:t>
      </w:r>
      <w:bookmarkEnd w:id="55"/>
    </w:p>
    <w:p w:rsidR="00390D03" w:rsidRDefault="00390D03" w:rsidP="00390D03">
      <w:pPr>
        <w:pStyle w:val="20"/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Для выполнения данной функции необходимо проделать шаги, указанные в пункте 3.3.6, а затем нажать кнопку «Новая задача»</w:t>
      </w:r>
      <w:r w:rsidR="005761D4">
        <w:rPr>
          <w:szCs w:val="28"/>
        </w:rPr>
        <w:t>, чтобы открылось окно добавления задачи (рис. 6). В этом окне необходимо ввести название, текст задачи, предмет, срок сдачи задачи и нажать кнопку «Добавить».</w:t>
      </w:r>
    </w:p>
    <w:p w:rsidR="005761D4" w:rsidRDefault="005761D4" w:rsidP="005761D4">
      <w:pPr>
        <w:pStyle w:val="20"/>
        <w:spacing w:after="0" w:line="36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752B1F2F" wp14:editId="125845E3">
            <wp:extent cx="1996440" cy="4092702"/>
            <wp:effectExtent l="0" t="0" r="381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Новая задача в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855" cy="41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D4" w:rsidRDefault="005761D4" w:rsidP="005761D4">
      <w:pPr>
        <w:pStyle w:val="20"/>
        <w:spacing w:after="0" w:line="360" w:lineRule="auto"/>
        <w:ind w:left="720"/>
        <w:jc w:val="center"/>
        <w:rPr>
          <w:szCs w:val="28"/>
        </w:rPr>
      </w:pPr>
      <w:r>
        <w:rPr>
          <w:szCs w:val="28"/>
        </w:rPr>
        <w:t>Рисунок 5 –</w:t>
      </w:r>
      <w:r w:rsidRPr="00444D5A">
        <w:rPr>
          <w:szCs w:val="28"/>
        </w:rPr>
        <w:t xml:space="preserve"> Пользо</w:t>
      </w:r>
      <w:r>
        <w:rPr>
          <w:szCs w:val="28"/>
        </w:rPr>
        <w:t>вательский интерфейс задач</w:t>
      </w:r>
    </w:p>
    <w:p w:rsidR="005761D4" w:rsidRDefault="005761D4" w:rsidP="00390D03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390D03" w:rsidRDefault="00390D03" w:rsidP="00390D03">
      <w:pPr>
        <w:pStyle w:val="20"/>
        <w:spacing w:after="0" w:line="360" w:lineRule="auto"/>
        <w:ind w:left="720"/>
        <w:jc w:val="center"/>
        <w:rPr>
          <w:szCs w:val="28"/>
        </w:rPr>
      </w:pPr>
    </w:p>
    <w:p w:rsidR="00390D03" w:rsidRPr="00352F54" w:rsidRDefault="00390D03" w:rsidP="00390D03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390D03" w:rsidRPr="00352F54" w:rsidRDefault="00390D03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1D4D8E" w:rsidRPr="00352F54" w:rsidRDefault="001D4D8E" w:rsidP="00974427">
      <w:pPr>
        <w:pStyle w:val="20"/>
        <w:spacing w:after="0" w:line="360" w:lineRule="auto"/>
        <w:jc w:val="both"/>
        <w:rPr>
          <w:szCs w:val="28"/>
        </w:rPr>
      </w:pPr>
    </w:p>
    <w:p w:rsidR="001D4D8E" w:rsidRPr="00352F54" w:rsidRDefault="001D4D8E" w:rsidP="00974427">
      <w:pPr>
        <w:pStyle w:val="20"/>
        <w:spacing w:after="0" w:line="360" w:lineRule="auto"/>
        <w:rPr>
          <w:szCs w:val="28"/>
        </w:rPr>
      </w:pPr>
    </w:p>
    <w:p w:rsidR="001D4D8E" w:rsidRPr="00352F54" w:rsidRDefault="0079344D" w:rsidP="00974427">
      <w:pPr>
        <w:pStyle w:val="1-"/>
        <w:numPr>
          <w:ilvl w:val="0"/>
          <w:numId w:val="19"/>
        </w:numPr>
        <w:spacing w:before="0" w:line="360" w:lineRule="auto"/>
        <w:rPr>
          <w:rFonts w:cs="Times New Roman"/>
          <w:b w:val="0"/>
          <w:sz w:val="28"/>
          <w:szCs w:val="28"/>
        </w:rPr>
      </w:pPr>
      <w:bookmarkStart w:id="56" w:name="_Toc432059158"/>
      <w:bookmarkStart w:id="57" w:name="_Toc436609432"/>
      <w:bookmarkStart w:id="58" w:name="_Toc135306039"/>
      <w:bookmarkEnd w:id="56"/>
      <w:r w:rsidRPr="00352F54">
        <w:rPr>
          <w:rFonts w:cs="Times New Roman"/>
          <w:b w:val="0"/>
          <w:sz w:val="28"/>
          <w:szCs w:val="28"/>
        </w:rPr>
        <w:lastRenderedPageBreak/>
        <w:t xml:space="preserve">Сообщения </w:t>
      </w:r>
      <w:bookmarkEnd w:id="57"/>
      <w:r w:rsidR="005761D4">
        <w:rPr>
          <w:rFonts w:cs="Times New Roman"/>
          <w:b w:val="0"/>
          <w:sz w:val="28"/>
          <w:szCs w:val="28"/>
        </w:rPr>
        <w:t>Пользователю</w:t>
      </w:r>
      <w:bookmarkEnd w:id="58"/>
    </w:p>
    <w:p w:rsidR="00223760" w:rsidRPr="00352F54" w:rsidRDefault="00223760" w:rsidP="0097442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23760" w:rsidRPr="00352F54" w:rsidRDefault="0079344D" w:rsidP="00974427">
      <w:pPr>
        <w:pStyle w:val="a"/>
        <w:rPr>
          <w:b w:val="0"/>
        </w:rPr>
      </w:pPr>
      <w:bookmarkStart w:id="59" w:name="_Toc436609433"/>
      <w:bookmarkStart w:id="60" w:name="_Toc135306040"/>
      <w:r w:rsidRPr="00352F54">
        <w:rPr>
          <w:b w:val="0"/>
        </w:rPr>
        <w:t>Сообщения на этапе «</w:t>
      </w:r>
      <w:r w:rsidR="005761D4">
        <w:rPr>
          <w:b w:val="0"/>
        </w:rPr>
        <w:t>А</w:t>
      </w:r>
      <w:r w:rsidR="00717B09" w:rsidRPr="00352F54">
        <w:rPr>
          <w:b w:val="0"/>
        </w:rPr>
        <w:t>вторизация</w:t>
      </w:r>
      <w:r w:rsidRPr="00352F54">
        <w:rPr>
          <w:b w:val="0"/>
        </w:rPr>
        <w:t>»</w:t>
      </w:r>
      <w:bookmarkEnd w:id="59"/>
      <w:bookmarkEnd w:id="60"/>
    </w:p>
    <w:p w:rsidR="00223760" w:rsidRPr="00352F54" w:rsidRDefault="0079344D" w:rsidP="00974427">
      <w:pPr>
        <w:pStyle w:val="a0"/>
        <w:rPr>
          <w:b w:val="0"/>
        </w:rPr>
      </w:pPr>
      <w:bookmarkStart w:id="61" w:name="_Toc436609434"/>
      <w:bookmarkStart w:id="62" w:name="_Toc135306041"/>
      <w:r w:rsidRPr="00352F54">
        <w:rPr>
          <w:b w:val="0"/>
        </w:rPr>
        <w:t>Ошибка «</w:t>
      </w:r>
      <w:r w:rsidR="005761D4">
        <w:rPr>
          <w:b w:val="0"/>
        </w:rPr>
        <w:t>Неверный логин или пароль</w:t>
      </w:r>
      <w:r w:rsidRPr="00352F54">
        <w:rPr>
          <w:b w:val="0"/>
        </w:rPr>
        <w:t>»</w:t>
      </w:r>
      <w:bookmarkEnd w:id="61"/>
      <w:bookmarkEnd w:id="62"/>
    </w:p>
    <w:p w:rsidR="00352F54" w:rsidRDefault="00223760" w:rsidP="005761D4">
      <w:pPr>
        <w:pStyle w:val="20"/>
        <w:spacing w:after="0" w:line="360" w:lineRule="auto"/>
        <w:ind w:firstLine="709"/>
        <w:jc w:val="both"/>
        <w:rPr>
          <w:szCs w:val="28"/>
        </w:rPr>
      </w:pPr>
      <w:r w:rsidRPr="00352F54">
        <w:rPr>
          <w:szCs w:val="28"/>
        </w:rPr>
        <w:t xml:space="preserve">Причина. </w:t>
      </w:r>
      <w:r w:rsidR="005761D4">
        <w:rPr>
          <w:szCs w:val="28"/>
        </w:rPr>
        <w:t>При авторизации</w:t>
      </w:r>
      <w:r w:rsidR="00917CD2" w:rsidRPr="00352F54">
        <w:rPr>
          <w:szCs w:val="28"/>
        </w:rPr>
        <w:t xml:space="preserve"> в</w:t>
      </w:r>
      <w:r w:rsidR="00717B09" w:rsidRPr="00352F54">
        <w:rPr>
          <w:szCs w:val="28"/>
        </w:rPr>
        <w:t xml:space="preserve"> пол</w:t>
      </w:r>
      <w:r w:rsidR="005761D4">
        <w:rPr>
          <w:szCs w:val="28"/>
        </w:rPr>
        <w:t>е ввода логина введен не существующий логин, либо в поле ввода пароля введен неверный пароль.</w:t>
      </w:r>
      <w:r w:rsidR="00917CD2" w:rsidRPr="00352F54">
        <w:rPr>
          <w:szCs w:val="28"/>
        </w:rPr>
        <w:t xml:space="preserve"> </w:t>
      </w:r>
    </w:p>
    <w:p w:rsidR="005761D4" w:rsidRPr="00352F54" w:rsidRDefault="005761D4" w:rsidP="005761D4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FE398E" w:rsidRPr="00352F54" w:rsidRDefault="00FE398E" w:rsidP="00974427">
      <w:pPr>
        <w:pStyle w:val="20"/>
        <w:spacing w:after="0" w:line="360" w:lineRule="auto"/>
        <w:ind w:firstLine="709"/>
        <w:jc w:val="both"/>
        <w:rPr>
          <w:szCs w:val="28"/>
        </w:rPr>
      </w:pPr>
    </w:p>
    <w:p w:rsidR="006D0D5B" w:rsidRPr="00352F54" w:rsidRDefault="006D0D5B" w:rsidP="00974427">
      <w:pPr>
        <w:keepNext/>
        <w:keepLines/>
        <w:pageBreakBefore/>
        <w:widowControl/>
        <w:spacing w:line="360" w:lineRule="auto"/>
        <w:ind w:left="360"/>
        <w:jc w:val="center"/>
        <w:outlineLvl w:val="0"/>
        <w:rPr>
          <w:rFonts w:ascii="Times New Roman" w:hAnsi="Times New Roman" w:cs="Times New Roman"/>
          <w:caps/>
          <w:color w:val="000000"/>
          <w:kern w:val="0"/>
          <w:sz w:val="28"/>
          <w:szCs w:val="28"/>
        </w:rPr>
      </w:pPr>
      <w:bookmarkStart w:id="63" w:name="_Toc135306042"/>
      <w:r w:rsidRPr="00352F54">
        <w:rPr>
          <w:rFonts w:ascii="Times New Roman" w:hAnsi="Times New Roman" w:cs="Times New Roman"/>
          <w:caps/>
          <w:color w:val="000000"/>
          <w:kern w:val="0"/>
          <w:sz w:val="28"/>
          <w:szCs w:val="28"/>
        </w:rPr>
        <w:lastRenderedPageBreak/>
        <w:t>Перечень сокращений</w:t>
      </w:r>
      <w:bookmarkEnd w:id="63"/>
    </w:p>
    <w:p w:rsidR="006D0D5B" w:rsidRPr="00352F54" w:rsidRDefault="006D0D5B" w:rsidP="00974427">
      <w:pPr>
        <w:widowControl/>
        <w:autoSpaceDN/>
        <w:spacing w:line="360" w:lineRule="auto"/>
        <w:ind w:firstLine="709"/>
        <w:jc w:val="both"/>
        <w:textAlignment w:val="auto"/>
        <w:rPr>
          <w:rFonts w:ascii="Times New Roman" w:eastAsia="Verdana" w:hAnsi="Times New Roman" w:cs="Times New Roman"/>
          <w:kern w:val="0"/>
          <w:sz w:val="28"/>
        </w:rPr>
      </w:pPr>
    </w:p>
    <w:p w:rsidR="006D0D5B" w:rsidRPr="00352F54" w:rsidRDefault="00390D03" w:rsidP="00390D03">
      <w:pPr>
        <w:widowControl/>
        <w:autoSpaceDN/>
        <w:spacing w:line="360" w:lineRule="auto"/>
        <w:jc w:val="both"/>
        <w:textAlignment w:val="auto"/>
        <w:rPr>
          <w:rFonts w:ascii="Times New Roman" w:eastAsia="Verdana" w:hAnsi="Times New Roman" w:cs="Times New Roman"/>
          <w:kern w:val="0"/>
          <w:sz w:val="28"/>
        </w:rPr>
      </w:pPr>
      <w:r>
        <w:rPr>
          <w:rFonts w:ascii="Times New Roman" w:eastAsia="Verdana" w:hAnsi="Times New Roman" w:cs="Times New Roman"/>
          <w:kern w:val="0"/>
          <w:sz w:val="28"/>
        </w:rPr>
        <w:t>МП</w:t>
      </w:r>
      <w:r w:rsidR="007C691A" w:rsidRPr="00352F54">
        <w:rPr>
          <w:rFonts w:ascii="Times New Roman" w:eastAsia="Verdana" w:hAnsi="Times New Roman" w:cs="Times New Roman"/>
          <w:kern w:val="0"/>
          <w:sz w:val="28"/>
        </w:rPr>
        <w:t xml:space="preserve"> – </w:t>
      </w:r>
      <w:r>
        <w:rPr>
          <w:rFonts w:ascii="Times New Roman" w:eastAsia="Verdana" w:hAnsi="Times New Roman" w:cs="Times New Roman"/>
          <w:kern w:val="0"/>
          <w:sz w:val="28"/>
        </w:rPr>
        <w:t>мобильное приложение</w:t>
      </w:r>
    </w:p>
    <w:sectPr w:rsidR="006D0D5B" w:rsidRPr="00352F54" w:rsidSect="003F1D13">
      <w:pgSz w:w="11906" w:h="16838"/>
      <w:pgMar w:top="567" w:right="851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45A" w:rsidRDefault="00CA445A">
      <w:pPr>
        <w:spacing w:line="240" w:lineRule="auto"/>
      </w:pPr>
      <w:r>
        <w:separator/>
      </w:r>
    </w:p>
  </w:endnote>
  <w:endnote w:type="continuationSeparator" w:id="0">
    <w:p w:rsidR="00CA445A" w:rsidRDefault="00CA4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Arial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BD" w:rsidRPr="00EA22E0" w:rsidRDefault="00035ABD">
    <w:pPr>
      <w:pStyle w:val="af0"/>
      <w:jc w:val="center"/>
      <w:rPr>
        <w:bCs/>
        <w:sz w:val="26"/>
        <w:szCs w:val="26"/>
      </w:rPr>
    </w:pPr>
    <w:r w:rsidRPr="00EA22E0">
      <w:rPr>
        <w:bCs/>
        <w:sz w:val="26"/>
        <w:szCs w:val="26"/>
      </w:rPr>
      <w:t>Москва, 20</w:t>
    </w:r>
    <w:r w:rsidR="00656ADE" w:rsidRPr="00EA22E0">
      <w:rPr>
        <w:bCs/>
        <w:sz w:val="26"/>
        <w:szCs w:val="26"/>
      </w:rPr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45A" w:rsidRDefault="00CA445A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CA445A" w:rsidRDefault="00CA44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5117740"/>
      <w:docPartObj>
        <w:docPartGallery w:val="Page Numbers (Top of Page)"/>
        <w:docPartUnique/>
      </w:docPartObj>
    </w:sdtPr>
    <w:sdtEndPr/>
    <w:sdtContent>
      <w:p w:rsidR="00035ABD" w:rsidRDefault="00C47191" w:rsidP="00335A4B">
        <w:pPr>
          <w:pStyle w:val="ae"/>
          <w:jc w:val="right"/>
        </w:pPr>
        <w:r>
          <w:fldChar w:fldCharType="begin"/>
        </w:r>
        <w:r w:rsidR="00035ABD">
          <w:instrText>PAGE   \* MERGEFORMAT</w:instrText>
        </w:r>
        <w:r>
          <w:fldChar w:fldCharType="separate"/>
        </w:r>
        <w:r w:rsidR="00EA22E0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24F49"/>
    <w:multiLevelType w:val="multilevel"/>
    <w:tmpl w:val="CDEC609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" w15:restartNumberingAfterBreak="0">
    <w:nsid w:val="09A07D57"/>
    <w:multiLevelType w:val="hybridMultilevel"/>
    <w:tmpl w:val="536E0328"/>
    <w:lvl w:ilvl="0" w:tplc="C0E6E7C4">
      <w:start w:val="1"/>
      <w:numFmt w:val="russianLower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D0BC5"/>
    <w:multiLevelType w:val="multilevel"/>
    <w:tmpl w:val="A988325A"/>
    <w:styleLink w:val="WWNum1"/>
    <w:lvl w:ilvl="0">
      <w:start w:val="1"/>
      <w:numFmt w:val="decimal"/>
      <w:pStyle w:val="1-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3240" w:hanging="144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5040" w:hanging="216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26C75883"/>
    <w:multiLevelType w:val="multilevel"/>
    <w:tmpl w:val="CDEC609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4" w15:restartNumberingAfterBreak="0">
    <w:nsid w:val="2D83252D"/>
    <w:multiLevelType w:val="multilevel"/>
    <w:tmpl w:val="84F06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2AA73E1"/>
    <w:multiLevelType w:val="hybridMultilevel"/>
    <w:tmpl w:val="3476F492"/>
    <w:lvl w:ilvl="0" w:tplc="C0E6E7C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7227BD"/>
    <w:multiLevelType w:val="multilevel"/>
    <w:tmpl w:val="927637EC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3F8D39F5"/>
    <w:multiLevelType w:val="hybridMultilevel"/>
    <w:tmpl w:val="A2D664AC"/>
    <w:lvl w:ilvl="0" w:tplc="98104D30">
      <w:start w:val="1"/>
      <w:numFmt w:val="decimal"/>
      <w:lvlText w:val="%1)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0AB2645"/>
    <w:multiLevelType w:val="multilevel"/>
    <w:tmpl w:val="E2B2825E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9" w15:restartNumberingAfterBreak="0">
    <w:nsid w:val="5512510C"/>
    <w:multiLevelType w:val="multilevel"/>
    <w:tmpl w:val="A988325A"/>
    <w:numStyleLink w:val="WWNum1"/>
  </w:abstractNum>
  <w:abstractNum w:abstractNumId="10" w15:restartNumberingAfterBreak="0">
    <w:nsid w:val="585E61B8"/>
    <w:multiLevelType w:val="hybridMultilevel"/>
    <w:tmpl w:val="EAC8801A"/>
    <w:lvl w:ilvl="0" w:tplc="5A584FE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90F5DDC"/>
    <w:multiLevelType w:val="multilevel"/>
    <w:tmpl w:val="2F74C32C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5AEF5CCC"/>
    <w:multiLevelType w:val="multilevel"/>
    <w:tmpl w:val="ABDA76EC"/>
    <w:styleLink w:val="WWNum3"/>
    <w:lvl w:ilvl="0">
      <w:numFmt w:val="bullet"/>
      <w:lvlText w:val=""/>
      <w:lvlJc w:val="left"/>
      <w:pPr>
        <w:ind w:left="142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13" w15:restartNumberingAfterBreak="0">
    <w:nsid w:val="5EBE661D"/>
    <w:multiLevelType w:val="multilevel"/>
    <w:tmpl w:val="5EC07C7E"/>
    <w:styleLink w:val="WWNum4"/>
    <w:lvl w:ilvl="0">
      <w:start w:val="1"/>
      <w:numFmt w:val="none"/>
      <w:suff w:val="nothing"/>
      <w:lvlText w:val="%1​"/>
      <w:lvlJc w:val="left"/>
      <w:pPr>
        <w:ind w:left="432" w:hanging="432"/>
      </w:pPr>
    </w:lvl>
    <w:lvl w:ilvl="1">
      <w:start w:val="1"/>
      <w:numFmt w:val="none"/>
      <w:suff w:val="nothing"/>
      <w:lvlText w:val="%2​"/>
      <w:lvlJc w:val="left"/>
      <w:pPr>
        <w:ind w:left="576" w:hanging="576"/>
      </w:pPr>
    </w:lvl>
    <w:lvl w:ilvl="2">
      <w:start w:val="1"/>
      <w:numFmt w:val="none"/>
      <w:suff w:val="nothing"/>
      <w:lvlText w:val="%3​"/>
      <w:lvlJc w:val="left"/>
      <w:pPr>
        <w:ind w:left="720" w:hanging="720"/>
      </w:pPr>
    </w:lvl>
    <w:lvl w:ilvl="3">
      <w:start w:val="1"/>
      <w:numFmt w:val="none"/>
      <w:suff w:val="nothing"/>
      <w:lvlText w:val="%4​"/>
      <w:lvlJc w:val="left"/>
      <w:pPr>
        <w:ind w:left="864" w:hanging="864"/>
      </w:pPr>
    </w:lvl>
    <w:lvl w:ilvl="4">
      <w:start w:val="1"/>
      <w:numFmt w:val="none"/>
      <w:suff w:val="nothing"/>
      <w:lvlText w:val="%5​"/>
      <w:lvlJc w:val="left"/>
      <w:pPr>
        <w:ind w:left="1008" w:hanging="1008"/>
      </w:pPr>
    </w:lvl>
    <w:lvl w:ilvl="5">
      <w:start w:val="1"/>
      <w:numFmt w:val="none"/>
      <w:suff w:val="nothing"/>
      <w:lvlText w:val="%6​"/>
      <w:lvlJc w:val="left"/>
      <w:pPr>
        <w:ind w:left="1152" w:hanging="1152"/>
      </w:pPr>
    </w:lvl>
    <w:lvl w:ilvl="6">
      <w:start w:val="1"/>
      <w:numFmt w:val="none"/>
      <w:suff w:val="nothing"/>
      <w:lvlText w:val="%7​"/>
      <w:lvlJc w:val="left"/>
      <w:pPr>
        <w:ind w:left="1296" w:hanging="1296"/>
      </w:pPr>
    </w:lvl>
    <w:lvl w:ilvl="7">
      <w:start w:val="1"/>
      <w:numFmt w:val="none"/>
      <w:suff w:val="nothing"/>
      <w:lvlText w:val="%8​"/>
      <w:lvlJc w:val="left"/>
      <w:pPr>
        <w:ind w:left="1440" w:hanging="1440"/>
      </w:pPr>
    </w:lvl>
    <w:lvl w:ilvl="8">
      <w:start w:val="1"/>
      <w:numFmt w:val="none"/>
      <w:suff w:val="nothing"/>
      <w:lvlText w:val="%9​"/>
      <w:lvlJc w:val="left"/>
      <w:pPr>
        <w:ind w:left="1584" w:hanging="1584"/>
      </w:pPr>
    </w:lvl>
  </w:abstractNum>
  <w:abstractNum w:abstractNumId="14" w15:restartNumberingAfterBreak="0">
    <w:nsid w:val="6FEB51A5"/>
    <w:multiLevelType w:val="hybridMultilevel"/>
    <w:tmpl w:val="751053DE"/>
    <w:lvl w:ilvl="0" w:tplc="C0E6E7C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2"/>
    <w:lvlOverride w:ilvl="0">
      <w:lvl w:ilvl="0">
        <w:start w:val="1"/>
        <w:numFmt w:val="decimal"/>
        <w:pStyle w:val="1-"/>
        <w:lvlText w:val="%1"/>
        <w:lvlJc w:val="center"/>
        <w:pPr>
          <w:ind w:left="717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37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57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77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597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17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37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57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77" w:hanging="180"/>
        </w:pPr>
      </w:lvl>
    </w:lvlOverride>
  </w:num>
  <w:num w:numId="3">
    <w:abstractNumId w:val="6"/>
  </w:num>
  <w:num w:numId="4">
    <w:abstractNumId w:val="12"/>
  </w:num>
  <w:num w:numId="5">
    <w:abstractNumId w:val="13"/>
  </w:num>
  <w:num w:numId="6">
    <w:abstractNumId w:val="2"/>
    <w:lvlOverride w:ilvl="0">
      <w:startOverride w:val="1"/>
    </w:lvlOverride>
  </w:num>
  <w:num w:numId="7">
    <w:abstractNumId w:val="12"/>
  </w:num>
  <w:num w:numId="8">
    <w:abstractNumId w:val="6"/>
  </w:num>
  <w:num w:numId="9">
    <w:abstractNumId w:val="9"/>
    <w:lvlOverride w:ilvl="0">
      <w:lvl w:ilvl="0">
        <w:numFmt w:val="decimal"/>
        <w:pStyle w:val="1-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decimal"/>
        <w:lvlText w:val="%1.%2.%3."/>
        <w:lvlJc w:val="left"/>
        <w:pPr>
          <w:ind w:left="1800" w:hanging="720"/>
        </w:pPr>
      </w:lvl>
    </w:lvlOverride>
  </w:num>
  <w:num w:numId="10">
    <w:abstractNumId w:val="1"/>
  </w:num>
  <w:num w:numId="11">
    <w:abstractNumId w:val="2"/>
  </w:num>
  <w:num w:numId="12">
    <w:abstractNumId w:val="8"/>
  </w:num>
  <w:num w:numId="13">
    <w:abstractNumId w:val="14"/>
  </w:num>
  <w:num w:numId="14">
    <w:abstractNumId w:val="10"/>
  </w:num>
  <w:num w:numId="15">
    <w:abstractNumId w:val="5"/>
  </w:num>
  <w:num w:numId="16">
    <w:abstractNumId w:val="7"/>
  </w:num>
  <w:num w:numId="17">
    <w:abstractNumId w:val="3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8E"/>
    <w:rsid w:val="00007422"/>
    <w:rsid w:val="00035ABD"/>
    <w:rsid w:val="00037C37"/>
    <w:rsid w:val="00051D7B"/>
    <w:rsid w:val="0005263F"/>
    <w:rsid w:val="00054C60"/>
    <w:rsid w:val="00085319"/>
    <w:rsid w:val="00103F9B"/>
    <w:rsid w:val="001058EF"/>
    <w:rsid w:val="001746A5"/>
    <w:rsid w:val="00186CA2"/>
    <w:rsid w:val="00193192"/>
    <w:rsid w:val="001A6A44"/>
    <w:rsid w:val="001D4D8E"/>
    <w:rsid w:val="001E13DA"/>
    <w:rsid w:val="001F48CC"/>
    <w:rsid w:val="00223760"/>
    <w:rsid w:val="00226172"/>
    <w:rsid w:val="00236E4E"/>
    <w:rsid w:val="00250877"/>
    <w:rsid w:val="00257488"/>
    <w:rsid w:val="002B534A"/>
    <w:rsid w:val="002D2C3D"/>
    <w:rsid w:val="002E3678"/>
    <w:rsid w:val="00307977"/>
    <w:rsid w:val="00315303"/>
    <w:rsid w:val="00324D6F"/>
    <w:rsid w:val="00335A4B"/>
    <w:rsid w:val="00352F54"/>
    <w:rsid w:val="00390D03"/>
    <w:rsid w:val="00395230"/>
    <w:rsid w:val="003B4FA2"/>
    <w:rsid w:val="003F1D13"/>
    <w:rsid w:val="0040278C"/>
    <w:rsid w:val="00403E99"/>
    <w:rsid w:val="00407908"/>
    <w:rsid w:val="00435E45"/>
    <w:rsid w:val="00444D5A"/>
    <w:rsid w:val="0045687F"/>
    <w:rsid w:val="004900A8"/>
    <w:rsid w:val="00497CB0"/>
    <w:rsid w:val="004A22EB"/>
    <w:rsid w:val="004E5210"/>
    <w:rsid w:val="00505C4F"/>
    <w:rsid w:val="00515F26"/>
    <w:rsid w:val="00541BD2"/>
    <w:rsid w:val="00550579"/>
    <w:rsid w:val="00560E71"/>
    <w:rsid w:val="005761D4"/>
    <w:rsid w:val="00591330"/>
    <w:rsid w:val="00595E69"/>
    <w:rsid w:val="00597A81"/>
    <w:rsid w:val="005B1449"/>
    <w:rsid w:val="005C1491"/>
    <w:rsid w:val="005E4F4C"/>
    <w:rsid w:val="005F1BD1"/>
    <w:rsid w:val="006116CA"/>
    <w:rsid w:val="0061481D"/>
    <w:rsid w:val="00617462"/>
    <w:rsid w:val="00623604"/>
    <w:rsid w:val="006454FB"/>
    <w:rsid w:val="00656ADE"/>
    <w:rsid w:val="00691878"/>
    <w:rsid w:val="006A624B"/>
    <w:rsid w:val="006D0D5B"/>
    <w:rsid w:val="006D227E"/>
    <w:rsid w:val="00700335"/>
    <w:rsid w:val="00700D96"/>
    <w:rsid w:val="00717B09"/>
    <w:rsid w:val="007429B9"/>
    <w:rsid w:val="00760F96"/>
    <w:rsid w:val="0079344D"/>
    <w:rsid w:val="007A1057"/>
    <w:rsid w:val="007B206A"/>
    <w:rsid w:val="007C225D"/>
    <w:rsid w:val="007C691A"/>
    <w:rsid w:val="007D50CA"/>
    <w:rsid w:val="008122B9"/>
    <w:rsid w:val="0081571A"/>
    <w:rsid w:val="0083756A"/>
    <w:rsid w:val="0085505F"/>
    <w:rsid w:val="008A6DB1"/>
    <w:rsid w:val="008E18E4"/>
    <w:rsid w:val="008F70ED"/>
    <w:rsid w:val="00900CF7"/>
    <w:rsid w:val="00917CD2"/>
    <w:rsid w:val="00935BCC"/>
    <w:rsid w:val="009579E6"/>
    <w:rsid w:val="00974427"/>
    <w:rsid w:val="00997A87"/>
    <w:rsid w:val="009B558D"/>
    <w:rsid w:val="009D30D5"/>
    <w:rsid w:val="00A1612B"/>
    <w:rsid w:val="00A35A73"/>
    <w:rsid w:val="00A43FF6"/>
    <w:rsid w:val="00A474B0"/>
    <w:rsid w:val="00A92D20"/>
    <w:rsid w:val="00AD4715"/>
    <w:rsid w:val="00AE05F6"/>
    <w:rsid w:val="00AE27B2"/>
    <w:rsid w:val="00AF65BE"/>
    <w:rsid w:val="00B01D95"/>
    <w:rsid w:val="00B021B3"/>
    <w:rsid w:val="00B12D8A"/>
    <w:rsid w:val="00B40595"/>
    <w:rsid w:val="00B44398"/>
    <w:rsid w:val="00B445A9"/>
    <w:rsid w:val="00B551DE"/>
    <w:rsid w:val="00B94A79"/>
    <w:rsid w:val="00B96A17"/>
    <w:rsid w:val="00BC3DF2"/>
    <w:rsid w:val="00C17FA9"/>
    <w:rsid w:val="00C3276B"/>
    <w:rsid w:val="00C47191"/>
    <w:rsid w:val="00C47F64"/>
    <w:rsid w:val="00C8586B"/>
    <w:rsid w:val="00CA445A"/>
    <w:rsid w:val="00CD4514"/>
    <w:rsid w:val="00D07747"/>
    <w:rsid w:val="00D22969"/>
    <w:rsid w:val="00D26BC7"/>
    <w:rsid w:val="00D41FFD"/>
    <w:rsid w:val="00D775FA"/>
    <w:rsid w:val="00D8262A"/>
    <w:rsid w:val="00DA4D5D"/>
    <w:rsid w:val="00E075FA"/>
    <w:rsid w:val="00E07E0B"/>
    <w:rsid w:val="00E42CDD"/>
    <w:rsid w:val="00E55217"/>
    <w:rsid w:val="00E60CFD"/>
    <w:rsid w:val="00E64DD8"/>
    <w:rsid w:val="00E708B2"/>
    <w:rsid w:val="00EA22E0"/>
    <w:rsid w:val="00EA43E4"/>
    <w:rsid w:val="00EE5CAD"/>
    <w:rsid w:val="00F30F0B"/>
    <w:rsid w:val="00F4529C"/>
    <w:rsid w:val="00F7730F"/>
    <w:rsid w:val="00FB5EFD"/>
    <w:rsid w:val="00FE398E"/>
    <w:rsid w:val="00FF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0D7A35-6512-492E-BFE0-8A902F80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3604"/>
  </w:style>
  <w:style w:type="paragraph" w:styleId="10">
    <w:name w:val="heading 1"/>
    <w:basedOn w:val="Standard"/>
    <w:link w:val="11"/>
    <w:rsid w:val="0062360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Heading"/>
    <w:rsid w:val="00623604"/>
    <w:pPr>
      <w:outlineLvl w:val="1"/>
    </w:pPr>
  </w:style>
  <w:style w:type="paragraph" w:styleId="3">
    <w:name w:val="heading 3"/>
    <w:basedOn w:val="Heading"/>
    <w:rsid w:val="00623604"/>
    <w:pPr>
      <w:outlineLvl w:val="2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link w:val="Standard0"/>
    <w:rsid w:val="00623604"/>
    <w:pPr>
      <w:widowControl/>
      <w:spacing w:after="160"/>
    </w:pPr>
    <w:rPr>
      <w:color w:val="00000A"/>
    </w:rPr>
  </w:style>
  <w:style w:type="paragraph" w:customStyle="1" w:styleId="Heading">
    <w:name w:val="Heading"/>
    <w:basedOn w:val="Standard"/>
    <w:next w:val="Textbody"/>
    <w:rsid w:val="0062360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rsid w:val="00623604"/>
    <w:pPr>
      <w:spacing w:after="140" w:line="288" w:lineRule="auto"/>
    </w:pPr>
  </w:style>
  <w:style w:type="paragraph" w:styleId="a5">
    <w:name w:val="List"/>
    <w:basedOn w:val="Textbody"/>
    <w:rsid w:val="00623604"/>
    <w:rPr>
      <w:rFonts w:cs="FreeSans"/>
    </w:rPr>
  </w:style>
  <w:style w:type="paragraph" w:styleId="a6">
    <w:name w:val="caption"/>
    <w:basedOn w:val="Standard"/>
    <w:rsid w:val="0062360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rsid w:val="00623604"/>
    <w:pPr>
      <w:suppressLineNumbers/>
    </w:pPr>
    <w:rPr>
      <w:rFonts w:cs="FreeSans"/>
    </w:rPr>
  </w:style>
  <w:style w:type="paragraph" w:customStyle="1" w:styleId="12">
    <w:name w:val="Стиль1"/>
    <w:basedOn w:val="10"/>
    <w:link w:val="110"/>
    <w:rsid w:val="00623604"/>
    <w:pPr>
      <w:spacing w:after="120"/>
      <w:ind w:left="714" w:hanging="357"/>
    </w:pPr>
    <w:rPr>
      <w:rFonts w:ascii="Times New Roman" w:hAnsi="Times New Roman" w:cs="Times New Roman"/>
      <w:b/>
      <w:color w:val="000000"/>
      <w:lang w:val="en-US"/>
    </w:rPr>
  </w:style>
  <w:style w:type="paragraph" w:customStyle="1" w:styleId="20">
    <w:name w:val="Стиль2Обы"/>
    <w:basedOn w:val="Standard"/>
    <w:rsid w:val="00623604"/>
    <w:rPr>
      <w:rFonts w:ascii="Times New Roman" w:eastAsia="Times New Roman" w:hAnsi="Times New Roman" w:cs="Times New Roman"/>
      <w:sz w:val="28"/>
    </w:rPr>
  </w:style>
  <w:style w:type="paragraph" w:styleId="a7">
    <w:name w:val="Title"/>
    <w:basedOn w:val="Standard"/>
    <w:rsid w:val="00623604"/>
    <w:pPr>
      <w:spacing w:after="0" w:line="240" w:lineRule="auto"/>
    </w:pPr>
    <w:rPr>
      <w:rFonts w:ascii="Calibri Light" w:hAnsi="Calibri Light"/>
      <w:sz w:val="56"/>
      <w:szCs w:val="56"/>
    </w:rPr>
  </w:style>
  <w:style w:type="paragraph" w:customStyle="1" w:styleId="ContentsHeading">
    <w:name w:val="Contents Heading"/>
    <w:basedOn w:val="10"/>
    <w:rsid w:val="00623604"/>
    <w:rPr>
      <w:lang w:eastAsia="ru-RU"/>
    </w:rPr>
  </w:style>
  <w:style w:type="paragraph" w:customStyle="1" w:styleId="Contents1">
    <w:name w:val="Contents 1"/>
    <w:basedOn w:val="Standard"/>
    <w:autoRedefine/>
    <w:rsid w:val="00623604"/>
    <w:pPr>
      <w:spacing w:after="100"/>
    </w:pPr>
  </w:style>
  <w:style w:type="paragraph" w:styleId="a8">
    <w:name w:val="Balloon Text"/>
    <w:basedOn w:val="Standard"/>
    <w:rsid w:val="00623604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Quotations">
    <w:name w:val="Quotations"/>
    <w:basedOn w:val="Standard"/>
    <w:rsid w:val="00623604"/>
  </w:style>
  <w:style w:type="paragraph" w:styleId="a9">
    <w:name w:val="Subtitle"/>
    <w:basedOn w:val="Heading"/>
    <w:rsid w:val="00623604"/>
  </w:style>
  <w:style w:type="character" w:customStyle="1" w:styleId="13">
    <w:name w:val="Стиль1 Знак"/>
    <w:rsid w:val="00623604"/>
    <w:rPr>
      <w:rFonts w:ascii="Times New Roman" w:eastAsia="Calibri" w:hAnsi="Times New Roman" w:cs="DejaVu Sans"/>
      <w:b/>
      <w:color w:val="000000"/>
      <w:sz w:val="32"/>
      <w:szCs w:val="32"/>
      <w:lang w:val="en-US"/>
    </w:rPr>
  </w:style>
  <w:style w:type="character" w:customStyle="1" w:styleId="14">
    <w:name w:val="Заголовок 1 Знак"/>
    <w:aliases w:val="Раздел Знак"/>
    <w:basedOn w:val="a2"/>
    <w:rsid w:val="00623604"/>
    <w:rPr>
      <w:rFonts w:ascii="Calibri Light" w:eastAsia="Calibri" w:hAnsi="Calibri Light" w:cs="DejaVu Sans"/>
      <w:color w:val="2E74B5"/>
      <w:sz w:val="32"/>
      <w:szCs w:val="32"/>
    </w:rPr>
  </w:style>
  <w:style w:type="character" w:customStyle="1" w:styleId="21">
    <w:name w:val="Стиль2Обы Знак"/>
    <w:basedOn w:val="a2"/>
    <w:rsid w:val="00623604"/>
    <w:rPr>
      <w:rFonts w:ascii="Times New Roman" w:eastAsia="Times New Roman" w:hAnsi="Times New Roman" w:cs="Times New Roman"/>
      <w:sz w:val="28"/>
    </w:rPr>
  </w:style>
  <w:style w:type="character" w:customStyle="1" w:styleId="aa">
    <w:name w:val="Название Знак"/>
    <w:basedOn w:val="a2"/>
    <w:rsid w:val="00623604"/>
    <w:rPr>
      <w:rFonts w:ascii="Calibri Light" w:eastAsia="Calibri" w:hAnsi="Calibri Light" w:cs="DejaVu Sans"/>
      <w:spacing w:val="0"/>
      <w:sz w:val="56"/>
      <w:szCs w:val="56"/>
    </w:rPr>
  </w:style>
  <w:style w:type="character" w:styleId="ab">
    <w:name w:val="Book Title"/>
    <w:basedOn w:val="a2"/>
    <w:rsid w:val="00623604"/>
    <w:rPr>
      <w:b/>
      <w:bCs/>
      <w:i/>
      <w:iCs/>
      <w:spacing w:val="5"/>
    </w:rPr>
  </w:style>
  <w:style w:type="character" w:customStyle="1" w:styleId="Internetlink">
    <w:name w:val="Internet link"/>
    <w:basedOn w:val="a2"/>
    <w:rsid w:val="00623604"/>
    <w:rPr>
      <w:color w:val="0563C1"/>
      <w:u w:val="single"/>
    </w:rPr>
  </w:style>
  <w:style w:type="character" w:customStyle="1" w:styleId="ac">
    <w:name w:val="Текст выноски Знак"/>
    <w:basedOn w:val="a2"/>
    <w:rsid w:val="00623604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sid w:val="00623604"/>
    <w:rPr>
      <w:rFonts w:cs="Courier New"/>
    </w:rPr>
  </w:style>
  <w:style w:type="character" w:customStyle="1" w:styleId="IndexLink">
    <w:name w:val="Index Link"/>
    <w:rsid w:val="00623604"/>
  </w:style>
  <w:style w:type="character" w:customStyle="1" w:styleId="ListLabel2">
    <w:name w:val="ListLabel 2"/>
    <w:rsid w:val="00623604"/>
    <w:rPr>
      <w:rFonts w:cs="Symbol"/>
    </w:rPr>
  </w:style>
  <w:style w:type="character" w:customStyle="1" w:styleId="ListLabel3">
    <w:name w:val="ListLabel 3"/>
    <w:rsid w:val="00623604"/>
    <w:rPr>
      <w:rFonts w:cs="Courier New"/>
    </w:rPr>
  </w:style>
  <w:style w:type="character" w:customStyle="1" w:styleId="ListLabel4">
    <w:name w:val="ListLabel 4"/>
    <w:rsid w:val="00623604"/>
    <w:rPr>
      <w:rFonts w:cs="Wingdings"/>
    </w:rPr>
  </w:style>
  <w:style w:type="numbering" w:customStyle="1" w:styleId="1">
    <w:name w:val="Нет списка1"/>
    <w:basedOn w:val="a4"/>
    <w:rsid w:val="00623604"/>
    <w:pPr>
      <w:numPr>
        <w:numId w:val="1"/>
      </w:numPr>
    </w:pPr>
  </w:style>
  <w:style w:type="numbering" w:customStyle="1" w:styleId="WWNum1">
    <w:name w:val="WWNum1"/>
    <w:basedOn w:val="a4"/>
    <w:rsid w:val="00623604"/>
    <w:pPr>
      <w:numPr>
        <w:numId w:val="11"/>
      </w:numPr>
    </w:pPr>
  </w:style>
  <w:style w:type="numbering" w:customStyle="1" w:styleId="WWNum2">
    <w:name w:val="WWNum2"/>
    <w:basedOn w:val="a4"/>
    <w:rsid w:val="00623604"/>
    <w:pPr>
      <w:numPr>
        <w:numId w:val="3"/>
      </w:numPr>
    </w:pPr>
  </w:style>
  <w:style w:type="numbering" w:customStyle="1" w:styleId="WWNum3">
    <w:name w:val="WWNum3"/>
    <w:basedOn w:val="a4"/>
    <w:rsid w:val="00623604"/>
    <w:pPr>
      <w:numPr>
        <w:numId w:val="4"/>
      </w:numPr>
    </w:pPr>
  </w:style>
  <w:style w:type="numbering" w:customStyle="1" w:styleId="WWNum4">
    <w:name w:val="WWNum4"/>
    <w:basedOn w:val="a4"/>
    <w:rsid w:val="00623604"/>
    <w:pPr>
      <w:numPr>
        <w:numId w:val="5"/>
      </w:numPr>
    </w:pPr>
  </w:style>
  <w:style w:type="table" w:styleId="ad">
    <w:name w:val="Table Grid"/>
    <w:basedOn w:val="a3"/>
    <w:uiPriority w:val="59"/>
    <w:rsid w:val="00550579"/>
    <w:pPr>
      <w:widowControl/>
      <w:suppressAutoHyphens w:val="0"/>
      <w:autoSpaceDN/>
      <w:spacing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1"/>
    <w:link w:val="af"/>
    <w:rsid w:val="00550579"/>
    <w:pPr>
      <w:widowControl/>
      <w:tabs>
        <w:tab w:val="center" w:pos="4677"/>
        <w:tab w:val="right" w:pos="9355"/>
      </w:tabs>
      <w:suppressAutoHyphens w:val="0"/>
      <w:autoSpaceDN/>
      <w:spacing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f">
    <w:name w:val="Верхний колонтитул Знак"/>
    <w:basedOn w:val="a2"/>
    <w:link w:val="ae"/>
    <w:uiPriority w:val="99"/>
    <w:rsid w:val="00550579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0">
    <w:name w:val="footer"/>
    <w:basedOn w:val="a1"/>
    <w:link w:val="af1"/>
    <w:semiHidden/>
    <w:rsid w:val="00550579"/>
    <w:pPr>
      <w:widowControl/>
      <w:tabs>
        <w:tab w:val="center" w:pos="4677"/>
        <w:tab w:val="right" w:pos="9355"/>
      </w:tabs>
      <w:suppressAutoHyphens w:val="0"/>
      <w:autoSpaceDN/>
      <w:spacing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f1">
    <w:name w:val="Нижний колонтитул Знак"/>
    <w:basedOn w:val="a2"/>
    <w:link w:val="af0"/>
    <w:semiHidden/>
    <w:rsid w:val="00550579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1-">
    <w:name w:val="Заголовок 1 - Разделы"/>
    <w:basedOn w:val="10"/>
    <w:next w:val="10"/>
    <w:link w:val="1-0"/>
    <w:autoRedefine/>
    <w:qFormat/>
    <w:rsid w:val="007A1057"/>
    <w:pPr>
      <w:pageBreakBefore/>
      <w:numPr>
        <w:numId w:val="9"/>
      </w:numPr>
      <w:jc w:val="center"/>
    </w:pPr>
    <w:rPr>
      <w:rFonts w:ascii="Times New Roman" w:hAnsi="Times New Roman"/>
      <w:b/>
      <w:caps/>
      <w:color w:val="auto"/>
    </w:rPr>
  </w:style>
  <w:style w:type="paragraph" w:customStyle="1" w:styleId="a">
    <w:name w:val="Подразделы"/>
    <w:basedOn w:val="12"/>
    <w:link w:val="af2"/>
    <w:autoRedefine/>
    <w:qFormat/>
    <w:rsid w:val="00352F54"/>
    <w:pPr>
      <w:numPr>
        <w:ilvl w:val="1"/>
        <w:numId w:val="19"/>
      </w:numPr>
      <w:spacing w:before="0" w:after="0" w:line="360" w:lineRule="auto"/>
      <w:ind w:left="374" w:hanging="374"/>
      <w:outlineLvl w:val="1"/>
    </w:pPr>
    <w:rPr>
      <w:sz w:val="28"/>
      <w:szCs w:val="28"/>
      <w:lang w:val="ru-RU"/>
    </w:rPr>
  </w:style>
  <w:style w:type="character" w:customStyle="1" w:styleId="Standard0">
    <w:name w:val="Standard Знак"/>
    <w:basedOn w:val="a2"/>
    <w:link w:val="Standard"/>
    <w:rsid w:val="00257488"/>
    <w:rPr>
      <w:color w:val="00000A"/>
    </w:rPr>
  </w:style>
  <w:style w:type="character" w:customStyle="1" w:styleId="11">
    <w:name w:val="Заголовок 1 Знак1"/>
    <w:basedOn w:val="Standard0"/>
    <w:link w:val="10"/>
    <w:rsid w:val="00257488"/>
    <w:rPr>
      <w:rFonts w:ascii="Calibri Light" w:hAnsi="Calibri Light"/>
      <w:color w:val="2E74B5"/>
      <w:sz w:val="32"/>
      <w:szCs w:val="32"/>
    </w:rPr>
  </w:style>
  <w:style w:type="character" w:customStyle="1" w:styleId="110">
    <w:name w:val="Стиль1 Знак1"/>
    <w:basedOn w:val="11"/>
    <w:link w:val="12"/>
    <w:rsid w:val="00257488"/>
    <w:rPr>
      <w:rFonts w:ascii="Times New Roman" w:hAnsi="Times New Roman" w:cs="Times New Roman"/>
      <w:b/>
      <w:color w:val="000000"/>
      <w:sz w:val="32"/>
      <w:szCs w:val="32"/>
      <w:lang w:val="en-US"/>
    </w:rPr>
  </w:style>
  <w:style w:type="character" w:customStyle="1" w:styleId="1-0">
    <w:name w:val="Заголовок 1 - Разделы Знак"/>
    <w:basedOn w:val="110"/>
    <w:link w:val="1-"/>
    <w:rsid w:val="007A1057"/>
    <w:rPr>
      <w:rFonts w:ascii="Times New Roman" w:hAnsi="Times New Roman" w:cs="Times New Roman"/>
      <w:b/>
      <w:caps/>
      <w:color w:val="000000"/>
      <w:sz w:val="32"/>
      <w:szCs w:val="32"/>
      <w:lang w:val="en-US"/>
    </w:rPr>
  </w:style>
  <w:style w:type="paragraph" w:customStyle="1" w:styleId="a0">
    <w:name w:val="Пункты"/>
    <w:basedOn w:val="12"/>
    <w:link w:val="af3"/>
    <w:autoRedefine/>
    <w:qFormat/>
    <w:rsid w:val="00352F54"/>
    <w:pPr>
      <w:numPr>
        <w:ilvl w:val="2"/>
        <w:numId w:val="19"/>
      </w:numPr>
      <w:spacing w:before="0" w:after="0" w:line="360" w:lineRule="auto"/>
      <w:ind w:left="720"/>
      <w:outlineLvl w:val="2"/>
    </w:pPr>
    <w:rPr>
      <w:sz w:val="28"/>
      <w:szCs w:val="28"/>
      <w:lang w:val="ru-RU"/>
    </w:rPr>
  </w:style>
  <w:style w:type="character" w:customStyle="1" w:styleId="af2">
    <w:name w:val="Подразделы Знак"/>
    <w:basedOn w:val="110"/>
    <w:link w:val="a"/>
    <w:rsid w:val="00352F54"/>
    <w:rPr>
      <w:rFonts w:ascii="Times New Roman" w:hAnsi="Times New Roman" w:cs="Times New Roman"/>
      <w:b/>
      <w:color w:val="000000"/>
      <w:sz w:val="28"/>
      <w:szCs w:val="28"/>
      <w:lang w:val="en-US"/>
    </w:rPr>
  </w:style>
  <w:style w:type="paragraph" w:styleId="af4">
    <w:name w:val="TOC Heading"/>
    <w:basedOn w:val="10"/>
    <w:next w:val="a1"/>
    <w:uiPriority w:val="39"/>
    <w:unhideWhenUsed/>
    <w:qFormat/>
    <w:rsid w:val="00C17FA9"/>
    <w:pPr>
      <w:suppressAutoHyphens w:val="0"/>
      <w:autoSpaceDN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ru-RU"/>
    </w:rPr>
  </w:style>
  <w:style w:type="character" w:customStyle="1" w:styleId="af3">
    <w:name w:val="Пункты Знак"/>
    <w:basedOn w:val="110"/>
    <w:link w:val="a0"/>
    <w:rsid w:val="00352F54"/>
    <w:rPr>
      <w:rFonts w:ascii="Times New Roman" w:hAnsi="Times New Roman" w:cs="Times New Roman"/>
      <w:b/>
      <w:color w:val="000000"/>
      <w:sz w:val="28"/>
      <w:szCs w:val="28"/>
      <w:lang w:val="en-US"/>
    </w:rPr>
  </w:style>
  <w:style w:type="paragraph" w:customStyle="1" w:styleId="22">
    <w:name w:val="Стиль2"/>
    <w:basedOn w:val="10"/>
    <w:link w:val="23"/>
    <w:rsid w:val="00591330"/>
    <w:pPr>
      <w:jc w:val="center"/>
    </w:pPr>
    <w:rPr>
      <w:rFonts w:ascii="Times New Roman" w:hAnsi="Times New Roman"/>
      <w:color w:val="auto"/>
    </w:rPr>
  </w:style>
  <w:style w:type="paragraph" w:customStyle="1" w:styleId="210">
    <w:name w:val="Стиль21"/>
    <w:basedOn w:val="10"/>
    <w:next w:val="22"/>
    <w:rsid w:val="00C17FA9"/>
  </w:style>
  <w:style w:type="character" w:customStyle="1" w:styleId="23">
    <w:name w:val="Стиль2 Знак"/>
    <w:basedOn w:val="a2"/>
    <w:link w:val="22"/>
    <w:rsid w:val="00591330"/>
    <w:rPr>
      <w:rFonts w:ascii="Times New Roman" w:hAnsi="Times New Roman"/>
      <w:sz w:val="32"/>
      <w:szCs w:val="32"/>
    </w:rPr>
  </w:style>
  <w:style w:type="paragraph" w:customStyle="1" w:styleId="30">
    <w:name w:val="Стиль3"/>
    <w:basedOn w:val="10"/>
    <w:link w:val="31"/>
    <w:qFormat/>
    <w:rsid w:val="00591330"/>
    <w:pPr>
      <w:jc w:val="center"/>
    </w:pPr>
    <w:rPr>
      <w:rFonts w:ascii="Times New Roman" w:hAnsi="Times New Roman"/>
      <w:color w:val="auto"/>
    </w:rPr>
  </w:style>
  <w:style w:type="paragraph" w:styleId="15">
    <w:name w:val="toc 1"/>
    <w:basedOn w:val="a1"/>
    <w:next w:val="a1"/>
    <w:autoRedefine/>
    <w:uiPriority w:val="39"/>
    <w:unhideWhenUsed/>
    <w:rsid w:val="00591330"/>
    <w:pPr>
      <w:tabs>
        <w:tab w:val="left" w:pos="440"/>
        <w:tab w:val="right" w:leader="dot" w:pos="9345"/>
      </w:tabs>
      <w:spacing w:after="100"/>
    </w:pPr>
  </w:style>
  <w:style w:type="character" w:customStyle="1" w:styleId="31">
    <w:name w:val="Стиль3 Знак"/>
    <w:basedOn w:val="11"/>
    <w:link w:val="30"/>
    <w:rsid w:val="00591330"/>
    <w:rPr>
      <w:rFonts w:ascii="Times New Roman" w:hAnsi="Times New Roman"/>
      <w:color w:val="2E74B5"/>
      <w:sz w:val="32"/>
      <w:szCs w:val="32"/>
    </w:rPr>
  </w:style>
  <w:style w:type="character" w:styleId="af5">
    <w:name w:val="Hyperlink"/>
    <w:basedOn w:val="a2"/>
    <w:uiPriority w:val="99"/>
    <w:unhideWhenUsed/>
    <w:rsid w:val="00591330"/>
    <w:rPr>
      <w:color w:val="0563C1" w:themeColor="hyperlink"/>
      <w:u w:val="single"/>
    </w:rPr>
  </w:style>
  <w:style w:type="paragraph" w:styleId="24">
    <w:name w:val="toc 2"/>
    <w:basedOn w:val="a1"/>
    <w:next w:val="a1"/>
    <w:autoRedefine/>
    <w:uiPriority w:val="39"/>
    <w:unhideWhenUsed/>
    <w:rsid w:val="00591330"/>
    <w:pPr>
      <w:spacing w:after="100"/>
      <w:ind w:left="220"/>
    </w:pPr>
  </w:style>
  <w:style w:type="paragraph" w:styleId="32">
    <w:name w:val="toc 3"/>
    <w:basedOn w:val="a1"/>
    <w:next w:val="a1"/>
    <w:autoRedefine/>
    <w:uiPriority w:val="39"/>
    <w:unhideWhenUsed/>
    <w:rsid w:val="00B551DE"/>
    <w:pPr>
      <w:tabs>
        <w:tab w:val="left" w:pos="1320"/>
        <w:tab w:val="right" w:leader="dot" w:pos="9345"/>
      </w:tabs>
      <w:spacing w:after="100" w:line="360" w:lineRule="auto"/>
      <w:ind w:left="224" w:firstLine="216"/>
    </w:pPr>
  </w:style>
  <w:style w:type="paragraph" w:customStyle="1" w:styleId="Default">
    <w:name w:val="Default"/>
    <w:rsid w:val="00335A4B"/>
    <w:pPr>
      <w:widowControl/>
      <w:suppressAutoHyphens w:val="0"/>
      <w:autoSpaceDE w:val="0"/>
      <w:adjustRightInd w:val="0"/>
      <w:spacing w:line="240" w:lineRule="auto"/>
      <w:textAlignment w:val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</w:rPr>
  </w:style>
  <w:style w:type="paragraph" w:styleId="af6">
    <w:name w:val="No Spacing"/>
    <w:link w:val="af7"/>
    <w:uiPriority w:val="1"/>
    <w:qFormat/>
    <w:rsid w:val="00335A4B"/>
    <w:pPr>
      <w:widowControl/>
      <w:suppressAutoHyphens w:val="0"/>
      <w:autoSpaceDN/>
      <w:spacing w:line="240" w:lineRule="auto"/>
      <w:textAlignment w:val="auto"/>
    </w:pPr>
    <w:rPr>
      <w:rFonts w:asciiTheme="minorHAnsi" w:eastAsiaTheme="minorEastAsia" w:hAnsiTheme="minorHAnsi" w:cstheme="minorBidi"/>
      <w:kern w:val="0"/>
      <w:lang w:eastAsia="ru-RU"/>
    </w:rPr>
  </w:style>
  <w:style w:type="character" w:customStyle="1" w:styleId="af7">
    <w:name w:val="Без интервала Знак"/>
    <w:basedOn w:val="a2"/>
    <w:link w:val="af6"/>
    <w:uiPriority w:val="1"/>
    <w:rsid w:val="00335A4B"/>
    <w:rPr>
      <w:rFonts w:asciiTheme="minorHAnsi" w:eastAsiaTheme="minorEastAsia" w:hAnsiTheme="minorHAnsi" w:cstheme="minorBidi"/>
      <w:kern w:val="0"/>
      <w:lang w:eastAsia="ru-RU"/>
    </w:rPr>
  </w:style>
  <w:style w:type="paragraph" w:styleId="af8">
    <w:name w:val="Body Text"/>
    <w:basedOn w:val="a1"/>
    <w:link w:val="af9"/>
    <w:unhideWhenUsed/>
    <w:rsid w:val="00335A4B"/>
    <w:pPr>
      <w:widowControl/>
      <w:autoSpaceDN/>
      <w:spacing w:after="12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ar-SA"/>
    </w:rPr>
  </w:style>
  <w:style w:type="character" w:customStyle="1" w:styleId="af9">
    <w:name w:val="Основной текст Знак"/>
    <w:basedOn w:val="a2"/>
    <w:link w:val="af8"/>
    <w:rsid w:val="00335A4B"/>
    <w:rPr>
      <w:rFonts w:ascii="Times New Roman" w:eastAsia="Times New Roman" w:hAnsi="Times New Roman" w:cs="Times New Roman"/>
      <w:kern w:val="0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6C1AF-D7E5-4627-BCD7-C44D451F4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 Zh</dc:creator>
  <cp:lastModifiedBy>nastena</cp:lastModifiedBy>
  <cp:revision>16</cp:revision>
  <cp:lastPrinted>2015-12-10T12:18:00Z</cp:lastPrinted>
  <dcterms:created xsi:type="dcterms:W3CDTF">2023-05-18T08:39:00Z</dcterms:created>
  <dcterms:modified xsi:type="dcterms:W3CDTF">2023-06-03T07:48:00Z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