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81" w:rsidRDefault="005C6881"/>
    <w:p w:rsidR="005C6881" w:rsidRDefault="005C6881">
      <w:r w:rsidRPr="005C6881">
        <w:t xml:space="preserve">Существует ли </w:t>
      </w:r>
      <w:r>
        <w:t>взаимо</w:t>
      </w:r>
      <w:r w:rsidRPr="005C6881">
        <w:t>связь между самоорганизацией</w:t>
      </w:r>
      <w:r>
        <w:t>,</w:t>
      </w:r>
      <w:r w:rsidRPr="005C6881">
        <w:t xml:space="preserve"> хаосом и фракталами</w:t>
      </w:r>
      <w:r>
        <w:t>?</w:t>
      </w:r>
    </w:p>
    <w:p w:rsidR="0003625A" w:rsidRDefault="005C6881">
      <w:r>
        <w:t>Да, существует. Самоорганизация формирует порядок из хаоса. Тем самым самоорганиз</w:t>
      </w:r>
      <w:bookmarkStart w:id="0" w:name="_GoBack"/>
      <w:bookmarkEnd w:id="0"/>
      <w:r>
        <w:t>ация, проходя через хаос, формирует фрактальные узоры.</w:t>
      </w:r>
    </w:p>
    <w:sectPr w:rsidR="0003625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17" w:rsidRDefault="00C77917" w:rsidP="005C6881">
      <w:pPr>
        <w:spacing w:after="0" w:line="240" w:lineRule="auto"/>
      </w:pPr>
      <w:r>
        <w:separator/>
      </w:r>
    </w:p>
  </w:endnote>
  <w:endnote w:type="continuationSeparator" w:id="0">
    <w:p w:rsidR="00C77917" w:rsidRDefault="00C77917" w:rsidP="005C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17" w:rsidRDefault="00C77917" w:rsidP="005C6881">
      <w:pPr>
        <w:spacing w:after="0" w:line="240" w:lineRule="auto"/>
      </w:pPr>
      <w:r>
        <w:separator/>
      </w:r>
    </w:p>
  </w:footnote>
  <w:footnote w:type="continuationSeparator" w:id="0">
    <w:p w:rsidR="00C77917" w:rsidRDefault="00C77917" w:rsidP="005C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881" w:rsidRDefault="005C6881" w:rsidP="005C6881">
    <w:pPr>
      <w:pStyle w:val="a3"/>
      <w:jc w:val="right"/>
    </w:pPr>
    <w:r>
      <w:t>Артамонова Анастасия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81"/>
    <w:rsid w:val="0003625A"/>
    <w:rsid w:val="005C6881"/>
    <w:rsid w:val="00C7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5D21"/>
  <w15:chartTrackingRefBased/>
  <w15:docId w15:val="{3F7465AE-506B-4908-8F06-405F905B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881"/>
  </w:style>
  <w:style w:type="paragraph" w:styleId="a5">
    <w:name w:val="footer"/>
    <w:basedOn w:val="a"/>
    <w:link w:val="a6"/>
    <w:uiPriority w:val="99"/>
    <w:unhideWhenUsed/>
    <w:rsid w:val="005C6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2023-11-10T15:13:00Z</dcterms:created>
  <dcterms:modified xsi:type="dcterms:W3CDTF">2023-11-10T15:22:00Z</dcterms:modified>
</cp:coreProperties>
</file>