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029BF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Министерство образования и науки Российской Федерации</w:t>
      </w:r>
    </w:p>
    <w:p w14:paraId="043E7635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Федеральное государственное автономное образовательное </w:t>
      </w:r>
    </w:p>
    <w:p w14:paraId="6B497F5B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учреждение высшего образования </w:t>
      </w:r>
    </w:p>
    <w:p w14:paraId="7DA7B76C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Национальный исследовательский университет “МИЭТ”</w:t>
      </w:r>
    </w:p>
    <w:p w14:paraId="2634A3B2" w14:textId="77777777" w:rsidR="00664D09" w:rsidRPr="00664D09" w:rsidRDefault="00664D09" w:rsidP="00664D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78A813" w14:textId="2C12AE55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 xml:space="preserve">Институт </w:t>
      </w:r>
      <w:r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с</w:t>
      </w: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истемной и программной инженерии и информационных технологий</w:t>
      </w:r>
    </w:p>
    <w:p w14:paraId="4BD4B486" w14:textId="77777777" w:rsidR="00664D09" w:rsidRPr="00664D09" w:rsidRDefault="00664D09" w:rsidP="00664D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A1E476E" w14:textId="684F88A5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Дисциплина: Критерии качества в научных исследованиях</w:t>
      </w:r>
    </w:p>
    <w:p w14:paraId="36A71D21" w14:textId="77777777" w:rsidR="00664D09" w:rsidRPr="00664D09" w:rsidRDefault="00664D09" w:rsidP="00664D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15507B" w14:textId="75686652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Домашнее задание №</w:t>
      </w:r>
      <w:r w:rsidR="005810EA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4</w:t>
      </w:r>
    </w:p>
    <w:p w14:paraId="7C6CADAA" w14:textId="291EB344" w:rsidR="00664D09" w:rsidRPr="00664D09" w:rsidRDefault="001050F6" w:rsidP="001050F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50F6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Непрерывное улучшение качества процессов и продукции</w:t>
      </w:r>
      <w:r w:rsidR="00664D09"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04F57FB" w14:textId="77777777" w:rsidR="00664D09" w:rsidRPr="00664D09" w:rsidRDefault="00664D09" w:rsidP="00664D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Выполнил: </w:t>
      </w:r>
    </w:p>
    <w:p w14:paraId="2EEF1BEA" w14:textId="124B5DCA" w:rsidR="00664D09" w:rsidRPr="00664D09" w:rsidRDefault="00664D09" w:rsidP="00664D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студент группы П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ИН</w:t>
      </w: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12М</w:t>
      </w:r>
    </w:p>
    <w:p w14:paraId="260EB0DB" w14:textId="3ECC8869" w:rsidR="00664D09" w:rsidRPr="00664D09" w:rsidRDefault="00664D09" w:rsidP="00664D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Артамонова Анастасия</w:t>
      </w:r>
    </w:p>
    <w:p w14:paraId="1CA39B07" w14:textId="77777777" w:rsidR="00664D09" w:rsidRPr="00664D09" w:rsidRDefault="00664D09" w:rsidP="00664D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8D4282C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35BF1E9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13F9E761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888143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153ABB07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459744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F6655F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B7685CA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4BB00B58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6C0C765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7C8CD19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A21CA5C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14433AF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25320149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52A1F27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2A467FB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1740C570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675F692E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5A7B394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45FC6A84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1CFEF3F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032CE6B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48B6409A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0794CCC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6F3E78CD" w14:textId="77777777" w:rsidR="001050F6" w:rsidRDefault="00664D09" w:rsidP="001050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Москва, 202</w:t>
      </w:r>
      <w:r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4</w:t>
      </w: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 xml:space="preserve"> г.</w:t>
      </w:r>
    </w:p>
    <w:p w14:paraId="29099AD2" w14:textId="235E2F04" w:rsidR="00664D09" w:rsidRPr="001050F6" w:rsidRDefault="005810EA" w:rsidP="001050F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6F714F" w14:textId="77777777" w:rsidR="001050F6" w:rsidRPr="001050F6" w:rsidRDefault="001050F6" w:rsidP="001050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0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Первая часть. </w:t>
      </w:r>
      <w:proofErr w:type="spellStart"/>
      <w:r w:rsidRPr="001050F6">
        <w:rPr>
          <w:rFonts w:ascii="Times New Roman" w:hAnsi="Times New Roman" w:cs="Times New Roman"/>
          <w:b/>
          <w:bCs/>
          <w:sz w:val="28"/>
          <w:szCs w:val="28"/>
        </w:rPr>
        <w:t>Мысле</w:t>
      </w:r>
      <w:proofErr w:type="spellEnd"/>
      <w:r w:rsidRPr="001050F6">
        <w:rPr>
          <w:rFonts w:ascii="Times New Roman" w:hAnsi="Times New Roman" w:cs="Times New Roman"/>
          <w:b/>
          <w:bCs/>
          <w:sz w:val="28"/>
          <w:szCs w:val="28"/>
        </w:rPr>
        <w:t>-схема</w:t>
      </w:r>
    </w:p>
    <w:p w14:paraId="599AA894" w14:textId="5C5ACDCC" w:rsidR="001050F6" w:rsidRDefault="001050F6" w:rsidP="001050F6">
      <w:pPr>
        <w:jc w:val="both"/>
        <w:rPr>
          <w:rFonts w:ascii="Times New Roman" w:hAnsi="Times New Roman" w:cs="Times New Roman"/>
          <w:sz w:val="28"/>
          <w:szCs w:val="28"/>
        </w:rPr>
      </w:pPr>
      <w:r w:rsidRPr="001050F6">
        <w:rPr>
          <w:rFonts w:ascii="Times New Roman" w:hAnsi="Times New Roman" w:cs="Times New Roman"/>
          <w:sz w:val="28"/>
          <w:szCs w:val="28"/>
        </w:rPr>
        <w:t xml:space="preserve">В первой части домашнего задания был подготовлен реферат по материалу раздела 4.1. «Принцип непрерывного совершенствования» учебного пособия Никифоровой-Денисовой С.Н. «Всеобщее управление качеством» в виде </w:t>
      </w:r>
      <w:proofErr w:type="spellStart"/>
      <w:r w:rsidRPr="001050F6">
        <w:rPr>
          <w:rFonts w:ascii="Times New Roman" w:hAnsi="Times New Roman" w:cs="Times New Roman"/>
          <w:sz w:val="28"/>
          <w:szCs w:val="28"/>
        </w:rPr>
        <w:t>мысле</w:t>
      </w:r>
      <w:proofErr w:type="spellEnd"/>
      <w:r w:rsidRPr="001050F6">
        <w:rPr>
          <w:rFonts w:ascii="Times New Roman" w:hAnsi="Times New Roman" w:cs="Times New Roman"/>
          <w:sz w:val="28"/>
          <w:szCs w:val="28"/>
        </w:rPr>
        <w:t>-схемы (рис. 1).</w:t>
      </w:r>
    </w:p>
    <w:p w14:paraId="7683E897" w14:textId="3D7ECE4F" w:rsidR="001050F6" w:rsidRDefault="001050F6" w:rsidP="001050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BD8471" wp14:editId="4CD91D08">
            <wp:extent cx="5940425" cy="4645660"/>
            <wp:effectExtent l="0" t="0" r="3175" b="2540"/>
            <wp:docPr id="2003330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30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4766" w14:textId="72519B71" w:rsidR="001050F6" w:rsidRDefault="001050F6" w:rsidP="001050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Мысле</w:t>
      </w:r>
      <w:proofErr w:type="spellEnd"/>
      <w:r>
        <w:rPr>
          <w:rFonts w:ascii="Times New Roman" w:hAnsi="Times New Roman" w:cs="Times New Roman"/>
          <w:sz w:val="28"/>
          <w:szCs w:val="28"/>
        </w:rPr>
        <w:t>-схема по материалам темы</w:t>
      </w:r>
    </w:p>
    <w:p w14:paraId="343362F2" w14:textId="77777777" w:rsidR="001050F6" w:rsidRDefault="001050F6" w:rsidP="001050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9BAEBD" w14:textId="3267B01D" w:rsidR="001050F6" w:rsidRPr="001050F6" w:rsidRDefault="001050F6" w:rsidP="001050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0F6">
        <w:rPr>
          <w:rFonts w:ascii="Times New Roman" w:hAnsi="Times New Roman" w:cs="Times New Roman"/>
          <w:b/>
          <w:bCs/>
          <w:sz w:val="28"/>
          <w:szCs w:val="28"/>
        </w:rPr>
        <w:t xml:space="preserve">Вторая часть. </w:t>
      </w:r>
      <w:proofErr w:type="spellStart"/>
      <w:r w:rsidRPr="001050F6">
        <w:rPr>
          <w:rFonts w:ascii="Times New Roman" w:hAnsi="Times New Roman" w:cs="Times New Roman"/>
          <w:b/>
          <w:bCs/>
          <w:sz w:val="28"/>
          <w:szCs w:val="28"/>
        </w:rPr>
        <w:t>Операциональные</w:t>
      </w:r>
      <w:proofErr w:type="spellEnd"/>
      <w:r w:rsidRPr="001050F6">
        <w:rPr>
          <w:rFonts w:ascii="Times New Roman" w:hAnsi="Times New Roman" w:cs="Times New Roman"/>
          <w:b/>
          <w:bCs/>
          <w:sz w:val="28"/>
          <w:szCs w:val="28"/>
        </w:rPr>
        <w:t xml:space="preserve"> определения</w:t>
      </w:r>
    </w:p>
    <w:p w14:paraId="2C8B7682" w14:textId="58ADC567" w:rsidR="001050F6" w:rsidRPr="001050F6" w:rsidRDefault="001050F6" w:rsidP="001050F6">
      <w:pPr>
        <w:jc w:val="both"/>
        <w:rPr>
          <w:rFonts w:ascii="Times New Roman" w:hAnsi="Times New Roman" w:cs="Times New Roman"/>
          <w:sz w:val="28"/>
          <w:szCs w:val="28"/>
        </w:rPr>
      </w:pPr>
      <w:r w:rsidRPr="001050F6">
        <w:rPr>
          <w:rFonts w:ascii="Times New Roman" w:hAnsi="Times New Roman" w:cs="Times New Roman"/>
          <w:sz w:val="28"/>
          <w:szCs w:val="28"/>
        </w:rPr>
        <w:t xml:space="preserve">Во второй части были сформулированы три </w:t>
      </w:r>
      <w:proofErr w:type="spellStart"/>
      <w:r w:rsidRPr="001050F6">
        <w:rPr>
          <w:rFonts w:ascii="Times New Roman" w:hAnsi="Times New Roman" w:cs="Times New Roman"/>
          <w:sz w:val="28"/>
          <w:szCs w:val="28"/>
        </w:rPr>
        <w:t>операциональных</w:t>
      </w:r>
      <w:proofErr w:type="spellEnd"/>
      <w:r w:rsidRPr="001050F6">
        <w:rPr>
          <w:rFonts w:ascii="Times New Roman" w:hAnsi="Times New Roman" w:cs="Times New Roman"/>
          <w:sz w:val="28"/>
          <w:szCs w:val="28"/>
        </w:rPr>
        <w:t xml:space="preserve"> определения следующих понятий: </w:t>
      </w:r>
      <w:r>
        <w:rPr>
          <w:rFonts w:ascii="Times New Roman" w:hAnsi="Times New Roman" w:cs="Times New Roman"/>
          <w:sz w:val="28"/>
          <w:szCs w:val="28"/>
        </w:rPr>
        <w:t>холодильник</w:t>
      </w:r>
      <w:r w:rsidRPr="001050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трамвай</w:t>
      </w:r>
      <w:r w:rsidRPr="001050F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автомобиль</w:t>
      </w:r>
      <w:r w:rsidRPr="001050F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4E17A3" w14:textId="77777777" w:rsidR="001050F6" w:rsidRPr="001050F6" w:rsidRDefault="001050F6" w:rsidP="001050F6">
      <w:pPr>
        <w:jc w:val="both"/>
        <w:rPr>
          <w:rFonts w:ascii="Times New Roman" w:hAnsi="Times New Roman" w:cs="Times New Roman"/>
          <w:sz w:val="28"/>
          <w:szCs w:val="28"/>
        </w:rPr>
      </w:pPr>
      <w:r w:rsidRPr="001050F6">
        <w:rPr>
          <w:rFonts w:ascii="Times New Roman" w:hAnsi="Times New Roman" w:cs="Times New Roman"/>
          <w:sz w:val="28"/>
          <w:szCs w:val="28"/>
        </w:rPr>
        <w:t>Цвета, которыми выделены части определений, означают следующее:</w:t>
      </w:r>
    </w:p>
    <w:p w14:paraId="58A80744" w14:textId="77777777" w:rsidR="001050F6" w:rsidRPr="001050F6" w:rsidRDefault="001050F6" w:rsidP="001050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50F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1. </w:t>
      </w:r>
      <w:r w:rsidRPr="001050F6">
        <w:rPr>
          <w:rFonts w:ascii="Times New Roman" w:eastAsia="Times New Roman" w:hAnsi="Times New Roman" w:cs="Times New Roman"/>
          <w:color w:val="FF9900"/>
          <w:kern w:val="0"/>
          <w:sz w:val="26"/>
          <w:szCs w:val="26"/>
          <w:lang w:eastAsia="ru-RU"/>
          <w14:ligatures w14:val="none"/>
        </w:rPr>
        <w:t>Область</w:t>
      </w:r>
      <w:r w:rsidRPr="001050F6">
        <w:rPr>
          <w:rFonts w:ascii="Times New Roman" w:eastAsia="Times New Roman" w:hAnsi="Times New Roman" w:cs="Times New Roman"/>
          <w:color w:val="BF8F00"/>
          <w:kern w:val="0"/>
          <w:sz w:val="26"/>
          <w:szCs w:val="26"/>
          <w:lang w:eastAsia="ru-RU"/>
          <w14:ligatures w14:val="none"/>
        </w:rPr>
        <w:t xml:space="preserve"> </w:t>
      </w:r>
      <w:r w:rsidRPr="001050F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и </w:t>
      </w:r>
      <w:r w:rsidRPr="001050F6">
        <w:rPr>
          <w:rFonts w:ascii="Times New Roman" w:eastAsia="Times New Roman" w:hAnsi="Times New Roman" w:cs="Times New Roman"/>
          <w:color w:val="C00000"/>
          <w:kern w:val="0"/>
          <w:sz w:val="26"/>
          <w:szCs w:val="26"/>
          <w:lang w:eastAsia="ru-RU"/>
          <w14:ligatures w14:val="none"/>
        </w:rPr>
        <w:t>Цель использования данного определения, включая критерий попадания в эту область</w:t>
      </w:r>
      <w:r w:rsidRPr="001050F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p w14:paraId="412B99AA" w14:textId="77777777" w:rsidR="001050F6" w:rsidRPr="001050F6" w:rsidRDefault="001050F6" w:rsidP="001050F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50F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2. </w:t>
      </w:r>
      <w:r w:rsidRPr="001050F6">
        <w:rPr>
          <w:rFonts w:ascii="Times New Roman" w:eastAsia="Times New Roman" w:hAnsi="Times New Roman" w:cs="Times New Roman"/>
          <w:color w:val="2E75B5"/>
          <w:kern w:val="0"/>
          <w:sz w:val="26"/>
          <w:szCs w:val="26"/>
          <w:lang w:eastAsia="ru-RU"/>
          <w14:ligatures w14:val="none"/>
        </w:rPr>
        <w:t>Способ оценки (расчёта) определенного показателя</w:t>
      </w:r>
      <w:r w:rsidRPr="001050F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p w14:paraId="0BBBA355" w14:textId="40B2E00E" w:rsidR="001050F6" w:rsidRDefault="001050F6" w:rsidP="001050F6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1050F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3. </w:t>
      </w:r>
      <w:r w:rsidRPr="001050F6">
        <w:rPr>
          <w:rFonts w:ascii="Times New Roman" w:eastAsia="Times New Roman" w:hAnsi="Times New Roman" w:cs="Times New Roman"/>
          <w:color w:val="385623"/>
          <w:kern w:val="0"/>
          <w:sz w:val="26"/>
          <w:szCs w:val="26"/>
          <w:lang w:eastAsia="ru-RU"/>
          <w14:ligatures w14:val="none"/>
        </w:rPr>
        <w:t>Способ принятия решений, основанных на результатах измерения</w:t>
      </w:r>
      <w:r w:rsidRPr="001050F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p w14:paraId="54DABAF5" w14:textId="3B8261B7" w:rsidR="001050F6" w:rsidRDefault="001050F6" w:rsidP="001050F6">
      <w:pPr>
        <w:jc w:val="both"/>
        <w:rPr>
          <w:rFonts w:ascii="Times New Roman" w:eastAsia="Times New Roman" w:hAnsi="Times New Roman" w:cs="Times New Roman"/>
          <w:color w:val="385623"/>
          <w:kern w:val="0"/>
          <w:sz w:val="26"/>
          <w:szCs w:val="26"/>
          <w:lang w:eastAsia="ru-RU"/>
          <w14:ligatures w14:val="none"/>
        </w:rPr>
      </w:pPr>
      <w:r w:rsidRPr="001050F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lastRenderedPageBreak/>
        <w:t>Холодильник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Pr="001050F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– </w:t>
      </w:r>
      <w:r w:rsidRPr="008B77D8">
        <w:rPr>
          <w:rFonts w:ascii="Times New Roman" w:eastAsia="Times New Roman" w:hAnsi="Times New Roman" w:cs="Times New Roman"/>
          <w:color w:val="C00000"/>
          <w:kern w:val="0"/>
          <w:sz w:val="26"/>
          <w:szCs w:val="26"/>
          <w:lang w:eastAsia="ru-RU"/>
          <w14:ligatures w14:val="none"/>
        </w:rPr>
        <w:t>это бытовой прибор, предназначенный</w:t>
      </w:r>
      <w:r w:rsidRPr="001050F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Pr="008B77D8">
        <w:rPr>
          <w:rFonts w:ascii="Times New Roman" w:eastAsia="Times New Roman" w:hAnsi="Times New Roman" w:cs="Times New Roman"/>
          <w:color w:val="FF9900"/>
          <w:kern w:val="0"/>
          <w:sz w:val="26"/>
          <w:szCs w:val="26"/>
          <w:lang w:eastAsia="ru-RU"/>
          <w14:ligatures w14:val="none"/>
        </w:rPr>
        <w:t>для</w:t>
      </w:r>
      <w:r w:rsidRPr="001050F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Pr="001050F6">
        <w:rPr>
          <w:rFonts w:ascii="Times New Roman" w:eastAsia="Times New Roman" w:hAnsi="Times New Roman" w:cs="Times New Roman"/>
          <w:color w:val="FF9900"/>
          <w:kern w:val="0"/>
          <w:sz w:val="26"/>
          <w:szCs w:val="26"/>
          <w:lang w:eastAsia="ru-RU"/>
          <w14:ligatures w14:val="none"/>
        </w:rPr>
        <w:t>охлаждения и сохранения продуктов питания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Pr="008B77D8">
        <w:rPr>
          <w:rFonts w:ascii="Times New Roman" w:eastAsia="Times New Roman" w:hAnsi="Times New Roman" w:cs="Times New Roman"/>
          <w:color w:val="C00000"/>
          <w:kern w:val="0"/>
          <w:sz w:val="26"/>
          <w:szCs w:val="26"/>
          <w:lang w:eastAsia="ru-RU"/>
          <w14:ligatures w14:val="none"/>
        </w:rPr>
        <w:t xml:space="preserve">с целью продления их свежести, </w:t>
      </w:r>
      <w:r w:rsidRPr="008B77D8">
        <w:rPr>
          <w:rFonts w:ascii="Times New Roman" w:eastAsia="Times New Roman" w:hAnsi="Times New Roman" w:cs="Times New Roman"/>
          <w:color w:val="2E75B5"/>
          <w:kern w:val="0"/>
          <w:sz w:val="26"/>
          <w:szCs w:val="26"/>
          <w:lang w:eastAsia="ru-RU"/>
          <w14:ligatures w14:val="none"/>
        </w:rPr>
        <w:t xml:space="preserve">его эффективность измеряется по поддержанию оптимальной температуры внутри камеры, </w:t>
      </w:r>
      <w:r w:rsidRPr="008B77D8">
        <w:rPr>
          <w:rFonts w:ascii="Times New Roman" w:eastAsia="Times New Roman" w:hAnsi="Times New Roman" w:cs="Times New Roman"/>
          <w:color w:val="385623"/>
          <w:kern w:val="0"/>
          <w:sz w:val="26"/>
          <w:szCs w:val="26"/>
          <w:lang w:eastAsia="ru-RU"/>
          <w14:ligatures w14:val="none"/>
        </w:rPr>
        <w:t>и решения по настройке температуры принимаются на основе данных о типе продуктов и продолжительности их хранения</w:t>
      </w:r>
      <w:r w:rsidR="008B77D8" w:rsidRPr="008B77D8">
        <w:rPr>
          <w:rFonts w:ascii="Times New Roman" w:eastAsia="Times New Roman" w:hAnsi="Times New Roman" w:cs="Times New Roman"/>
          <w:color w:val="385623"/>
          <w:kern w:val="0"/>
          <w:sz w:val="26"/>
          <w:szCs w:val="26"/>
          <w:lang w:eastAsia="ru-RU"/>
          <w14:ligatures w14:val="none"/>
        </w:rPr>
        <w:t>.</w:t>
      </w:r>
    </w:p>
    <w:p w14:paraId="4A569246" w14:textId="62823D2F" w:rsidR="008B77D8" w:rsidRDefault="008B77D8" w:rsidP="001050F6">
      <w:pPr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8B77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Трамвай – </w:t>
      </w:r>
      <w:r w:rsidRPr="008B77D8">
        <w:rPr>
          <w:rFonts w:ascii="Times New Roman" w:eastAsia="Times New Roman" w:hAnsi="Times New Roman" w:cs="Times New Roman"/>
          <w:color w:val="C00000"/>
          <w:kern w:val="0"/>
          <w:sz w:val="26"/>
          <w:szCs w:val="26"/>
          <w:lang w:eastAsia="ru-RU"/>
          <w14:ligatures w14:val="none"/>
        </w:rPr>
        <w:t xml:space="preserve">это вид общественного транспорта, предназначенный </w:t>
      </w:r>
      <w:r w:rsidRPr="008B77D8">
        <w:rPr>
          <w:rFonts w:ascii="Times New Roman" w:eastAsia="Times New Roman" w:hAnsi="Times New Roman" w:cs="Times New Roman"/>
          <w:color w:val="FF9900"/>
          <w:kern w:val="0"/>
          <w:sz w:val="26"/>
          <w:szCs w:val="26"/>
          <w:lang w:eastAsia="ru-RU"/>
          <w14:ligatures w14:val="none"/>
        </w:rPr>
        <w:t xml:space="preserve">для перевозки пассажиров по рельсовым путям в черте города, </w:t>
      </w:r>
      <w:r w:rsidRPr="008B77D8">
        <w:rPr>
          <w:rFonts w:ascii="Times New Roman" w:eastAsia="Times New Roman" w:hAnsi="Times New Roman" w:cs="Times New Roman"/>
          <w:color w:val="C00000"/>
          <w:kern w:val="0"/>
          <w:sz w:val="26"/>
          <w:szCs w:val="26"/>
          <w:lang w:eastAsia="ru-RU"/>
          <w14:ligatures w14:val="none"/>
        </w:rPr>
        <w:t>целью которого является обеспечение удобного и доступного передвижения для жителей города,</w:t>
      </w:r>
      <w:r w:rsidRPr="008B77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Pr="008B77D8">
        <w:rPr>
          <w:rFonts w:ascii="Times New Roman" w:eastAsia="Times New Roman" w:hAnsi="Times New Roman" w:cs="Times New Roman"/>
          <w:color w:val="2E75B5"/>
          <w:kern w:val="0"/>
          <w:sz w:val="26"/>
          <w:szCs w:val="26"/>
          <w:lang w:eastAsia="ru-RU"/>
          <w14:ligatures w14:val="none"/>
        </w:rPr>
        <w:t xml:space="preserve">эффективность оценивается по скорости, надежности и пассажирообороту, </w:t>
      </w:r>
      <w:r w:rsidRPr="008B77D8">
        <w:rPr>
          <w:rFonts w:ascii="Times New Roman" w:eastAsia="Times New Roman" w:hAnsi="Times New Roman" w:cs="Times New Roman"/>
          <w:color w:val="385623"/>
          <w:kern w:val="0"/>
          <w:sz w:val="26"/>
          <w:szCs w:val="26"/>
          <w:lang w:eastAsia="ru-RU"/>
          <w14:ligatures w14:val="none"/>
        </w:rPr>
        <w:t>а решения о маршрутах и расписании принимаются на основе анализа пассажиропотока и транспортных потребностей города.</w:t>
      </w:r>
    </w:p>
    <w:p w14:paraId="0AA90AF6" w14:textId="43FDCEDD" w:rsidR="001050F6" w:rsidRPr="00D20577" w:rsidRDefault="008B77D8" w:rsidP="001050F6">
      <w:pPr>
        <w:jc w:val="both"/>
        <w:rPr>
          <w:rFonts w:ascii="Times New Roman" w:hAnsi="Times New Roman" w:cs="Times New Roman"/>
          <w:sz w:val="28"/>
          <w:szCs w:val="28"/>
        </w:rPr>
      </w:pPr>
      <w:r w:rsidRPr="008B77D8">
        <w:rPr>
          <w:rFonts w:ascii="Times New Roman" w:hAnsi="Times New Roman" w:cs="Times New Roman"/>
          <w:sz w:val="28"/>
          <w:szCs w:val="28"/>
        </w:rPr>
        <w:t>Автомобиль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7D8">
        <w:rPr>
          <w:rFonts w:ascii="Times New Roman" w:hAnsi="Times New Roman" w:cs="Times New Roman"/>
          <w:sz w:val="28"/>
          <w:szCs w:val="28"/>
        </w:rPr>
        <w:t xml:space="preserve">– </w:t>
      </w:r>
      <w:r w:rsidRPr="008B77D8">
        <w:rPr>
          <w:rFonts w:ascii="Times New Roman" w:hAnsi="Times New Roman" w:cs="Times New Roman"/>
          <w:color w:val="C00000"/>
          <w:sz w:val="28"/>
          <w:szCs w:val="28"/>
        </w:rPr>
        <w:t xml:space="preserve">это транспортное средство, предназначенное </w:t>
      </w:r>
      <w:r w:rsidRPr="008B77D8">
        <w:rPr>
          <w:rFonts w:ascii="Times New Roman" w:hAnsi="Times New Roman" w:cs="Times New Roman"/>
          <w:color w:val="FF9900"/>
          <w:sz w:val="28"/>
          <w:szCs w:val="28"/>
        </w:rPr>
        <w:t xml:space="preserve">для перевозки пассажиров и грузов по дорогам, </w:t>
      </w:r>
      <w:r w:rsidRPr="008B77D8">
        <w:rPr>
          <w:rFonts w:ascii="Times New Roman" w:hAnsi="Times New Roman" w:cs="Times New Roman"/>
          <w:color w:val="C00000"/>
          <w:sz w:val="28"/>
          <w:szCs w:val="28"/>
        </w:rPr>
        <w:t xml:space="preserve">с целью обеспечения удобного и индивидуального передвижения, </w:t>
      </w:r>
      <w:r w:rsidRPr="008B77D8">
        <w:rPr>
          <w:rFonts w:ascii="Times New Roman" w:hAnsi="Times New Roman" w:cs="Times New Roman"/>
          <w:color w:val="2E75B5"/>
          <w:sz w:val="28"/>
          <w:szCs w:val="28"/>
        </w:rPr>
        <w:t xml:space="preserve">его эффективность оценивается по расходу топлива, производительности и уровню выбросов, </w:t>
      </w:r>
      <w:r w:rsidRPr="008B77D8">
        <w:rPr>
          <w:rFonts w:ascii="Times New Roman" w:hAnsi="Times New Roman" w:cs="Times New Roman"/>
          <w:color w:val="385623"/>
          <w:sz w:val="28"/>
          <w:szCs w:val="28"/>
        </w:rPr>
        <w:t>а решения о выборе маршрутов и техническом обслуживании принимаются</w:t>
      </w:r>
      <w:r w:rsidRPr="008B77D8">
        <w:rPr>
          <w:rFonts w:ascii="Times New Roman" w:hAnsi="Times New Roman" w:cs="Times New Roman"/>
          <w:color w:val="385623"/>
          <w:sz w:val="28"/>
          <w:szCs w:val="28"/>
        </w:rPr>
        <w:t xml:space="preserve"> </w:t>
      </w:r>
      <w:r w:rsidRPr="008B77D8">
        <w:rPr>
          <w:rFonts w:ascii="Times New Roman" w:hAnsi="Times New Roman" w:cs="Times New Roman"/>
          <w:color w:val="385623"/>
          <w:sz w:val="28"/>
          <w:szCs w:val="28"/>
        </w:rPr>
        <w:t>на основе анализа эффективности и безопасности эксплуатации.</w:t>
      </w:r>
    </w:p>
    <w:sectPr w:rsidR="001050F6" w:rsidRPr="00D20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09"/>
    <w:rsid w:val="001050F6"/>
    <w:rsid w:val="005810EA"/>
    <w:rsid w:val="00664D09"/>
    <w:rsid w:val="008B77D8"/>
    <w:rsid w:val="00B14E23"/>
    <w:rsid w:val="00B55C43"/>
    <w:rsid w:val="00D20577"/>
    <w:rsid w:val="00F9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4AD5"/>
  <w15:chartTrackingRefBased/>
  <w15:docId w15:val="{F64F680C-65BE-4FD4-91EA-56E2D00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3</cp:revision>
  <dcterms:created xsi:type="dcterms:W3CDTF">2024-05-09T13:02:00Z</dcterms:created>
  <dcterms:modified xsi:type="dcterms:W3CDTF">2024-05-09T13:25:00Z</dcterms:modified>
</cp:coreProperties>
</file>