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28D3C" w14:textId="17B1C015" w:rsidR="00514DA2" w:rsidRPr="0084287A" w:rsidRDefault="00404B22" w:rsidP="00404B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287A">
        <w:rPr>
          <w:rFonts w:ascii="Times New Roman" w:hAnsi="Times New Roman" w:cs="Times New Roman"/>
          <w:b/>
          <w:bCs/>
          <w:sz w:val="28"/>
          <w:szCs w:val="28"/>
        </w:rPr>
        <w:t>Исследование и разработка методики и алгоритма составления тренировок для реабилитации после травм на основе математической модели движения</w:t>
      </w:r>
    </w:p>
    <w:p w14:paraId="102E54F5" w14:textId="306E7978" w:rsidR="00404B22" w:rsidRDefault="00404B22" w:rsidP="00404B22">
      <w:pPr>
        <w:jc w:val="both"/>
        <w:rPr>
          <w:rFonts w:ascii="Times New Roman" w:hAnsi="Times New Roman" w:cs="Times New Roman"/>
          <w:sz w:val="28"/>
          <w:szCs w:val="28"/>
        </w:rPr>
      </w:pPr>
      <w:r w:rsidRPr="00404B22">
        <w:rPr>
          <w:rFonts w:ascii="Times New Roman" w:hAnsi="Times New Roman" w:cs="Times New Roman"/>
          <w:sz w:val="28"/>
          <w:szCs w:val="28"/>
        </w:rPr>
        <w:t xml:space="preserve">Для математического моделирования движений объектом движения является человеческое тело. Суставы, которые учитываются в моделировании представлены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04B22">
        <w:rPr>
          <w:rFonts w:ascii="Times New Roman" w:hAnsi="Times New Roman" w:cs="Times New Roman"/>
          <w:sz w:val="28"/>
          <w:szCs w:val="28"/>
        </w:rPr>
        <w:t>.</w:t>
      </w:r>
    </w:p>
    <w:p w14:paraId="6DD4CBAD" w14:textId="77777777" w:rsidR="00404B22" w:rsidRDefault="00404B22" w:rsidP="00404B22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 wp14:anchorId="0DD180C8" wp14:editId="36637A99">
            <wp:extent cx="3333750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9F3D" w14:textId="0858599A" w:rsidR="00404B22" w:rsidRDefault="00404B22" w:rsidP="00404B22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bookmarkStart w:id="0" w:name="_Hlk168255718"/>
      <w:r>
        <w:t>Рис 1. – Суставы для моделирования</w:t>
      </w:r>
      <w:bookmarkEnd w:id="0"/>
    </w:p>
    <w:p w14:paraId="0867B683" w14:textId="769C2E2C" w:rsidR="00404B22" w:rsidRDefault="00404B22" w:rsidP="00404B22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>Также для моделирования необходимы расстояния между суставами (рисунок 2).</w:t>
      </w:r>
      <w:bookmarkStart w:id="1" w:name="_Hlk168256209"/>
      <w:bookmarkStart w:id="2" w:name="_Hlk168256042"/>
    </w:p>
    <w:p w14:paraId="3EA380B6" w14:textId="77777777" w:rsidR="00404B22" w:rsidRDefault="00404B22" w:rsidP="00404B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505E15C3" wp14:editId="74BA9E9A">
            <wp:extent cx="3333750" cy="3333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9A1D" w14:textId="286AE07F" w:rsidR="00404B22" w:rsidRDefault="00404B22" w:rsidP="00404B22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t>Рис 2. – Расстояния от одного сустава до другого</w:t>
      </w:r>
    </w:p>
    <w:p w14:paraId="3C6E92FC" w14:textId="77777777" w:rsidR="0084287A" w:rsidRDefault="0084287A" w:rsidP="00404B22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</w:p>
    <w:p w14:paraId="2343B7C8" w14:textId="6C479E4F" w:rsidR="0084287A" w:rsidRPr="0084287A" w:rsidRDefault="0084287A" w:rsidP="0084287A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 xml:space="preserve">Для моделирования движений человека используется решение задачи инверсной кинематики. </w:t>
      </w:r>
      <w:bookmarkStart w:id="3" w:name="_Hlk168256524"/>
      <w:r w:rsidRPr="0084287A">
        <w:rPr>
          <w:rFonts w:eastAsia="Calibri" w:cs="Times New Roman"/>
        </w:rPr>
        <w:t>Задача инверсной кинематики заключается в том, чтобы по заданным координатам и ориентации конечного сустава, необходимо найти углы поворота всех остальных суставов.</w:t>
      </w:r>
      <w:r w:rsidRPr="0084287A">
        <w:rPr>
          <w:rFonts w:eastAsia="Calibri" w:cs="Times New Roman"/>
          <w:noProof/>
        </w:rPr>
        <w:t xml:space="preserve"> </w:t>
      </w:r>
    </w:p>
    <w:p w14:paraId="77EE44F3" w14:textId="77777777" w:rsidR="0084287A" w:rsidRPr="0084287A" w:rsidRDefault="0084287A" w:rsidP="0084287A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84287A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drawing>
          <wp:inline distT="0" distB="0" distL="0" distR="0" wp14:anchorId="7F2BC610" wp14:editId="4D5A5669">
            <wp:extent cx="5543550" cy="2667000"/>
            <wp:effectExtent l="0" t="0" r="0" b="0"/>
            <wp:docPr id="1791003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D8218E" w14:textId="68E2DB59" w:rsidR="0084287A" w:rsidRPr="0084287A" w:rsidRDefault="0084287A" w:rsidP="0084287A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bookmarkStart w:id="4" w:name="_Hlk184646009"/>
      <w:r w:rsidRPr="0084287A">
        <w:rPr>
          <w:rFonts w:ascii="Times New Roman" w:eastAsia="Calibri" w:hAnsi="Times New Roman" w:cs="Times New Roman"/>
          <w:kern w:val="0"/>
          <w:sz w:val="28"/>
          <w14:ligatures w14:val="none"/>
        </w:rPr>
        <w:t>Рис 3. – Задача инверсной кинематики</w:t>
      </w:r>
    </w:p>
    <w:bookmarkEnd w:id="4"/>
    <w:p w14:paraId="208C010E" w14:textId="176EA881" w:rsidR="0084287A" w:rsidRPr="0084287A" w:rsidRDefault="0084287A" w:rsidP="0084287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84287A">
        <w:rPr>
          <w:rFonts w:ascii="Times New Roman" w:eastAsia="Times New Roman" w:hAnsi="Times New Roman" w:cs="Times New Roman"/>
          <w:kern w:val="0"/>
          <w:sz w:val="28"/>
          <w14:ligatures w14:val="none"/>
        </w:rPr>
        <w:t>На примере трех суставов рассмотрим алгоритм моделирования плавных движений (рисунок 3).</w:t>
      </w:r>
    </w:p>
    <w:p w14:paraId="36113FF7" w14:textId="77777777" w:rsidR="0084287A" w:rsidRPr="0084287A" w:rsidRDefault="0084287A" w:rsidP="0084287A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84287A">
        <w:rPr>
          <w:rFonts w:ascii="Times New Roman" w:eastAsia="Calibri" w:hAnsi="Times New Roman" w:cs="Times New Roman"/>
          <w:kern w:val="0"/>
          <w:sz w:val="28"/>
          <w14:ligatures w14:val="none"/>
        </w:rPr>
        <w:t>Уравнения прямой кинематики в трехмерном пространстве имеют вид:</w:t>
      </w:r>
    </w:p>
    <w:p w14:paraId="4ECFC451" w14:textId="77777777" w:rsidR="0084287A" w:rsidRPr="0084287A" w:rsidRDefault="00000000" w:rsidP="0084287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kern w:val="0"/>
                <w:sz w:val="28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14:ligatures w14:val="none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kern w:val="0"/>
                    <w:sz w:val="28"/>
                    <w:lang w:val="en-US"/>
                    <w14:ligatures w14:val="none"/>
                  </w:rPr>
                  <m:t>x</m:t>
                </m:r>
                <m:r>
                  <w:rPr>
                    <w:rFonts w:ascii="Cambria Math" w:eastAsia="Calibri" w:hAnsi="Cambria Math" w:cs="Times New Roman"/>
                    <w:kern w:val="0"/>
                    <w:sz w:val="28"/>
                    <w14:ligatures w14:val="none"/>
                  </w:rPr>
                  <m:t>=</m:t>
                </m:r>
                <w:bookmarkStart w:id="5" w:name="_Hlk177211013"/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14:ligatures w14:val="none"/>
                      </w:rPr>
                      <m:t>(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lang w:val="en-US"/>
                        <w14:ligatures w14:val="none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14:ligatures w14:val="none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lang w:val="en-US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 w:val="28"/>
                        <w:lang w:val="en-US"/>
                        <w14:ligatures w14:val="none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5"/>
                <m:r>
                  <w:rPr>
                    <w:rFonts w:ascii="Cambria Math" w:eastAsia="Calibri" w:hAnsi="Cambria Math" w:cs="Times New Roman"/>
                    <w:kern w:val="0"/>
                    <w:sz w:val="28"/>
                    <w14:ligatures w14:val="none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lang w:val="en-US"/>
                        <w14:ligatures w14:val="none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14:ligatures w14:val="none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lang w:val="en-US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 w:val="28"/>
                        <w:lang w:val="en-US"/>
                        <w14:ligatures w14:val="none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dPr>
                      <m:e>
                        <w:bookmarkStart w:id="6" w:name="_Hlk177211895"/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14:ligatures w14:val="none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2</m:t>
                            </m:r>
                          </m:sub>
                        </m:sSub>
                        <w:bookmarkEnd w:id="6"/>
                      </m:e>
                    </m:d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14:ligatures w14:val="none"/>
                      </w:rPr>
                      <m:t>)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14:ligatures w14:val="none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func>
                <m:r>
                  <w:rPr>
                    <w:rFonts w:ascii="Cambria Math" w:eastAsia="Calibri" w:hAnsi="Cambria Math" w:cs="Times New Roman"/>
                    <w:kern w:val="0"/>
                    <w:sz w:val="28"/>
                    <w14:ligatures w14:val="none"/>
                  </w:rPr>
                  <m:t xml:space="preserve"> </m:t>
                </m:r>
              </m:e>
              <m:e>
                <m:r>
                  <w:rPr>
                    <w:rFonts w:ascii="Cambria Math" w:eastAsia="Calibri" w:hAnsi="Cambria Math" w:cs="Times New Roman"/>
                    <w:kern w:val="0"/>
                    <w:sz w:val="28"/>
                    <w:lang w:val="en-US"/>
                    <w14:ligatures w14:val="none"/>
                  </w:rPr>
                  <m:t>y</m:t>
                </m:r>
                <m:r>
                  <w:rPr>
                    <w:rFonts w:ascii="Cambria Math" w:eastAsia="Calibri" w:hAnsi="Cambria Math" w:cs="Times New Roman"/>
                    <w:kern w:val="0"/>
                    <w:sz w:val="28"/>
                    <w14:ligatures w14:val="none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14:ligatures w14:val="none"/>
                      </w:rPr>
                      <m:t>(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lang w:val="en-US"/>
                        <w14:ligatures w14:val="none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14:ligatures w14:val="none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lang w:val="en-US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 w:val="28"/>
                        <w:lang w:val="en-US"/>
                        <w14:ligatures w14:val="none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kern w:val="0"/>
                    <w:sz w:val="28"/>
                    <w14:ligatures w14:val="none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lang w:val="en-US"/>
                        <w14:ligatures w14:val="none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14:ligatures w14:val="none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lang w:val="en-US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 w:val="28"/>
                        <w:lang w:val="en-US"/>
                        <w14:ligatures w14:val="none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14:ligatures w14:val="none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14:ligatures w14:val="none"/>
                      </w:rPr>
                      <m:t>)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14:ligatures w14:val="none"/>
                          </w:rPr>
                        </m:ctrlPr>
                      </m:funcPr>
                      <m:fName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8"/>
                    <w:lang w:val="en-US"/>
                    <w14:ligatures w14:val="none"/>
                  </w:rPr>
                </m:ctrlPr>
              </m:e>
              <m:e>
                <m:r>
                  <w:rPr>
                    <w:rFonts w:ascii="Cambria Math" w:eastAsia="Calibri" w:hAnsi="Cambria Math" w:cs="Times New Roman"/>
                    <w:kern w:val="0"/>
                    <w:sz w:val="28"/>
                    <w:lang w:val="en-US"/>
                    <w14:ligatures w14:val="none"/>
                  </w:rPr>
                  <m:t>z</m:t>
                </m:r>
                <m:r>
                  <w:rPr>
                    <w:rFonts w:ascii="Cambria Math" w:eastAsia="Calibri" w:hAnsi="Cambria Math" w:cs="Times New Roman"/>
                    <w:kern w:val="0"/>
                    <w:sz w:val="28"/>
                    <w14:ligatures w14:val="none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lang w:val="en-US"/>
                        <w14:ligatures w14:val="none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14:ligatures w14:val="none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lang w:val="en-US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 w:val="28"/>
                        <w:lang w:val="en-US"/>
                        <w14:ligatures w14:val="none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kern w:val="0"/>
                    <w:sz w:val="28"/>
                    <w14:ligatures w14:val="none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lang w:val="en-US"/>
                        <w14:ligatures w14:val="none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14:ligatures w14:val="none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lang w:val="en-US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 w:val="28"/>
                        <w:lang w:val="en-US"/>
                        <w14:ligatures w14:val="none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kern w:val="0"/>
                            <w:sz w:val="28"/>
                            <w14:ligatures w14:val="none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e>
            </m:eqArr>
          </m:e>
        </m:d>
      </m:oMath>
      <w:r w:rsidR="0084287A" w:rsidRPr="0084287A">
        <w:rPr>
          <w:rFonts w:ascii="Times New Roman" w:eastAsia="Times New Roman" w:hAnsi="Times New Roman" w:cs="Times New Roman"/>
          <w:kern w:val="0"/>
          <w:sz w:val="28"/>
          <w14:ligatures w14:val="none"/>
        </w:rPr>
        <w:t>, (1)</w:t>
      </w:r>
    </w:p>
    <w:p w14:paraId="13AB2C3F" w14:textId="77777777" w:rsidR="0084287A" w:rsidRPr="0084287A" w:rsidRDefault="0084287A" w:rsidP="0084287A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84287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где </w:t>
      </w:r>
      <w:r w:rsidRPr="0084287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L</w:t>
      </w:r>
      <w:r w:rsidRPr="0084287A">
        <w:rPr>
          <w:rFonts w:ascii="Times New Roman" w:eastAsia="Calibri" w:hAnsi="Times New Roman" w:cs="Times New Roman"/>
          <w:kern w:val="0"/>
          <w:sz w:val="28"/>
          <w:vertAlign w:val="subscript"/>
          <w14:ligatures w14:val="none"/>
        </w:rPr>
        <w:t xml:space="preserve">1 </w:t>
      </w:r>
      <w:r w:rsidRPr="0084287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и </w:t>
      </w:r>
      <w:r w:rsidRPr="0084287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L</w:t>
      </w:r>
      <w:r w:rsidRPr="0084287A">
        <w:rPr>
          <w:rFonts w:ascii="Times New Roman" w:eastAsia="Calibri" w:hAnsi="Times New Roman" w:cs="Times New Roman"/>
          <w:kern w:val="0"/>
          <w:sz w:val="28"/>
          <w:vertAlign w:val="subscript"/>
          <w14:ligatures w14:val="none"/>
        </w:rPr>
        <w:t xml:space="preserve">2 </w:t>
      </w:r>
      <w:r w:rsidRPr="0084287A">
        <w:rPr>
          <w:rFonts w:ascii="Times New Roman" w:eastAsia="Calibri" w:hAnsi="Times New Roman" w:cs="Times New Roman"/>
          <w:kern w:val="0"/>
          <w:sz w:val="28"/>
          <w14:ligatures w14:val="none"/>
        </w:rPr>
        <w:t>– длины сегментов руки (</w:t>
      </w:r>
      <w:r w:rsidRPr="0084287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Arm</w:t>
      </w:r>
      <w:r w:rsidRPr="0084287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1, </w:t>
      </w:r>
      <w:r w:rsidRPr="0084287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Arm</w:t>
      </w:r>
      <w:r w:rsidRPr="0084287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2), θ</w:t>
      </w:r>
      <w:r w:rsidRPr="0084287A">
        <w:rPr>
          <w:rFonts w:ascii="Times New Roman" w:eastAsia="Calibri" w:hAnsi="Times New Roman" w:cs="Times New Roman"/>
          <w:kern w:val="0"/>
          <w:sz w:val="28"/>
          <w:vertAlign w:val="subscript"/>
          <w14:ligatures w14:val="none"/>
        </w:rPr>
        <w:t>1</w:t>
      </w:r>
      <w:r w:rsidRPr="0084287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и θ</w:t>
      </w:r>
      <w:r w:rsidRPr="0084287A">
        <w:rPr>
          <w:rFonts w:ascii="Times New Roman" w:eastAsia="Calibri" w:hAnsi="Times New Roman" w:cs="Times New Roman"/>
          <w:kern w:val="0"/>
          <w:sz w:val="28"/>
          <w:vertAlign w:val="subscript"/>
          <w14:ligatures w14:val="none"/>
        </w:rPr>
        <w:t>2</w:t>
      </w:r>
      <w:r w:rsidRPr="0084287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– углы поворота суставов, θ</w:t>
      </w:r>
      <w:r w:rsidRPr="0084287A">
        <w:rPr>
          <w:rFonts w:ascii="Times New Roman" w:eastAsia="Calibri" w:hAnsi="Times New Roman" w:cs="Times New Roman"/>
          <w:kern w:val="0"/>
          <w:sz w:val="28"/>
          <w:vertAlign w:val="subscript"/>
          <w14:ligatures w14:val="none"/>
        </w:rPr>
        <w:t>3</w:t>
      </w:r>
      <w:r w:rsidRPr="0084287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– угол вращения вокруг оси </w:t>
      </w:r>
      <w:r w:rsidRPr="0084287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Z</w:t>
      </w:r>
      <w:r w:rsidRPr="0084287A">
        <w:rPr>
          <w:rFonts w:ascii="Times New Roman" w:eastAsia="Calibri" w:hAnsi="Times New Roman" w:cs="Times New Roman"/>
          <w:kern w:val="0"/>
          <w:sz w:val="28"/>
          <w14:ligatures w14:val="none"/>
        </w:rPr>
        <w:t>.</w:t>
      </w:r>
    </w:p>
    <w:p w14:paraId="28CD380B" w14:textId="77777777" w:rsidR="0084287A" w:rsidRPr="0084287A" w:rsidRDefault="0084287A" w:rsidP="0084287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84287A">
        <w:rPr>
          <w:rFonts w:ascii="Times New Roman" w:eastAsia="Times New Roman" w:hAnsi="Times New Roman" w:cs="Times New Roman"/>
          <w:kern w:val="0"/>
          <w:sz w:val="28"/>
          <w14:ligatures w14:val="none"/>
        </w:rPr>
        <w:t>Для начала определим текущее положение конечного сустава (</w:t>
      </w:r>
      <w:r w:rsidRPr="0084287A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84287A">
        <w:rPr>
          <w:rFonts w:ascii="Times New Roman" w:eastAsia="Times New Roman" w:hAnsi="Times New Roman" w:cs="Times New Roman"/>
          <w:kern w:val="0"/>
          <w:sz w:val="28"/>
          <w:vertAlign w:val="subscript"/>
          <w:lang w:val="en-US"/>
          <w14:ligatures w14:val="none"/>
        </w:rPr>
        <w:t>curr</w:t>
      </w:r>
      <w:r w:rsidRPr="0084287A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, </w:t>
      </w:r>
      <w:r w:rsidRPr="0084287A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y</w:t>
      </w:r>
      <w:r w:rsidRPr="0084287A">
        <w:rPr>
          <w:rFonts w:ascii="Times New Roman" w:eastAsia="Times New Roman" w:hAnsi="Times New Roman" w:cs="Times New Roman"/>
          <w:kern w:val="0"/>
          <w:sz w:val="28"/>
          <w:vertAlign w:val="subscript"/>
          <w:lang w:val="en-US"/>
          <w14:ligatures w14:val="none"/>
        </w:rPr>
        <w:t>curr</w:t>
      </w:r>
      <w:r w:rsidRPr="0084287A">
        <w:rPr>
          <w:rFonts w:ascii="Times New Roman" w:eastAsia="Times New Roman" w:hAnsi="Times New Roman" w:cs="Times New Roman"/>
          <w:kern w:val="0"/>
          <w:sz w:val="28"/>
          <w14:ligatures w14:val="none"/>
        </w:rPr>
        <w:t>,</w:t>
      </w:r>
      <w:r w:rsidRPr="0084287A">
        <w:rPr>
          <w:rFonts w:ascii="Times New Roman" w:eastAsia="Times New Roman" w:hAnsi="Times New Roman" w:cs="Times New Roman"/>
          <w:kern w:val="0"/>
          <w:sz w:val="28"/>
          <w:vertAlign w:val="subscript"/>
          <w14:ligatures w14:val="none"/>
        </w:rPr>
        <w:t xml:space="preserve"> </w:t>
      </w:r>
      <w:r w:rsidRPr="0084287A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z</w:t>
      </w:r>
      <w:r w:rsidRPr="0084287A">
        <w:rPr>
          <w:rFonts w:ascii="Times New Roman" w:eastAsia="Times New Roman" w:hAnsi="Times New Roman" w:cs="Times New Roman"/>
          <w:kern w:val="0"/>
          <w:sz w:val="28"/>
          <w:vertAlign w:val="subscript"/>
          <w:lang w:val="en-US"/>
          <w14:ligatures w14:val="none"/>
        </w:rPr>
        <w:t>curr</w:t>
      </w:r>
      <w:r w:rsidRPr="0084287A">
        <w:rPr>
          <w:rFonts w:ascii="Times New Roman" w:eastAsia="Times New Roman" w:hAnsi="Times New Roman" w:cs="Times New Roman"/>
          <w:kern w:val="0"/>
          <w:sz w:val="28"/>
          <w14:ligatures w14:val="none"/>
        </w:rPr>
        <w:t>). Позиция, к которой стремится конечный сустав – (</w:t>
      </w:r>
      <w:r w:rsidRPr="0084287A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84287A">
        <w:rPr>
          <w:rFonts w:ascii="Times New Roman" w:eastAsia="Times New Roman" w:hAnsi="Times New Roman" w:cs="Times New Roman"/>
          <w:kern w:val="0"/>
          <w:sz w:val="28"/>
          <w:vertAlign w:val="subscript"/>
          <w:lang w:val="en-US"/>
          <w14:ligatures w14:val="none"/>
        </w:rPr>
        <w:t>target</w:t>
      </w:r>
      <w:r w:rsidRPr="0084287A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, </w:t>
      </w:r>
      <w:r w:rsidRPr="0084287A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y</w:t>
      </w:r>
      <w:r w:rsidRPr="0084287A">
        <w:rPr>
          <w:rFonts w:ascii="Times New Roman" w:eastAsia="Times New Roman" w:hAnsi="Times New Roman" w:cs="Times New Roman"/>
          <w:kern w:val="0"/>
          <w:sz w:val="28"/>
          <w:vertAlign w:val="subscript"/>
          <w:lang w:val="en-US"/>
          <w14:ligatures w14:val="none"/>
        </w:rPr>
        <w:t>target</w:t>
      </w:r>
      <w:r w:rsidRPr="0084287A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, </w:t>
      </w:r>
      <w:r w:rsidRPr="0084287A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z</w:t>
      </w:r>
      <w:r w:rsidRPr="0084287A">
        <w:rPr>
          <w:rFonts w:ascii="Times New Roman" w:eastAsia="Times New Roman" w:hAnsi="Times New Roman" w:cs="Times New Roman"/>
          <w:kern w:val="0"/>
          <w:sz w:val="28"/>
          <w:vertAlign w:val="subscript"/>
          <w:lang w:val="en-US"/>
          <w14:ligatures w14:val="none"/>
        </w:rPr>
        <w:t>target</w:t>
      </w:r>
      <w:r w:rsidRPr="0084287A">
        <w:rPr>
          <w:rFonts w:ascii="Times New Roman" w:eastAsia="Times New Roman" w:hAnsi="Times New Roman" w:cs="Times New Roman"/>
          <w:kern w:val="0"/>
          <w:sz w:val="28"/>
          <w14:ligatures w14:val="none"/>
        </w:rPr>
        <w:t>).</w:t>
      </w:r>
    </w:p>
    <w:p w14:paraId="63EBB897" w14:textId="77777777" w:rsidR="0084287A" w:rsidRPr="0084287A" w:rsidRDefault="0084287A" w:rsidP="0084287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84287A">
        <w:rPr>
          <w:rFonts w:ascii="Times New Roman" w:eastAsia="Times New Roman" w:hAnsi="Times New Roman" w:cs="Times New Roman"/>
          <w:kern w:val="0"/>
          <w:sz w:val="28"/>
          <w14:ligatures w14:val="none"/>
        </w:rPr>
        <w:t>Затем составим матрицу Якоби, которая описывает, как изменение углов θ</w:t>
      </w:r>
      <w:r w:rsidRPr="0084287A">
        <w:rPr>
          <w:rFonts w:ascii="Times New Roman" w:eastAsia="Times New Roman" w:hAnsi="Times New Roman" w:cs="Times New Roman"/>
          <w:kern w:val="0"/>
          <w:sz w:val="28"/>
          <w:vertAlign w:val="subscript"/>
          <w14:ligatures w14:val="none"/>
        </w:rPr>
        <w:t>1</w:t>
      </w:r>
      <w:r w:rsidRPr="0084287A">
        <w:rPr>
          <w:rFonts w:ascii="Times New Roman" w:eastAsia="Times New Roman" w:hAnsi="Times New Roman" w:cs="Times New Roman"/>
          <w:kern w:val="0"/>
          <w:sz w:val="28"/>
          <w14:ligatures w14:val="none"/>
        </w:rPr>
        <w:t>, θ</w:t>
      </w:r>
      <w:r w:rsidRPr="0084287A">
        <w:rPr>
          <w:rFonts w:ascii="Times New Roman" w:eastAsia="Times New Roman" w:hAnsi="Times New Roman" w:cs="Times New Roman"/>
          <w:kern w:val="0"/>
          <w:sz w:val="28"/>
          <w:vertAlign w:val="subscript"/>
          <w14:ligatures w14:val="none"/>
        </w:rPr>
        <w:t>2</w:t>
      </w:r>
      <w:r w:rsidRPr="0084287A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и θ</w:t>
      </w:r>
      <w:r w:rsidRPr="0084287A">
        <w:rPr>
          <w:rFonts w:ascii="Times New Roman" w:eastAsia="Times New Roman" w:hAnsi="Times New Roman" w:cs="Times New Roman"/>
          <w:kern w:val="0"/>
          <w:sz w:val="28"/>
          <w:vertAlign w:val="subscript"/>
          <w14:ligatures w14:val="none"/>
        </w:rPr>
        <w:t>3</w:t>
      </w:r>
      <w:r w:rsidRPr="0084287A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влияет на изменение положения конца манипулятора:</w:t>
      </w:r>
    </w:p>
    <w:p w14:paraId="65155457" w14:textId="77777777" w:rsidR="0084287A" w:rsidRPr="0084287A" w:rsidRDefault="0084287A" w:rsidP="0084287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14:ligatures w14:val="none"/>
            </w:rPr>
            <m:t>J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lang w:val="en-US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lang w:val="en-US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14:ligatures w14:val="none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lang w:val="en-US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8"/>
                  <w:lang w:val="en-US"/>
                  <w14:ligatures w14:val="none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lang w:val="en-US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14:ligatures w14:val="none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lang w:val="en-US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8"/>
                  <w:lang w:val="en-US"/>
                  <w14:ligatures w14:val="none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lang w:val="en-US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14:ligatures w14:val="none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lang w:val="en-US"/>
                      <w14:ligatures w14:val="none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lang w:val="en-US"/>
              <w14:ligatures w14:val="none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lang w:val="en-US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lang w:val="en-US"/>
                      <w14:ligatures w14:val="none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lang w:val="en-US"/>
                        <w14:ligatures w14:val="none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lang w:val="en-US"/>
                        <w14:ligatures w14:val="none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lang w:val="en-US"/>
                        <w14:ligatures w14:val="none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lang w:val="en-US"/>
                        <w14:ligatures w14:val="none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lang w:val="en-US"/>
                        <w14:ligatures w14:val="none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14:ligatures w14:val="none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7E51857D" w14:textId="77777777" w:rsidR="0084287A" w:rsidRPr="0084287A" w:rsidRDefault="0084287A" w:rsidP="0084287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84287A">
        <w:rPr>
          <w:rFonts w:ascii="Times New Roman" w:eastAsia="Times New Roman" w:hAnsi="Times New Roman" w:cs="Times New Roman"/>
          <w:kern w:val="0"/>
          <w:sz w:val="28"/>
          <w14:ligatures w14:val="none"/>
        </w:rPr>
        <w:t>Определяем ошибку между текущим положением конца манипулятора и целевой точкой:</w:t>
      </w:r>
    </w:p>
    <w:p w14:paraId="187AFE3B" w14:textId="77777777" w:rsidR="0084287A" w:rsidRPr="0084287A" w:rsidRDefault="0084287A" w:rsidP="0084287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i/>
          <w:kern w:val="0"/>
          <w:sz w:val="28"/>
          <w:lang w:val="en-US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14:ligatures w14:val="none"/>
            </w:rPr>
            <w:lastRenderedPageBreak/>
            <m:t>∆</m:t>
          </m:r>
          <m:r>
            <w:rPr>
              <w:rFonts w:ascii="Cambria Math" w:eastAsia="Times New Roman" w:hAnsi="Cambria Math" w:cs="Times New Roman"/>
              <w:kern w:val="0"/>
              <w:sz w:val="28"/>
              <w:lang w:val="en-US"/>
              <w14:ligatures w14:val="none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lang w:val="en-US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lang w:val="en-US"/>
                      <w14:ligatures w14:val="non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lang w:val="en-US"/>
                        <w14:ligatures w14:val="none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lang w:val="en-US"/>
                        <w14:ligatures w14:val="none"/>
                      </w:rPr>
                      <m:t>∆y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lang w:val="en-US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lang w:val="en-US"/>
                        <w14:ligatures w14:val="none"/>
                      </w:rPr>
                      <m:t>∆z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lang w:val="en-US"/>
              <w14:ligatures w14:val="none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lang w:val="en-US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lang w:val="en-US"/>
                      <w14:ligatures w14:val="non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lang w:val="en-US"/>
                        <w14:ligatures w14:val="none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curr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lang w:val="en-US"/>
                        <w14:ligatures w14:val="none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curr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lang w:val="en-US"/>
                        <w14:ligatures w14:val="none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lang w:val="en-US"/>
                        <w14:ligatures w14:val="none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lang w:val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lang w:val="en-US"/>
                            <w14:ligatures w14:val="none"/>
                          </w:rPr>
                          <m:t>curr</m:t>
                        </m:r>
                      </m:sub>
                    </m:sSub>
                  </m:e>
                </m:mr>
              </m:m>
            </m:e>
          </m:d>
        </m:oMath>
      </m:oMathPara>
    </w:p>
    <w:p w14:paraId="4177CD9D" w14:textId="77777777" w:rsidR="0084287A" w:rsidRPr="0084287A" w:rsidRDefault="0084287A" w:rsidP="0084287A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</w:pPr>
      <w:r w:rsidRPr="0084287A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Воспользуемся псевдообратной матрицей Якоби для улучшение устойчивости вблизи сингулярных конфигураций. Для этого введем параметр сглаживания λ. Это изменяет стандартную форму псевдообратной матрицы:</w:t>
      </w:r>
    </w:p>
    <w:p w14:paraId="2C17D202" w14:textId="77777777" w:rsidR="0084287A" w:rsidRPr="0084287A" w:rsidRDefault="00000000" w:rsidP="0084287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kern w:val="0"/>
          <w:sz w:val="28"/>
          <w:lang w:val="en-US"/>
          <w14:ligatures w14:val="none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noProof/>
                  <w:kern w:val="0"/>
                  <w:sz w:val="28"/>
                  <w14:ligatures w14:val="none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noProof/>
                  <w:kern w:val="0"/>
                  <w:sz w:val="28"/>
                  <w:lang w:val="en-US"/>
                  <w14:ligatures w14:val="none"/>
                </w:rPr>
                <m:t>J</m:t>
              </m:r>
            </m:e>
            <m:sup>
              <m:r>
                <w:rPr>
                  <w:rFonts w:ascii="Cambria Math" w:eastAsia="Calibri" w:hAnsi="Cambria Math" w:cs="Times New Roman"/>
                  <w:noProof/>
                  <w:kern w:val="0"/>
                  <w:sz w:val="28"/>
                  <w14:ligatures w14:val="none"/>
                </w:rPr>
                <m:t>+</m:t>
              </m:r>
            </m:sup>
          </m:sSup>
          <m:r>
            <w:rPr>
              <w:rFonts w:ascii="Cambria Math" w:eastAsia="Calibri" w:hAnsi="Cambria Math" w:cs="Times New Roman"/>
              <w:noProof/>
              <w:kern w:val="0"/>
              <w:sz w:val="28"/>
              <w:lang w:val="en-US"/>
              <w14:ligatures w14:val="none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noProof/>
                  <w:kern w:val="0"/>
                  <w:sz w:val="28"/>
                  <w:lang w:val="en-US"/>
                  <w14:ligatures w14:val="none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noProof/>
                  <w:kern w:val="0"/>
                  <w:sz w:val="28"/>
                  <w:lang w:val="en-US"/>
                  <w14:ligatures w14:val="none"/>
                </w:rPr>
                <m:t>(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  <w:kern w:val="0"/>
                      <w:sz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  <w:kern w:val="0"/>
                      <w:sz w:val="28"/>
                      <w:lang w:val="en-US"/>
                      <w14:ligatures w14:val="none"/>
                    </w:rPr>
                    <m:t>J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  <w:kern w:val="0"/>
                      <w:sz w:val="28"/>
                      <w:lang w:val="en-US"/>
                      <w14:ligatures w14:val="none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noProof/>
                  <w:kern w:val="0"/>
                  <w:sz w:val="28"/>
                  <w:lang w:val="en-US"/>
                  <w14:ligatures w14:val="none"/>
                </w:rPr>
                <m:t xml:space="preserve">J+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  <w:kern w:val="0"/>
                      <w:sz w:val="28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noProof/>
                      <w:kern w:val="0"/>
                      <w:sz w:val="28"/>
                      <w14:ligatures w14:val="none"/>
                    </w:rPr>
                    <m:t>λ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  <w:kern w:val="0"/>
                      <w:sz w:val="28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noProof/>
                  <w:kern w:val="0"/>
                  <w:sz w:val="28"/>
                  <w:lang w:val="en-US"/>
                  <w14:ligatures w14:val="none"/>
                </w:rPr>
                <m:t>I)</m:t>
              </m:r>
            </m:e>
            <m:sup>
              <m:r>
                <w:rPr>
                  <w:rFonts w:ascii="Cambria Math" w:eastAsia="Calibri" w:hAnsi="Cambria Math" w:cs="Times New Roman"/>
                  <w:noProof/>
                  <w:kern w:val="0"/>
                  <w:sz w:val="28"/>
                  <w:lang w:val="en-US"/>
                  <w14:ligatures w14:val="none"/>
                </w:rPr>
                <m:t>-1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noProof/>
                  <w:kern w:val="0"/>
                  <w:sz w:val="28"/>
                  <w:lang w:val="en-US"/>
                  <w14:ligatures w14:val="none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noProof/>
                  <w:kern w:val="0"/>
                  <w:sz w:val="28"/>
                  <w:lang w:val="en-US"/>
                  <w14:ligatures w14:val="none"/>
                </w:rPr>
                <m:t>J</m:t>
              </m:r>
            </m:e>
            <m:sup>
              <m:r>
                <w:rPr>
                  <w:rFonts w:ascii="Cambria Math" w:eastAsia="Calibri" w:hAnsi="Cambria Math" w:cs="Times New Roman"/>
                  <w:noProof/>
                  <w:kern w:val="0"/>
                  <w:sz w:val="28"/>
                  <w:lang w:val="en-US"/>
                  <w14:ligatures w14:val="none"/>
                </w:rPr>
                <m:t>T</m:t>
              </m:r>
            </m:sup>
          </m:sSup>
        </m:oMath>
      </m:oMathPara>
    </w:p>
    <w:p w14:paraId="28E065A1" w14:textId="77777777" w:rsidR="0084287A" w:rsidRPr="0084287A" w:rsidRDefault="0084287A" w:rsidP="0084287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kern w:val="0"/>
          <w:sz w:val="28"/>
          <w14:ligatures w14:val="none"/>
        </w:rPr>
      </w:pPr>
      <w:r w:rsidRPr="0084287A">
        <w:rPr>
          <w:rFonts w:ascii="Times New Roman" w:eastAsia="Times New Roman" w:hAnsi="Times New Roman" w:cs="Times New Roman"/>
          <w:iCs/>
          <w:noProof/>
          <w:kern w:val="0"/>
          <w:sz w:val="28"/>
          <w14:ligatures w14:val="none"/>
        </w:rPr>
        <w:t xml:space="preserve">где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noProof/>
                <w:kern w:val="0"/>
                <w:sz w:val="28"/>
                <w:lang w:val="en-US"/>
                <w14:ligatures w14:val="none"/>
              </w:rPr>
            </m:ctrlPr>
          </m:sSupPr>
          <m:e>
            <m:r>
              <w:rPr>
                <w:rFonts w:ascii="Cambria Math" w:eastAsia="Calibri" w:hAnsi="Cambria Math" w:cs="Times New Roman"/>
                <w:noProof/>
                <w:kern w:val="0"/>
                <w:sz w:val="28"/>
                <w:lang w:val="en-US"/>
                <w14:ligatures w14:val="none"/>
              </w:rPr>
              <m:t>J</m:t>
            </m:r>
          </m:e>
          <m:sup>
            <m:r>
              <w:rPr>
                <w:rFonts w:ascii="Cambria Math" w:eastAsia="Calibri" w:hAnsi="Cambria Math" w:cs="Times New Roman"/>
                <w:noProof/>
                <w:kern w:val="0"/>
                <w:sz w:val="28"/>
                <w:lang w:val="en-US"/>
                <w14:ligatures w14:val="none"/>
              </w:rPr>
              <m:t>T</m:t>
            </m:r>
          </m:sup>
        </m:sSup>
      </m:oMath>
      <w:r w:rsidRPr="0084287A">
        <w:rPr>
          <w:rFonts w:ascii="Times New Roman" w:eastAsia="Times New Roman" w:hAnsi="Times New Roman" w:cs="Times New Roman"/>
          <w:noProof/>
          <w:kern w:val="0"/>
          <w:sz w:val="28"/>
          <w14:ligatures w14:val="none"/>
        </w:rPr>
        <w:t xml:space="preserve"> – транспонированная матрица Якоби, </w:t>
      </w:r>
      <w:r w:rsidRPr="0084287A">
        <w:rPr>
          <w:rFonts w:ascii="Times New Roman" w:eastAsia="Times New Roman" w:hAnsi="Times New Roman" w:cs="Times New Roman"/>
          <w:noProof/>
          <w:kern w:val="0"/>
          <w:sz w:val="28"/>
          <w:lang w:val="en-US"/>
          <w14:ligatures w14:val="none"/>
        </w:rPr>
        <w:t>I</w:t>
      </w:r>
      <w:r w:rsidRPr="0084287A">
        <w:rPr>
          <w:rFonts w:ascii="Times New Roman" w:eastAsia="Times New Roman" w:hAnsi="Times New Roman" w:cs="Times New Roman"/>
          <w:noProof/>
          <w:kern w:val="0"/>
          <w:sz w:val="28"/>
          <w14:ligatures w14:val="none"/>
        </w:rPr>
        <w:t xml:space="preserve"> – единичная матрица, λ – коэффициент сглаживания, обычно выбирается малым (0,01 или 0,001).</w:t>
      </w:r>
    </w:p>
    <w:p w14:paraId="43A78F3B" w14:textId="77777777" w:rsidR="0084287A" w:rsidRPr="0084287A" w:rsidRDefault="0084287A" w:rsidP="0084287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kern w:val="0"/>
          <w:sz w:val="28"/>
          <w14:ligatures w14:val="none"/>
        </w:rPr>
      </w:pPr>
      <w:r w:rsidRPr="0084287A">
        <w:rPr>
          <w:rFonts w:ascii="Times New Roman" w:eastAsia="Times New Roman" w:hAnsi="Times New Roman" w:cs="Times New Roman"/>
          <w:noProof/>
          <w:kern w:val="0"/>
          <w:sz w:val="28"/>
          <w14:ligatures w14:val="none"/>
        </w:rPr>
        <w:t xml:space="preserve">После нахождения сглаженной псевдообртной матрицы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noProof/>
                <w:kern w:val="0"/>
                <w:sz w:val="28"/>
                <w14:ligatures w14:val="none"/>
              </w:rPr>
            </m:ctrlPr>
          </m:sSupPr>
          <m:e>
            <m:r>
              <w:rPr>
                <w:rFonts w:ascii="Cambria Math" w:eastAsia="Calibri" w:hAnsi="Cambria Math" w:cs="Times New Roman"/>
                <w:noProof/>
                <w:kern w:val="0"/>
                <w:sz w:val="28"/>
                <w:lang w:val="en-US"/>
                <w14:ligatures w14:val="none"/>
              </w:rPr>
              <m:t>J</m:t>
            </m:r>
          </m:e>
          <m:sup>
            <m:r>
              <w:rPr>
                <w:rFonts w:ascii="Cambria Math" w:eastAsia="Calibri" w:hAnsi="Cambria Math" w:cs="Times New Roman"/>
                <w:noProof/>
                <w:kern w:val="0"/>
                <w:sz w:val="28"/>
                <w14:ligatures w14:val="none"/>
              </w:rPr>
              <m:t>+</m:t>
            </m:r>
          </m:sup>
        </m:sSup>
      </m:oMath>
      <w:r w:rsidRPr="0084287A">
        <w:rPr>
          <w:rFonts w:ascii="Times New Roman" w:eastAsia="Times New Roman" w:hAnsi="Times New Roman" w:cs="Times New Roman"/>
          <w:noProof/>
          <w:kern w:val="0"/>
          <w:sz w:val="28"/>
          <w14:ligatures w14:val="none"/>
        </w:rPr>
        <w:t>, находим изменения в углах сутавов.</w:t>
      </w:r>
    </w:p>
    <w:p w14:paraId="0E2E97B0" w14:textId="77777777" w:rsidR="0084287A" w:rsidRPr="0084287A" w:rsidRDefault="0084287A" w:rsidP="0084287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i/>
          <w:iCs/>
          <w:noProof/>
          <w:kern w:val="0"/>
          <w:sz w:val="28"/>
          <w:lang w:val="en-US"/>
          <w14:ligatures w14:val="none"/>
        </w:rPr>
      </w:pPr>
      <m:oMathPara>
        <m:oMath>
          <m:r>
            <w:rPr>
              <w:rFonts w:ascii="Cambria Math" w:eastAsia="Calibri" w:hAnsi="Cambria Math" w:cs="Times New Roman"/>
              <w:noProof/>
              <w:kern w:val="0"/>
              <w:sz w:val="28"/>
              <w14:ligatures w14:val="none"/>
            </w:rPr>
            <m:t xml:space="preserve">∆θ=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iCs/>
                  <w:noProof/>
                  <w:kern w:val="0"/>
                  <w:sz w:val="28"/>
                  <w14:ligatures w14:val="none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noProof/>
                  <w:kern w:val="0"/>
                  <w:sz w:val="28"/>
                  <w:lang w:val="en-US"/>
                  <w14:ligatures w14:val="none"/>
                </w:rPr>
                <m:t>J</m:t>
              </m:r>
            </m:e>
            <m:sup>
              <m:r>
                <w:rPr>
                  <w:rFonts w:ascii="Cambria Math" w:eastAsia="Calibri" w:hAnsi="Cambria Math" w:cs="Times New Roman"/>
                  <w:noProof/>
                  <w:kern w:val="0"/>
                  <w:sz w:val="28"/>
                  <w14:ligatures w14:val="none"/>
                </w:rPr>
                <m:t>+</m:t>
              </m:r>
            </m:sup>
          </m:sSup>
          <m:r>
            <w:rPr>
              <w:rFonts w:ascii="Cambria Math" w:eastAsia="Calibri" w:hAnsi="Cambria Math" w:cs="Times New Roman"/>
              <w:noProof/>
              <w:kern w:val="0"/>
              <w:sz w:val="28"/>
              <w14:ligatures w14:val="none"/>
            </w:rPr>
            <m:t>∆p</m:t>
          </m:r>
        </m:oMath>
      </m:oMathPara>
    </w:p>
    <w:p w14:paraId="2C7DF8D4" w14:textId="77777777" w:rsidR="0084287A" w:rsidRPr="0084287A" w:rsidRDefault="0084287A" w:rsidP="0084287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kern w:val="0"/>
          <w:sz w:val="28"/>
          <w14:ligatures w14:val="none"/>
        </w:rPr>
      </w:pPr>
      <w:r w:rsidRPr="0084287A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 xml:space="preserve">где </w:t>
      </w:r>
      <m:oMath>
        <m:r>
          <w:rPr>
            <w:rFonts w:ascii="Cambria Math" w:eastAsia="Calibri" w:hAnsi="Cambria Math" w:cs="Times New Roman"/>
            <w:noProof/>
            <w:kern w:val="0"/>
            <w:sz w:val="28"/>
            <w14:ligatures w14:val="none"/>
          </w:rPr>
          <m:t>∆θ=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lang w:val="en-US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lang w:val="en-US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14:ligatures w14:val="none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14:ligatures w14:val="none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14:ligatures w14:val="none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14:ligatures w14:val="none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14:ligatures w14:val="none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14:ligatures w14:val="none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kern w:val="0"/>
                      <w:sz w:val="28"/>
                      <w:lang w:val="en-US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14:ligatures w14:val="none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14:ligatures w14:val="none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14:ligatures w14:val="none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Calibri" w:hAnsi="Cambria Math" w:cs="Times New Roman"/>
            <w:noProof/>
            <w:kern w:val="0"/>
            <w:sz w:val="28"/>
            <w14:ligatures w14:val="none"/>
          </w:rPr>
          <m:t xml:space="preserve"> </m:t>
        </m:r>
      </m:oMath>
      <w:r w:rsidRPr="0084287A">
        <w:rPr>
          <w:rFonts w:ascii="Times New Roman" w:eastAsia="Times New Roman" w:hAnsi="Times New Roman" w:cs="Times New Roman"/>
          <w:noProof/>
          <w:kern w:val="0"/>
          <w:sz w:val="28"/>
          <w14:ligatures w14:val="none"/>
        </w:rPr>
        <w:t>– изменения углов суставов.</w:t>
      </w:r>
    </w:p>
    <w:p w14:paraId="77BFB833" w14:textId="77777777" w:rsidR="0084287A" w:rsidRPr="0084287A" w:rsidRDefault="0084287A" w:rsidP="0084287A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</w:pPr>
      <w:r w:rsidRPr="0084287A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t>Углы суставов обновляются с учетом найденных именений:</w:t>
      </w:r>
    </w:p>
    <w:p w14:paraId="110A7EE8" w14:textId="77777777" w:rsidR="0084287A" w:rsidRPr="0084287A" w:rsidRDefault="00000000" w:rsidP="0084287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14:ligatures w14:val="none"/>
                </w:rPr>
                <m:t>θ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14:ligatures w14:val="none"/>
                </w:rPr>
                <m:t xml:space="preserve">1 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14:ligatures w14:val="none"/>
            </w:rPr>
            <m:t xml:space="preserve">=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14:ligatures w14:val="none"/>
                </w:rPr>
                <m:t>θ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14:ligatures w14:val="none"/>
                </w:rPr>
                <m:t xml:space="preserve">1 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14:ligatures w14:val="none"/>
            </w:rPr>
            <m:t>+ ∆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14:ligatures w14:val="none"/>
                </w:rPr>
                <m:t>θ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14:ligatures w14:val="none"/>
                </w:rPr>
                <m:t xml:space="preserve">1 </m:t>
              </m:r>
            </m:sub>
          </m:sSub>
        </m:oMath>
      </m:oMathPara>
    </w:p>
    <w:p w14:paraId="5AB33FDB" w14:textId="77777777" w:rsidR="0084287A" w:rsidRPr="0084287A" w:rsidRDefault="00000000" w:rsidP="0084287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14:ligatures w14:val="none"/>
                </w:rPr>
                <m:t>θ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14:ligatures w14:val="none"/>
                </w:rPr>
                <m:t xml:space="preserve">2 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14:ligatures w14:val="none"/>
            </w:rPr>
            <m:t xml:space="preserve">=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14:ligatures w14:val="none"/>
                </w:rPr>
                <m:t>θ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14:ligatures w14:val="none"/>
                </w:rPr>
                <m:t xml:space="preserve">2 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14:ligatures w14:val="none"/>
            </w:rPr>
            <m:t>+ ∆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14:ligatures w14:val="none"/>
                </w:rPr>
                <m:t>θ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14:ligatures w14:val="none"/>
                </w:rPr>
                <m:t xml:space="preserve">2 </m:t>
              </m:r>
            </m:sub>
          </m:sSub>
        </m:oMath>
      </m:oMathPara>
    </w:p>
    <w:p w14:paraId="29A58987" w14:textId="77777777" w:rsidR="0084287A" w:rsidRPr="0084287A" w:rsidRDefault="00000000" w:rsidP="0084287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14:ligatures w14:val="none"/>
                </w:rPr>
                <m:t>θ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14:ligatures w14:val="none"/>
                </w:rPr>
                <m:t xml:space="preserve">3 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14:ligatures w14:val="none"/>
            </w:rPr>
            <m:t xml:space="preserve">=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14:ligatures w14:val="none"/>
                </w:rPr>
                <m:t>θ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14:ligatures w14:val="none"/>
                </w:rPr>
                <m:t xml:space="preserve">3 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14:ligatures w14:val="none"/>
            </w:rPr>
            <m:t>+ ∆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14:ligatures w14:val="none"/>
                </w:rPr>
                <m:t>θ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14:ligatures w14:val="none"/>
                </w:rPr>
                <m:t xml:space="preserve">3 </m:t>
              </m:r>
            </m:sub>
          </m:sSub>
        </m:oMath>
      </m:oMathPara>
    </w:p>
    <w:p w14:paraId="4E99D922" w14:textId="77777777" w:rsidR="0084287A" w:rsidRDefault="0084287A" w:rsidP="0084287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84287A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Процесс повторяется до тех пор, пока величина ошибки </w:t>
      </w:r>
      <m:oMath>
        <m:r>
          <w:rPr>
            <w:rFonts w:ascii="Cambria Math" w:eastAsia="Times New Roman" w:hAnsi="Cambria Math" w:cs="Times New Roman"/>
            <w:kern w:val="0"/>
            <w:sz w:val="28"/>
            <w14:ligatures w14:val="none"/>
          </w:rPr>
          <m:t>∆</m:t>
        </m:r>
        <m:r>
          <w:rPr>
            <w:rFonts w:ascii="Cambria Math" w:eastAsia="Times New Roman" w:hAnsi="Cambria Math" w:cs="Times New Roman"/>
            <w:kern w:val="0"/>
            <w:sz w:val="28"/>
            <w:lang w:val="en-US"/>
            <w14:ligatures w14:val="none"/>
          </w:rPr>
          <m:t>p</m:t>
        </m:r>
      </m:oMath>
      <w:r w:rsidRPr="0084287A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не станет достаточно малой, или пока не будет достигнуто максимальное количество итераций.</w:t>
      </w:r>
    </w:p>
    <w:p w14:paraId="29017252" w14:textId="721580E8" w:rsidR="0084287A" w:rsidRDefault="0084287A" w:rsidP="0084287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>В результате моделирования была вычислена расчетная траектория движения сустава, которая практически совпадает с идеальной траекторией</w:t>
      </w:r>
      <w:r w:rsidR="00E26722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(рисунок 4)</w:t>
      </w: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>.</w:t>
      </w:r>
    </w:p>
    <w:p w14:paraId="401A1FBB" w14:textId="2DDB4A71" w:rsidR="0084287A" w:rsidRDefault="00E26722" w:rsidP="00E26722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50C3929D" wp14:editId="36AF26EA">
            <wp:extent cx="3847820" cy="3190875"/>
            <wp:effectExtent l="0" t="0" r="635" b="9525"/>
            <wp:docPr id="171644721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FBA05A1-6713-4229-B2F1-E625F1B45B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B576526" w14:textId="7E88578E" w:rsidR="00404B22" w:rsidRPr="00A675F0" w:rsidRDefault="00E26722" w:rsidP="00E26722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84287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Рис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4</w:t>
      </w:r>
      <w:r w:rsidRPr="0084287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. –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Траектория кисти по оси </w:t>
      </w: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Y</w:t>
      </w:r>
      <w:bookmarkEnd w:id="1"/>
      <w:bookmarkEnd w:id="2"/>
      <w:bookmarkEnd w:id="3"/>
    </w:p>
    <w:sectPr w:rsidR="00404B22" w:rsidRPr="00A67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A2"/>
    <w:rsid w:val="00404B22"/>
    <w:rsid w:val="00514DA2"/>
    <w:rsid w:val="0084287A"/>
    <w:rsid w:val="008D7DA3"/>
    <w:rsid w:val="00A675F0"/>
    <w:rsid w:val="00E2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2A219"/>
  <w15:chartTrackingRefBased/>
  <w15:docId w15:val="{CB40BE87-A84B-49E2-BCB7-6B8BE8A5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B22"/>
    <w:pPr>
      <w:ind w:left="720"/>
      <w:contextualSpacing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MIET.Magistratura\&#1044;&#1080;&#1089;&#1089;&#1077;&#1088;&#1090;&#1072;&#1094;&#1080;&#1103;\&#1057;&#1084;&#1086;&#1090;&#1088;%202%20&#1082;&#1091;&#1088;&#1089;%201%20&#1089;&#1077;&#1084;&#1077;&#1089;&#1090;&#1088;\&#1044;&#1086;&#1087;%20&#1084;&#1072;&#1090;&#1077;&#1088;&#1080;&#1072;&#1083;&#1099;\Coordinates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Траектория кисти</a:t>
            </a:r>
            <a:r>
              <a:rPr lang="en-US"/>
              <a:t> </a:t>
            </a:r>
            <a:r>
              <a:rPr lang="ru-RU"/>
              <a:t>по</a:t>
            </a:r>
            <a:r>
              <a:rPr lang="ru-RU" baseline="0"/>
              <a:t> оси </a:t>
            </a:r>
            <a:r>
              <a:rPr lang="en-US" baseline="0"/>
              <a:t>Y</a:t>
            </a:r>
            <a:endParaRPr lang="ru-RU"/>
          </a:p>
        </c:rich>
      </c:tx>
      <c:layout>
        <c:manualLayout>
          <c:xMode val="edge"/>
          <c:yMode val="edge"/>
          <c:x val="0.31745160033597858"/>
          <c:y val="3.4821312187316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4770724395739318"/>
          <c:y val="0.21893705937060082"/>
          <c:w val="0.74396062992126"/>
          <c:h val="0.63416633208531126"/>
        </c:manualLayout>
      </c:layout>
      <c:lineChart>
        <c:grouping val="standard"/>
        <c:varyColors val="0"/>
        <c:ser>
          <c:idx val="2"/>
          <c:order val="0"/>
          <c:tx>
            <c:v>Расчетная траектория</c:v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CoordinatesLog!$A$2:$A$13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  <c:extLst xmlns:c15="http://schemas.microsoft.com/office/drawing/2012/chart"/>
            </c:numRef>
          </c:cat>
          <c:val>
            <c:numRef>
              <c:f>CoordinatesLog!$C$2:$C$13</c:f>
              <c:numCache>
                <c:formatCode>General</c:formatCode>
                <c:ptCount val="12"/>
                <c:pt idx="0">
                  <c:v>12.87</c:v>
                </c:pt>
                <c:pt idx="1">
                  <c:v>14.97293</c:v>
                </c:pt>
                <c:pt idx="2">
                  <c:v>15.11951</c:v>
                </c:pt>
                <c:pt idx="3">
                  <c:v>12.769970000000001</c:v>
                </c:pt>
                <c:pt idx="4">
                  <c:v>11.678520000000001</c:v>
                </c:pt>
                <c:pt idx="5">
                  <c:v>11.572179999999999</c:v>
                </c:pt>
                <c:pt idx="6">
                  <c:v>11.937620000000001</c:v>
                </c:pt>
                <c:pt idx="7">
                  <c:v>13.970499999999999</c:v>
                </c:pt>
                <c:pt idx="8">
                  <c:v>14.90086</c:v>
                </c:pt>
                <c:pt idx="9">
                  <c:v>14.279820000000001</c:v>
                </c:pt>
                <c:pt idx="10">
                  <c:v>12.121880000000001</c:v>
                </c:pt>
                <c:pt idx="11">
                  <c:v>13.31217</c:v>
                </c:pt>
              </c:numCache>
              <c:extLst xmlns:c15="http://schemas.microsoft.com/office/drawing/2012/chart"/>
            </c:numRef>
          </c:val>
          <c:smooth val="0"/>
          <c:extLst>
            <c:ext xmlns:c16="http://schemas.microsoft.com/office/drawing/2014/chart" uri="{C3380CC4-5D6E-409C-BE32-E72D297353CC}">
              <c16:uniqueId val="{00000000-5424-4FCD-B94A-227A3EF52F1D}"/>
            </c:ext>
          </c:extLst>
        </c:ser>
        <c:ser>
          <c:idx val="0"/>
          <c:order val="1"/>
          <c:tx>
            <c:v>Идеальная траектория</c:v>
          </c:tx>
          <c:spPr>
            <a:ln w="28575" cap="rnd">
              <a:solidFill>
                <a:srgbClr val="4472C4">
                  <a:alpha val="60000"/>
                </a:srgbClr>
              </a:solidFill>
              <a:round/>
            </a:ln>
            <a:effectLst/>
          </c:spPr>
          <c:marker>
            <c:symbol val="none"/>
          </c:marker>
          <c:val>
            <c:numRef>
              <c:f>CoordinatesLog!$C$2:$C$13</c:f>
              <c:numCache>
                <c:formatCode>General</c:formatCode>
                <c:ptCount val="12"/>
                <c:pt idx="0">
                  <c:v>12.87</c:v>
                </c:pt>
                <c:pt idx="1">
                  <c:v>14.97293</c:v>
                </c:pt>
                <c:pt idx="2">
                  <c:v>15.11951</c:v>
                </c:pt>
                <c:pt idx="3">
                  <c:v>12.769970000000001</c:v>
                </c:pt>
                <c:pt idx="4">
                  <c:v>11.678520000000001</c:v>
                </c:pt>
                <c:pt idx="5">
                  <c:v>11.572179999999999</c:v>
                </c:pt>
                <c:pt idx="6">
                  <c:v>11.937620000000001</c:v>
                </c:pt>
                <c:pt idx="7">
                  <c:v>13.970499999999999</c:v>
                </c:pt>
                <c:pt idx="8">
                  <c:v>14.90086</c:v>
                </c:pt>
                <c:pt idx="9">
                  <c:v>14.279820000000001</c:v>
                </c:pt>
                <c:pt idx="10">
                  <c:v>12.121880000000001</c:v>
                </c:pt>
                <c:pt idx="11">
                  <c:v>13.31217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5424-4FCD-B94A-227A3EF52F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7200712"/>
        <c:axId val="547201072"/>
        <c:extLst/>
      </c:lineChart>
      <c:catAx>
        <c:axId val="547200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7201072"/>
        <c:crosses val="autoZero"/>
        <c:auto val="1"/>
        <c:lblAlgn val="ctr"/>
        <c:lblOffset val="100"/>
        <c:noMultiLvlLbl val="0"/>
      </c:catAx>
      <c:valAx>
        <c:axId val="547201072"/>
        <c:scaling>
          <c:orientation val="minMax"/>
          <c:min val="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Координата</a:t>
                </a:r>
                <a:r>
                  <a:rPr lang="ru-RU" baseline="0"/>
                  <a:t> </a:t>
                </a:r>
                <a:r>
                  <a:rPr lang="en-US" baseline="0"/>
                  <a:t>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7200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449481887373741"/>
          <c:y val="0.12390226251391651"/>
          <c:w val="0.72879813349155742"/>
          <c:h val="5.08850161608136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Артамонова</dc:creator>
  <cp:keywords/>
  <dc:description/>
  <cp:lastModifiedBy>Анастасия Артамонова</cp:lastModifiedBy>
  <cp:revision>4</cp:revision>
  <dcterms:created xsi:type="dcterms:W3CDTF">2024-12-09T11:01:00Z</dcterms:created>
  <dcterms:modified xsi:type="dcterms:W3CDTF">2024-12-09T11:20:00Z</dcterms:modified>
</cp:coreProperties>
</file>