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840ED" w14:textId="0140F61C" w:rsidR="00EB25FF" w:rsidRPr="00CF3EDE" w:rsidRDefault="00CF3EDE" w:rsidP="00CF3E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EDE">
        <w:rPr>
          <w:rFonts w:ascii="Times New Roman" w:hAnsi="Times New Roman" w:cs="Times New Roman"/>
          <w:b/>
          <w:bCs/>
          <w:sz w:val="28"/>
          <w:szCs w:val="28"/>
        </w:rPr>
        <w:t>Слайд 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Даниил</w:t>
      </w:r>
    </w:p>
    <w:p w14:paraId="37962DFD" w14:textId="0CF75428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Цель проекта</w:t>
      </w:r>
    </w:p>
    <w:p w14:paraId="70601887" w14:textId="176F1928" w:rsid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Разработать кроссплатформенную систему мгновенного обмена текстовыми, голосовыми и видеосообщениями с поддержкой iOS, Android, Windows, Linux и macOS. Обеспечить 100% покрытие функционала на всех платформах, время отклика до 1 секунды и задержку видеотрансляции до 200 мс. Проект реализуется опытной командой из 5 разработчиков для привлечения пользователей онлайн-платформы Discord в срок 9 месяцев.</w:t>
      </w:r>
    </w:p>
    <w:p w14:paraId="3073A5BD" w14:textId="4FEC699B" w:rsidR="00CF3EDE" w:rsidRDefault="00CF3EDE" w:rsidP="00CF3E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EDE">
        <w:rPr>
          <w:rFonts w:ascii="Times New Roman" w:hAnsi="Times New Roman" w:cs="Times New Roman"/>
          <w:b/>
          <w:bCs/>
          <w:sz w:val="28"/>
          <w:szCs w:val="28"/>
        </w:rPr>
        <w:t>Слайд 3.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Даниил</w:t>
      </w:r>
    </w:p>
    <w:p w14:paraId="684AF266" w14:textId="40A06A7B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Описание продукта</w:t>
      </w:r>
    </w:p>
    <w:p w14:paraId="2C30889D" w14:textId="7062BF79" w:rsid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Продукт представляет собой приложение для iOS, Android, Windows, Linux и macOS, разработанное на языках С++ и Python. Приложение предназначено для голосового, текстового и видеочата, поддерживает создание серверов и каналов для общения. Для работы требуется доступ в интернет, а также возможность хранения данных на устройстве.</w:t>
      </w:r>
    </w:p>
    <w:p w14:paraId="7C097C3E" w14:textId="77777777" w:rsidR="00CF3EDE" w:rsidRPr="009F6A81" w:rsidRDefault="00CF3EDE" w:rsidP="00CF3E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6A81">
        <w:rPr>
          <w:rFonts w:ascii="Times New Roman" w:hAnsi="Times New Roman" w:cs="Times New Roman"/>
          <w:sz w:val="28"/>
          <w:szCs w:val="28"/>
          <w:highlight w:val="yellow"/>
        </w:rPr>
        <w:t>Характеристики:</w:t>
      </w:r>
    </w:p>
    <w:p w14:paraId="12F060D8" w14:textId="4D27CE4F" w:rsidR="00CF3EDE" w:rsidRPr="009F6A81" w:rsidRDefault="00CF3EDE" w:rsidP="00CF3E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6A81">
        <w:rPr>
          <w:rFonts w:ascii="Times New Roman" w:hAnsi="Times New Roman" w:cs="Times New Roman"/>
          <w:sz w:val="28"/>
          <w:szCs w:val="28"/>
          <w:highlight w:val="yellow"/>
        </w:rPr>
        <w:t>- Кроссплатформенность: поддержка iOS, Android, Windows, Linux, macOS.</w:t>
      </w:r>
    </w:p>
    <w:p w14:paraId="2ABFFDEF" w14:textId="44DB4176" w:rsidR="00CF3EDE" w:rsidRPr="009F6A81" w:rsidRDefault="00CF3EDE" w:rsidP="00CF3E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6A81">
        <w:rPr>
          <w:rFonts w:ascii="Times New Roman" w:hAnsi="Times New Roman" w:cs="Times New Roman"/>
          <w:sz w:val="28"/>
          <w:szCs w:val="28"/>
          <w:highlight w:val="yellow"/>
        </w:rPr>
        <w:t>- Интерфейс: удобный и интуитивно понятный интерфейс, адаптивный под различные размеры экрана.</w:t>
      </w:r>
    </w:p>
    <w:p w14:paraId="227D8DE5" w14:textId="27418A4F" w:rsidR="00CF3EDE" w:rsidRPr="009F6A81" w:rsidRDefault="00CF3EDE" w:rsidP="00CF3ED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6A81">
        <w:rPr>
          <w:rFonts w:ascii="Times New Roman" w:hAnsi="Times New Roman" w:cs="Times New Roman"/>
          <w:sz w:val="28"/>
          <w:szCs w:val="28"/>
          <w:highlight w:val="yellow"/>
        </w:rPr>
        <w:t>- Безопасность: шифрование сообщений, защита личных данных пользователей, использование HTTPS и других технологий для обеспечения безопасности.</w:t>
      </w:r>
    </w:p>
    <w:p w14:paraId="014B0085" w14:textId="06342110" w:rsidR="00CF3EDE" w:rsidRPr="00CF3EDE" w:rsidRDefault="00CF3EDE" w:rsidP="00CF3EDE">
      <w:pPr>
        <w:jc w:val="both"/>
        <w:rPr>
          <w:rFonts w:ascii="Times New Roman" w:hAnsi="Times New Roman" w:cs="Times New Roman"/>
          <w:sz w:val="28"/>
          <w:szCs w:val="28"/>
        </w:rPr>
      </w:pPr>
      <w:r w:rsidRPr="009F6A81">
        <w:rPr>
          <w:rFonts w:ascii="Times New Roman" w:hAnsi="Times New Roman" w:cs="Times New Roman"/>
          <w:sz w:val="28"/>
          <w:szCs w:val="28"/>
          <w:highlight w:val="yellow"/>
        </w:rPr>
        <w:t>- Синхронизация: возможность синхронизации данных между всеми устройствами пользователя.</w:t>
      </w:r>
    </w:p>
    <w:p w14:paraId="5E3AB324" w14:textId="3F1BA97F" w:rsidR="00CF3EDE" w:rsidRDefault="00CF3EDE" w:rsidP="00CF3E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4.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Роман</w:t>
      </w:r>
    </w:p>
    <w:p w14:paraId="4369652A" w14:textId="2673D969" w:rsidR="00CF3EDE" w:rsidRDefault="00CF3EDE" w:rsidP="00CF3EDE">
      <w:p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Ограничения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331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(наиболее важные)</w:t>
      </w:r>
    </w:p>
    <w:p w14:paraId="3403BDFE" w14:textId="04B6B56A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Проект должен быть реализован до декабря 2025 года (запланированный срок введения в эксплуатацию продукта заказчиком).</w:t>
      </w:r>
    </w:p>
    <w:p w14:paraId="0E9C9776" w14:textId="34EA9EAB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Увеличение стоимости проекта не более чем на 50% (в соответствии с конечным сроком сдачи).</w:t>
      </w:r>
    </w:p>
    <w:p w14:paraId="286B49B5" w14:textId="3A364956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Перенос конечной даты реализации проекта не более, чем на 2 месяца</w:t>
      </w:r>
    </w:p>
    <w:p w14:paraId="36F7754D" w14:textId="45D8DCBD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Количество сотрудников не более 5 человек.</w:t>
      </w:r>
    </w:p>
    <w:p w14:paraId="4FB0BE0D" w14:textId="4E033A89" w:rsidR="00CF3EDE" w:rsidRPr="00CF3EDE" w:rsidRDefault="00CF3EDE" w:rsidP="00CF3ED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Продукт проекта должен соответствовать ТЗ.</w:t>
      </w:r>
    </w:p>
    <w:p w14:paraId="59A373A9" w14:textId="44A136F5" w:rsidR="00CF3EDE" w:rsidRPr="00507FAB" w:rsidRDefault="00CF3EDE" w:rsidP="00CF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Слайд 5.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Роман</w:t>
      </w:r>
    </w:p>
    <w:p w14:paraId="66526F65" w14:textId="1954599E" w:rsidR="00CF3EDE" w:rsidRDefault="00CF3EDE" w:rsidP="00CF3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проекта</w:t>
      </w:r>
    </w:p>
    <w:p w14:paraId="3B8025BF" w14:textId="2789DA75" w:rsidR="00CF3EDE" w:rsidRPr="00CF3EDE" w:rsidRDefault="00CF3EDE" w:rsidP="00CF3ED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Лицензирование используемых ПО и библиотек не изменятся в процессе разработки.</w:t>
      </w:r>
    </w:p>
    <w:p w14:paraId="714E791C" w14:textId="39306300" w:rsidR="00CF3EDE" w:rsidRPr="00CF3EDE" w:rsidRDefault="00CF3EDE" w:rsidP="00CF3ED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EDE">
        <w:rPr>
          <w:rFonts w:ascii="Times New Roman" w:hAnsi="Times New Roman" w:cs="Times New Roman"/>
          <w:sz w:val="28"/>
          <w:szCs w:val="28"/>
        </w:rPr>
        <w:t>Состав команды может изменится в процессе разработки (в пределах ограничения количества человек в команде).</w:t>
      </w:r>
    </w:p>
    <w:p w14:paraId="4A5804DF" w14:textId="421ECFC7" w:rsidR="00CF3EDE" w:rsidRPr="00507FAB" w:rsidRDefault="00CF3EDE" w:rsidP="00CF3E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6.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</w:t>
      </w:r>
    </w:p>
    <w:p w14:paraId="20DE47DA" w14:textId="3B8A0EB7" w:rsidR="00CF3EDE" w:rsidRDefault="000A7DDD" w:rsidP="00CF3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 фрагмент матрицы ответственности. Распределение ролей происходит следующим образом:</w:t>
      </w:r>
    </w:p>
    <w:p w14:paraId="0BD2FA22" w14:textId="6410D210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утверждает ключевые решения и результаты.</w:t>
      </w:r>
    </w:p>
    <w:p w14:paraId="25E3C0DA" w14:textId="33C5C680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Руководитель команды – отвечает за управление командой и координацию работ.</w:t>
      </w:r>
    </w:p>
    <w:p w14:paraId="60A51EEA" w14:textId="2E92A563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Ведущий разработчик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отвечает за ключевые аспекты разработки.</w:t>
      </w:r>
    </w:p>
    <w:p w14:paraId="45BF681D" w14:textId="43110794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Backend разработчики – отвечают за серверную часть приложения.</w:t>
      </w:r>
    </w:p>
    <w:p w14:paraId="275E777E" w14:textId="7F5C851D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Разработчик СЗИ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отвечает за системы защиты информации.</w:t>
      </w:r>
    </w:p>
    <w:p w14:paraId="2556568F" w14:textId="0CE2A368" w:rsid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Frontend разработчик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DDD">
        <w:rPr>
          <w:rFonts w:ascii="Times New Roman" w:hAnsi="Times New Roman" w:cs="Times New Roman"/>
          <w:sz w:val="28"/>
          <w:szCs w:val="28"/>
        </w:rPr>
        <w:t>– отвечает за клиентскую часть приложения.</w:t>
      </w:r>
    </w:p>
    <w:p w14:paraId="3639C19B" w14:textId="493AD922" w:rsidR="000A7DDD" w:rsidRPr="00507FAB" w:rsidRDefault="000A7DDD" w:rsidP="000A7D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7-8.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Мария</w:t>
      </w:r>
    </w:p>
    <w:p w14:paraId="17340E7C" w14:textId="3B30E7CB" w:rsid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Диаграмма Ганта и сетевой график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0A7DDD">
        <w:rPr>
          <w:rFonts w:ascii="Times New Roman" w:hAnsi="Times New Roman" w:cs="Times New Roman"/>
          <w:sz w:val="28"/>
          <w:szCs w:val="28"/>
        </w:rPr>
        <w:t>аглядно отображают этапы и сроки выполнения проекта.</w:t>
      </w:r>
    </w:p>
    <w:p w14:paraId="23BC6BDD" w14:textId="0E82C658" w:rsidR="00977331" w:rsidRDefault="00977331" w:rsidP="000A7DDD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 xml:space="preserve">Метод </w:t>
      </w:r>
      <w:bookmarkStart w:id="0" w:name="_Hlk192414814"/>
      <w:r w:rsidRPr="00977331">
        <w:rPr>
          <w:rFonts w:ascii="Times New Roman" w:hAnsi="Times New Roman" w:cs="Times New Roman"/>
          <w:sz w:val="28"/>
          <w:szCs w:val="28"/>
        </w:rPr>
        <w:t xml:space="preserve">PERT </w:t>
      </w:r>
      <w:bookmarkEnd w:id="0"/>
      <w:r w:rsidRPr="00977331">
        <w:rPr>
          <w:rFonts w:ascii="Times New Roman" w:hAnsi="Times New Roman" w:cs="Times New Roman"/>
          <w:sz w:val="28"/>
          <w:szCs w:val="28"/>
        </w:rPr>
        <w:t>был выбран для текущего проекта, потому что он позволяет эффективно учитывать неопределенность и риски, связанные с разработкой кроссплатформенного приложения, используя три оценки времени (оптимистичную, пессимистичную и наиболее вероятную).</w:t>
      </w:r>
    </w:p>
    <w:p w14:paraId="6B5ADB79" w14:textId="435316BB" w:rsidR="00977331" w:rsidRPr="00977331" w:rsidRDefault="00977331" w:rsidP="000A7DDD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Подробнее прочитать про метод PERT и его преимущества относительно других.</w:t>
      </w:r>
    </w:p>
    <w:p w14:paraId="5254A450" w14:textId="1242CF41" w:rsidR="000A7DDD" w:rsidRPr="00507FAB" w:rsidRDefault="000A7DDD" w:rsidP="000A7D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9.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Настя</w:t>
      </w:r>
    </w:p>
    <w:p w14:paraId="3C70466D" w14:textId="4228054F" w:rsidR="000A7DDD" w:rsidRPr="000A7DDD" w:rsidRDefault="000A7DDD" w:rsidP="000A7DDD">
      <w:p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Основные расходы:</w:t>
      </w:r>
    </w:p>
    <w:p w14:paraId="4D4C9DBE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Зарплата команды:</w:t>
      </w:r>
    </w:p>
    <w:p w14:paraId="343B6F6D" w14:textId="1BAE4894" w:rsidR="000A7DDD" w:rsidRDefault="000A7DDD" w:rsidP="000A7DDD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92DCBD0" w14:textId="77777777" w:rsidR="000A7DDD" w:rsidRDefault="000A7DDD" w:rsidP="000A7DDD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Старший программист</w:t>
      </w:r>
    </w:p>
    <w:p w14:paraId="6BC489BE" w14:textId="77777777" w:rsidR="000A7DDD" w:rsidRDefault="000A7DDD" w:rsidP="000A7DDD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Программисты</w:t>
      </w:r>
    </w:p>
    <w:p w14:paraId="491D26B0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lastRenderedPageBreak/>
        <w:t>Аренда офиса</w:t>
      </w:r>
    </w:p>
    <w:p w14:paraId="20E71BFE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Оборудование</w:t>
      </w:r>
    </w:p>
    <w:p w14:paraId="0A7F70BD" w14:textId="4AF8EF5A" w:rsidR="009F6A81" w:rsidRPr="009F6A81" w:rsidRDefault="009F6A81" w:rsidP="009F6A8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Лицензии на ПО</w:t>
      </w:r>
    </w:p>
    <w:p w14:paraId="411ACB54" w14:textId="77777777" w:rsidR="000A7DDD" w:rsidRDefault="000A7DDD" w:rsidP="000A7DD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DDD">
        <w:rPr>
          <w:rFonts w:ascii="Times New Roman" w:hAnsi="Times New Roman" w:cs="Times New Roman"/>
          <w:sz w:val="28"/>
          <w:szCs w:val="28"/>
        </w:rPr>
        <w:t>Тестирование на фокус-группе</w:t>
      </w:r>
    </w:p>
    <w:p w14:paraId="2738EADF" w14:textId="1E714016" w:rsidR="00977331" w:rsidRPr="00507FAB" w:rsidRDefault="00977331" w:rsidP="00977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10.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Настя</w:t>
      </w:r>
    </w:p>
    <w:p w14:paraId="72A02290" w14:textId="0B0E3924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Основные риски:</w:t>
      </w:r>
    </w:p>
    <w:p w14:paraId="2E383E64" w14:textId="6E49108A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Заболевание сотрудника.</w:t>
      </w:r>
    </w:p>
    <w:p w14:paraId="24F4710D" w14:textId="7D741BE4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Увольнение сотрудника.</w:t>
      </w:r>
    </w:p>
    <w:p w14:paraId="6689DB84" w14:textId="4B0CE4F8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Повышение затрат на аренду или ЖКХ.</w:t>
      </w:r>
    </w:p>
    <w:p w14:paraId="7F3EA63B" w14:textId="53BEBE81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Увеличение стоимости ПО.</w:t>
      </w:r>
    </w:p>
    <w:p w14:paraId="2F83B501" w14:textId="40365C71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Поломка оборудования.</w:t>
      </w:r>
    </w:p>
    <w:p w14:paraId="71CC6596" w14:textId="18438DFE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Природные и техногенные происшествия.</w:t>
      </w:r>
    </w:p>
    <w:p w14:paraId="56137EC2" w14:textId="56CA8F6C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Задержка поставки оборудования.</w:t>
      </w:r>
    </w:p>
    <w:p w14:paraId="2EA9B3D9" w14:textId="17FE8202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Неэффективное тестирование на фокус-группе.</w:t>
      </w:r>
    </w:p>
    <w:p w14:paraId="2DEC40D3" w14:textId="0A7F3E25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Пропуск ошибок на этапах тестирования.</w:t>
      </w:r>
    </w:p>
    <w:p w14:paraId="4BCD42DA" w14:textId="0DC78540" w:rsidR="00977331" w:rsidRP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Неправильное понимание ТЗ исполнителем.</w:t>
      </w:r>
    </w:p>
    <w:p w14:paraId="5D176C1E" w14:textId="518194FE" w:rsidR="00977331" w:rsidRDefault="00977331" w:rsidP="0097733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Повышенный спрос на продукт.</w:t>
      </w:r>
    </w:p>
    <w:p w14:paraId="4B1F9BF0" w14:textId="42D5774A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Меры по снижению рисков:</w:t>
      </w:r>
    </w:p>
    <w:p w14:paraId="343A19BF" w14:textId="425F73EB" w:rsidR="00977331" w:rsidRP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Перераспределение обязанностей.</w:t>
      </w:r>
    </w:p>
    <w:p w14:paraId="2C6EACEB" w14:textId="093F3CC8" w:rsidR="00977331" w:rsidRP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Создание комфортных условий труда.</w:t>
      </w:r>
    </w:p>
    <w:p w14:paraId="087C731B" w14:textId="69F3D51D" w:rsidR="00977331" w:rsidRP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Покупка лицензионного ПО и оборудования у проверенных поставщиков.</w:t>
      </w:r>
    </w:p>
    <w:p w14:paraId="03F1202C" w14:textId="0EBDFA74" w:rsidR="00977331" w:rsidRDefault="00977331" w:rsidP="009773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77331">
        <w:rPr>
          <w:rFonts w:ascii="Times New Roman" w:hAnsi="Times New Roman" w:cs="Times New Roman"/>
          <w:sz w:val="28"/>
          <w:szCs w:val="28"/>
          <w:highlight w:val="yellow"/>
        </w:rPr>
        <w:t>Разработка плана тестирования и мотивация участников фокус-группы.</w:t>
      </w:r>
    </w:p>
    <w:p w14:paraId="5235CCBA" w14:textId="717891FE" w:rsidR="00977331" w:rsidRPr="00507FAB" w:rsidRDefault="00977331" w:rsidP="00977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7FAB">
        <w:rPr>
          <w:rFonts w:ascii="Times New Roman" w:hAnsi="Times New Roman" w:cs="Times New Roman"/>
          <w:b/>
          <w:bCs/>
          <w:sz w:val="28"/>
          <w:szCs w:val="28"/>
        </w:rPr>
        <w:t>Слайд 11.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Влад</w:t>
      </w:r>
    </w:p>
    <w:p w14:paraId="049B928C" w14:textId="57058F5D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14:paraId="5AACA8D9" w14:textId="46BAABD8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Техническое задание (ТЗ).</w:t>
      </w:r>
    </w:p>
    <w:p w14:paraId="3947597C" w14:textId="61B553D9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Содержание проекта.</w:t>
      </w:r>
    </w:p>
    <w:p w14:paraId="298E50D5" w14:textId="2DEB5F30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Макеты и дизайн-макеты.</w:t>
      </w:r>
    </w:p>
    <w:p w14:paraId="7F4CFA91" w14:textId="1C5E7669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План проекта.</w:t>
      </w:r>
    </w:p>
    <w:p w14:paraId="6E6CEE68" w14:textId="7F6F9BB1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Договор с заказчиком.</w:t>
      </w:r>
    </w:p>
    <w:p w14:paraId="640310B4" w14:textId="304B9982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Тестовые планы и отчеты.</w:t>
      </w:r>
    </w:p>
    <w:p w14:paraId="08A1E815" w14:textId="08A71273" w:rsidR="00977331" w:rsidRP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Техническая спецификация.</w:t>
      </w:r>
    </w:p>
    <w:p w14:paraId="46511C16" w14:textId="468E55B9" w:rsidR="00977331" w:rsidRDefault="00977331" w:rsidP="0097733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7331">
        <w:rPr>
          <w:rFonts w:ascii="Times New Roman" w:hAnsi="Times New Roman" w:cs="Times New Roman"/>
          <w:sz w:val="28"/>
          <w:szCs w:val="28"/>
        </w:rPr>
        <w:t>Документация по API.</w:t>
      </w:r>
    </w:p>
    <w:p w14:paraId="06D3E084" w14:textId="116C5C28" w:rsidR="004156C8" w:rsidRPr="004156C8" w:rsidRDefault="004156C8" w:rsidP="004156C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Пользовательская документация.</w:t>
      </w:r>
    </w:p>
    <w:p w14:paraId="74535EF7" w14:textId="53589A3B" w:rsidR="004156C8" w:rsidRPr="009F6A81" w:rsidRDefault="004156C8" w:rsidP="00415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6A81">
        <w:rPr>
          <w:rFonts w:ascii="Times New Roman" w:hAnsi="Times New Roman" w:cs="Times New Roman"/>
          <w:b/>
          <w:bCs/>
          <w:sz w:val="28"/>
          <w:szCs w:val="28"/>
        </w:rPr>
        <w:t>Слайд 12.</w:t>
      </w:r>
      <w:r w:rsidR="009F6A81">
        <w:rPr>
          <w:rFonts w:ascii="Times New Roman" w:hAnsi="Times New Roman" w:cs="Times New Roman"/>
          <w:b/>
          <w:bCs/>
          <w:sz w:val="28"/>
          <w:szCs w:val="28"/>
        </w:rPr>
        <w:t xml:space="preserve"> Влад</w:t>
      </w:r>
    </w:p>
    <w:p w14:paraId="0F2A0D11" w14:textId="743E16E6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представили три примера изменений:</w:t>
      </w:r>
    </w:p>
    <w:p w14:paraId="5B440324" w14:textId="6A7AFE21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156C8">
        <w:rPr>
          <w:rFonts w:ascii="Times New Roman" w:hAnsi="Times New Roman" w:cs="Times New Roman"/>
          <w:sz w:val="28"/>
          <w:szCs w:val="28"/>
        </w:rPr>
        <w:t>Увольнение программиста:</w:t>
      </w:r>
    </w:p>
    <w:p w14:paraId="42E0FBB0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времени: до 30 дней.</w:t>
      </w:r>
    </w:p>
    <w:p w14:paraId="2C3347B3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средств: +15% к зарплате нового разработчика.</w:t>
      </w:r>
    </w:p>
    <w:p w14:paraId="6F51AD56" w14:textId="5DCBEC3B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Меры: поиск нового программиста, перераспределение задач.</w:t>
      </w:r>
    </w:p>
    <w:p w14:paraId="2B73B926" w14:textId="2A261971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156C8">
        <w:rPr>
          <w:rFonts w:ascii="Times New Roman" w:hAnsi="Times New Roman" w:cs="Times New Roman"/>
          <w:sz w:val="28"/>
          <w:szCs w:val="28"/>
        </w:rPr>
        <w:t>Поломка оборудования:</w:t>
      </w:r>
    </w:p>
    <w:p w14:paraId="44CA5910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времени: до 14 дней.</w:t>
      </w:r>
    </w:p>
    <w:p w14:paraId="018A51BD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средств: 70,000 руб. на новую рабочую станцию.</w:t>
      </w:r>
    </w:p>
    <w:p w14:paraId="534C4B7D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Меры: приобретение нового оборудования.</w:t>
      </w:r>
    </w:p>
    <w:p w14:paraId="5747E220" w14:textId="5B7A90C3" w:rsidR="004156C8" w:rsidRPr="004156C8" w:rsidRDefault="004156C8" w:rsidP="0041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156C8">
        <w:rPr>
          <w:rFonts w:ascii="Times New Roman" w:hAnsi="Times New Roman" w:cs="Times New Roman"/>
          <w:sz w:val="28"/>
          <w:szCs w:val="28"/>
        </w:rPr>
        <w:t>Природные и техногенные происшествия</w:t>
      </w:r>
      <w:r>
        <w:rPr>
          <w:rFonts w:ascii="Times New Roman" w:hAnsi="Times New Roman" w:cs="Times New Roman"/>
          <w:sz w:val="28"/>
          <w:szCs w:val="28"/>
        </w:rPr>
        <w:t xml:space="preserve"> (представлены на слайде)</w:t>
      </w:r>
      <w:r w:rsidRPr="004156C8">
        <w:rPr>
          <w:rFonts w:ascii="Times New Roman" w:hAnsi="Times New Roman" w:cs="Times New Roman"/>
          <w:sz w:val="28"/>
          <w:szCs w:val="28"/>
        </w:rPr>
        <w:t>:</w:t>
      </w:r>
    </w:p>
    <w:p w14:paraId="451997DF" w14:textId="77777777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Затраты времени: от 14 дней до краха проекта.</w:t>
      </w:r>
    </w:p>
    <w:p w14:paraId="6647622D" w14:textId="2550DAC5" w:rsidR="004156C8" w:rsidRPr="004156C8" w:rsidRDefault="004156C8" w:rsidP="004156C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6C8">
        <w:rPr>
          <w:rFonts w:ascii="Times New Roman" w:hAnsi="Times New Roman" w:cs="Times New Roman"/>
          <w:sz w:val="28"/>
          <w:szCs w:val="28"/>
        </w:rPr>
        <w:t>Меры: действия в зависимости от обстоятельств.</w:t>
      </w:r>
    </w:p>
    <w:p w14:paraId="30AF4326" w14:textId="77777777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</w:p>
    <w:p w14:paraId="76A56D7D" w14:textId="77777777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</w:p>
    <w:p w14:paraId="3313ED7C" w14:textId="4152E54F" w:rsidR="00977331" w:rsidRPr="00977331" w:rsidRDefault="00977331" w:rsidP="00977331">
      <w:pPr>
        <w:rPr>
          <w:rFonts w:ascii="Times New Roman" w:hAnsi="Times New Roman" w:cs="Times New Roman"/>
          <w:sz w:val="28"/>
          <w:szCs w:val="28"/>
        </w:rPr>
      </w:pPr>
    </w:p>
    <w:p w14:paraId="1A4F54E5" w14:textId="77777777" w:rsidR="000A7DDD" w:rsidRPr="00CF3EDE" w:rsidRDefault="000A7DDD" w:rsidP="000A7DDD">
      <w:pPr>
        <w:rPr>
          <w:rFonts w:ascii="Times New Roman" w:hAnsi="Times New Roman" w:cs="Times New Roman"/>
          <w:sz w:val="28"/>
          <w:szCs w:val="28"/>
        </w:rPr>
      </w:pPr>
    </w:p>
    <w:sectPr w:rsidR="000A7DDD" w:rsidRPr="00CF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B25"/>
    <w:multiLevelType w:val="hybridMultilevel"/>
    <w:tmpl w:val="90020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83DE9"/>
    <w:multiLevelType w:val="hybridMultilevel"/>
    <w:tmpl w:val="56D6DE58"/>
    <w:lvl w:ilvl="0" w:tplc="18FE496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4C13BC3"/>
    <w:multiLevelType w:val="hybridMultilevel"/>
    <w:tmpl w:val="6EF87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F678C"/>
    <w:multiLevelType w:val="hybridMultilevel"/>
    <w:tmpl w:val="321E0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C0223"/>
    <w:multiLevelType w:val="hybridMultilevel"/>
    <w:tmpl w:val="FF88A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337D2"/>
    <w:multiLevelType w:val="hybridMultilevel"/>
    <w:tmpl w:val="F6060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95431"/>
    <w:multiLevelType w:val="hybridMultilevel"/>
    <w:tmpl w:val="32961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2666">
    <w:abstractNumId w:val="6"/>
  </w:num>
  <w:num w:numId="2" w16cid:durableId="1933007257">
    <w:abstractNumId w:val="4"/>
  </w:num>
  <w:num w:numId="3" w16cid:durableId="1417171326">
    <w:abstractNumId w:val="1"/>
  </w:num>
  <w:num w:numId="4" w16cid:durableId="593708423">
    <w:abstractNumId w:val="3"/>
  </w:num>
  <w:num w:numId="5" w16cid:durableId="1219129132">
    <w:abstractNumId w:val="0"/>
  </w:num>
  <w:num w:numId="6" w16cid:durableId="984968168">
    <w:abstractNumId w:val="5"/>
  </w:num>
  <w:num w:numId="7" w16cid:durableId="1255168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F"/>
    <w:rsid w:val="000A7DDD"/>
    <w:rsid w:val="004156C8"/>
    <w:rsid w:val="00507F62"/>
    <w:rsid w:val="00507FAB"/>
    <w:rsid w:val="00977331"/>
    <w:rsid w:val="009E2D8F"/>
    <w:rsid w:val="009F6A81"/>
    <w:rsid w:val="00CF3EDE"/>
    <w:rsid w:val="00E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A9A0"/>
  <w15:chartTrackingRefBased/>
  <w15:docId w15:val="{F0B7CE71-1100-4964-AAA2-084C6AC3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5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5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5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5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5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5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5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5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5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5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2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Артамонова</dc:creator>
  <cp:keywords/>
  <dc:description/>
  <cp:lastModifiedBy>Анастасия Артамонова</cp:lastModifiedBy>
  <cp:revision>4</cp:revision>
  <dcterms:created xsi:type="dcterms:W3CDTF">2025-03-09T08:46:00Z</dcterms:created>
  <dcterms:modified xsi:type="dcterms:W3CDTF">2025-03-10T14:35:00Z</dcterms:modified>
</cp:coreProperties>
</file>