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Презентация  “Readlia”</w:t>
      </w:r>
    </w:p>
    <w:p w:rsidR="00000000" w:rsidDel="00000000" w:rsidP="00000000" w:rsidRDefault="00000000" w:rsidRPr="00000000" w14:paraId="00000002">
      <w:pPr>
        <w:rPr>
          <w:rFonts w:ascii="Times New Roman" w:cs="Times New Roman" w:eastAsia="Times New Roman" w:hAnsi="Times New Roman"/>
          <w:b w:val="1"/>
          <w:color w:val="a61c00"/>
          <w:sz w:val="36"/>
          <w:szCs w:val="36"/>
        </w:rPr>
      </w:pPr>
      <w:r w:rsidDel="00000000" w:rsidR="00000000" w:rsidRPr="00000000">
        <w:rPr>
          <w:rFonts w:ascii="Times New Roman" w:cs="Times New Roman" w:eastAsia="Times New Roman" w:hAnsi="Times New Roman"/>
          <w:b w:val="1"/>
          <w:sz w:val="36"/>
          <w:szCs w:val="36"/>
          <w:rtl w:val="0"/>
        </w:rPr>
        <w:t xml:space="preserve">Тема “Почему мы”</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Добрый день , сегодня мы хотели бы представить наше приложение , которое разработано специально для  людей, которые любят свободное время проводить за чтением , но не могут себе позволить постоянно тратиться на покупку новых книг.</w:t>
      </w:r>
    </w:p>
    <w:p w:rsidR="00000000" w:rsidDel="00000000" w:rsidP="00000000" w:rsidRDefault="00000000" w:rsidRPr="00000000" w14:paraId="00000004">
      <w:pPr>
        <w:spacing w:after="240" w:before="240" w:lineRule="auto"/>
        <w:rPr/>
      </w:pPr>
      <w:r w:rsidDel="00000000" w:rsidR="00000000" w:rsidRPr="00000000">
        <w:rPr>
          <w:rtl w:val="0"/>
        </w:rPr>
        <w:t xml:space="preserve">Сегодня Мы докажем Вам , что это лучшее приложение на рынке.</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Алина: 2 слайд</w:t>
      </w:r>
    </w:p>
    <w:p w:rsidR="00000000" w:rsidDel="00000000" w:rsidP="00000000" w:rsidRDefault="00000000" w:rsidRPr="00000000" w14:paraId="00000007">
      <w:pPr>
        <w:rPr>
          <w:color w:val="a61c00"/>
          <w:sz w:val="36"/>
          <w:szCs w:val="36"/>
        </w:rPr>
      </w:pPr>
      <w:r w:rsidDel="00000000" w:rsidR="00000000" w:rsidRPr="00000000">
        <w:rPr>
          <w:color w:val="a61c00"/>
          <w:sz w:val="36"/>
          <w:szCs w:val="36"/>
          <w:rtl w:val="0"/>
        </w:rPr>
        <w:t xml:space="preserve">Что ж в современном мире мы стремимся достичь удобства во всем , и носить бумажную версию книги становится не так уж и практично. Они рвутся, промокают, и в целом могут занимать много места в сумке. В связи с этим актуальнее становится использовать приложения для чтения книг. Представьте, если бы все ваши книги были всегда с вами и вы могли перечитать любимый отрывок всего за пару кликов или найти новую книгу в любой момент. Используя наше приложение вы сможете погрузиться с головой  в совсем другой мир, с  персонажами за приключениями  которых вы будете следить до самого конца.</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Arial" w:cs="Arial" w:eastAsia="Arial" w:hAnsi="Arial"/>
          <w:color w:val="a61c00"/>
          <w:sz w:val="33"/>
          <w:szCs w:val="33"/>
        </w:rPr>
      </w:pPr>
      <w:r w:rsidDel="00000000" w:rsidR="00000000" w:rsidRPr="00000000">
        <w:rPr>
          <w:rtl w:val="0"/>
        </w:rPr>
        <w:t xml:space="preserve">Влад:</w:t>
      </w:r>
      <w:r w:rsidDel="00000000" w:rsidR="00000000" w:rsidRPr="00000000">
        <w:rPr>
          <w:rtl w:val="0"/>
        </w:rPr>
      </w:r>
    </w:p>
    <w:p w:rsidR="00000000" w:rsidDel="00000000" w:rsidP="00000000" w:rsidRDefault="00000000" w:rsidRPr="00000000" w14:paraId="0000000B">
      <w:pPr>
        <w:rPr>
          <w:color w:val="a61c00"/>
        </w:rPr>
      </w:pPr>
      <w:r w:rsidDel="00000000" w:rsidR="00000000" w:rsidRPr="00000000">
        <w:rPr>
          <w:rtl w:val="0"/>
        </w:rPr>
      </w:r>
    </w:p>
    <w:p w:rsidR="00000000" w:rsidDel="00000000" w:rsidP="00000000" w:rsidRDefault="00000000" w:rsidRPr="00000000" w14:paraId="0000000C">
      <w:pPr>
        <w:rPr>
          <w:rFonts w:ascii="Arial" w:cs="Arial" w:eastAsia="Arial" w:hAnsi="Arial"/>
          <w:color w:val="a61c00"/>
          <w:sz w:val="33"/>
          <w:szCs w:val="33"/>
        </w:rPr>
      </w:pPr>
      <w:r w:rsidDel="00000000" w:rsidR="00000000" w:rsidRPr="00000000">
        <w:rPr>
          <w:rFonts w:ascii="Arial" w:cs="Arial" w:eastAsia="Arial" w:hAnsi="Arial"/>
          <w:color w:val="a61c00"/>
          <w:sz w:val="33"/>
          <w:szCs w:val="33"/>
          <w:rtl w:val="0"/>
        </w:rPr>
        <w:t xml:space="preserve">Некоторым приложениям и сервисам необходимо постоянное подключение к Интернету, и не все интерфейсы программ-читалок совершенны. Мы предлагаем пользователю читалки удобную и красивую библиотеку книг и, удобный интерфейс, который выделяется среди читалок для Аndroid-устройств.</w:t>
      </w:r>
    </w:p>
    <w:p w:rsidR="00000000" w:rsidDel="00000000" w:rsidP="00000000" w:rsidRDefault="00000000" w:rsidRPr="00000000" w14:paraId="0000000D">
      <w:pPr>
        <w:rPr>
          <w:rFonts w:ascii="Arial" w:cs="Arial" w:eastAsia="Arial" w:hAnsi="Arial"/>
          <w:color w:val="a61c00"/>
          <w:sz w:val="33"/>
          <w:szCs w:val="33"/>
        </w:rPr>
      </w:pPr>
      <w:r w:rsidDel="00000000" w:rsidR="00000000" w:rsidRPr="00000000">
        <w:rPr>
          <w:rFonts w:ascii="Arial" w:cs="Arial" w:eastAsia="Arial" w:hAnsi="Arial"/>
          <w:color w:val="a61c00"/>
          <w:sz w:val="33"/>
          <w:szCs w:val="33"/>
          <w:rtl w:val="0"/>
        </w:rPr>
        <w:t xml:space="preserve"> </w:t>
      </w:r>
      <w:r w:rsidDel="00000000" w:rsidR="00000000" w:rsidRPr="00000000">
        <w:rPr>
          <w:color w:val="a61c00"/>
          <w:rtl w:val="0"/>
        </w:rPr>
        <w:t xml:space="preserve">Судите сами: в приложении есть </w:t>
      </w:r>
      <w:r w:rsidDel="00000000" w:rsidR="00000000" w:rsidRPr="00000000">
        <w:rPr>
          <w:color w:val="a61c00"/>
          <w:rtl w:val="0"/>
        </w:rPr>
        <w:t xml:space="preserve"> возможность поиска и загрузка книг прямо из приложения. Нужно просто перейти на соседнюю вкладку и воспользоваться одним из 4-х фильтров, чтобы найти то, что вас интересует, Отображение текста можно настроить под себя с помощью шрифта, яркости, размера текста и цвета текста и фона. Также благодаря кнопке смены режима, есть возможность создать два пресета отображения, например для дня и ночи</w:t>
      </w:r>
      <w:r w:rsidDel="00000000" w:rsidR="00000000" w:rsidRPr="00000000">
        <w:rPr>
          <w:rFonts w:ascii="Arial" w:cs="Arial" w:eastAsia="Arial" w:hAnsi="Arial"/>
          <w:color w:val="a61c00"/>
          <w:sz w:val="33"/>
          <w:szCs w:val="33"/>
          <w:rtl w:val="0"/>
        </w:rPr>
        <w:t xml:space="preserve"> </w:t>
      </w:r>
    </w:p>
    <w:p w:rsidR="00000000" w:rsidDel="00000000" w:rsidP="00000000" w:rsidRDefault="00000000" w:rsidRPr="00000000" w14:paraId="0000000E">
      <w:pPr>
        <w:rPr>
          <w:rFonts w:ascii="Arial" w:cs="Arial" w:eastAsia="Arial" w:hAnsi="Arial"/>
          <w:color w:val="a61c00"/>
          <w:sz w:val="33"/>
          <w:szCs w:val="33"/>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Само наше приложения, так же позволяет работать в дневном и ночном режиме.</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После скачивания книга оказывается в локальной библиотеке устройства.</w:t>
      </w:r>
    </w:p>
    <w:p w:rsidR="00000000" w:rsidDel="00000000" w:rsidP="00000000" w:rsidRDefault="00000000" w:rsidRPr="00000000" w14:paraId="00000013">
      <w:pPr>
        <w:rPr/>
      </w:pPr>
      <w:r w:rsidDel="00000000" w:rsidR="00000000" w:rsidRPr="00000000">
        <w:rPr>
          <w:rtl w:val="0"/>
        </w:rPr>
        <w:t xml:space="preserve">! На той странице, на которой вы нажали кнопку «Скачать» !</w:t>
      </w:r>
    </w:p>
    <w:p w:rsidR="00000000" w:rsidDel="00000000" w:rsidP="00000000" w:rsidRDefault="00000000" w:rsidRPr="00000000" w14:paraId="00000014">
      <w:pPr>
        <w:rPr/>
      </w:pPr>
      <w:r w:rsidDel="00000000" w:rsidR="00000000" w:rsidRPr="00000000">
        <w:rPr>
          <w:rtl w:val="0"/>
        </w:rPr>
        <w:t xml:space="preserve">Так же доступно облачное хранилище</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Олег: Слайд 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Многие конкуренты используют магазины книг, в которых покупатели вынуждены платить за каждую выбранную книгу. Но что, если книга окажется не тем, чего ожидал пользователь? Ведь иногда даже прочитав первые страницы не всегда ясно, насколько интересна книга на самом деле? Мы решили отойти от подобного подхода и предлагаем возможность покупки годовой подписки с возможностью неограниченного выбора книг из нашей постоянно обновляющейся библиотеки. Кроме того, читателю будет доступна возможность сохранять свою статистику в облаке, чтобы не потерять ее в будущем.</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Но даже те, кто хочет изначально протестировать качество приложения, смогут свободно пользоваться приложением бесплатно с ограниченным функционалом! Пользователь все также сможет наслаждаться своими любимыми книгами</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Влад: Рассказ о технологиях</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