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BDE" w:rsidRPr="00671BDE" w:rsidRDefault="00671BDE" w:rsidP="00671BDE">
      <w:pPr>
        <w:shd w:val="clear" w:color="auto" w:fill="FCFCFC"/>
        <w:spacing w:before="300" w:after="225" w:line="0" w:lineRule="auto"/>
        <w:ind w:left="390" w:right="390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</w:pPr>
      <w:bookmarkStart w:id="0" w:name="_GoBack"/>
      <w:proofErr w:type="spellStart"/>
      <w:r w:rsidRPr="00671BDE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>Редиректы</w:t>
      </w:r>
      <w:proofErr w:type="spellEnd"/>
      <w:r w:rsidRPr="00671BDE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 xml:space="preserve"> в </w:t>
      </w:r>
      <w:proofErr w:type="spellStart"/>
      <w:r w:rsidRPr="00671BDE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eastAsia="ru-RU"/>
        </w:rPr>
        <w:t>Laravel</w:t>
      </w:r>
      <w:bookmarkEnd w:id="0"/>
      <w:proofErr w:type="spellEnd"/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нас есть вот такие маршруты: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Route::</w:t>
      </w:r>
      <w:proofErr w:type="gram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'test/show1'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'TestController@show1'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Route::</w:t>
      </w:r>
      <w:proofErr w:type="gram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get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'test/show2'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'TestController@show2'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671BDE" w:rsidRPr="00671BDE" w:rsidRDefault="00671BDE" w:rsidP="00671BDE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по обращению к действиям контроллера будем выводить какие-нибудь строки: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show1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'show1'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show2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'show2'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671BDE" w:rsidRPr="00671BDE" w:rsidRDefault="00671BDE" w:rsidP="00671BDE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Давайте теперь сделаем так, чтобы </w:t>
      </w:r>
      <w:proofErr w:type="gram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при обращению</w:t>
      </w:r>
      <w:proofErr w:type="gram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к первому действию выполнялась переадресация на второе действие: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show1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redirect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'test/show2'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; </w:t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перенаправляем</w:t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на</w:t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адрес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show2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'show2'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671BDE" w:rsidRPr="00671BDE" w:rsidRDefault="00671BDE" w:rsidP="00671BDE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671BDE" w:rsidRPr="00671BDE" w:rsidRDefault="00671BDE" w:rsidP="00671BDE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671BDE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671BDE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15.1</w:t>
      </w:r>
    </w:p>
    <w:p w:rsidR="00671BDE" w:rsidRPr="00671BDE" w:rsidRDefault="00671BDE" w:rsidP="00671BDE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действие с формой, в которой будет один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для ввода числа. Пусть форма отправляется на это же действие. Сделайте так, что если введено число от 1 до 10, то выполнится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на другое действие, представление которого выведет сообщение '</w:t>
      </w:r>
      <w:r w:rsidRPr="00671BDE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форма успешна отправлена</w:t>
      </w: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'.</w:t>
      </w:r>
    </w:p>
    <w:p w:rsidR="00671BDE" w:rsidRPr="00671BDE" w:rsidRDefault="00671BDE" w:rsidP="00671BDE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Если же введено число не из разрешенного диапазона, снова покажите пользователю форму, написав над ней сообщение о том, что введено некорректное число.</w:t>
      </w:r>
    </w:p>
    <w:p w:rsidR="00671BDE" w:rsidRPr="00671BDE" w:rsidRDefault="00671BDE" w:rsidP="00671BDE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proofErr w:type="spellStart"/>
      <w:r w:rsidRPr="00671BDE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Редиректы</w:t>
      </w:r>
      <w:proofErr w:type="spellEnd"/>
      <w:r w:rsidRPr="00671BDE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 с данными формы</w:t>
      </w:r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При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редиректе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можно прикреплять данные формы с помощью метода </w:t>
      </w:r>
      <w:proofErr w:type="spellStart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withInput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redirect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адрес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spell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withInput</w:t>
      </w:r>
      <w:proofErr w:type="spellEnd"/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671BDE" w:rsidRPr="00671BDE" w:rsidRDefault="00671BDE" w:rsidP="00671BDE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Отправленные таким образом данные можно будет получить на той странице, на которую выполнился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с помощью объекта </w:t>
      </w:r>
      <w:proofErr w:type="spellStart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подобно тому, как получаются данные обычной формы.</w:t>
      </w:r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Посмотрим применение на практическом примере.</w:t>
      </w:r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Пусть у нас в контроллере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Test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есть действие </w:t>
      </w:r>
      <w:proofErr w:type="spellStart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со следующей формой, значением ожидающей какое-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нибо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число: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671BDE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""</w:t>
      </w:r>
      <w:r w:rsidRPr="00671BDE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671BDE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671BDE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</w:t>
      </w:r>
      <w:proofErr w:type="spellStart"/>
      <w:r w:rsidRPr="00671BDE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num</w:t>
      </w:r>
      <w:proofErr w:type="spellEnd"/>
      <w:r w:rsidRPr="00671BDE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</w:t>
      </w:r>
      <w:r w:rsidRPr="00671BDE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671BDE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671BDE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671BDE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671BDE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671BDE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671BDE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671BDE" w:rsidRPr="00671BDE" w:rsidRDefault="00671BDE" w:rsidP="00671BDE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671BDE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671BDE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Давайте после отправки формы проверим, попадает ли введенное число в промежуток от 0 до 10 и, если попадает, выполним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на другое действие, передав в него данные нашей формы: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671BDE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Если форма была отправлена...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if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671BDE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671BDE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has</w:t>
      </w:r>
      <w:proofErr w:type="spellEnd"/>
      <w:proofErr w:type="gramEnd"/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num</w:t>
      </w:r>
      <w:proofErr w:type="spellEnd"/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Получим отправленное число: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671BDE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num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r w:rsidRPr="00671BDE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671BDE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input</w:t>
      </w:r>
      <w:proofErr w:type="spellEnd"/>
      <w:proofErr w:type="gramEnd"/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num</w:t>
      </w:r>
      <w:proofErr w:type="spellEnd"/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Если выполняется условие...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if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671BDE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proofErr w:type="gramStart"/>
      <w:r w:rsidRPr="00671BDE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num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&gt;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= 0 </w:t>
      </w:r>
      <w:proofErr w:type="spell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and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671BDE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671BDE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num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&lt;= 10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 xml:space="preserve">// Выполним </w:t>
      </w:r>
      <w:proofErr w:type="spellStart"/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редирект</w:t>
      </w:r>
      <w:proofErr w:type="spellEnd"/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 xml:space="preserve"> с данными формы: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redirect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'test/result'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spell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withInput</w:t>
      </w:r>
      <w:proofErr w:type="spellEnd"/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else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Условие не выполнено - опять покажем форму: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test.form</w:t>
      </w:r>
      <w:proofErr w:type="spellEnd"/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else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Если форма не была отправлена...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; </w:t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покажем представление с формой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result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671BDE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 xml:space="preserve">// После </w:t>
      </w:r>
      <w:proofErr w:type="spellStart"/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редиректа</w:t>
      </w:r>
      <w:proofErr w:type="spellEnd"/>
      <w:r w:rsidRPr="00671BDE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 xml:space="preserve"> выведем на экран данные формы: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671BDE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671BDE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input</w:t>
      </w:r>
      <w:proofErr w:type="spellEnd"/>
      <w:proofErr w:type="gramEnd"/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num</w:t>
      </w:r>
      <w:proofErr w:type="spellEnd"/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671BDE" w:rsidRPr="00671BDE" w:rsidRDefault="00671BDE" w:rsidP="00671BDE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671BDE" w:rsidRPr="00671BDE" w:rsidRDefault="00671BDE" w:rsidP="00671BDE">
      <w:pPr>
        <w:shd w:val="clear" w:color="auto" w:fill="F7F7F7"/>
        <w:spacing w:after="150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Учтите, что если форма отправляется методом </w:t>
      </w:r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, то и при </w:t>
      </w:r>
      <w:proofErr w:type="spellStart"/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редиректе</w:t>
      </w:r>
      <w:proofErr w:type="spellEnd"/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с </w:t>
      </w:r>
      <w:proofErr w:type="spellStart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withInput</w:t>
      </w:r>
      <w:proofErr w:type="spellEnd"/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 вы попадете в новый маршрут с методом POST.</w:t>
      </w:r>
    </w:p>
    <w:p w:rsidR="00671BDE" w:rsidRPr="00671BDE" w:rsidRDefault="00671BDE" w:rsidP="00671BDE">
      <w:pPr>
        <w:shd w:val="clear" w:color="auto" w:fill="F7F7F7"/>
        <w:spacing w:after="150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lastRenderedPageBreak/>
        <w:t xml:space="preserve">На практике это значит, что маршрут, НА который мы </w:t>
      </w:r>
      <w:proofErr w:type="spellStart"/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редиректим</w:t>
      </w:r>
      <w:proofErr w:type="spellEnd"/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должен разрешать метод </w:t>
      </w:r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 (через </w:t>
      </w:r>
      <w:proofErr w:type="spellStart"/>
      <w:proofErr w:type="gramStart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Route</w:t>
      </w:r>
      <w:proofErr w:type="spellEnd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::</w:t>
      </w:r>
      <w:proofErr w:type="spellStart"/>
      <w:proofErr w:type="gramEnd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), иначе </w:t>
      </w:r>
      <w:proofErr w:type="spellStart"/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фреймворк</w:t>
      </w:r>
      <w:proofErr w:type="spellEnd"/>
      <w:r w:rsidRPr="00671BDE">
        <w:rPr>
          <w:rFonts w:ascii="Arial" w:eastAsia="Times New Roman" w:hAnsi="Arial" w:cs="Arial"/>
          <w:color w:val="000000"/>
          <w:sz w:val="26"/>
          <w:szCs w:val="26"/>
          <w:lang w:eastAsia="ru-RU"/>
        </w:rPr>
        <w:t xml:space="preserve"> выдаст ошибку.</w:t>
      </w:r>
    </w:p>
    <w:p w:rsidR="00671BDE" w:rsidRPr="00671BDE" w:rsidRDefault="00671BDE" w:rsidP="00671BDE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671BDE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671BDE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15.2</w:t>
      </w:r>
    </w:p>
    <w:p w:rsidR="00671BDE" w:rsidRPr="00671BDE" w:rsidRDefault="00671BDE" w:rsidP="00671BDE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Спросите у пользователя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email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 помощью формы. Если этот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email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корректный, то выполните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на другое действие и выведите в представлении этого действия переданный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email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и сообщение о том, что он корректен.</w:t>
      </w:r>
    </w:p>
    <w:p w:rsidR="00671BDE" w:rsidRPr="00671BDE" w:rsidRDefault="00671BDE" w:rsidP="00671BDE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Если же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email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не корректный, снова покажите форму, показав над ней сообщение о некорректности ввода.</w:t>
      </w:r>
    </w:p>
    <w:p w:rsidR="00671BDE" w:rsidRPr="00671BDE" w:rsidRDefault="00671BDE" w:rsidP="00671BDE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671BDE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Исключение полей формы</w:t>
      </w:r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При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редиректе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можно исключать не нужные поля формы через </w:t>
      </w:r>
      <w:proofErr w:type="spellStart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except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671BDE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671BDE" w:rsidRPr="00671BDE" w:rsidRDefault="00671BDE" w:rsidP="00671BDE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671BDE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redirect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адрес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spellStart"/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withInput</w:t>
      </w:r>
      <w:proofErr w:type="spellEnd"/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671BDE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except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671BDE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'password'</w:t>
      </w:r>
      <w:r w:rsidRPr="00671BDE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671BD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671BDE" w:rsidRPr="00671BDE" w:rsidRDefault="00671BDE" w:rsidP="00671BDE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71BDE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671BDE" w:rsidRPr="00671BDE" w:rsidRDefault="00671BDE" w:rsidP="00671BDE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671BDE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Именованные маршруты и </w:t>
      </w:r>
      <w:proofErr w:type="spellStart"/>
      <w:r w:rsidRPr="00671BDE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редирект</w:t>
      </w:r>
      <w:proofErr w:type="spellEnd"/>
    </w:p>
    <w:p w:rsidR="00671BDE" w:rsidRPr="00671BDE" w:rsidRDefault="00671BDE" w:rsidP="00671BDE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4" w:anchor="%D0%B8%D0%BC%D0%B5%D0%BD%D0%BE%D0%B2%D0%B0%D0%BD%D0%BD%D1%8B%D0%B5" w:tgtFrame="_blank" w:history="1">
        <w:r w:rsidRPr="00671BDE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Именованные маршруты</w:t>
      </w: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671BDE" w:rsidRPr="00671BDE" w:rsidRDefault="00671BDE" w:rsidP="00671BDE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671BDE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671BDE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15.3</w:t>
      </w:r>
    </w:p>
    <w:p w:rsidR="00671BDE" w:rsidRPr="00671BDE" w:rsidRDefault="00671BDE" w:rsidP="00671BDE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именованный маршрут. Выполните на него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 другого действия.</w:t>
      </w:r>
    </w:p>
    <w:p w:rsidR="00671BDE" w:rsidRPr="00671BDE" w:rsidRDefault="00671BDE" w:rsidP="00671BDE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671BDE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671BDE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15.4</w:t>
      </w:r>
    </w:p>
    <w:p w:rsidR="00671BDE" w:rsidRPr="00671BDE" w:rsidRDefault="00671BDE" w:rsidP="00671BDE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именованный маршрут с параметрами, например, </w:t>
      </w:r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</w:t>
      </w:r>
      <w:proofErr w:type="spellEnd"/>
      <w:r w:rsidRPr="00671BDE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/{param1}/{param2}</w:t>
      </w:r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. Выполните </w:t>
      </w:r>
      <w:proofErr w:type="spellStart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</w:t>
      </w:r>
      <w:proofErr w:type="spellEnd"/>
      <w:r w:rsidRPr="00671BDE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на данный маршрут, передав при этом значения параметров.</w:t>
      </w:r>
    </w:p>
    <w:p w:rsidR="00C11525" w:rsidRDefault="00C11525"/>
    <w:sectPr w:rsidR="00C1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BDE"/>
    <w:rsid w:val="00671BDE"/>
    <w:rsid w:val="00C1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00B78-C8CE-4D32-BC07-5382F998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1B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71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B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1B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71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671BDE"/>
  </w:style>
  <w:style w:type="paragraph" w:customStyle="1" w:styleId="header">
    <w:name w:val="header"/>
    <w:basedOn w:val="a"/>
    <w:rsid w:val="00671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671BDE"/>
  </w:style>
  <w:style w:type="character" w:styleId="a4">
    <w:name w:val="Hyperlink"/>
    <w:basedOn w:val="a0"/>
    <w:uiPriority w:val="99"/>
    <w:semiHidden/>
    <w:unhideWhenUsed/>
    <w:rsid w:val="00671BDE"/>
    <w:rPr>
      <w:color w:val="0000FF"/>
      <w:u w:val="single"/>
    </w:rPr>
  </w:style>
  <w:style w:type="paragraph" w:customStyle="1" w:styleId="short">
    <w:name w:val="short"/>
    <w:basedOn w:val="a"/>
    <w:rsid w:val="00671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6403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0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5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2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06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9400209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7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37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double" w:sz="6" w:space="23" w:color="BABABA"/>
                <w:bottom w:val="none" w:sz="0" w:space="0" w:color="auto"/>
                <w:right w:val="none" w:sz="0" w:space="0" w:color="auto"/>
              </w:divBdr>
            </w:div>
            <w:div w:id="117696819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647858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429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942801872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ravel.ru/docs/v5/rout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1</cp:revision>
  <dcterms:created xsi:type="dcterms:W3CDTF">2021-02-26T03:14:00Z</dcterms:created>
  <dcterms:modified xsi:type="dcterms:W3CDTF">2021-02-26T03:15:00Z</dcterms:modified>
</cp:coreProperties>
</file>