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KCU COACH</w:t>
      </w:r>
    </w:p>
    <w:p>
      <w:pPr>
        <w:spacing w:after="40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Comprehensive Unification Plan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Merging kcu-coach 2 Vision with kcu-coach-dashboard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The KCU Coach project has split into two codebases with different strengths. This plan provides a strategic path to unify them into a single, cohesive platform that preserves the </w:t>
      </w:r>
      <w:r>
        <w:rPr>
          <w:b/>
          <w:bCs/>
          <w:color w:val="F59E0B"/>
          <w:sz w:val="22"/>
          <w:szCs w:val="22"/>
        </w:rPr>
        <w:t xml:space="preserve">KCU branding and design system</w:t>
      </w:r>
      <w:r>
        <w:rPr>
          <w:sz w:val="22"/>
          <w:szCs w:val="22"/>
        </w:rPr>
        <w:t xml:space="preserve"> from the original vision while incorporating the innovative real-time features from the current dashboard.</w:t>
      </w:r>
    </w:p>
    <w:p>
      <w:pPr>
        <w:pStyle w:val="Heading1"/>
      </w:pPr>
      <w:r>
        <w:t xml:space="preserve">Analysis: The Two Codebases</w:t>
      </w:r>
    </w:p>
    <w:p>
      <w:pPr>
        <w:pStyle w:val="Heading2"/>
      </w:pPr>
      <w:r>
        <w:t xml:space="preserve">Original Vision (kcu-coach 2)</w:t>
      </w:r>
    </w:p>
    <w:p>
      <w:pPr>
        <w:spacing w:after="100"/>
      </w:pPr>
      <w:r>
        <w:rPr>
          <w:sz w:val="22"/>
          <w:szCs w:val="22"/>
        </w:rPr>
        <w:t xml:space="preserve">The original kcu-coach 2 was designed as a comprehensive educational trading platform with: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Discord Bot Integration: Natural language AI coach with conversation memory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Dashboard: NextAuth-based web interface with professional trading aesthetic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RAG Knowledge System: Vector-based learning from KCU transcripts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Gamification: Leaderboards, achievements, study groups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 Cards: Shareable achievement graphics for social media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Options Analysis: Chain viewer, Greeks, strike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Quiz System: AI-generated knowledge testing with progress tracking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Key Design Principles: </w:t>
      </w:r>
      <w:r>
        <w:rPr>
          <w:sz w:val="22"/>
          <w:szCs w:val="22"/>
        </w:rPr>
        <w:t xml:space="preserve">Dark theme with hexagonal patterns, gold/amber accent (#F59E0B), sharp corners (no rounded mobile-app look), professional trading platform aesthetic.</w:t>
      </w:r>
    </w:p>
    <w:p>
      <w:pPr>
        <w:pStyle w:val="Heading2"/>
      </w:pPr>
      <w:r>
        <w:t xml:space="preserve">Current Dashboard (kcu-coach-dashboard)</w:t>
      </w:r>
    </w:p>
    <w:p>
      <w:pPr>
        <w:spacing w:after="100"/>
      </w:pPr>
      <w:r>
        <w:rPr>
          <w:sz w:val="22"/>
          <w:szCs w:val="22"/>
        </w:rPr>
        <w:t xml:space="preserve">The current dashboard diverged with some excellent innovations: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Companion Mode: Real-time LTP setup detection with confluence scoring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SSE Streaming: Server-sent events for live market data updates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Alerts: Real-time broadcast system via Supabase channels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L/T/P Breakdown: Individual scoring for Level, Trend, and Patience factors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Issues: </w:t>
      </w:r>
      <w:r>
        <w:rPr>
          <w:sz w:val="22"/>
          <w:szCs w:val="22"/>
        </w:rPr>
        <w:t xml:space="preserve">Different color scheme (blue/purple vs gold), rounded corners vs sharp edges, missing gamification features, no Discord integration, simpler database schema.</w:t>
      </w:r>
    </w:p>
    <w:p>
      <w:pPr>
        <w:pStyle w:val="Heading2"/>
      </w:pPr>
      <w:r>
        <w:t xml:space="preserve">Side-by-Side Comparison</w:t>
      </w:r>
    </w:p>
    <w:p>
      <w:pPr>
        <w:spacing w:after="2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Original (kcu-coach 2)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Current Dashboard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Gold (#F59E0B)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(#0EA5E9)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Corner Style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Sharp (0px radius)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Rounded (12px radius)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#0D0D0D + hex pattern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#0F172A solid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Version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16.1.3 (React 19)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14.2.35 (React 18)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System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NextAuth + Zustand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Discord OAuth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Version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 (CSS-first)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 (config-based)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Bot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Full integration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Leaderboards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Weekly/Monthly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10+ badge types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Cards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Full system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 System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AI-generated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Companion Mode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Real-time LTP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Streaming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Full implementation</w:t>
            </w:r>
          </w:p>
        </w:tc>
      </w:tr>
      <w:tr>
        <w:tc>
          <w:tcPr>
            <w:tcW w:type="dxa" w:w="2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Alerts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only</w:t>
            </w:r>
          </w:p>
        </w:tc>
        <w:tc>
          <w:tcPr>
            <w:tcW w:type="dxa" w:w="32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Web broadcast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Unification Plan</w:t>
      </w:r>
    </w:p>
    <w:p>
      <w:pPr>
        <w:spacing w:after="200"/>
      </w:pPr>
      <w:r>
        <w:rPr>
          <w:sz w:val="22"/>
          <w:szCs w:val="22"/>
        </w:rPr>
        <w:t xml:space="preserve">Recommendation: Upgrade the current kcu-coach-dashboard repository to adopt the KCU branding while preserving and expanding its innovative features. This approach: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Keeps the working Companion Mode and SSE infrastructure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Applies the professional KCU gold/dark aesthetic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Adds missing gamification features from the original vision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Prepares for future Discord bot integration</w:t>
      </w:r>
    </w:p>
    <w:p>
      <w:pPr>
        <w:pStyle w:val="Heading2"/>
      </w:pPr>
      <w:r>
        <w:t xml:space="preserve">Phase 1: Branding &amp; Design System Unification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Priority: HIGH | Estimated Time: 2-3 days</w:t>
      </w:r>
    </w:p>
    <w:p>
      <w:pPr>
        <w:pStyle w:val="Heading3"/>
      </w:pPr>
      <w:r>
        <w:t xml:space="preserve">1.1 Update globals.css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the entire color system with KCU variables from the original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the hexagonal background pattern CSS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rounded-xl with sharp corners (no border-radius)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Update button styles to match KCU uppercase/letter-spacing aesthetic</w:t>
      </w:r>
    </w:p>
    <w:p>
      <w:pPr>
        <w:pStyle w:val="Heading3"/>
      </w:pPr>
      <w:r>
        <w:t xml:space="preserve">1.2 Update tailwind.config.ts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primary colors: #0EA5E9 (blue) -&gt; #F59E0B (gold)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accent colors: #D946EF (purple) -&gt; #6366F1 (indigo secondary)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Update dark-bg: #0F172A -&gt; #0D0D0D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Update dark-card: #1E293B -&gt; #161616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Add KCU-specific custom colors (kcu-gold, kcu-gold-dark, etc.)</w:t>
      </w:r>
    </w:p>
    <w:p>
      <w:pPr>
        <w:pStyle w:val="Heading3"/>
      </w:pPr>
      <w:r>
        <w:t xml:space="preserve">1.3 Update Component Library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glass-card with sharp-edged card variants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.btn base class with uppercase, letter-spacing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.badge-gold, .glow-gold utility classes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Add animated gradient border effect</w:t>
      </w:r>
    </w:p>
    <w:p>
      <w:pPr>
        <w:pStyle w:val="Heading3"/>
      </w:pPr>
      <w:r>
        <w:t xml:space="preserve">1.4 Update Layout Components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Apply bg-hex-pattern to dashboard wrapper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Update sidebar to use sharp corners and gold active states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left-border accent style for active nav items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Update scrollbar styling</w:t>
      </w:r>
    </w:p>
    <w:p>
      <w:pPr>
        <w:pStyle w:val="Heading2"/>
      </w:pPr>
      <w:r>
        <w:t xml:space="preserve">Phase 2: Database Schema Alignment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Priority: HIGH | Estimated Time: 1-2 days</w:t>
      </w:r>
    </w:p>
    <w:p>
      <w:pPr>
        <w:pStyle w:val="Heading3"/>
      </w:pPr>
      <w:r>
        <w:t xml:space="preserve">2.1 Add Missing Tables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trade_journal - Full trade logging with LTP grading columns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leaderboards - Weekly/monthly ranking snapshots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achievements - Badge definitions and user awards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study_groups - Accountability group management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accountability_checkins - Daily plans and reviews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quiz_attempts - Quiz history and scores</w:t>
      </w:r>
    </w:p>
    <w:p>
      <w:pPr>
        <w:pStyle w:val="Heading3"/>
      </w:pPr>
      <w:r>
        <w:t xml:space="preserve">2.2 Add Database Functions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calculate_leaderboard_score() - Score calculation logic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generate_weekly_leaderboard() - Automated ranking generation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award_achievement() - Badge awarding logic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check_trade_achievements() - Trigger for auto-awards</w:t>
      </w:r>
    </w:p>
    <w:p>
      <w:pPr>
        <w:pStyle w:val="Heading3"/>
      </w:pPr>
      <w:r>
        <w:t xml:space="preserve">2.3 Update RLS Policies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sz w:val="22"/>
          <w:szCs w:val="22"/>
        </w:rPr>
        <w:t xml:space="preserve">Add Row Level Security for all new tables</w:t>
      </w:r>
    </w:p>
    <w:p>
      <w:pPr>
        <w:pStyle w:val="Heading2"/>
      </w:pPr>
      <w:r>
        <w:t xml:space="preserve">Phase 3: Feature Restoration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Priority: MEDIUM | Estimated Time: 5-7 days</w:t>
      </w:r>
    </w:p>
    <w:p>
      <w:pPr>
        <w:pStyle w:val="Heading3"/>
      </w:pPr>
      <w:r>
        <w:t xml:space="preserve">3.1 Leaderboard Page (/leaderboard)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Port LeaderboardTable component from original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weekly/monthly toggle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Highlight current user row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Create /api/leaderboard API route</w:t>
      </w:r>
    </w:p>
    <w:p>
      <w:pPr>
        <w:pStyle w:val="Heading3"/>
      </w:pPr>
      <w:r>
        <w:t xml:space="preserve">3.2 Achievements Page (/achievements)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AchievementGrid and AchievementCard components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Show earned vs locked badges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progress indicators for partially-complete achievements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Create /api/achievements API route</w:t>
      </w:r>
    </w:p>
    <w:p>
      <w:pPr>
        <w:pStyle w:val="Heading3"/>
      </w:pPr>
      <w:r>
        <w:t xml:space="preserve">3.3 Win Cards Page (/win-cards)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Port WinCardBuilder component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card templates (Trade, Streak, Milestone, Achievement)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Integrate html-to-image for PNG export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Add social sharing buttons</w:t>
      </w:r>
    </w:p>
    <w:p>
      <w:pPr>
        <w:pStyle w:val="Heading3"/>
      </w:pPr>
      <w:r>
        <w:t xml:space="preserve">3.4 Progress/Learning Page (/progress)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topic progress tracking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quiz integration with topic-based tests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Show streak and engagement metrics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Create /api/progress and /api/quiz API routes</w:t>
      </w:r>
    </w:p>
    <w:p>
      <w:pPr>
        <w:pStyle w:val="Heading3"/>
      </w:pPr>
      <w:r>
        <w:t xml:space="preserve">3.5 Enhanced Journal Page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LTP compliance checkboxes (had_level, had_trend, had_patience_candle)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AI auto-grading with feedback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emotion/psychology tracking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screenshot upload capability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sz w:val="22"/>
          <w:szCs w:val="22"/>
        </w:rPr>
        <w:t xml:space="preserve">Add performance analytics with profit factor, streaks</w:t>
      </w:r>
    </w:p>
    <w:p>
      <w:pPr>
        <w:pStyle w:val="Heading2"/>
      </w:pPr>
      <w:r>
        <w:t xml:space="preserve">Phase 4: Enhanced Integration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Priority: LOW | Estimated Time: 3-5 days</w:t>
      </w:r>
    </w:p>
    <w:p>
      <w:pPr>
        <w:pStyle w:val="Heading3"/>
      </w:pPr>
      <w:r>
        <w:t xml:space="preserve">4.1 Auth System Upgrade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Consider migrating to NextAuth for consistency with original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Add Zustand for global state management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2"/>
          <w:szCs w:val="22"/>
        </w:rPr>
        <w:t xml:space="preserve">Add user profile context with streaks and stats</w:t>
      </w:r>
    </w:p>
    <w:p>
      <w:pPr>
        <w:pStyle w:val="Heading3"/>
      </w:pPr>
      <w:r>
        <w:t xml:space="preserve">4.2 Market Status Bar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Port MarketStatusBar component from original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Show SPY/QQQ real-time prices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Add VIX indicator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2"/>
          <w:szCs w:val="22"/>
        </w:rPr>
        <w:t xml:space="preserve">Show market open/closed/pre-market status</w:t>
      </w:r>
    </w:p>
    <w:p>
      <w:pPr>
        <w:pStyle w:val="Heading3"/>
      </w:pPr>
      <w:r>
        <w:t xml:space="preserve">4.3 Floating AI Coach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Port AICoach floating widget from original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Make accessible from any page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2"/>
          <w:szCs w:val="22"/>
        </w:rPr>
        <w:t xml:space="preserve">Add quick actions (Log Trade, Quiz, etc.)</w:t>
      </w:r>
    </w:p>
    <w:p>
      <w:pPr>
        <w:pStyle w:val="Heading3"/>
      </w:pPr>
      <w:r>
        <w:t xml:space="preserve">4.4 Charts Upgrade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Consider migrating from Chart.js to Recharts for consistency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Add P&amp;L equity curve chart</w:t>
      </w:r>
    </w:p>
    <w:p>
      <w:pPr>
        <w:pStyle w:val="ListParagraph"/>
        <w:numPr>
          <w:ilvl w:val="0"/>
          <w:numId w:val="6"/>
        </w:numPr>
        <w:spacing w:after="300"/>
      </w:pPr>
      <w:r>
        <w:rPr>
          <w:sz w:val="22"/>
          <w:szCs w:val="22"/>
        </w:rPr>
        <w:t xml:space="preserve">Add win rate over time chart</w:t>
      </w:r>
    </w:p>
    <w:p>
      <w:r>
        <w:br w:type="page"/>
      </w:r>
    </w:p>
    <w:p>
      <w:pPr>
        <w:pStyle w:val="Heading1"/>
      </w:pPr>
      <w:r>
        <w:t xml:space="preserve">Key Files Reference</w:t>
      </w:r>
    </w:p>
    <w:p>
      <w:pPr>
        <w:pStyle w:val="Heading2"/>
      </w:pPr>
      <w:r>
        <w:t xml:space="preserve">Critical Files to Modify</w:t>
      </w:r>
    </w:p>
    <w:p>
      <w:pPr>
        <w:spacing w:after="2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Changes Required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entire color system with KCU variables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colors, add KCU palette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src/app/(dashboard)/layout.tsx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hex pattern, update sidebar styling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src/components/ui/*.tsx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all rounded-* to sharp corners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metadata, add Anton font for display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New Files to Create</w:t>
      </w:r>
    </w:p>
    <w:p>
      <w:pPr>
        <w:spacing w:after="2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src/app/(dashboard)/leaderboard/page.tsx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Weekly/monthly rankings page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src/app/(dashboard)/achievements/page.tsx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collection display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src/app/(dashboard)/win-cards/page.tsx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Shareable achievement card builder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src/app/(dashboard)/progress/page.tsx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progress and quiz hub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src/components/layout/market-status-bar.tsx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market status display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src/components/chat/ai-coach.tsx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Floating AI coach widget</w:t>
            </w:r>
          </w:p>
        </w:tc>
      </w:tr>
      <w:tr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supabase-schema-v2.sql</w:t>
            </w:r>
          </w:p>
        </w:tc>
        <w:tc>
          <w:tcPr>
            <w:tcW w:type="dxa" w:w="4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 schema with gamification tables</w:t>
            </w:r>
          </w:p>
        </w:tc>
      </w:tr>
    </w:tbl>
    <w:p>
      <w:pPr>
        <w:pStyle w:val="Heading1"/>
        <w:spacing w:before="400"/>
      </w:pPr>
      <w:r>
        <w:t xml:space="preserve">Summary</w:t>
      </w:r>
    </w:p>
    <w:p>
      <w:pPr>
        <w:spacing w:after="200"/>
      </w:pPr>
      <w:r>
        <w:rPr>
          <w:sz w:val="22"/>
          <w:szCs w:val="22"/>
        </w:rPr>
        <w:t xml:space="preserve">This plan provides a systematic approach to unifying the KCU Coach project. By following these phases, you will: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Restore the professional KCU gold/dark branding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Keep the innovative Companion Mode and real-time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Add gamification (leaderboards, achievements, win cards)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Align the database schema with the complete vision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22"/>
          <w:szCs w:val="22"/>
        </w:rPr>
        <w:t xml:space="preserve">Create a foundation for future Discord bot integration</w:t>
      </w:r>
    </w:p>
    <w:p>
      <w:pPr>
        <w:spacing w:after="200"/>
      </w:pPr>
      <w:r>
        <w:rPr>
          <w:sz w:val="22"/>
          <w:szCs w:val="22"/>
        </w:rPr>
        <w:t xml:space="preserve">The end result will be a unified platform that represents the best of both codebases: the professional aesthetic and comprehensive feature set from the original vision, combined with the innovative real-time trading companion from the current dashboard.</w:t>
      </w:r>
    </w:p>
    <w:p>
      <w:pPr>
        <w:spacing w:before="400"/>
        <w:jc w:val="center"/>
      </w:pPr>
      <w:r>
        <w:rPr>
          <w:b/>
          <w:bCs/>
          <w:color w:val="F59E0B"/>
          <w:sz w:val="24"/>
          <w:szCs w:val="24"/>
        </w:rPr>
        <w:t xml:space="preserve">Ready to proceed with Phase 1?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KCU Coach Unification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59E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2026-01-18T01:09:09.630Z</dcterms:created>
  <dcterms:modified xsi:type="dcterms:W3CDTF">2026-01-18T01:09:09.630Z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