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F59E0B"/>
          <w:sz w:val="72"/>
          <w:szCs w:val="72"/>
        </w:rPr>
        <w:t xml:space="preserve">KCU COACH</w:t>
      </w:r>
    </w:p>
    <w:p>
      <w:pPr>
        <w:spacing w:after="400"/>
        <w:jc w:val="center"/>
      </w:pPr>
      <w:r>
        <w:rPr>
          <w:rFonts w:ascii="Arial" w:cs="Arial" w:eastAsia="Arial" w:hAnsi="Arial"/>
          <w:sz w:val="36"/>
          <w:szCs w:val="36"/>
        </w:rPr>
        <w:t xml:space="preserve">Unified Trading Intelligence Platform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Technical Proposal &amp; Implementation Plan</w:t>
      </w:r>
    </w:p>
    <w:p>
      <w:pPr>
        <w:jc w:val="center"/>
      </w:pPr>
      <w:r>
        <w:rPr>
          <w:rFonts w:ascii="Arial" w:cs="Arial" w:eastAsia="Arial" w:hAnsi="Arial"/>
          <w:color w:val="F59E0B"/>
          <w:sz w:val="20"/>
          <w:szCs w:val="20"/>
        </w:rPr>
        <w:t xml:space="preserve">Powered by the LTP Framework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Level • Trend • Patience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proposal outlines a unified KCU Coach platform that combines: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original KCU branding, layout, and complete feature set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Companion Mode with LTP setup detection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Massive.com WebSocket integration for live market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complete KCU Framework as the detection engine backbone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Kay Capitals YouTube content as a searchable knowledge base</w:t>
      </w:r>
    </w:p>
    <w:p>
      <w:pPr>
        <w:pStyle w:val="Heading1"/>
      </w:pPr>
      <w:r>
        <w:t xml:space="preserve">Platform Vision</w:t>
      </w:r>
    </w:p>
    <w:p>
      <w:pPr>
        <w:spacing w:after="200"/>
      </w:pPr>
      <w:r>
        <w:rPr>
          <w:sz w:val="22"/>
          <w:szCs w:val="22"/>
        </w:rPr>
        <w:t xml:space="preserve">The KCU Coach is an AI-powered trading companion that brings the complete Kay Capitals University methodology to traders in real-time. It watches the market through the lens of the LTP Framework, detects setups as they form, and provides coaching grounded in the actual KCU curriculum.</w:t>
      </w:r>
    </w:p>
    <w:p>
      <w:pPr>
        <w:pStyle w:val="Heading2"/>
      </w:pPr>
      <w:r>
        <w:t xml:space="preserve">Core Philosophy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LTP Framework is the foundation of everything: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  <w:sz w:val="22"/>
          <w:szCs w:val="22"/>
        </w:rPr>
        <w:t xml:space="preserve">L - Level: </w:t>
      </w:r>
      <w:r>
        <w:rPr>
          <w:sz w:val="22"/>
          <w:szCs w:val="22"/>
        </w:rPr>
        <w:t xml:space="preserve">Price must be at a significant level (PDH, PDL, VWAP, ORB, previous hourly levels)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  <w:sz w:val="22"/>
          <w:szCs w:val="22"/>
        </w:rPr>
        <w:t xml:space="preserve">T - Trend: </w:t>
      </w:r>
      <w:r>
        <w:rPr>
          <w:sz w:val="22"/>
          <w:szCs w:val="22"/>
        </w:rPr>
        <w:t xml:space="preserve">Must have directional bias confirmed by ORB break, EMA alignment, structure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color w:val="F59E0B"/>
          <w:sz w:val="22"/>
          <w:szCs w:val="22"/>
        </w:rPr>
        <w:t xml:space="preserve">P - Patience: </w:t>
      </w:r>
      <w:r>
        <w:rPr>
          <w:sz w:val="22"/>
          <w:szCs w:val="22"/>
        </w:rPr>
        <w:t xml:space="preserve">Wait for the patience candle at the confluence of level + EMA before entry</w:t>
      </w:r>
    </w:p>
    <w:p>
      <w:pPr>
        <w:pStyle w:val="Heading2"/>
      </w:pPr>
      <w:r>
        <w:t xml:space="preserve">KCU Framework Rules (From Source Material)</w:t>
      </w:r>
    </w:p>
    <w:p>
      <w:pPr>
        <w:spacing w:after="100"/>
      </w:pPr>
      <w:r>
        <w:rPr>
          <w:i/>
          <w:iCs/>
          <w:color w:val="999999"/>
          <w:sz w:val="22"/>
          <w:szCs w:val="22"/>
        </w:rPr>
        <w:t xml:space="preserve">Key concepts extracted from the KCU curriculum: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ORB (Opening Range Breakout): First 15-minute candle high/low defines trend vs chop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VWAP: Volume Weighted Average Price - institutional buying/selling reference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Patience Candle: Small consolidation candle at EMA/level confluence = entry signal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Stop Loss: Other side of patience candle, always defined before entry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Targets: Next intraday level, HOD/LOD, or next hourly level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21 EMA: Key moving average for trend confirmation and pullback entries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Pre-market levels: Must break for trend to develop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System Components</w:t>
      </w:r>
    </w:p>
    <w:p>
      <w:pPr>
        <w:spacing w:after="2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16 with React 19, Tailwind v4, KCU design system (gold/dark theme, sharp corners, hex patterns)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 Data</w:t>
            </w:r>
          </w:p>
        </w:tc>
        <w:tc>
          <w:tcPr>
            <w:tcW w:type="dxa" w:w="6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Massive.com WebSocket API for real-time stocks, options, indices (quotes, bars, trades)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Setup Detection</w:t>
            </w:r>
          </w:p>
        </w:tc>
        <w:tc>
          <w:tcPr>
            <w:tcW w:type="dxa" w:w="6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LTP Engine - calculates levels, tracks trend, detects patience candles, scores confluence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6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system with KCU transcripts + YouTube video embeddings for AI coaching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Coach</w:t>
            </w:r>
          </w:p>
        </w:tc>
        <w:tc>
          <w:tcPr>
            <w:tcW w:type="dxa" w:w="6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with KCU-grounded responses, video linking, real-time market context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(PostgreSQL + real-time subscriptions + vector storage)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Discord Bot</w:t>
            </w:r>
          </w:p>
        </w:tc>
        <w:tc>
          <w:tcPr>
            <w:tcW w:type="dxa" w:w="6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Discord.js with natural language understanding, briefings, alerts, community features</w:t>
            </w:r>
          </w:p>
        </w:tc>
      </w:tr>
    </w:tbl>
    <w:p>
      <w:pPr>
        <w:pStyle w:val="Heading2"/>
        <w:spacing w:before="400"/>
      </w:pPr>
      <w:r>
        <w:t xml:space="preserve">Massive.com WebSocket Integration</w:t>
      </w:r>
    </w:p>
    <w:p>
      <w:pPr>
        <w:spacing w:after="100"/>
      </w:pPr>
      <w:r>
        <w:rPr>
          <w:sz w:val="22"/>
          <w:szCs w:val="22"/>
        </w:rPr>
        <w:t xml:space="preserve">Real-time data streams powering the platform: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Stocks WebSocket: </w:t>
      </w:r>
      <w:r>
        <w:rPr>
          <w:sz w:val="22"/>
          <w:szCs w:val="22"/>
        </w:rPr>
        <w:t xml:space="preserve">Real-time quotes, trades, and aggregates for watchlist symbols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Options WebSocket: </w:t>
      </w:r>
      <w:r>
        <w:rPr>
          <w:sz w:val="22"/>
          <w:szCs w:val="22"/>
        </w:rPr>
        <w:t xml:space="preserve">Live options chain data with Greeks for strike selection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Indices WebSocket: </w:t>
      </w:r>
      <w:r>
        <w:rPr>
          <w:sz w:val="22"/>
          <w:szCs w:val="22"/>
        </w:rPr>
        <w:t xml:space="preserve">SPY, QQQ, VIX for market context and correlation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22"/>
          <w:szCs w:val="22"/>
        </w:rPr>
        <w:t xml:space="preserve">Market Status: </w:t>
      </w:r>
      <w:r>
        <w:rPr>
          <w:sz w:val="22"/>
          <w:szCs w:val="22"/>
        </w:rPr>
        <w:t xml:space="preserve">Pre-market, regular hours, after-hours detection</w:t>
      </w:r>
    </w:p>
    <w:p>
      <w:pPr>
        <w:spacing w:after="200"/>
      </w:pPr>
      <w:r>
        <w:rPr>
          <w:i/>
          <w:iCs/>
          <w:color w:val="999999"/>
          <w:sz w:val="22"/>
          <w:szCs w:val="22"/>
        </w:rPr>
        <w:t xml:space="preserve">Data flow: WebSocket → LTP Engine → Setup Detection → Real-time UI + AI Context</w:t>
      </w:r>
    </w:p>
    <w:p>
      <w:r>
        <w:br w:type="page"/>
      </w:r>
    </w:p>
    <w:p>
      <w:pPr>
        <w:pStyle w:val="Heading1"/>
      </w:pPr>
      <w:r>
        <w:t xml:space="preserve">User Experience &amp; Layout</w:t>
      </w:r>
    </w:p>
    <w:p>
      <w:pPr>
        <w:pStyle w:val="Heading2"/>
      </w:pPr>
      <w:r>
        <w:t xml:space="preserve">Dashboard Overview</w:t>
      </w:r>
    </w:p>
    <w:p>
      <w:pPr>
        <w:spacing w:after="200"/>
      </w:pPr>
      <w:r>
        <w:rPr>
          <w:sz w:val="22"/>
          <w:szCs w:val="22"/>
        </w:rPr>
        <w:t xml:space="preserve">The main dashboard provides a command center for the trading day:</w:t>
      </w:r>
    </w:p>
    <w:p>
      <w:pPr>
        <w:pBdr>
          <w:top w:val="single" w:color="2A2A2A" w:sz="1"/>
          <w:bottom w:val="single" w:color="2A2A2A" w:sz="1"/>
          <w:left w:val="single" w:color="2A2A2A" w:sz="1"/>
          <w:right w:val="single" w:color="2A2A2A" w:sz="1"/>
        </w:pBdr>
        <w:shd w:fill="161616" w:val="clear"/>
        <w:spacing w:after="100"/>
      </w:pPr>
      <w:r>
        <w:rPr>
          <w:b/>
          <w:bCs/>
          <w:color w:val="F59E0B"/>
          <w:sz w:val="20"/>
          <w:szCs w:val="20"/>
        </w:rPr>
        <w:t xml:space="preserve">
  DASHBOARD LAYOUT
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SIDEBAR       │  MARKET STATUS BAR (SPY/QQQ/VIX)         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───────────  ├──────────────────────────────────────────┤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Dashboard     │  STATS CARDS (P&amp;L, Win Rate, Setups)     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Companion     ├────────────────────┬─────────────────────┤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AI Coach      │  ACTIVE SETUPS    │  RECENT TRADES   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Journal       │  (from Companion) │  (from Journal)  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Alerts        │                   │                  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Leaderboard   ├────────────────────┴─────────────────────┤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Achievements  │  AI COACH WIDGET (Floating)            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Win Cards     │  Quick questions, market context         │</w:t>
      </w:r>
    </w:p>
    <w:p>
      <w:pPr>
        <w:pBdr>
          <w:bottom w:val="single" w:color="2A2A2A" w:sz="1"/>
          <w:left w:val="single" w:color="2A2A2A" w:sz="1"/>
          <w:right w:val="single" w:color="2A2A2A" w:sz="1"/>
        </w:pBdr>
        <w:shd w:fill="161616" w:val="clear"/>
        <w:spacing w:after="30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└──────────────┴───────────────────────────────────────────┘
</w:t>
      </w:r>
    </w:p>
    <w:p>
      <w:pPr>
        <w:pStyle w:val="Heading2"/>
      </w:pPr>
      <w:r>
        <w:t xml:space="preserve">Companion Mode (Core Feature)</w:t>
      </w:r>
    </w:p>
    <w:p>
      <w:pPr>
        <w:spacing w:after="200"/>
      </w:pPr>
      <w:r>
        <w:rPr>
          <w:sz w:val="22"/>
          <w:szCs w:val="22"/>
        </w:rPr>
        <w:t xml:space="preserve">The Companion Mode is the heart of the platform - a real-time trading assistant that watches for LTP setups:</w:t>
      </w:r>
    </w:p>
    <w:p>
      <w:pPr>
        <w:pBdr>
          <w:top w:val="single" w:color="2A2A2A" w:sz="1"/>
          <w:bottom w:val="single" w:color="2A2A2A" w:sz="1"/>
          <w:left w:val="single" w:color="2A2A2A" w:sz="1"/>
          <w:right w:val="single" w:color="2A2A2A" w:sz="1"/>
        </w:pBdr>
        <w:shd w:fill="161616" w:val="clear"/>
        <w:spacing w:after="100"/>
      </w:pPr>
      <w:r>
        <w:rPr>
          <w:b/>
          <w:bCs/>
          <w:color w:val="F59E0B"/>
          <w:sz w:val="20"/>
          <w:szCs w:val="20"/>
        </w:rPr>
        <w:t xml:space="preserve">
  COMPANION MODE LAYOUT
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WATCHLIST      │  LTP SETUPS                             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────────────  ├───────────────────────────────────────────┤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[+] Add Symbol │  </w:t>
      </w: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READY SETUPS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(Entry Window Open)     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             │  ┌───────────────────────────────────────┐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SPY  +0.45%  │  │ NVDA LONG @ VWAP      [85% CONF] │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L:72 T:85 P:68│  │ L:85  T:90  P:80                 │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             │  │ Entry: $142.50  Stop: $141.80    │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TSLA -0.23%  │  │ T1: $144.20  T2: $146.00        │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L:45 T:60 P:30│  └───────────────────────────────────────┘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             │                                         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NVDA +1.23%  │  FORMING SETUPS (Watching)                │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│  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L:85 T:90 P:80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│  │ AAPL approaching PDH...         │  │</w:t>
      </w:r>
    </w:p>
    <w:p>
      <w:pPr>
        <w:pBdr>
          <w:bottom w:val="single" w:color="2A2A2A" w:sz="1"/>
          <w:left w:val="single" w:color="2A2A2A" w:sz="1"/>
          <w:right w:val="single" w:color="2A2A2A" w:sz="1"/>
        </w:pBdr>
        <w:shd w:fill="161616" w:val="clear"/>
        <w:spacing w:after="30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└──────────────┴───────────────────────────────────────────┘
</w:t>
      </w:r>
    </w:p>
    <w:p>
      <w:pPr>
        <w:pStyle w:val="Heading3"/>
      </w:pPr>
      <w:r>
        <w:t xml:space="preserve">LTP Score Breakdown</w:t>
      </w:r>
    </w:p>
    <w:p>
      <w:pPr>
        <w:spacing w:after="100"/>
      </w:pPr>
      <w:r>
        <w:rPr>
          <w:sz w:val="22"/>
          <w:szCs w:val="22"/>
        </w:rPr>
        <w:t xml:space="preserve">Each setup shows individual L/T/P scores (0-100):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Level Score: </w:t>
      </w:r>
      <w:r>
        <w:rPr>
          <w:sz w:val="22"/>
          <w:szCs w:val="22"/>
        </w:rPr>
        <w:t xml:space="preserve">Proximity to key level (PDH, PDL, VWAP, ORB, hourly levels)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Trend Score: </w:t>
      </w:r>
      <w:r>
        <w:rPr>
          <w:sz w:val="22"/>
          <w:szCs w:val="22"/>
        </w:rPr>
        <w:t xml:space="preserve">ORB status, EMA alignment, higher timeframe structure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Patience Score: </w:t>
      </w:r>
      <w:r>
        <w:rPr>
          <w:sz w:val="22"/>
          <w:szCs w:val="22"/>
        </w:rPr>
        <w:t xml:space="preserve">Patience candle quality, consolidation at level, volume confirmation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Overall Confluence = weighted average. Setup is "Ready" when all three scores exceed threshold.</w:t>
      </w:r>
    </w:p>
    <w:p>
      <w:r>
        <w:br w:type="page"/>
      </w:r>
    </w:p>
    <w:p>
      <w:pPr>
        <w:pStyle w:val="Heading1"/>
      </w:pPr>
      <w:r>
        <w:t xml:space="preserve">AI Coach &amp; Knowledge Base</w:t>
      </w:r>
    </w:p>
    <w:p>
      <w:pPr>
        <w:pStyle w:val="Heading2"/>
      </w:pPr>
      <w:r>
        <w:t xml:space="preserve">KCU Framework Integration</w:t>
      </w:r>
    </w:p>
    <w:p>
      <w:pPr>
        <w:spacing w:after="200"/>
      </w:pPr>
      <w:r>
        <w:rPr>
          <w:sz w:val="22"/>
          <w:szCs w:val="22"/>
        </w:rPr>
        <w:t xml:space="preserve">The AI Coach is grounded in the complete KCU curriculum. All responses reference the source material and link to relevant YouTube videos.</w:t>
      </w:r>
    </w:p>
    <w:p>
      <w:pPr>
        <w:pStyle w:val="Heading3"/>
      </w:pPr>
      <w:r>
        <w:t xml:space="preserve">Knowledge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KCU Transcripts: </w:t>
      </w:r>
      <w:r>
        <w:rPr>
          <w:sz w:val="22"/>
          <w:szCs w:val="22"/>
        </w:rPr>
        <w:t xml:space="preserve">200+ video transcripts processed, chunked, and embedded for semantic 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YouTube Videos: </w:t>
      </w:r>
      <w:r>
        <w:rPr>
          <w:sz w:val="22"/>
          <w:szCs w:val="22"/>
        </w:rPr>
        <w:t xml:space="preserve">Direct links to @KayCapitals channel videos for visual learning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Real-time Context: </w:t>
      </w:r>
      <w:r>
        <w:rPr>
          <w:sz w:val="22"/>
          <w:szCs w:val="22"/>
        </w:rPr>
        <w:t xml:space="preserve">Current market data from Massive.com injected into AI responses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22"/>
          <w:szCs w:val="22"/>
        </w:rPr>
        <w:t xml:space="preserve">Trade Journal: </w:t>
      </w:r>
      <w:r>
        <w:rPr>
          <w:sz w:val="22"/>
          <w:szCs w:val="22"/>
        </w:rPr>
        <w:t xml:space="preserve">User's historical trades for personalized feedback</w:t>
      </w:r>
    </w:p>
    <w:p>
      <w:pPr>
        <w:pStyle w:val="Heading3"/>
      </w:pPr>
      <w:r>
        <w:t xml:space="preserve">Example AI Interactions</w:t>
      </w:r>
    </w:p>
    <w:p>
      <w:pPr>
        <w:pBdr>
          <w:top w:val="single" w:color="2A2A2A" w:sz="1"/>
          <w:left w:val="single" w:color="2A2A2A" w:sz="1"/>
          <w:right w:val="single" w:color="2A2A2A" w:sz="1"/>
        </w:pBdr>
        <w:shd w:fill="161616" w:val="clear"/>
        <w:spacing w:before="100"/>
      </w:pPr>
      <w:r>
        <w:rPr>
          <w:i/>
          <w:iCs/>
          <w:sz w:val="20"/>
          <w:szCs w:val="20"/>
        </w:rPr>
        <w:t xml:space="preserve">  User: "Should I take this NVDA trade?"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sz w:val="20"/>
          <w:szCs w:val="20"/>
        </w:rPr>
        <w:t xml:space="preserve">  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b/>
          <w:bCs/>
          <w:color w:val="F59E0B"/>
          <w:sz w:val="20"/>
          <w:szCs w:val="20"/>
        </w:rPr>
        <w:t xml:space="preserve">  Coach: </w:t>
      </w:r>
      <w:r>
        <w:rPr>
          <w:sz w:val="20"/>
          <w:szCs w:val="20"/>
        </w:rPr>
        <w:t xml:space="preserve">Looking at NVDA right now - you have a solid setup forming.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sz w:val="20"/>
          <w:szCs w:val="20"/>
        </w:rPr>
        <w:t xml:space="preserve">  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color w:val="22C55E"/>
          <w:sz w:val="20"/>
          <w:szCs w:val="20"/>
        </w:rPr>
        <w:t xml:space="preserve">  ✓ Level: </w:t>
      </w:r>
      <w:r>
        <w:rPr>
          <w:sz w:val="20"/>
          <w:szCs w:val="20"/>
        </w:rPr>
        <w:t xml:space="preserve">Price is at VWAP ($142.30) which is confluence with 21 EMA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color w:val="22C55E"/>
          <w:sz w:val="20"/>
          <w:szCs w:val="20"/>
        </w:rPr>
        <w:t xml:space="preserve">  ✓ Trend: </w:t>
      </w:r>
      <w:r>
        <w:rPr>
          <w:sz w:val="20"/>
          <w:szCs w:val="20"/>
        </w:rPr>
        <w:t xml:space="preserve">Broke above ORB high, clear bullish structure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color w:val="22C55E"/>
          <w:sz w:val="20"/>
          <w:szCs w:val="20"/>
        </w:rPr>
        <w:t xml:space="preserve">  ✓ Patience: </w:t>
      </w:r>
      <w:r>
        <w:rPr>
          <w:sz w:val="20"/>
          <w:szCs w:val="20"/>
        </w:rPr>
        <w:t xml:space="preserve">Patience candle forming at EMA - wait for break of high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sz w:val="20"/>
          <w:szCs w:val="20"/>
        </w:rPr>
        <w:t xml:space="preserve">  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sz w:val="20"/>
          <w:szCs w:val="20"/>
        </w:rPr>
        <w:t xml:space="preserve">  Entry: Break of patience candle high ($142.50)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sz w:val="20"/>
          <w:szCs w:val="20"/>
        </w:rPr>
        <w:t xml:space="preserve">  Stop: Other side of patience candle ($141.80)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sz w:val="20"/>
          <w:szCs w:val="20"/>
        </w:rPr>
        <w:t xml:space="preserve">  Target 1: PDH ($144.20)</w:t>
      </w:r>
    </w:p>
    <w:p>
      <w:pPr>
        <w:pBdr>
          <w:left w:val="single" w:color="2A2A2A" w:sz="1"/>
          <w:right w:val="single" w:color="2A2A2A" w:sz="1"/>
        </w:pBdr>
        <w:shd w:fill="161616" w:val="clear"/>
      </w:pPr>
      <w:r>
        <w:rPr>
          <w:sz w:val="20"/>
          <w:szCs w:val="20"/>
        </w:rPr>
        <w:t xml:space="preserve">  </w:t>
      </w:r>
    </w:p>
    <w:p>
      <w:pPr>
        <w:pBdr>
          <w:bottom w:val="single" w:color="2A2A2A" w:sz="1"/>
          <w:left w:val="single" w:color="2A2A2A" w:sz="1"/>
          <w:right w:val="single" w:color="2A2A2A" w:sz="1"/>
        </w:pBdr>
        <w:shd w:fill="161616" w:val="clear"/>
        <w:spacing w:after="200"/>
      </w:pPr>
      <w:r>
        <w:rPr>
          <w:color w:val="F59E0B"/>
          <w:sz w:val="20"/>
          <w:szCs w:val="20"/>
        </w:rPr>
        <w:t xml:space="preserve">  🎬 Watch: </w:t>
      </w:r>
      <w:r>
        <w:rPr>
          <w:color w:val="3B82F6"/>
          <w:sz w:val="20"/>
          <w:szCs w:val="20"/>
        </w:rPr>
        <w:t xml:space="preserve">"VWAP Strategy" - youtu.be/xxx</w:t>
      </w:r>
    </w:p>
    <w:p>
      <w:pPr>
        <w:pStyle w:val="Heading2"/>
      </w:pPr>
      <w:r>
        <w:t xml:space="preserve">YouTube Video Integration</w:t>
      </w:r>
    </w:p>
    <w:p>
      <w:pPr>
        <w:spacing w:after="200"/>
      </w:pPr>
      <w:r>
        <w:rPr>
          <w:sz w:val="22"/>
          <w:szCs w:val="22"/>
        </w:rPr>
        <w:t xml:space="preserve">Videos from the @KayCapitals YouTube channel are transcribed, indexed, and linked contextually: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user asks about a concept, AI finds the most relevant video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Timestamp links jump to the exact moment the topic is discussed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thumbnails and titles displayed in chat for easy reference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Progress tracking shows which videos user has watched</w:t>
      </w:r>
    </w:p>
    <w:p>
      <w:r>
        <w:br w:type="page"/>
      </w:r>
    </w:p>
    <w:p>
      <w:pPr>
        <w:pStyle w:val="Heading1"/>
      </w:pPr>
      <w:r>
        <w:t xml:space="preserve">Complete Feature List</w:t>
      </w:r>
    </w:p>
    <w:p>
      <w:pPr>
        <w:pStyle w:val="Heading2"/>
      </w:pPr>
      <w:r>
        <w:t xml:space="preserve">Navigation &amp; Pages</w:t>
      </w:r>
    </w:p>
    <w:p>
      <w:pPr>
        <w:spacing w:after="2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Page</w:t>
            </w:r>
          </w:p>
        </w:tc>
        <w:tc>
          <w:tcPr>
            <w:tcW w:type="dxa" w:w="6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P&amp;L stats, active setups preview, recent trades, AI coach widget, market status bar</w:t>
            </w:r>
          </w:p>
        </w:tc>
      </w:tr>
      <w:tr>
        <w:tc>
          <w:tcPr>
            <w:tcW w:type="dxa" w:w="2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Companion</w:t>
            </w:r>
          </w:p>
        </w:tc>
        <w:tc>
          <w:tcPr>
            <w:tcW w:type="dxa" w:w="6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watchlist, LTP setup detection, L/T/P scores, entry/stop/targets, key levels panel</w:t>
            </w:r>
          </w:p>
        </w:tc>
      </w:tr>
      <w:tr>
        <w:tc>
          <w:tcPr>
            <w:tcW w:type="dxa" w:w="2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Coach</w:t>
            </w:r>
          </w:p>
        </w:tc>
        <w:tc>
          <w:tcPr>
            <w:tcW w:type="dxa" w:w="6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interface, KCU-grounded responses, YouTube video links, market context, trade review</w:t>
            </w:r>
          </w:p>
        </w:tc>
      </w:tr>
      <w:tr>
        <w:tc>
          <w:tcPr>
            <w:tcW w:type="dxa" w:w="2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Journal</w:t>
            </w:r>
          </w:p>
        </w:tc>
        <w:tc>
          <w:tcPr>
            <w:tcW w:type="dxa" w:w="6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 logging with LTP grading, screenshot upload, AI feedback, performance analytics</w:t>
            </w:r>
          </w:p>
        </w:tc>
      </w:tr>
      <w:tr>
        <w:tc>
          <w:tcPr>
            <w:tcW w:type="dxa" w:w="2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Alerts</w:t>
            </w:r>
          </w:p>
        </w:tc>
        <w:tc>
          <w:tcPr>
            <w:tcW w:type="dxa" w:w="6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Admin-posted alerts, real-time broadcast, alert history, notification preferences</w:t>
            </w:r>
          </w:p>
        </w:tc>
      </w:tr>
      <w:tr>
        <w:tc>
          <w:tcPr>
            <w:tcW w:type="dxa" w:w="2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Leaderboard</w:t>
            </w:r>
          </w:p>
        </w:tc>
        <w:tc>
          <w:tcPr>
            <w:tcW w:type="dxa" w:w="6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Weekly/monthly rankings, scoring system, user position highlight</w:t>
            </w:r>
          </w:p>
        </w:tc>
      </w:tr>
      <w:tr>
        <w:tc>
          <w:tcPr>
            <w:tcW w:type="dxa" w:w="2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6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10+ badge types, progress tracking, unlockable rewards</w:t>
            </w:r>
          </w:p>
        </w:tc>
      </w:tr>
      <w:tr>
        <w:tc>
          <w:tcPr>
            <w:tcW w:type="dxa" w:w="2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 Cards</w:t>
            </w:r>
          </w:p>
        </w:tc>
        <w:tc>
          <w:tcPr>
            <w:tcW w:type="dxa" w:w="6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Shareable achievement cards, templates, PNG export, social sharing</w:t>
            </w:r>
          </w:p>
        </w:tc>
      </w:tr>
      <w:tr>
        <w:tc>
          <w:tcPr>
            <w:tcW w:type="dxa" w:w="2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Progress</w:t>
            </w:r>
          </w:p>
        </w:tc>
        <w:tc>
          <w:tcPr>
            <w:tcW w:type="dxa" w:w="6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Learning progress, quiz system, topic completion, video tracking</w:t>
            </w:r>
          </w:p>
        </w:tc>
      </w:tr>
    </w:tbl>
    <w:p>
      <w:pPr>
        <w:pStyle w:val="Heading2"/>
        <w:spacing w:before="400"/>
      </w:pPr>
      <w:r>
        <w:t xml:space="preserve">Market Data (via Massive.com)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quotes: Last price, bid/ask, volume, VWAP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Intraday bars: 1-min, 5-min aggregates for candle detection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Historical data: Daily/weekly bars for level calculation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Options chain: Greeks, IV, volume, OI for strike selection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Indices: SPY, QQQ, VIX for market context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Market status: Pre-market, regular, after-hours detection</w:t>
      </w:r>
    </w:p>
    <w:p>
      <w:r>
        <w:br w:type="page"/>
      </w:r>
    </w:p>
    <w:p>
      <w:pPr>
        <w:pStyle w:val="Heading1"/>
      </w:pPr>
      <w:r>
        <w:t xml:space="preserve">Implementation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Tasks</w:t>
            </w:r>
          </w:p>
        </w:tc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Companion Mode to original dashboard, apply KCU branding</w:t>
            </w:r>
          </w:p>
        </w:tc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Massive.com WebSocket integration, real-time LTP engine</w:t>
            </w:r>
          </w:p>
        </w:tc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 transcription, RAG knowledge base, AI coach upgrade</w:t>
            </w:r>
          </w:p>
        </w:tc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4-5 days</w:t>
            </w:r>
          </w:p>
        </w:tc>
      </w:tr>
      <w:tr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Gamification features, journal enhancement, options analysis</w:t>
            </w:r>
          </w:p>
        </w:tc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Testing, polish, Discord bot integration</w:t>
            </w:r>
          </w:p>
        </w:tc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 days</w:t>
            </w:r>
          </w:p>
        </w:tc>
      </w:tr>
    </w:tbl>
    <w:p>
      <w:pPr>
        <w:spacing w:before="300" w:after="300"/>
      </w:pPr>
      <w:r>
        <w:rPr>
          <w:b/>
          <w:bCs/>
          <w:color w:val="F59E0B"/>
          <w:sz w:val="24"/>
          <w:szCs w:val="24"/>
        </w:rPr>
        <w:t xml:space="preserve">Total Estimated Time: 14-19 days</w:t>
      </w:r>
    </w:p>
    <w:p>
      <w:pPr>
        <w:pStyle w:val="Heading1"/>
      </w:pPr>
      <w:r>
        <w:t xml:space="preserve">Next Steps</w:t>
      </w:r>
    </w:p>
    <w:p>
      <w:pPr>
        <w:spacing w:after="200"/>
      </w:pPr>
      <w:r>
        <w:rPr>
          <w:sz w:val="22"/>
          <w:szCs w:val="22"/>
        </w:rPr>
        <w:t xml:space="preserve">Upon approval of this proposal: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up Massive.com API access and WebSocket credentials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Begin YouTube video transcription from @KayCapitals channel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Port Companion Mode components to the original kcu-coach 2 repository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real-time LTP detection engine with Massive.com data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sz w:val="22"/>
          <w:szCs w:val="22"/>
        </w:rPr>
        <w:t xml:space="preserve">Build RAG knowledge base and integrate into AI Coach</w:t>
      </w:r>
    </w:p>
    <w:p>
      <w:pPr>
        <w:spacing w:before="200"/>
        <w:jc w:val="center"/>
      </w:pPr>
      <w:r>
        <w:rPr>
          <w:b/>
          <w:bCs/>
          <w:color w:val="F59E0B"/>
          <w:sz w:val="28"/>
          <w:szCs w:val="28"/>
        </w:rPr>
        <w:t xml:space="preserve">Ready to build the ultimate LTP trading companion?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KCU Coach - Unified Platform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59E0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F59E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2026-01-18T01:19:06.192Z</dcterms:created>
  <dcterms:modified xsi:type="dcterms:W3CDTF">2026-01-18T01:19:06.192Z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