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ASSIGNMENT 4 - ROS Hardware Integration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Nathan Ramos &amp; Quinn Frady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5">
      <w:pPr>
        <w:spacing w:line="276" w:lineRule="auto"/>
        <w:ind w:firstLine="720"/>
        <w:rPr/>
      </w:pPr>
      <w:r w:rsidDel="00000000" w:rsidR="00000000" w:rsidRPr="00000000">
        <w:rPr>
          <w:rtl w:val="0"/>
        </w:rPr>
        <w:t xml:space="preserve">The goal of this assignment is to interface the roscore with the STM32CubeIDE using USART1 via the USBC port to transmit and visualize our ultrasonic data. We will use this integration to perform the following tasks. </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8">
      <w:pPr>
        <w:spacing w:line="276" w:lineRule="auto"/>
        <w:ind w:left="0" w:firstLine="720"/>
        <w:rPr/>
      </w:pPr>
      <w:r w:rsidDel="00000000" w:rsidR="00000000" w:rsidRPr="00000000">
        <w:rPr>
          <w:rtl w:val="0"/>
        </w:rPr>
        <w:t xml:space="preserve">The goal of task 1 is to use our program from Assignment 1, Part 1 and USART DMA functionality to integrate the HC-SR04 US sensor to measure distance. We will program this node into the STM32 Core Board via a topic range_node of type sensor_msgs/Range names /us_range to the host machine. We will visualize the data in RVIZ.</w:t>
      </w:r>
    </w:p>
    <w:p w:rsidR="00000000" w:rsidDel="00000000" w:rsidP="00000000" w:rsidRDefault="00000000" w:rsidRPr="00000000" w14:paraId="00000009">
      <w:pPr>
        <w:spacing w:line="276" w:lineRule="auto"/>
        <w:ind w:left="0" w:firstLine="0"/>
        <w:rPr/>
      </w:pPr>
      <w:r w:rsidDel="00000000" w:rsidR="00000000" w:rsidRPr="00000000">
        <w:rPr>
          <w:rtl w:val="0"/>
        </w:rPr>
        <w:t xml:space="preserve">Task 1 wanted the following ros nodes and topics:</w:t>
      </w:r>
    </w:p>
    <w:p w:rsidR="00000000" w:rsidDel="00000000" w:rsidP="00000000" w:rsidRDefault="00000000" w:rsidRPr="00000000" w14:paraId="0000000A">
      <w:pPr>
        <w:numPr>
          <w:ilvl w:val="0"/>
          <w:numId w:val="5"/>
        </w:numPr>
        <w:spacing w:line="276" w:lineRule="auto"/>
        <w:ind w:left="720" w:hanging="360"/>
        <w:rPr>
          <w:u w:val="none"/>
        </w:rPr>
      </w:pPr>
      <w:r w:rsidDel="00000000" w:rsidR="00000000" w:rsidRPr="00000000">
        <w:rPr>
          <w:rtl w:val="0"/>
        </w:rPr>
        <w:t xml:space="preserve">Nodes</w:t>
      </w:r>
    </w:p>
    <w:p w:rsidR="00000000" w:rsidDel="00000000" w:rsidP="00000000" w:rsidRDefault="00000000" w:rsidRPr="00000000" w14:paraId="0000000B">
      <w:pPr>
        <w:numPr>
          <w:ilvl w:val="1"/>
          <w:numId w:val="5"/>
        </w:numPr>
        <w:spacing w:line="276" w:lineRule="auto"/>
        <w:ind w:left="1440" w:hanging="360"/>
        <w:rPr>
          <w:u w:val="none"/>
        </w:rPr>
      </w:pPr>
      <w:r w:rsidDel="00000000" w:rsidR="00000000" w:rsidRPr="00000000">
        <w:rPr>
          <w:rtl w:val="0"/>
        </w:rPr>
        <w:t xml:space="preserve">Range_Node (Declared in STM32F103RCT6)</w:t>
      </w:r>
    </w:p>
    <w:p w:rsidR="00000000" w:rsidDel="00000000" w:rsidP="00000000" w:rsidRDefault="00000000" w:rsidRPr="00000000" w14:paraId="0000000C">
      <w:pPr>
        <w:numPr>
          <w:ilvl w:val="2"/>
          <w:numId w:val="5"/>
        </w:numPr>
        <w:spacing w:line="276" w:lineRule="auto"/>
        <w:ind w:left="2160" w:hanging="360"/>
        <w:rPr>
          <w:u w:val="none"/>
        </w:rPr>
      </w:pPr>
      <w:r w:rsidDel="00000000" w:rsidR="00000000" w:rsidRPr="00000000">
        <w:rPr>
          <w:rtl w:val="0"/>
        </w:rPr>
        <w:t xml:space="preserve">Topics</w:t>
      </w:r>
    </w:p>
    <w:p w:rsidR="00000000" w:rsidDel="00000000" w:rsidP="00000000" w:rsidRDefault="00000000" w:rsidRPr="00000000" w14:paraId="0000000D">
      <w:pPr>
        <w:numPr>
          <w:ilvl w:val="3"/>
          <w:numId w:val="5"/>
        </w:numPr>
        <w:spacing w:line="276" w:lineRule="auto"/>
        <w:ind w:left="2880" w:hanging="360"/>
        <w:rPr>
          <w:u w:val="none"/>
        </w:rPr>
      </w:pPr>
      <w:r w:rsidDel="00000000" w:rsidR="00000000" w:rsidRPr="00000000">
        <w:rPr>
          <w:rtl w:val="0"/>
        </w:rPr>
        <w:t xml:space="preserve">Publishes - /us_range of type sensor_msgs::Range</w:t>
      </w:r>
    </w:p>
    <w:p w:rsidR="00000000" w:rsidDel="00000000" w:rsidP="00000000" w:rsidRDefault="00000000" w:rsidRPr="00000000" w14:paraId="0000000E">
      <w:pPr>
        <w:spacing w:line="276" w:lineRule="auto"/>
        <w:ind w:left="0" w:firstLine="720"/>
        <w:rPr/>
      </w:pPr>
      <w:r w:rsidDel="00000000" w:rsidR="00000000" w:rsidRPr="00000000">
        <w:rPr>
          <w:rtl w:val="0"/>
        </w:rPr>
        <w:t xml:space="preserve">To execute this assignment, we created our package da4_1 in STMCubeIDE that references ros, std_msgs, sensor_msgs, string, stdio, and stdlib. Afterward we combined the necessary components of rosserial with our previous ultrasonic sensor code to create a package on the STM board capable of communicating with ros. It initiates our range_node that determines ultrasonic data and communicates this data across the topic us_range. We created this topic with a radiation type of 1 (sound), a header.frame_id of us_range, a minimum range of 0, and a maximum range of 150. Our field of view is 0.5 radians which is 30 degrees. Finally, we displayed this data in RVIZ with the steps outlined below. </w:t>
      </w:r>
    </w:p>
    <w:p w:rsidR="00000000" w:rsidDel="00000000" w:rsidP="00000000" w:rsidRDefault="00000000" w:rsidRPr="00000000" w14:paraId="0000000F">
      <w:pPr>
        <w:spacing w:line="276" w:lineRule="auto"/>
        <w:ind w:left="0" w:firstLine="720"/>
        <w:rPr/>
      </w:pPr>
      <w:r w:rsidDel="00000000" w:rsidR="00000000" w:rsidRPr="00000000">
        <w:rPr>
          <w:rtl w:val="0"/>
        </w:rPr>
      </w:r>
    </w:p>
    <w:p w:rsidR="00000000" w:rsidDel="00000000" w:rsidP="00000000" w:rsidRDefault="00000000" w:rsidRPr="00000000" w14:paraId="00000010">
      <w:pPr>
        <w:spacing w:line="276" w:lineRule="auto"/>
        <w:ind w:left="0"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Upload STM32CubeIDE Code to STM32F103RCT6</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Terminal 1</w:t>
      </w:r>
    </w:p>
    <w:p w:rsidR="00000000" w:rsidDel="00000000" w:rsidP="00000000" w:rsidRDefault="00000000" w:rsidRPr="00000000" w14:paraId="00000013">
      <w:pPr>
        <w:numPr>
          <w:ilvl w:val="1"/>
          <w:numId w:val="3"/>
        </w:numPr>
        <w:spacing w:line="276" w:lineRule="auto"/>
        <w:ind w:left="1440" w:hanging="360"/>
        <w:rPr>
          <w:u w:val="none"/>
        </w:rPr>
      </w:pPr>
      <w:r w:rsidDel="00000000" w:rsidR="00000000" w:rsidRPr="00000000">
        <w:rPr>
          <w:rtl w:val="0"/>
        </w:rPr>
        <w:t xml:space="preserve">Roscore</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Terminal 2</w:t>
      </w:r>
    </w:p>
    <w:p w:rsidR="00000000" w:rsidDel="00000000" w:rsidP="00000000" w:rsidRDefault="00000000" w:rsidRPr="00000000" w14:paraId="00000015">
      <w:pPr>
        <w:numPr>
          <w:ilvl w:val="1"/>
          <w:numId w:val="3"/>
        </w:numPr>
        <w:spacing w:line="276" w:lineRule="auto"/>
        <w:ind w:left="1440" w:hanging="360"/>
        <w:rPr>
          <w:u w:val="none"/>
        </w:rPr>
      </w:pPr>
      <w:r w:rsidDel="00000000" w:rsidR="00000000" w:rsidRPr="00000000">
        <w:rPr>
          <w:rtl w:val="0"/>
        </w:rPr>
        <w:t xml:space="preserve">CD to DesignAssignments/da4</w:t>
      </w:r>
    </w:p>
    <w:p w:rsidR="00000000" w:rsidDel="00000000" w:rsidP="00000000" w:rsidRDefault="00000000" w:rsidRPr="00000000" w14:paraId="00000016">
      <w:pPr>
        <w:numPr>
          <w:ilvl w:val="1"/>
          <w:numId w:val="3"/>
        </w:numPr>
        <w:spacing w:line="276" w:lineRule="auto"/>
        <w:ind w:left="1440" w:hanging="360"/>
        <w:rPr>
          <w:u w:val="none"/>
        </w:rPr>
      </w:pPr>
      <w:r w:rsidDel="00000000" w:rsidR="00000000" w:rsidRPr="00000000">
        <w:rPr>
          <w:rtl w:val="0"/>
        </w:rPr>
        <w:t xml:space="preserve">Catkin_make</w:t>
      </w:r>
    </w:p>
    <w:p w:rsidR="00000000" w:rsidDel="00000000" w:rsidP="00000000" w:rsidRDefault="00000000" w:rsidRPr="00000000" w14:paraId="00000017">
      <w:pPr>
        <w:numPr>
          <w:ilvl w:val="1"/>
          <w:numId w:val="3"/>
        </w:numPr>
        <w:spacing w:line="276" w:lineRule="auto"/>
        <w:ind w:left="1440" w:hanging="360"/>
        <w:rPr>
          <w:u w:val="none"/>
        </w:rPr>
      </w:pPr>
      <w:r w:rsidDel="00000000" w:rsidR="00000000" w:rsidRPr="00000000">
        <w:rPr>
          <w:rtl w:val="0"/>
        </w:rPr>
        <w:t xml:space="preserve">Roslaunch da4_1 begin.launch</w:t>
      </w:r>
    </w:p>
    <w:p w:rsidR="00000000" w:rsidDel="00000000" w:rsidP="00000000" w:rsidRDefault="00000000" w:rsidRPr="00000000" w14:paraId="00000018">
      <w:pPr>
        <w:numPr>
          <w:ilvl w:val="0"/>
          <w:numId w:val="3"/>
        </w:numPr>
        <w:spacing w:line="276" w:lineRule="auto"/>
        <w:ind w:left="720" w:hanging="360"/>
        <w:rPr>
          <w:u w:val="none"/>
        </w:rPr>
      </w:pPr>
      <w:r w:rsidDel="00000000" w:rsidR="00000000" w:rsidRPr="00000000">
        <w:rPr>
          <w:rtl w:val="0"/>
        </w:rPr>
        <w:t xml:space="preserve">View data in RVIZ</w:t>
      </w:r>
    </w:p>
    <w:p w:rsidR="00000000" w:rsidDel="00000000" w:rsidP="00000000" w:rsidRDefault="00000000" w:rsidRPr="00000000" w14:paraId="00000019">
      <w:pPr>
        <w:spacing w:line="276" w:lineRule="auto"/>
        <w:ind w:left="0" w:firstLine="0"/>
        <w:rPr>
          <w:b w:val="1"/>
        </w:rPr>
      </w:pPr>
      <w:r w:rsidDel="00000000" w:rsidR="00000000" w:rsidRPr="00000000">
        <w:rPr>
          <w:b w:val="1"/>
          <w:rtl w:val="0"/>
        </w:rPr>
        <w:t xml:space="preserve">Task 1 Source Code Directory</w:t>
      </w:r>
    </w:p>
    <w:p w:rsidR="00000000" w:rsidDel="00000000" w:rsidP="00000000" w:rsidRDefault="00000000" w:rsidRPr="00000000" w14:paraId="0000001A">
      <w:pPr>
        <w:spacing w:line="276" w:lineRule="auto"/>
        <w:ind w:left="0" w:firstLine="0"/>
        <w:rPr/>
      </w:pPr>
      <w:r w:rsidDel="00000000" w:rsidR="00000000" w:rsidRPr="00000000">
        <w:rPr>
          <w:b w:val="1"/>
          <w:rtl w:val="0"/>
        </w:rPr>
        <w:tab/>
      </w:r>
      <w:r w:rsidDel="00000000" w:rsidR="00000000" w:rsidRPr="00000000">
        <w:rPr>
          <w:rtl w:val="0"/>
        </w:rPr>
        <w:t xml:space="preserve">DesignAssignments/da4/src/da4_1/Core/Src/main.cc</w:t>
      </w:r>
    </w:p>
    <w:p w:rsidR="00000000" w:rsidDel="00000000" w:rsidP="00000000" w:rsidRDefault="00000000" w:rsidRPr="00000000" w14:paraId="0000001B">
      <w:pPr>
        <w:spacing w:line="276" w:lineRule="auto"/>
        <w:ind w:left="0" w:firstLine="0"/>
        <w:rPr>
          <w:b w:val="1"/>
        </w:rPr>
      </w:pPr>
      <w:r w:rsidDel="00000000" w:rsidR="00000000" w:rsidRPr="00000000">
        <w:rPr>
          <w:b w:val="1"/>
          <w:rtl w:val="0"/>
        </w:rPr>
        <w:t xml:space="preserve">Task 1 Video</w:t>
      </w:r>
    </w:p>
    <w:p w:rsidR="00000000" w:rsidDel="00000000" w:rsidP="00000000" w:rsidRDefault="00000000" w:rsidRPr="00000000" w14:paraId="0000001C">
      <w:pPr>
        <w:spacing w:line="276" w:lineRule="auto"/>
        <w:ind w:left="0" w:firstLine="0"/>
        <w:rPr>
          <w:b w:val="1"/>
        </w:rPr>
      </w:pPr>
      <w:hyperlink r:id="rId6">
        <w:r w:rsidDel="00000000" w:rsidR="00000000" w:rsidRPr="00000000">
          <w:rPr>
            <w:color w:val="1155cc"/>
            <w:u w:val="single"/>
            <w:rtl w:val="0"/>
          </w:rPr>
          <w:t xml:space="preserve">https://youtu.be/wEbIRuEQTj0</w:t>
        </w:r>
      </w:hyperlink>
      <w:r w:rsidDel="00000000" w:rsidR="00000000" w:rsidRPr="00000000">
        <w:rPr>
          <w:rtl w:val="0"/>
        </w:rPr>
      </w:r>
    </w:p>
    <w:p w:rsidR="00000000" w:rsidDel="00000000" w:rsidP="00000000" w:rsidRDefault="00000000" w:rsidRPr="00000000" w14:paraId="0000001D">
      <w:pPr>
        <w:spacing w:line="276" w:lineRule="auto"/>
        <w:ind w:left="0" w:firstLine="0"/>
        <w:rPr>
          <w:b w:val="1"/>
        </w:rPr>
      </w:pPr>
      <w:r w:rsidDel="00000000" w:rsidR="00000000" w:rsidRPr="00000000">
        <w:rPr>
          <w:b w:val="1"/>
          <w:rtl w:val="0"/>
        </w:rPr>
        <w:t xml:space="preserve">Task 2</w:t>
      </w:r>
    </w:p>
    <w:p w:rsidR="00000000" w:rsidDel="00000000" w:rsidP="00000000" w:rsidRDefault="00000000" w:rsidRPr="00000000" w14:paraId="0000001E">
      <w:pPr>
        <w:spacing w:line="276" w:lineRule="auto"/>
        <w:ind w:left="0" w:firstLine="720"/>
        <w:rPr/>
      </w:pPr>
      <w:r w:rsidDel="00000000" w:rsidR="00000000" w:rsidRPr="00000000">
        <w:rPr>
          <w:rtl w:val="0"/>
        </w:rPr>
        <w:t xml:space="preserve">The goal of Task 2 was to user our program from Assignment 1, Part 2 and USART DMA functionality to integrate the on-board ICM20607 IMU to measure the roll pitch and yaw of our core board. We will program this node into the STM32 Core Board via a topic of type std_msgs/Float32MultiArray. We will create a ROS Node of type sensor_msgs/Imu to convert this data and publish it for RVIZ to visualize.</w:t>
      </w:r>
    </w:p>
    <w:p w:rsidR="00000000" w:rsidDel="00000000" w:rsidP="00000000" w:rsidRDefault="00000000" w:rsidRPr="00000000" w14:paraId="0000001F">
      <w:pPr>
        <w:spacing w:line="276" w:lineRule="auto"/>
        <w:ind w:left="0" w:firstLine="0"/>
        <w:rPr/>
      </w:pPr>
      <w:r w:rsidDel="00000000" w:rsidR="00000000" w:rsidRPr="00000000">
        <w:rPr>
          <w:rtl w:val="0"/>
        </w:rPr>
      </w:r>
    </w:p>
    <w:p w:rsidR="00000000" w:rsidDel="00000000" w:rsidP="00000000" w:rsidRDefault="00000000" w:rsidRPr="00000000" w14:paraId="00000020">
      <w:pPr>
        <w:spacing w:line="276" w:lineRule="auto"/>
        <w:ind w:left="0" w:firstLine="0"/>
        <w:rPr/>
      </w:pPr>
      <w:r w:rsidDel="00000000" w:rsidR="00000000" w:rsidRPr="00000000">
        <w:rPr>
          <w:rtl w:val="0"/>
        </w:rPr>
        <w:t xml:space="preserve">Task 2 wanted the following ros nodes and topics</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Nodes</w:t>
      </w:r>
    </w:p>
    <w:p w:rsidR="00000000" w:rsidDel="00000000" w:rsidP="00000000" w:rsidRDefault="00000000" w:rsidRPr="00000000" w14:paraId="00000022">
      <w:pPr>
        <w:numPr>
          <w:ilvl w:val="1"/>
          <w:numId w:val="2"/>
        </w:numPr>
        <w:spacing w:line="276" w:lineRule="auto"/>
        <w:ind w:left="1440" w:hanging="360"/>
        <w:rPr>
          <w:u w:val="none"/>
        </w:rPr>
      </w:pPr>
      <w:r w:rsidDel="00000000" w:rsidR="00000000" w:rsidRPr="00000000">
        <w:rPr>
          <w:rtl w:val="0"/>
        </w:rPr>
        <w:t xml:space="preserve">RPY_Node (Declared in the STMF103RCT6)</w:t>
      </w:r>
    </w:p>
    <w:p w:rsidR="00000000" w:rsidDel="00000000" w:rsidP="00000000" w:rsidRDefault="00000000" w:rsidRPr="00000000" w14:paraId="00000023">
      <w:pPr>
        <w:numPr>
          <w:ilvl w:val="2"/>
          <w:numId w:val="2"/>
        </w:numPr>
        <w:spacing w:line="276" w:lineRule="auto"/>
        <w:ind w:left="2160" w:hanging="360"/>
        <w:rPr>
          <w:u w:val="none"/>
        </w:rPr>
      </w:pPr>
      <w:r w:rsidDel="00000000" w:rsidR="00000000" w:rsidRPr="00000000">
        <w:rPr>
          <w:rtl w:val="0"/>
        </w:rPr>
        <w:t xml:space="preserve">Topics </w:t>
      </w:r>
    </w:p>
    <w:p w:rsidR="00000000" w:rsidDel="00000000" w:rsidP="00000000" w:rsidRDefault="00000000" w:rsidRPr="00000000" w14:paraId="00000024">
      <w:pPr>
        <w:numPr>
          <w:ilvl w:val="3"/>
          <w:numId w:val="2"/>
        </w:numPr>
        <w:spacing w:line="276" w:lineRule="auto"/>
        <w:ind w:left="2880" w:hanging="360"/>
        <w:rPr>
          <w:u w:val="none"/>
        </w:rPr>
      </w:pPr>
      <w:r w:rsidDel="00000000" w:rsidR="00000000" w:rsidRPr="00000000">
        <w:rPr>
          <w:rtl w:val="0"/>
        </w:rPr>
        <w:t xml:space="preserve">Publishes - /rpy of type std_msgs::Float32MultiArray</w:t>
      </w:r>
    </w:p>
    <w:p w:rsidR="00000000" w:rsidDel="00000000" w:rsidP="00000000" w:rsidRDefault="00000000" w:rsidRPr="00000000" w14:paraId="00000025">
      <w:pPr>
        <w:numPr>
          <w:ilvl w:val="1"/>
          <w:numId w:val="2"/>
        </w:numPr>
        <w:spacing w:line="276" w:lineRule="auto"/>
        <w:ind w:left="1440" w:hanging="360"/>
        <w:rPr>
          <w:u w:val="none"/>
        </w:rPr>
      </w:pPr>
      <w:r w:rsidDel="00000000" w:rsidR="00000000" w:rsidRPr="00000000">
        <w:rPr>
          <w:rtl w:val="0"/>
        </w:rPr>
        <w:t xml:space="preserve">IMU_Node</w:t>
      </w:r>
    </w:p>
    <w:p w:rsidR="00000000" w:rsidDel="00000000" w:rsidP="00000000" w:rsidRDefault="00000000" w:rsidRPr="00000000" w14:paraId="00000026">
      <w:pPr>
        <w:numPr>
          <w:ilvl w:val="2"/>
          <w:numId w:val="2"/>
        </w:numPr>
        <w:spacing w:line="276" w:lineRule="auto"/>
        <w:ind w:left="2160" w:hanging="360"/>
        <w:rPr>
          <w:u w:val="none"/>
        </w:rPr>
      </w:pPr>
      <w:r w:rsidDel="00000000" w:rsidR="00000000" w:rsidRPr="00000000">
        <w:rPr>
          <w:rtl w:val="0"/>
        </w:rPr>
        <w:t xml:space="preserve">Topics</w:t>
      </w:r>
    </w:p>
    <w:p w:rsidR="00000000" w:rsidDel="00000000" w:rsidP="00000000" w:rsidRDefault="00000000" w:rsidRPr="00000000" w14:paraId="00000027">
      <w:pPr>
        <w:numPr>
          <w:ilvl w:val="3"/>
          <w:numId w:val="2"/>
        </w:numPr>
        <w:spacing w:line="276" w:lineRule="auto"/>
        <w:ind w:left="2880" w:hanging="360"/>
        <w:rPr>
          <w:u w:val="none"/>
        </w:rPr>
      </w:pPr>
      <w:r w:rsidDel="00000000" w:rsidR="00000000" w:rsidRPr="00000000">
        <w:rPr>
          <w:rtl w:val="0"/>
        </w:rPr>
        <w:t xml:space="preserve">Subscribes - /rpy</w:t>
      </w:r>
    </w:p>
    <w:p w:rsidR="00000000" w:rsidDel="00000000" w:rsidP="00000000" w:rsidRDefault="00000000" w:rsidRPr="00000000" w14:paraId="00000028">
      <w:pPr>
        <w:numPr>
          <w:ilvl w:val="3"/>
          <w:numId w:val="2"/>
        </w:numPr>
        <w:spacing w:line="276" w:lineRule="auto"/>
        <w:ind w:left="2880" w:hanging="360"/>
        <w:rPr>
          <w:u w:val="none"/>
        </w:rPr>
      </w:pPr>
      <w:r w:rsidDel="00000000" w:rsidR="00000000" w:rsidRPr="00000000">
        <w:rPr>
          <w:rtl w:val="0"/>
        </w:rPr>
        <w:t xml:space="preserve">Publishes - /imu of type sensor_msgs::Imu</w:t>
      </w:r>
    </w:p>
    <w:p w:rsidR="00000000" w:rsidDel="00000000" w:rsidP="00000000" w:rsidRDefault="00000000" w:rsidRPr="00000000" w14:paraId="00000029">
      <w:pPr>
        <w:spacing w:line="276" w:lineRule="auto"/>
        <w:ind w:left="0" w:firstLine="0"/>
        <w:rPr/>
      </w:pPr>
      <w:r w:rsidDel="00000000" w:rsidR="00000000" w:rsidRPr="00000000">
        <w:rPr>
          <w:rtl w:val="0"/>
        </w:rPr>
        <w:tab/>
      </w:r>
    </w:p>
    <w:p w:rsidR="00000000" w:rsidDel="00000000" w:rsidP="00000000" w:rsidRDefault="00000000" w:rsidRPr="00000000" w14:paraId="0000002A">
      <w:pPr>
        <w:spacing w:line="276" w:lineRule="auto"/>
        <w:ind w:left="0" w:firstLine="0"/>
        <w:rPr/>
      </w:pPr>
      <w:r w:rsidDel="00000000" w:rsidR="00000000" w:rsidRPr="00000000">
        <w:rPr>
          <w:rtl w:val="0"/>
        </w:rPr>
        <w:tab/>
        <w:t xml:space="preserve">To execute this assignment, we created our package da4_2 in STMCubeIDE that references ros, std_msgs, sensor_msgs, and geometry_msgs. Afterward we combined the components of rosserial with our previous IMU code to create a package on the STM Board capable of communicating with ros. It initiates our rpy_node that determines the IMU orientation and communicates this data across the topic /rpy. We created a topic /imu to read and convert this data to quaternion. Finally, we displayed this data in RVIZ.</w:t>
      </w:r>
    </w:p>
    <w:p w:rsidR="00000000" w:rsidDel="00000000" w:rsidP="00000000" w:rsidRDefault="00000000" w:rsidRPr="00000000" w14:paraId="0000002B">
      <w:pPr>
        <w:spacing w:line="276" w:lineRule="auto"/>
        <w:ind w:left="0" w:firstLine="0"/>
        <w:rPr/>
      </w:pPr>
      <w:r w:rsidDel="00000000" w:rsidR="00000000" w:rsidRPr="00000000">
        <w:rPr>
          <w:rtl w:val="0"/>
        </w:rPr>
      </w:r>
    </w:p>
    <w:p w:rsidR="00000000" w:rsidDel="00000000" w:rsidP="00000000" w:rsidRDefault="00000000" w:rsidRPr="00000000" w14:paraId="0000002C">
      <w:pPr>
        <w:spacing w:line="276" w:lineRule="auto"/>
        <w:ind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2D">
      <w:pPr>
        <w:numPr>
          <w:ilvl w:val="0"/>
          <w:numId w:val="4"/>
        </w:numPr>
        <w:spacing w:line="276" w:lineRule="auto"/>
        <w:ind w:left="720" w:hanging="360"/>
        <w:rPr>
          <w:u w:val="none"/>
        </w:rPr>
      </w:pPr>
      <w:r w:rsidDel="00000000" w:rsidR="00000000" w:rsidRPr="00000000">
        <w:rPr>
          <w:rtl w:val="0"/>
        </w:rPr>
        <w:t xml:space="preserve">Upload STM32CubeIDE Code to STM32F103RCT6</w:t>
      </w:r>
    </w:p>
    <w:p w:rsidR="00000000" w:rsidDel="00000000" w:rsidP="00000000" w:rsidRDefault="00000000" w:rsidRPr="00000000" w14:paraId="0000002E">
      <w:pPr>
        <w:numPr>
          <w:ilvl w:val="0"/>
          <w:numId w:val="4"/>
        </w:numPr>
        <w:spacing w:line="276" w:lineRule="auto"/>
        <w:ind w:left="720" w:hanging="360"/>
        <w:rPr>
          <w:u w:val="none"/>
        </w:rPr>
      </w:pPr>
      <w:r w:rsidDel="00000000" w:rsidR="00000000" w:rsidRPr="00000000">
        <w:rPr>
          <w:rtl w:val="0"/>
        </w:rPr>
        <w:t xml:space="preserve">Terminal 1</w:t>
      </w:r>
    </w:p>
    <w:p w:rsidR="00000000" w:rsidDel="00000000" w:rsidP="00000000" w:rsidRDefault="00000000" w:rsidRPr="00000000" w14:paraId="0000002F">
      <w:pPr>
        <w:numPr>
          <w:ilvl w:val="1"/>
          <w:numId w:val="4"/>
        </w:numPr>
        <w:spacing w:line="276" w:lineRule="auto"/>
        <w:ind w:left="1440" w:hanging="360"/>
        <w:rPr>
          <w:u w:val="none"/>
        </w:rPr>
      </w:pPr>
      <w:r w:rsidDel="00000000" w:rsidR="00000000" w:rsidRPr="00000000">
        <w:rPr>
          <w:rtl w:val="0"/>
        </w:rPr>
        <w:t xml:space="preserve">Roscore</w:t>
      </w:r>
    </w:p>
    <w:p w:rsidR="00000000" w:rsidDel="00000000" w:rsidP="00000000" w:rsidRDefault="00000000" w:rsidRPr="00000000" w14:paraId="00000030">
      <w:pPr>
        <w:numPr>
          <w:ilvl w:val="0"/>
          <w:numId w:val="4"/>
        </w:numPr>
        <w:spacing w:line="276" w:lineRule="auto"/>
        <w:ind w:left="720" w:hanging="360"/>
        <w:rPr>
          <w:u w:val="none"/>
        </w:rPr>
      </w:pPr>
      <w:r w:rsidDel="00000000" w:rsidR="00000000" w:rsidRPr="00000000">
        <w:rPr>
          <w:rtl w:val="0"/>
        </w:rPr>
        <w:t xml:space="preserve">Terminal 2</w:t>
      </w:r>
    </w:p>
    <w:p w:rsidR="00000000" w:rsidDel="00000000" w:rsidP="00000000" w:rsidRDefault="00000000" w:rsidRPr="00000000" w14:paraId="00000031">
      <w:pPr>
        <w:numPr>
          <w:ilvl w:val="1"/>
          <w:numId w:val="4"/>
        </w:numPr>
        <w:spacing w:line="276" w:lineRule="auto"/>
        <w:ind w:left="1440" w:hanging="360"/>
        <w:rPr>
          <w:u w:val="none"/>
        </w:rPr>
      </w:pPr>
      <w:r w:rsidDel="00000000" w:rsidR="00000000" w:rsidRPr="00000000">
        <w:rPr>
          <w:rtl w:val="0"/>
        </w:rPr>
        <w:t xml:space="preserve">CD to DesignAssignments/da4</w:t>
      </w:r>
    </w:p>
    <w:p w:rsidR="00000000" w:rsidDel="00000000" w:rsidP="00000000" w:rsidRDefault="00000000" w:rsidRPr="00000000" w14:paraId="00000032">
      <w:pPr>
        <w:numPr>
          <w:ilvl w:val="1"/>
          <w:numId w:val="4"/>
        </w:numPr>
        <w:spacing w:line="276" w:lineRule="auto"/>
        <w:ind w:left="1440" w:hanging="360"/>
        <w:rPr>
          <w:u w:val="none"/>
        </w:rPr>
      </w:pPr>
      <w:r w:rsidDel="00000000" w:rsidR="00000000" w:rsidRPr="00000000">
        <w:rPr>
          <w:rtl w:val="0"/>
        </w:rPr>
        <w:t xml:space="preserve">Catkin_make</w:t>
      </w:r>
    </w:p>
    <w:p w:rsidR="00000000" w:rsidDel="00000000" w:rsidP="00000000" w:rsidRDefault="00000000" w:rsidRPr="00000000" w14:paraId="00000033">
      <w:pPr>
        <w:numPr>
          <w:ilvl w:val="1"/>
          <w:numId w:val="4"/>
        </w:numPr>
        <w:spacing w:line="276" w:lineRule="auto"/>
        <w:ind w:left="1440" w:hanging="360"/>
        <w:rPr>
          <w:u w:val="none"/>
        </w:rPr>
      </w:pPr>
      <w:r w:rsidDel="00000000" w:rsidR="00000000" w:rsidRPr="00000000">
        <w:rPr>
          <w:rtl w:val="0"/>
        </w:rPr>
        <w:t xml:space="preserve">Roslaunch da4_2 begin.launch</w:t>
      </w:r>
    </w:p>
    <w:p w:rsidR="00000000" w:rsidDel="00000000" w:rsidP="00000000" w:rsidRDefault="00000000" w:rsidRPr="00000000" w14:paraId="00000034">
      <w:pPr>
        <w:numPr>
          <w:ilvl w:val="0"/>
          <w:numId w:val="4"/>
        </w:numPr>
        <w:spacing w:line="276" w:lineRule="auto"/>
        <w:ind w:left="720" w:hanging="360"/>
        <w:rPr>
          <w:u w:val="none"/>
        </w:rPr>
      </w:pPr>
      <w:r w:rsidDel="00000000" w:rsidR="00000000" w:rsidRPr="00000000">
        <w:rPr>
          <w:rtl w:val="0"/>
        </w:rPr>
        <w:t xml:space="preserve">View data in RVIZ</w:t>
      </w:r>
    </w:p>
    <w:p w:rsidR="00000000" w:rsidDel="00000000" w:rsidP="00000000" w:rsidRDefault="00000000" w:rsidRPr="00000000" w14:paraId="00000035">
      <w:pPr>
        <w:spacing w:line="276" w:lineRule="auto"/>
        <w:ind w:left="0" w:firstLine="0"/>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Task 2 Source Code Directory</w:t>
      </w:r>
    </w:p>
    <w:p w:rsidR="00000000" w:rsidDel="00000000" w:rsidP="00000000" w:rsidRDefault="00000000" w:rsidRPr="00000000" w14:paraId="00000037">
      <w:pPr>
        <w:spacing w:line="276" w:lineRule="auto"/>
        <w:rPr/>
      </w:pPr>
      <w:r w:rsidDel="00000000" w:rsidR="00000000" w:rsidRPr="00000000">
        <w:rPr>
          <w:b w:val="1"/>
          <w:rtl w:val="0"/>
        </w:rPr>
        <w:tab/>
      </w:r>
      <w:r w:rsidDel="00000000" w:rsidR="00000000" w:rsidRPr="00000000">
        <w:rPr>
          <w:rtl w:val="0"/>
        </w:rPr>
        <w:t xml:space="preserve">DesignAssignments/da4/src/da4_2/Core/Src/main.cc</w:t>
      </w:r>
    </w:p>
    <w:p w:rsidR="00000000" w:rsidDel="00000000" w:rsidP="00000000" w:rsidRDefault="00000000" w:rsidRPr="00000000" w14:paraId="00000038">
      <w:pPr>
        <w:spacing w:line="276" w:lineRule="auto"/>
        <w:rPr/>
      </w:pPr>
      <w:r w:rsidDel="00000000" w:rsidR="00000000" w:rsidRPr="00000000">
        <w:rPr>
          <w:rtl w:val="0"/>
        </w:rPr>
        <w:tab/>
        <w:tab/>
        <w:t xml:space="preserve">And</w:t>
      </w:r>
    </w:p>
    <w:p w:rsidR="00000000" w:rsidDel="00000000" w:rsidP="00000000" w:rsidRDefault="00000000" w:rsidRPr="00000000" w14:paraId="00000039">
      <w:pPr>
        <w:spacing w:line="276" w:lineRule="auto"/>
        <w:rPr>
          <w:b w:val="1"/>
        </w:rPr>
      </w:pPr>
      <w:r w:rsidDel="00000000" w:rsidR="00000000" w:rsidRPr="00000000">
        <w:rPr>
          <w:rtl w:val="0"/>
        </w:rPr>
        <w:tab/>
        <w:t xml:space="preserve">DesignAssignments/da4/src/dar_2/src/</w:t>
      </w: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Task 2 Video</w:t>
      </w:r>
    </w:p>
    <w:p w:rsidR="00000000" w:rsidDel="00000000" w:rsidP="00000000" w:rsidRDefault="00000000" w:rsidRPr="00000000" w14:paraId="0000003B">
      <w:pPr>
        <w:spacing w:line="276" w:lineRule="auto"/>
        <w:rPr/>
      </w:pPr>
      <w:hyperlink r:id="rId7">
        <w:r w:rsidDel="00000000" w:rsidR="00000000" w:rsidRPr="00000000">
          <w:rPr>
            <w:color w:val="1155cc"/>
            <w:u w:val="single"/>
            <w:rtl w:val="0"/>
          </w:rPr>
          <w:t xml:space="preserve">https://youtu.be/yR2_QYh5zL4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wEbIRuEQTj0" TargetMode="External"/><Relationship Id="rId7" Type="http://schemas.openxmlformats.org/officeDocument/2006/relationships/hyperlink" Target="https://youtu.be/yR2_QYh5z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