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0B619EEE" wp14:textId="77777777">
      <w:pPr>
        <w:spacing w:after="100"/>
        <w:jc w:val="center"/>
      </w:pPr>
      <w:r>
        <w:rPr>
          <w:rFonts w:ascii="Calibri" w:hAnsi="Calibri" w:eastAsia="Calibri" w:cs="Calibri"/>
          <w:b/>
          <w:bCs/>
          <w:color w:val="1F4E79"/>
          <w:sz w:val="48"/>
          <w:szCs w:val="48"/>
        </w:rPr>
        <w:t xml:space="preserve">Claude Certified Architect – Foundations</w:t>
      </w:r>
    </w:p>
    <w:p xmlns:wp14="http://schemas.microsoft.com/office/word/2010/wordml" w14:paraId="5246B451" wp14:textId="77777777">
      <w:pPr>
        <w:spacing w:after="80"/>
        <w:jc w:val="center"/>
      </w:pPr>
      <w:r>
        <w:rPr>
          <w:rFonts w:ascii="Calibri" w:hAnsi="Calibri" w:eastAsia="Calibri" w:cs="Calibri"/>
          <w:b/>
          <w:bCs/>
          <w:color w:val="2E75B6"/>
          <w:sz w:val="28"/>
          <w:szCs w:val="28"/>
        </w:rPr>
        <w:t xml:space="preserve">Complete Question Bank with Answers &amp; Explanations</w:t>
      </w:r>
    </w:p>
    <w:p xmlns:wp14="http://schemas.microsoft.com/office/word/2010/wordml" w14:paraId="0874B434" wp14:textId="77777777">
      <w:pPr>
        <w:spacing w:after="80"/>
        <w:jc w:val="center"/>
      </w:pPr>
      <w:r w:rsidRPr="04287664" w:rsidR="04287664">
        <w:rPr>
          <w:rFonts w:ascii="Calibri" w:hAnsi="Calibri" w:eastAsia="Calibri" w:cs="Calibri"/>
          <w:color w:val="595959"/>
          <w:sz w:val="20"/>
          <w:szCs w:val="20"/>
          <w:lang w:val="en-US"/>
        </w:rPr>
        <w:t>39 Questions  |  Based on Official Anthropic Documentation</w:t>
      </w:r>
    </w:p>
    <w:p xmlns:wp14="http://schemas.microsoft.com/office/word/2010/wordml" w:rsidP="04287664" w14:paraId="793B4485" wp14:textId="77777777">
      <w:pPr>
        <w:shd w:val="clear" w:color="auto" w:fill="F0F0F0"/>
        <w:spacing w:before="60" w:after="600"/>
        <w:jc w:val="center"/>
      </w:pPr>
      <w:r w:rsidRPr="04287664" w:rsidR="04287664">
        <w:rPr>
          <w:rFonts w:ascii="Calibri" w:hAnsi="Calibri" w:eastAsia="Calibri" w:cs="Calibri"/>
          <w:b w:val="1"/>
          <w:bCs w:val="1"/>
          <w:color w:val="375623"/>
          <w:sz w:val="19"/>
          <w:szCs w:val="19"/>
          <w:lang w:val="en-US"/>
        </w:rPr>
        <w:t xml:space="preserve">  ✔ Green highlighted option = Correct answer  </w:t>
      </w:r>
      <w:r w:rsidRPr="04287664" w:rsidR="04287664">
        <w:rPr>
          <w:rFonts w:ascii="Calibri" w:hAnsi="Calibri" w:eastAsia="Calibri" w:cs="Calibri"/>
          <w:color w:val="595959"/>
          <w:sz w:val="19"/>
          <w:szCs w:val="19"/>
          <w:lang w:val="en-US"/>
        </w:rPr>
        <w:t xml:space="preserve">   |   </w:t>
      </w:r>
      <w:r w:rsidRPr="04287664" w:rsidR="04287664">
        <w:rPr>
          <w:rFonts w:ascii="Calibri" w:hAnsi="Calibri" w:eastAsia="Calibri" w:cs="Calibri"/>
          <w:color w:val="2E75B6"/>
          <w:sz w:val="19"/>
          <w:szCs w:val="19"/>
          <w:lang w:val="en-US"/>
        </w:rPr>
        <w:t xml:space="preserve">  Blue options = Incorrect  </w:t>
      </w:r>
    </w:p>
    <w:p xmlns:wp14="http://schemas.microsoft.com/office/word/2010/wordml" w14:paraId="6F384878" wp14:textId="77777777">
      <w:pPr>
        <w:spacing w:before="200" w:after="200"/>
      </w:pPr>
      <w:r>
        <w:rPr>
          <w:rFonts w:ascii="Calibri" w:hAnsi="Calibri" w:eastAsia="Calibri" w:cs="Calibri"/>
          <w:b/>
          <w:bCs/>
          <w:color w:val="1F4E79"/>
          <w:sz w:val="26"/>
          <w:szCs w:val="26"/>
        </w:rPr>
        <w:t xml:space="preserve">Quick Answer Reference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xmlns:wp14="http://schemas.microsoft.com/office/word/2010/wordml" w14:paraId="45856A51" wp14:textId="77777777">
        <w:tc>
          <w:tcPr>
            <w:tcW w:w="1560" w:type="dxa"/>
            <w:shd w:val="clear" w:fill="1F4E79"/>
            <w:tcMar>
              <w:top w:w="60" w:type="dxa"/>
              <w:left w:w="80" w:type="dxa"/>
              <w:bottom w:w="60" w:type="dxa"/>
              <w:right w:w="80" w:type="dxa"/>
            </w:tcMar>
          </w:tcPr>
          <w:p w14:paraId="0AFDAAA4" wp14:textId="77777777">
            <w:pPr>
              <w:jc w:val="center"/>
            </w:pPr>
            <w:r>
              <w:rPr>
                <w:rFonts w:ascii="Calibri" w:hAnsi="Calibri" w:eastAsia="Calibri" w:cs="Calibri"/>
                <w:b/>
                <w:bCs/>
                <w:color w:val="FFFFFF"/>
                <w:sz w:val="20"/>
                <w:szCs w:val="20"/>
              </w:rPr>
              <w:t xml:space="preserve">Q#</w:t>
            </w:r>
          </w:p>
        </w:tc>
        <w:tc>
          <w:tcPr>
            <w:tcW w:w="1560" w:type="dxa"/>
            <w:shd w:val="clear" w:fill="1F4E79"/>
            <w:tcMar>
              <w:top w:w="60" w:type="dxa"/>
              <w:left w:w="80" w:type="dxa"/>
              <w:bottom w:w="60" w:type="dxa"/>
              <w:right w:w="80" w:type="dxa"/>
            </w:tcMar>
          </w:tcPr>
          <w:p w14:paraId="378BDE30" wp14:textId="77777777">
            <w:pPr>
              <w:jc w:val="center"/>
            </w:pPr>
            <w:r>
              <w:rPr>
                <w:rFonts w:ascii="Calibri" w:hAnsi="Calibri" w:eastAsia="Calibri" w:cs="Calibri"/>
                <w:b/>
                <w:bCs/>
                <w:color w:val="FFFFFF"/>
                <w:sz w:val="20"/>
                <w:szCs w:val="20"/>
              </w:rPr>
              <w:t xml:space="preserve">Ans</w:t>
            </w:r>
          </w:p>
        </w:tc>
        <w:tc>
          <w:tcPr>
            <w:tcW w:w="1560" w:type="dxa"/>
            <w:shd w:val="clear" w:fill="1F4E79"/>
            <w:tcMar>
              <w:top w:w="60" w:type="dxa"/>
              <w:left w:w="80" w:type="dxa"/>
              <w:bottom w:w="60" w:type="dxa"/>
              <w:right w:w="80" w:type="dxa"/>
            </w:tcMar>
          </w:tcPr>
          <w:p w14:paraId="6B7D22A5" wp14:textId="77777777">
            <w:pPr>
              <w:jc w:val="center"/>
            </w:pPr>
            <w:r>
              <w:rPr>
                <w:rFonts w:ascii="Calibri" w:hAnsi="Calibri" w:eastAsia="Calibri" w:cs="Calibri"/>
                <w:b/>
                <w:bCs/>
                <w:color w:val="FFFFFF"/>
                <w:sz w:val="20"/>
                <w:szCs w:val="20"/>
              </w:rPr>
              <w:t xml:space="preserve">Q#</w:t>
            </w:r>
          </w:p>
        </w:tc>
        <w:tc>
          <w:tcPr>
            <w:tcW w:w="1560" w:type="dxa"/>
            <w:shd w:val="clear" w:fill="1F4E79"/>
            <w:tcMar>
              <w:top w:w="60" w:type="dxa"/>
              <w:left w:w="80" w:type="dxa"/>
              <w:bottom w:w="60" w:type="dxa"/>
              <w:right w:w="80" w:type="dxa"/>
            </w:tcMar>
          </w:tcPr>
          <w:p w14:paraId="0A59C50C" wp14:textId="77777777">
            <w:pPr>
              <w:jc w:val="center"/>
            </w:pPr>
            <w:r>
              <w:rPr>
                <w:rFonts w:ascii="Calibri" w:hAnsi="Calibri" w:eastAsia="Calibri" w:cs="Calibri"/>
                <w:b/>
                <w:bCs/>
                <w:color w:val="FFFFFF"/>
                <w:sz w:val="20"/>
                <w:szCs w:val="20"/>
              </w:rPr>
              <w:t xml:space="preserve">Ans</w:t>
            </w:r>
          </w:p>
        </w:tc>
        <w:tc>
          <w:tcPr>
            <w:tcW w:w="1560" w:type="dxa"/>
            <w:shd w:val="clear" w:fill="1F4E79"/>
            <w:tcMar>
              <w:top w:w="60" w:type="dxa"/>
              <w:left w:w="80" w:type="dxa"/>
              <w:bottom w:w="60" w:type="dxa"/>
              <w:right w:w="80" w:type="dxa"/>
            </w:tcMar>
          </w:tcPr>
          <w:p w14:paraId="00DFE12E" wp14:textId="77777777">
            <w:pPr>
              <w:jc w:val="center"/>
            </w:pPr>
            <w:r>
              <w:rPr>
                <w:rFonts w:ascii="Calibri" w:hAnsi="Calibri" w:eastAsia="Calibri" w:cs="Calibri"/>
                <w:b/>
                <w:bCs/>
                <w:color w:val="FFFFFF"/>
                <w:sz w:val="20"/>
                <w:szCs w:val="20"/>
              </w:rPr>
              <w:t xml:space="preserve">Q#</w:t>
            </w:r>
          </w:p>
        </w:tc>
        <w:tc>
          <w:tcPr>
            <w:tcW w:w="1560" w:type="dxa"/>
            <w:shd w:val="clear" w:fill="1F4E79"/>
            <w:tcMar>
              <w:top w:w="60" w:type="dxa"/>
              <w:left w:w="80" w:type="dxa"/>
              <w:bottom w:w="60" w:type="dxa"/>
              <w:right w:w="80" w:type="dxa"/>
            </w:tcMar>
          </w:tcPr>
          <w:p w14:paraId="5255FB22" wp14:textId="77777777">
            <w:pPr>
              <w:jc w:val="center"/>
            </w:pPr>
            <w:r>
              <w:rPr>
                <w:rFonts w:ascii="Calibri" w:hAnsi="Calibri" w:eastAsia="Calibri" w:cs="Calibri"/>
                <w:b/>
                <w:bCs/>
                <w:color w:val="FFFFFF"/>
                <w:sz w:val="20"/>
                <w:szCs w:val="20"/>
              </w:rPr>
              <w:t xml:space="preserve">Ans</w:t>
            </w:r>
          </w:p>
        </w:tc>
      </w:tr>
      <w:tr xmlns:wp14="http://schemas.microsoft.com/office/word/2010/wordml" w14:paraId="1DD483E6" wp14:textId="77777777">
        <w:tc>
          <w:tcPr>
            <w:tcW w:w="1560" w:type="dxa"/>
            <w:shd w:val="clear" w:fill="F2F2F2"/>
            <w:tcMar>
              <w:top w:w="50" w:type="dxa"/>
              <w:left w:w="80" w:type="dxa"/>
              <w:bottom w:w="50" w:type="dxa"/>
              <w:right w:w="80" w:type="dxa"/>
            </w:tcMar>
          </w:tcPr>
          <w:p w14:paraId="34B5F073" wp14:textId="77777777">
            <w:pPr>
              <w:jc w:val="center"/>
            </w:pPr>
            <w:r>
              <w:rPr>
                <w:rFonts w:ascii="Calibri" w:hAnsi="Calibri" w:eastAsia="Calibri" w:cs="Calibri"/>
                <w:sz w:val="20"/>
                <w:szCs w:val="20"/>
              </w:rPr>
              <w:t xml:space="preserve">Q1</w:t>
            </w:r>
          </w:p>
        </w:tc>
        <w:tc>
          <w:tcPr>
            <w:tcW w:w="1560" w:type="dxa"/>
            <w:shd w:val="clear" w:fill="F2F2F2"/>
            <w:tcMar>
              <w:top w:w="50" w:type="dxa"/>
              <w:left w:w="80" w:type="dxa"/>
              <w:bottom w:w="50" w:type="dxa"/>
              <w:right w:w="80" w:type="dxa"/>
            </w:tcMar>
          </w:tcPr>
          <w:p w14:paraId="61ED4E73" wp14:textId="77777777">
            <w:pPr>
              <w:jc w:val="center"/>
            </w:pPr>
            <w:r>
              <w:rPr>
                <w:rFonts w:ascii="Calibri" w:hAnsi="Calibri" w:eastAsia="Calibri" w:cs="Calibri"/>
                <w:b/>
                <w:bCs/>
                <w:color w:val="375623"/>
                <w:sz w:val="20"/>
                <w:szCs w:val="20"/>
              </w:rPr>
              <w:t xml:space="preserve">B</w:t>
            </w:r>
          </w:p>
        </w:tc>
        <w:tc>
          <w:tcPr>
            <w:tcW w:w="1560" w:type="dxa"/>
            <w:shd w:val="clear" w:fill="F2F2F2"/>
            <w:tcMar>
              <w:top w:w="50" w:type="dxa"/>
              <w:left w:w="80" w:type="dxa"/>
              <w:bottom w:w="50" w:type="dxa"/>
              <w:right w:w="80" w:type="dxa"/>
            </w:tcMar>
          </w:tcPr>
          <w:p w14:paraId="4A8B0D65" wp14:textId="77777777">
            <w:pPr>
              <w:jc w:val="center"/>
            </w:pPr>
            <w:r>
              <w:rPr>
                <w:rFonts w:ascii="Calibri" w:hAnsi="Calibri" w:eastAsia="Calibri" w:cs="Calibri"/>
                <w:sz w:val="20"/>
                <w:szCs w:val="20"/>
              </w:rPr>
              <w:t xml:space="preserve">Q2</w:t>
            </w:r>
          </w:p>
        </w:tc>
        <w:tc>
          <w:tcPr>
            <w:tcW w:w="1560" w:type="dxa"/>
            <w:shd w:val="clear" w:fill="F2F2F2"/>
            <w:tcMar>
              <w:top w:w="50" w:type="dxa"/>
              <w:left w:w="80" w:type="dxa"/>
              <w:bottom w:w="50" w:type="dxa"/>
              <w:right w:w="80" w:type="dxa"/>
            </w:tcMar>
          </w:tcPr>
          <w:p w14:paraId="737D107D" wp14:textId="77777777">
            <w:pPr>
              <w:jc w:val="center"/>
            </w:pPr>
            <w:r>
              <w:rPr>
                <w:rFonts w:ascii="Calibri" w:hAnsi="Calibri" w:eastAsia="Calibri" w:cs="Calibri"/>
                <w:b/>
                <w:bCs/>
                <w:color w:val="375623"/>
                <w:sz w:val="20"/>
                <w:szCs w:val="20"/>
              </w:rPr>
              <w:t xml:space="preserve">B</w:t>
            </w:r>
          </w:p>
        </w:tc>
        <w:tc>
          <w:tcPr>
            <w:tcW w:w="1560" w:type="dxa"/>
            <w:shd w:val="clear" w:fill="F2F2F2"/>
            <w:tcMar>
              <w:top w:w="50" w:type="dxa"/>
              <w:left w:w="80" w:type="dxa"/>
              <w:bottom w:w="50" w:type="dxa"/>
              <w:right w:w="80" w:type="dxa"/>
            </w:tcMar>
          </w:tcPr>
          <w:p w14:paraId="0356CC74" wp14:textId="77777777">
            <w:pPr>
              <w:jc w:val="center"/>
            </w:pPr>
            <w:r>
              <w:rPr>
                <w:rFonts w:ascii="Calibri" w:hAnsi="Calibri" w:eastAsia="Calibri" w:cs="Calibri"/>
                <w:sz w:val="20"/>
                <w:szCs w:val="20"/>
              </w:rPr>
              <w:t xml:space="preserve">Q3</w:t>
            </w:r>
          </w:p>
        </w:tc>
        <w:tc>
          <w:tcPr>
            <w:tcW w:w="1560" w:type="dxa"/>
            <w:shd w:val="clear" w:fill="F2F2F2"/>
            <w:tcMar>
              <w:top w:w="50" w:type="dxa"/>
              <w:left w:w="80" w:type="dxa"/>
              <w:bottom w:w="50" w:type="dxa"/>
              <w:right w:w="80" w:type="dxa"/>
            </w:tcMar>
          </w:tcPr>
          <w:p w14:paraId="5316D17B" wp14:textId="77777777">
            <w:pPr>
              <w:jc w:val="center"/>
            </w:pPr>
            <w:r>
              <w:rPr>
                <w:rFonts w:ascii="Calibri" w:hAnsi="Calibri" w:eastAsia="Calibri" w:cs="Calibri"/>
                <w:b/>
                <w:bCs/>
                <w:color w:val="375623"/>
                <w:sz w:val="20"/>
                <w:szCs w:val="20"/>
              </w:rPr>
              <w:t xml:space="preserve">A</w:t>
            </w:r>
          </w:p>
        </w:tc>
      </w:tr>
      <w:tr xmlns:wp14="http://schemas.microsoft.com/office/word/2010/wordml" w14:paraId="05367002" wp14:textId="77777777">
        <w:tc>
          <w:tcPr>
            <w:tcW w:w="1560" w:type="dxa"/>
            <w:shd w:val="clear" w:fill="FFFFFF"/>
            <w:tcMar>
              <w:top w:w="50" w:type="dxa"/>
              <w:left w:w="80" w:type="dxa"/>
              <w:bottom w:w="50" w:type="dxa"/>
              <w:right w:w="80" w:type="dxa"/>
            </w:tcMar>
          </w:tcPr>
          <w:p w14:paraId="09434170" wp14:textId="77777777">
            <w:pPr>
              <w:jc w:val="center"/>
            </w:pPr>
            <w:r>
              <w:rPr>
                <w:rFonts w:ascii="Calibri" w:hAnsi="Calibri" w:eastAsia="Calibri" w:cs="Calibri"/>
                <w:sz w:val="20"/>
                <w:szCs w:val="20"/>
              </w:rPr>
              <w:t xml:space="preserve">Q4</w:t>
            </w:r>
          </w:p>
        </w:tc>
        <w:tc>
          <w:tcPr>
            <w:tcW w:w="1560" w:type="dxa"/>
            <w:shd w:val="clear" w:fill="FFFFFF"/>
            <w:tcMar>
              <w:top w:w="50" w:type="dxa"/>
              <w:left w:w="80" w:type="dxa"/>
              <w:bottom w:w="50" w:type="dxa"/>
              <w:right w:w="80" w:type="dxa"/>
            </w:tcMar>
          </w:tcPr>
          <w:p w14:paraId="0C2DCDA8" wp14:textId="77777777">
            <w:pPr>
              <w:jc w:val="center"/>
            </w:pPr>
            <w:r>
              <w:rPr>
                <w:rFonts w:ascii="Calibri" w:hAnsi="Calibri" w:eastAsia="Calibri" w:cs="Calibri"/>
                <w:b/>
                <w:bCs/>
                <w:color w:val="375623"/>
                <w:sz w:val="20"/>
                <w:szCs w:val="20"/>
              </w:rPr>
              <w:t xml:space="preserve">A</w:t>
            </w:r>
          </w:p>
        </w:tc>
        <w:tc>
          <w:tcPr>
            <w:tcW w:w="1560" w:type="dxa"/>
            <w:shd w:val="clear" w:fill="FFFFFF"/>
            <w:tcMar>
              <w:top w:w="50" w:type="dxa"/>
              <w:left w:w="80" w:type="dxa"/>
              <w:bottom w:w="50" w:type="dxa"/>
              <w:right w:w="80" w:type="dxa"/>
            </w:tcMar>
          </w:tcPr>
          <w:p w14:paraId="5C429E0C" wp14:textId="77777777">
            <w:pPr>
              <w:jc w:val="center"/>
            </w:pPr>
            <w:r>
              <w:rPr>
                <w:rFonts w:ascii="Calibri" w:hAnsi="Calibri" w:eastAsia="Calibri" w:cs="Calibri"/>
                <w:sz w:val="20"/>
                <w:szCs w:val="20"/>
              </w:rPr>
              <w:t xml:space="preserve">Q5</w:t>
            </w:r>
          </w:p>
        </w:tc>
        <w:tc>
          <w:tcPr>
            <w:tcW w:w="1560" w:type="dxa"/>
            <w:shd w:val="clear" w:fill="FFFFFF"/>
            <w:tcMar>
              <w:top w:w="50" w:type="dxa"/>
              <w:left w:w="80" w:type="dxa"/>
              <w:bottom w:w="50" w:type="dxa"/>
              <w:right w:w="80" w:type="dxa"/>
            </w:tcMar>
          </w:tcPr>
          <w:p w14:paraId="61740529" wp14:textId="77777777">
            <w:pPr>
              <w:jc w:val="center"/>
            </w:pPr>
            <w:r>
              <w:rPr>
                <w:rFonts w:ascii="Calibri" w:hAnsi="Calibri" w:eastAsia="Calibri" w:cs="Calibri"/>
                <w:b/>
                <w:bCs/>
                <w:color w:val="375623"/>
                <w:sz w:val="20"/>
                <w:szCs w:val="20"/>
              </w:rPr>
              <w:t xml:space="preserve">D</w:t>
            </w:r>
          </w:p>
        </w:tc>
        <w:tc>
          <w:tcPr>
            <w:tcW w:w="1560" w:type="dxa"/>
            <w:shd w:val="clear" w:fill="FFFFFF"/>
            <w:tcMar>
              <w:top w:w="50" w:type="dxa"/>
              <w:left w:w="80" w:type="dxa"/>
              <w:bottom w:w="50" w:type="dxa"/>
              <w:right w:w="80" w:type="dxa"/>
            </w:tcMar>
          </w:tcPr>
          <w:p w14:paraId="5DA0C480" wp14:textId="77777777">
            <w:pPr>
              <w:jc w:val="center"/>
            </w:pPr>
            <w:r>
              <w:rPr>
                <w:rFonts w:ascii="Calibri" w:hAnsi="Calibri" w:eastAsia="Calibri" w:cs="Calibri"/>
                <w:sz w:val="20"/>
                <w:szCs w:val="20"/>
              </w:rPr>
              <w:t xml:space="preserve">Q6</w:t>
            </w:r>
          </w:p>
        </w:tc>
        <w:tc>
          <w:tcPr>
            <w:tcW w:w="1560" w:type="dxa"/>
            <w:shd w:val="clear" w:fill="FFFFFF"/>
            <w:tcMar>
              <w:top w:w="50" w:type="dxa"/>
              <w:left w:w="80" w:type="dxa"/>
              <w:bottom w:w="50" w:type="dxa"/>
              <w:right w:w="80" w:type="dxa"/>
            </w:tcMar>
          </w:tcPr>
          <w:p w14:paraId="02D9AB17" wp14:textId="77777777">
            <w:pPr>
              <w:jc w:val="center"/>
            </w:pPr>
            <w:r>
              <w:rPr>
                <w:rFonts w:ascii="Calibri" w:hAnsi="Calibri" w:eastAsia="Calibri" w:cs="Calibri"/>
                <w:b/>
                <w:bCs/>
                <w:color w:val="375623"/>
                <w:sz w:val="20"/>
                <w:szCs w:val="20"/>
              </w:rPr>
              <w:t xml:space="preserve">A</w:t>
            </w:r>
          </w:p>
        </w:tc>
      </w:tr>
      <w:tr xmlns:wp14="http://schemas.microsoft.com/office/word/2010/wordml" w14:paraId="436A3425" wp14:textId="77777777">
        <w:tc>
          <w:tcPr>
            <w:tcW w:w="1560" w:type="dxa"/>
            <w:shd w:val="clear" w:fill="F2F2F2"/>
            <w:tcMar>
              <w:top w:w="50" w:type="dxa"/>
              <w:left w:w="80" w:type="dxa"/>
              <w:bottom w:w="50" w:type="dxa"/>
              <w:right w:w="80" w:type="dxa"/>
            </w:tcMar>
          </w:tcPr>
          <w:p w14:paraId="48832017" wp14:textId="77777777">
            <w:pPr>
              <w:jc w:val="center"/>
            </w:pPr>
            <w:r>
              <w:rPr>
                <w:rFonts w:ascii="Calibri" w:hAnsi="Calibri" w:eastAsia="Calibri" w:cs="Calibri"/>
                <w:sz w:val="20"/>
                <w:szCs w:val="20"/>
              </w:rPr>
              <w:t xml:space="preserve">Q7</w:t>
            </w:r>
          </w:p>
        </w:tc>
        <w:tc>
          <w:tcPr>
            <w:tcW w:w="1560" w:type="dxa"/>
            <w:shd w:val="clear" w:fill="F2F2F2"/>
            <w:tcMar>
              <w:top w:w="50" w:type="dxa"/>
              <w:left w:w="80" w:type="dxa"/>
              <w:bottom w:w="50" w:type="dxa"/>
              <w:right w:w="80" w:type="dxa"/>
            </w:tcMar>
          </w:tcPr>
          <w:p w14:paraId="3B26D869" wp14:textId="77777777">
            <w:pPr>
              <w:jc w:val="center"/>
            </w:pPr>
            <w:r>
              <w:rPr>
                <w:rFonts w:ascii="Calibri" w:hAnsi="Calibri" w:eastAsia="Calibri" w:cs="Calibri"/>
                <w:b/>
                <w:bCs/>
                <w:color w:val="375623"/>
                <w:sz w:val="20"/>
                <w:szCs w:val="20"/>
              </w:rPr>
              <w:t xml:space="preserve">A</w:t>
            </w:r>
          </w:p>
        </w:tc>
        <w:tc>
          <w:tcPr>
            <w:tcW w:w="1560" w:type="dxa"/>
            <w:shd w:val="clear" w:fill="F2F2F2"/>
            <w:tcMar>
              <w:top w:w="50" w:type="dxa"/>
              <w:left w:w="80" w:type="dxa"/>
              <w:bottom w:w="50" w:type="dxa"/>
              <w:right w:w="80" w:type="dxa"/>
            </w:tcMar>
          </w:tcPr>
          <w:p w14:paraId="2E9C68D0" wp14:textId="77777777">
            <w:pPr>
              <w:jc w:val="center"/>
            </w:pPr>
            <w:r>
              <w:rPr>
                <w:rFonts w:ascii="Calibri" w:hAnsi="Calibri" w:eastAsia="Calibri" w:cs="Calibri"/>
                <w:sz w:val="20"/>
                <w:szCs w:val="20"/>
              </w:rPr>
              <w:t xml:space="preserve">Q8</w:t>
            </w:r>
          </w:p>
        </w:tc>
        <w:tc>
          <w:tcPr>
            <w:tcW w:w="1560" w:type="dxa"/>
            <w:shd w:val="clear" w:fill="F2F2F2"/>
            <w:tcMar>
              <w:top w:w="50" w:type="dxa"/>
              <w:left w:w="80" w:type="dxa"/>
              <w:bottom w:w="50" w:type="dxa"/>
              <w:right w:w="80" w:type="dxa"/>
            </w:tcMar>
          </w:tcPr>
          <w:p w14:paraId="37AAF844" wp14:textId="77777777">
            <w:pPr>
              <w:jc w:val="center"/>
            </w:pPr>
            <w:r>
              <w:rPr>
                <w:rFonts w:ascii="Calibri" w:hAnsi="Calibri" w:eastAsia="Calibri" w:cs="Calibri"/>
                <w:b/>
                <w:bCs/>
                <w:color w:val="375623"/>
                <w:sz w:val="20"/>
                <w:szCs w:val="20"/>
              </w:rPr>
              <w:t xml:space="preserve">C</w:t>
            </w:r>
          </w:p>
        </w:tc>
        <w:tc>
          <w:tcPr>
            <w:tcW w:w="1560" w:type="dxa"/>
            <w:shd w:val="clear" w:fill="F2F2F2"/>
            <w:tcMar>
              <w:top w:w="50" w:type="dxa"/>
              <w:left w:w="80" w:type="dxa"/>
              <w:bottom w:w="50" w:type="dxa"/>
              <w:right w:w="80" w:type="dxa"/>
            </w:tcMar>
          </w:tcPr>
          <w:p w14:paraId="1EECE049" wp14:textId="77777777">
            <w:pPr>
              <w:jc w:val="center"/>
            </w:pPr>
            <w:r>
              <w:rPr>
                <w:rFonts w:ascii="Calibri" w:hAnsi="Calibri" w:eastAsia="Calibri" w:cs="Calibri"/>
                <w:sz w:val="20"/>
                <w:szCs w:val="20"/>
              </w:rPr>
              <w:t xml:space="preserve">Q9</w:t>
            </w:r>
          </w:p>
        </w:tc>
        <w:tc>
          <w:tcPr>
            <w:tcW w:w="1560" w:type="dxa"/>
            <w:shd w:val="clear" w:fill="F2F2F2"/>
            <w:tcMar>
              <w:top w:w="50" w:type="dxa"/>
              <w:left w:w="80" w:type="dxa"/>
              <w:bottom w:w="50" w:type="dxa"/>
              <w:right w:w="80" w:type="dxa"/>
            </w:tcMar>
          </w:tcPr>
          <w:p w14:paraId="35A5D023" wp14:textId="77777777">
            <w:pPr>
              <w:jc w:val="center"/>
            </w:pPr>
            <w:r>
              <w:rPr>
                <w:rFonts w:ascii="Calibri" w:hAnsi="Calibri" w:eastAsia="Calibri" w:cs="Calibri"/>
                <w:b/>
                <w:bCs/>
                <w:color w:val="375623"/>
                <w:sz w:val="20"/>
                <w:szCs w:val="20"/>
              </w:rPr>
              <w:t xml:space="preserve">A</w:t>
            </w:r>
          </w:p>
        </w:tc>
      </w:tr>
      <w:tr xmlns:wp14="http://schemas.microsoft.com/office/word/2010/wordml" w14:paraId="1654257B" wp14:textId="77777777">
        <w:tc>
          <w:tcPr>
            <w:tcW w:w="1560" w:type="dxa"/>
            <w:shd w:val="clear" w:fill="FFFFFF"/>
            <w:tcMar>
              <w:top w:w="50" w:type="dxa"/>
              <w:left w:w="80" w:type="dxa"/>
              <w:bottom w:w="50" w:type="dxa"/>
              <w:right w:w="80" w:type="dxa"/>
            </w:tcMar>
          </w:tcPr>
          <w:p w14:paraId="0B5BFAC3" wp14:textId="77777777">
            <w:pPr>
              <w:jc w:val="center"/>
            </w:pPr>
            <w:r>
              <w:rPr>
                <w:rFonts w:ascii="Calibri" w:hAnsi="Calibri" w:eastAsia="Calibri" w:cs="Calibri"/>
                <w:sz w:val="20"/>
                <w:szCs w:val="20"/>
              </w:rPr>
              <w:t xml:space="preserve">Q10</w:t>
            </w:r>
          </w:p>
        </w:tc>
        <w:tc>
          <w:tcPr>
            <w:tcW w:w="1560" w:type="dxa"/>
            <w:shd w:val="clear" w:fill="FFFFFF"/>
            <w:tcMar>
              <w:top w:w="50" w:type="dxa"/>
              <w:left w:w="80" w:type="dxa"/>
              <w:bottom w:w="50" w:type="dxa"/>
              <w:right w:w="80" w:type="dxa"/>
            </w:tcMar>
          </w:tcPr>
          <w:p w14:paraId="32497ED0" wp14:textId="77777777">
            <w:pPr>
              <w:jc w:val="center"/>
            </w:pPr>
            <w:r>
              <w:rPr>
                <w:rFonts w:ascii="Calibri" w:hAnsi="Calibri" w:eastAsia="Calibri" w:cs="Calibri"/>
                <w:b/>
                <w:bCs/>
                <w:color w:val="375623"/>
                <w:sz w:val="20"/>
                <w:szCs w:val="20"/>
              </w:rPr>
              <w:t xml:space="preserve">C</w:t>
            </w:r>
          </w:p>
        </w:tc>
        <w:tc>
          <w:tcPr>
            <w:tcW w:w="1560" w:type="dxa"/>
            <w:shd w:val="clear" w:fill="FFFFFF"/>
            <w:tcMar>
              <w:top w:w="50" w:type="dxa"/>
              <w:left w:w="80" w:type="dxa"/>
              <w:bottom w:w="50" w:type="dxa"/>
              <w:right w:w="80" w:type="dxa"/>
            </w:tcMar>
          </w:tcPr>
          <w:p w14:paraId="32369C9E" wp14:textId="77777777">
            <w:pPr>
              <w:jc w:val="center"/>
            </w:pPr>
            <w:r>
              <w:rPr>
                <w:rFonts w:ascii="Calibri" w:hAnsi="Calibri" w:eastAsia="Calibri" w:cs="Calibri"/>
                <w:sz w:val="20"/>
                <w:szCs w:val="20"/>
              </w:rPr>
              <w:t xml:space="preserve">Q11</w:t>
            </w:r>
          </w:p>
        </w:tc>
        <w:tc>
          <w:tcPr>
            <w:tcW w:w="1560" w:type="dxa"/>
            <w:shd w:val="clear" w:fill="FFFFFF"/>
            <w:tcMar>
              <w:top w:w="50" w:type="dxa"/>
              <w:left w:w="80" w:type="dxa"/>
              <w:bottom w:w="50" w:type="dxa"/>
              <w:right w:w="80" w:type="dxa"/>
            </w:tcMar>
          </w:tcPr>
          <w:p w14:paraId="502C79F1" wp14:textId="77777777">
            <w:pPr>
              <w:jc w:val="center"/>
            </w:pPr>
            <w:r>
              <w:rPr>
                <w:rFonts w:ascii="Calibri" w:hAnsi="Calibri" w:eastAsia="Calibri" w:cs="Calibri"/>
                <w:b/>
                <w:bCs/>
                <w:color w:val="375623"/>
                <w:sz w:val="20"/>
                <w:szCs w:val="20"/>
              </w:rPr>
              <w:t xml:space="preserve">B</w:t>
            </w:r>
          </w:p>
        </w:tc>
        <w:tc>
          <w:tcPr>
            <w:tcW w:w="1560" w:type="dxa"/>
            <w:shd w:val="clear" w:fill="FFFFFF"/>
            <w:tcMar>
              <w:top w:w="50" w:type="dxa"/>
              <w:left w:w="80" w:type="dxa"/>
              <w:bottom w:w="50" w:type="dxa"/>
              <w:right w:w="80" w:type="dxa"/>
            </w:tcMar>
          </w:tcPr>
          <w:p w14:paraId="3244FE97" wp14:textId="77777777">
            <w:pPr>
              <w:jc w:val="center"/>
            </w:pPr>
            <w:r>
              <w:rPr>
                <w:rFonts w:ascii="Calibri" w:hAnsi="Calibri" w:eastAsia="Calibri" w:cs="Calibri"/>
                <w:sz w:val="20"/>
                <w:szCs w:val="20"/>
              </w:rPr>
              <w:t xml:space="preserve">Q12</w:t>
            </w:r>
          </w:p>
        </w:tc>
        <w:tc>
          <w:tcPr>
            <w:tcW w:w="1560" w:type="dxa"/>
            <w:shd w:val="clear" w:fill="FFFFFF"/>
            <w:tcMar>
              <w:top w:w="50" w:type="dxa"/>
              <w:left w:w="80" w:type="dxa"/>
              <w:bottom w:w="50" w:type="dxa"/>
              <w:right w:w="80" w:type="dxa"/>
            </w:tcMar>
          </w:tcPr>
          <w:p w14:paraId="34E17E90" wp14:textId="77777777">
            <w:pPr>
              <w:jc w:val="center"/>
            </w:pPr>
            <w:r>
              <w:rPr>
                <w:rFonts w:ascii="Calibri" w:hAnsi="Calibri" w:eastAsia="Calibri" w:cs="Calibri"/>
                <w:b/>
                <w:bCs/>
                <w:color w:val="375623"/>
                <w:sz w:val="20"/>
                <w:szCs w:val="20"/>
              </w:rPr>
              <w:t xml:space="preserve">B</w:t>
            </w:r>
          </w:p>
        </w:tc>
      </w:tr>
      <w:tr xmlns:wp14="http://schemas.microsoft.com/office/word/2010/wordml" w14:paraId="5838189A" wp14:textId="77777777">
        <w:tc>
          <w:tcPr>
            <w:tcW w:w="1560" w:type="dxa"/>
            <w:shd w:val="clear" w:fill="F2F2F2"/>
            <w:tcMar>
              <w:top w:w="50" w:type="dxa"/>
              <w:left w:w="80" w:type="dxa"/>
              <w:bottom w:w="50" w:type="dxa"/>
              <w:right w:w="80" w:type="dxa"/>
            </w:tcMar>
          </w:tcPr>
          <w:p w14:paraId="557711DF" wp14:textId="77777777">
            <w:pPr>
              <w:jc w:val="center"/>
            </w:pPr>
            <w:r>
              <w:rPr>
                <w:rFonts w:ascii="Calibri" w:hAnsi="Calibri" w:eastAsia="Calibri" w:cs="Calibri"/>
                <w:sz w:val="20"/>
                <w:szCs w:val="20"/>
              </w:rPr>
              <w:t xml:space="preserve">Q13</w:t>
            </w:r>
          </w:p>
        </w:tc>
        <w:tc>
          <w:tcPr>
            <w:tcW w:w="1560" w:type="dxa"/>
            <w:shd w:val="clear" w:fill="F2F2F2"/>
            <w:tcMar>
              <w:top w:w="50" w:type="dxa"/>
              <w:left w:w="80" w:type="dxa"/>
              <w:bottom w:w="50" w:type="dxa"/>
              <w:right w:w="80" w:type="dxa"/>
            </w:tcMar>
          </w:tcPr>
          <w:p w14:paraId="4BF7EC95" wp14:textId="77777777">
            <w:pPr>
              <w:jc w:val="center"/>
            </w:pPr>
            <w:r>
              <w:rPr>
                <w:rFonts w:ascii="Calibri" w:hAnsi="Calibri" w:eastAsia="Calibri" w:cs="Calibri"/>
                <w:b/>
                <w:bCs/>
                <w:color w:val="375623"/>
                <w:sz w:val="20"/>
                <w:szCs w:val="20"/>
              </w:rPr>
              <w:t xml:space="preserve">D</w:t>
            </w:r>
          </w:p>
        </w:tc>
        <w:tc>
          <w:tcPr>
            <w:tcW w:w="1560" w:type="dxa"/>
            <w:shd w:val="clear" w:fill="F2F2F2"/>
            <w:tcMar>
              <w:top w:w="50" w:type="dxa"/>
              <w:left w:w="80" w:type="dxa"/>
              <w:bottom w:w="50" w:type="dxa"/>
              <w:right w:w="80" w:type="dxa"/>
            </w:tcMar>
          </w:tcPr>
          <w:p w14:paraId="7C3DC719" wp14:textId="77777777">
            <w:pPr>
              <w:jc w:val="center"/>
            </w:pPr>
            <w:r>
              <w:rPr>
                <w:rFonts w:ascii="Calibri" w:hAnsi="Calibri" w:eastAsia="Calibri" w:cs="Calibri"/>
                <w:sz w:val="20"/>
                <w:szCs w:val="20"/>
              </w:rPr>
              <w:t xml:space="preserve">Q14</w:t>
            </w:r>
          </w:p>
        </w:tc>
        <w:tc>
          <w:tcPr>
            <w:tcW w:w="1560" w:type="dxa"/>
            <w:shd w:val="clear" w:fill="F2F2F2"/>
            <w:tcMar>
              <w:top w:w="50" w:type="dxa"/>
              <w:left w:w="80" w:type="dxa"/>
              <w:bottom w:w="50" w:type="dxa"/>
              <w:right w:w="80" w:type="dxa"/>
            </w:tcMar>
          </w:tcPr>
          <w:p w14:paraId="4874E72C" wp14:textId="77777777">
            <w:pPr>
              <w:jc w:val="center"/>
            </w:pPr>
            <w:r>
              <w:rPr>
                <w:rFonts w:ascii="Calibri" w:hAnsi="Calibri" w:eastAsia="Calibri" w:cs="Calibri"/>
                <w:b/>
                <w:bCs/>
                <w:color w:val="375623"/>
                <w:sz w:val="20"/>
                <w:szCs w:val="20"/>
              </w:rPr>
              <w:t xml:space="preserve">A</w:t>
            </w:r>
          </w:p>
        </w:tc>
        <w:tc>
          <w:tcPr>
            <w:tcW w:w="1560" w:type="dxa"/>
            <w:shd w:val="clear" w:fill="F2F2F2"/>
            <w:tcMar>
              <w:top w:w="50" w:type="dxa"/>
              <w:left w:w="80" w:type="dxa"/>
              <w:bottom w:w="50" w:type="dxa"/>
              <w:right w:w="80" w:type="dxa"/>
            </w:tcMar>
          </w:tcPr>
          <w:p w14:paraId="43626059" wp14:textId="77777777">
            <w:pPr>
              <w:jc w:val="center"/>
            </w:pPr>
            <w:r>
              <w:rPr>
                <w:rFonts w:ascii="Calibri" w:hAnsi="Calibri" w:eastAsia="Calibri" w:cs="Calibri"/>
                <w:sz w:val="20"/>
                <w:szCs w:val="20"/>
              </w:rPr>
              <w:t xml:space="preserve">Q15</w:t>
            </w:r>
          </w:p>
        </w:tc>
        <w:tc>
          <w:tcPr>
            <w:tcW w:w="1560" w:type="dxa"/>
            <w:shd w:val="clear" w:fill="F2F2F2"/>
            <w:tcMar>
              <w:top w:w="50" w:type="dxa"/>
              <w:left w:w="80" w:type="dxa"/>
              <w:bottom w:w="50" w:type="dxa"/>
              <w:right w:w="80" w:type="dxa"/>
            </w:tcMar>
          </w:tcPr>
          <w:p w14:paraId="38B201AB" wp14:textId="77777777">
            <w:pPr>
              <w:jc w:val="center"/>
            </w:pPr>
            <w:r>
              <w:rPr>
                <w:rFonts w:ascii="Calibri" w:hAnsi="Calibri" w:eastAsia="Calibri" w:cs="Calibri"/>
                <w:b/>
                <w:bCs/>
                <w:color w:val="375623"/>
                <w:sz w:val="20"/>
                <w:szCs w:val="20"/>
              </w:rPr>
              <w:t xml:space="preserve">D</w:t>
            </w:r>
          </w:p>
        </w:tc>
      </w:tr>
      <w:tr xmlns:wp14="http://schemas.microsoft.com/office/word/2010/wordml" w14:paraId="7EDF9498" wp14:textId="77777777">
        <w:tc>
          <w:tcPr>
            <w:tcW w:w="1560" w:type="dxa"/>
            <w:shd w:val="clear" w:fill="FFFFFF"/>
            <w:tcMar>
              <w:top w:w="50" w:type="dxa"/>
              <w:left w:w="80" w:type="dxa"/>
              <w:bottom w:w="50" w:type="dxa"/>
              <w:right w:w="80" w:type="dxa"/>
            </w:tcMar>
          </w:tcPr>
          <w:p w14:paraId="7A40292E" wp14:textId="77777777">
            <w:pPr>
              <w:jc w:val="center"/>
            </w:pPr>
            <w:r>
              <w:rPr>
                <w:rFonts w:ascii="Calibri" w:hAnsi="Calibri" w:eastAsia="Calibri" w:cs="Calibri"/>
                <w:sz w:val="20"/>
                <w:szCs w:val="20"/>
              </w:rPr>
              <w:t xml:space="preserve">Q16</w:t>
            </w:r>
          </w:p>
        </w:tc>
        <w:tc>
          <w:tcPr>
            <w:tcW w:w="1560" w:type="dxa"/>
            <w:shd w:val="clear" w:fill="FFFFFF"/>
            <w:tcMar>
              <w:top w:w="50" w:type="dxa"/>
              <w:left w:w="80" w:type="dxa"/>
              <w:bottom w:w="50" w:type="dxa"/>
              <w:right w:w="80" w:type="dxa"/>
            </w:tcMar>
          </w:tcPr>
          <w:p w14:paraId="789D9A66" wp14:textId="77777777">
            <w:pPr>
              <w:jc w:val="center"/>
            </w:pPr>
            <w:r>
              <w:rPr>
                <w:rFonts w:ascii="Calibri" w:hAnsi="Calibri" w:eastAsia="Calibri" w:cs="Calibri"/>
                <w:b/>
                <w:bCs/>
                <w:color w:val="375623"/>
                <w:sz w:val="20"/>
                <w:szCs w:val="20"/>
              </w:rPr>
              <w:t xml:space="preserve">B</w:t>
            </w:r>
          </w:p>
        </w:tc>
        <w:tc>
          <w:tcPr>
            <w:tcW w:w="1560" w:type="dxa"/>
            <w:shd w:val="clear" w:fill="FFFFFF"/>
            <w:tcMar>
              <w:top w:w="50" w:type="dxa"/>
              <w:left w:w="80" w:type="dxa"/>
              <w:bottom w:w="50" w:type="dxa"/>
              <w:right w:w="80" w:type="dxa"/>
            </w:tcMar>
          </w:tcPr>
          <w:p w14:paraId="6E6C530F" wp14:textId="77777777">
            <w:pPr>
              <w:jc w:val="center"/>
            </w:pPr>
            <w:r>
              <w:rPr>
                <w:rFonts w:ascii="Calibri" w:hAnsi="Calibri" w:eastAsia="Calibri" w:cs="Calibri"/>
                <w:sz w:val="20"/>
                <w:szCs w:val="20"/>
              </w:rPr>
              <w:t xml:space="preserve">Q17</w:t>
            </w:r>
          </w:p>
        </w:tc>
        <w:tc>
          <w:tcPr>
            <w:tcW w:w="1560" w:type="dxa"/>
            <w:shd w:val="clear" w:fill="FFFFFF"/>
            <w:tcMar>
              <w:top w:w="50" w:type="dxa"/>
              <w:left w:w="80" w:type="dxa"/>
              <w:bottom w:w="50" w:type="dxa"/>
              <w:right w:w="80" w:type="dxa"/>
            </w:tcMar>
          </w:tcPr>
          <w:p w14:paraId="430505FE" wp14:textId="77777777">
            <w:pPr>
              <w:jc w:val="center"/>
            </w:pPr>
            <w:r>
              <w:rPr>
                <w:rFonts w:ascii="Calibri" w:hAnsi="Calibri" w:eastAsia="Calibri" w:cs="Calibri"/>
                <w:b/>
                <w:bCs/>
                <w:color w:val="375623"/>
                <w:sz w:val="20"/>
                <w:szCs w:val="20"/>
              </w:rPr>
              <w:t xml:space="preserve">C</w:t>
            </w:r>
          </w:p>
        </w:tc>
        <w:tc>
          <w:tcPr>
            <w:tcW w:w="1560" w:type="dxa"/>
            <w:shd w:val="clear" w:fill="FFFFFF"/>
            <w:tcMar>
              <w:top w:w="50" w:type="dxa"/>
              <w:left w:w="80" w:type="dxa"/>
              <w:bottom w:w="50" w:type="dxa"/>
              <w:right w:w="80" w:type="dxa"/>
            </w:tcMar>
          </w:tcPr>
          <w:p w14:paraId="4EEE5843" wp14:textId="77777777">
            <w:pPr>
              <w:jc w:val="center"/>
            </w:pPr>
            <w:r>
              <w:rPr>
                <w:rFonts w:ascii="Calibri" w:hAnsi="Calibri" w:eastAsia="Calibri" w:cs="Calibri"/>
                <w:sz w:val="20"/>
                <w:szCs w:val="20"/>
              </w:rPr>
              <w:t xml:space="preserve">Q18</w:t>
            </w:r>
          </w:p>
        </w:tc>
        <w:tc>
          <w:tcPr>
            <w:tcW w:w="1560" w:type="dxa"/>
            <w:shd w:val="clear" w:fill="FFFFFF"/>
            <w:tcMar>
              <w:top w:w="50" w:type="dxa"/>
              <w:left w:w="80" w:type="dxa"/>
              <w:bottom w:w="50" w:type="dxa"/>
              <w:right w:w="80" w:type="dxa"/>
            </w:tcMar>
          </w:tcPr>
          <w:p w14:paraId="4D76284F" wp14:textId="77777777">
            <w:pPr>
              <w:jc w:val="center"/>
            </w:pPr>
            <w:r>
              <w:rPr>
                <w:rFonts w:ascii="Calibri" w:hAnsi="Calibri" w:eastAsia="Calibri" w:cs="Calibri"/>
                <w:b/>
                <w:bCs/>
                <w:color w:val="375623"/>
                <w:sz w:val="20"/>
                <w:szCs w:val="20"/>
              </w:rPr>
              <w:t xml:space="preserve">A</w:t>
            </w:r>
          </w:p>
        </w:tc>
      </w:tr>
      <w:tr xmlns:wp14="http://schemas.microsoft.com/office/word/2010/wordml" w14:paraId="1AB31C8F" wp14:textId="77777777">
        <w:tc>
          <w:tcPr>
            <w:tcW w:w="1560" w:type="dxa"/>
            <w:shd w:val="clear" w:fill="F2F2F2"/>
            <w:tcMar>
              <w:top w:w="50" w:type="dxa"/>
              <w:left w:w="80" w:type="dxa"/>
              <w:bottom w:w="50" w:type="dxa"/>
              <w:right w:w="80" w:type="dxa"/>
            </w:tcMar>
          </w:tcPr>
          <w:p w14:paraId="0A6E612D" wp14:textId="77777777">
            <w:pPr>
              <w:jc w:val="center"/>
            </w:pPr>
            <w:r>
              <w:rPr>
                <w:rFonts w:ascii="Calibri" w:hAnsi="Calibri" w:eastAsia="Calibri" w:cs="Calibri"/>
                <w:sz w:val="20"/>
                <w:szCs w:val="20"/>
              </w:rPr>
              <w:t xml:space="preserve">Q19</w:t>
            </w:r>
          </w:p>
        </w:tc>
        <w:tc>
          <w:tcPr>
            <w:tcW w:w="1560" w:type="dxa"/>
            <w:shd w:val="clear" w:fill="F2F2F2"/>
            <w:tcMar>
              <w:top w:w="50" w:type="dxa"/>
              <w:left w:w="80" w:type="dxa"/>
              <w:bottom w:w="50" w:type="dxa"/>
              <w:right w:w="80" w:type="dxa"/>
            </w:tcMar>
          </w:tcPr>
          <w:p w14:paraId="6843B7AD" wp14:textId="77777777">
            <w:pPr>
              <w:jc w:val="center"/>
            </w:pPr>
            <w:r>
              <w:rPr>
                <w:rFonts w:ascii="Calibri" w:hAnsi="Calibri" w:eastAsia="Calibri" w:cs="Calibri"/>
                <w:b/>
                <w:bCs/>
                <w:color w:val="375623"/>
                <w:sz w:val="20"/>
                <w:szCs w:val="20"/>
              </w:rPr>
              <w:t xml:space="preserve">C</w:t>
            </w:r>
          </w:p>
        </w:tc>
        <w:tc>
          <w:tcPr>
            <w:tcW w:w="1560" w:type="dxa"/>
            <w:shd w:val="clear" w:fill="F2F2F2"/>
            <w:tcMar>
              <w:top w:w="50" w:type="dxa"/>
              <w:left w:w="80" w:type="dxa"/>
              <w:bottom w:w="50" w:type="dxa"/>
              <w:right w:w="80" w:type="dxa"/>
            </w:tcMar>
          </w:tcPr>
          <w:p w14:paraId="60139D27" wp14:textId="77777777">
            <w:pPr>
              <w:jc w:val="center"/>
            </w:pPr>
            <w:r>
              <w:rPr>
                <w:rFonts w:ascii="Calibri" w:hAnsi="Calibri" w:eastAsia="Calibri" w:cs="Calibri"/>
                <w:sz w:val="20"/>
                <w:szCs w:val="20"/>
              </w:rPr>
              <w:t xml:space="preserve">Q20</w:t>
            </w:r>
          </w:p>
        </w:tc>
        <w:tc>
          <w:tcPr>
            <w:tcW w:w="1560" w:type="dxa"/>
            <w:shd w:val="clear" w:fill="F2F2F2"/>
            <w:tcMar>
              <w:top w:w="50" w:type="dxa"/>
              <w:left w:w="80" w:type="dxa"/>
              <w:bottom w:w="50" w:type="dxa"/>
              <w:right w:w="80" w:type="dxa"/>
            </w:tcMar>
          </w:tcPr>
          <w:p w14:paraId="75DB54F7" wp14:textId="77777777">
            <w:pPr>
              <w:jc w:val="center"/>
            </w:pPr>
            <w:r>
              <w:rPr>
                <w:rFonts w:ascii="Calibri" w:hAnsi="Calibri" w:eastAsia="Calibri" w:cs="Calibri"/>
                <w:b/>
                <w:bCs/>
                <w:color w:val="375623"/>
                <w:sz w:val="20"/>
                <w:szCs w:val="20"/>
              </w:rPr>
              <w:t xml:space="preserve">B</w:t>
            </w:r>
          </w:p>
        </w:tc>
        <w:tc>
          <w:tcPr>
            <w:tcW w:w="1560" w:type="dxa"/>
            <w:shd w:val="clear" w:fill="F2F2F2"/>
            <w:tcMar>
              <w:top w:w="50" w:type="dxa"/>
              <w:left w:w="80" w:type="dxa"/>
              <w:bottom w:w="50" w:type="dxa"/>
              <w:right w:w="80" w:type="dxa"/>
            </w:tcMar>
          </w:tcPr>
          <w:p w14:paraId="509291DD" wp14:textId="77777777">
            <w:pPr>
              <w:jc w:val="center"/>
            </w:pPr>
            <w:r>
              <w:rPr>
                <w:rFonts w:ascii="Calibri" w:hAnsi="Calibri" w:eastAsia="Calibri" w:cs="Calibri"/>
                <w:sz w:val="20"/>
                <w:szCs w:val="20"/>
              </w:rPr>
              <w:t xml:space="preserve">Q21</w:t>
            </w:r>
          </w:p>
        </w:tc>
        <w:tc>
          <w:tcPr>
            <w:tcW w:w="1560" w:type="dxa"/>
            <w:shd w:val="clear" w:fill="F2F2F2"/>
            <w:tcMar>
              <w:top w:w="50" w:type="dxa"/>
              <w:left w:w="80" w:type="dxa"/>
              <w:bottom w:w="50" w:type="dxa"/>
              <w:right w:w="80" w:type="dxa"/>
            </w:tcMar>
          </w:tcPr>
          <w:p w14:paraId="7002D539" wp14:textId="77777777">
            <w:pPr>
              <w:jc w:val="center"/>
            </w:pPr>
            <w:r>
              <w:rPr>
                <w:rFonts w:ascii="Calibri" w:hAnsi="Calibri" w:eastAsia="Calibri" w:cs="Calibri"/>
                <w:b/>
                <w:bCs/>
                <w:color w:val="375623"/>
                <w:sz w:val="20"/>
                <w:szCs w:val="20"/>
              </w:rPr>
              <w:t xml:space="preserve">D</w:t>
            </w:r>
          </w:p>
        </w:tc>
      </w:tr>
      <w:tr xmlns:wp14="http://schemas.microsoft.com/office/word/2010/wordml" w14:paraId="54BC3CF6" wp14:textId="77777777">
        <w:tc>
          <w:tcPr>
            <w:tcW w:w="1560" w:type="dxa"/>
            <w:shd w:val="clear" w:fill="FFFFFF"/>
            <w:tcMar>
              <w:top w:w="50" w:type="dxa"/>
              <w:left w:w="80" w:type="dxa"/>
              <w:bottom w:w="50" w:type="dxa"/>
              <w:right w:w="80" w:type="dxa"/>
            </w:tcMar>
          </w:tcPr>
          <w:p w14:paraId="339CA4A5" wp14:textId="77777777">
            <w:pPr>
              <w:jc w:val="center"/>
            </w:pPr>
            <w:r>
              <w:rPr>
                <w:rFonts w:ascii="Calibri" w:hAnsi="Calibri" w:eastAsia="Calibri" w:cs="Calibri"/>
                <w:sz w:val="20"/>
                <w:szCs w:val="20"/>
              </w:rPr>
              <w:t xml:space="preserve">Q22</w:t>
            </w:r>
          </w:p>
        </w:tc>
        <w:tc>
          <w:tcPr>
            <w:tcW w:w="1560" w:type="dxa"/>
            <w:shd w:val="clear" w:fill="FFFFFF"/>
            <w:tcMar>
              <w:top w:w="50" w:type="dxa"/>
              <w:left w:w="80" w:type="dxa"/>
              <w:bottom w:w="50" w:type="dxa"/>
              <w:right w:w="80" w:type="dxa"/>
            </w:tcMar>
          </w:tcPr>
          <w:p w14:paraId="49B24C05" wp14:textId="77777777">
            <w:pPr>
              <w:jc w:val="center"/>
            </w:pPr>
            <w:r>
              <w:rPr>
                <w:rFonts w:ascii="Calibri" w:hAnsi="Calibri" w:eastAsia="Calibri" w:cs="Calibri"/>
                <w:b/>
                <w:bCs/>
                <w:color w:val="375623"/>
                <w:sz w:val="20"/>
                <w:szCs w:val="20"/>
              </w:rPr>
              <w:t xml:space="preserve">D</w:t>
            </w:r>
          </w:p>
        </w:tc>
        <w:tc>
          <w:tcPr>
            <w:tcW w:w="1560" w:type="dxa"/>
            <w:shd w:val="clear" w:fill="FFFFFF"/>
            <w:tcMar>
              <w:top w:w="50" w:type="dxa"/>
              <w:left w:w="80" w:type="dxa"/>
              <w:bottom w:w="50" w:type="dxa"/>
              <w:right w:w="80" w:type="dxa"/>
            </w:tcMar>
          </w:tcPr>
          <w:p w14:paraId="5A34407D" wp14:textId="77777777">
            <w:pPr>
              <w:jc w:val="center"/>
            </w:pPr>
            <w:r>
              <w:rPr>
                <w:rFonts w:ascii="Calibri" w:hAnsi="Calibri" w:eastAsia="Calibri" w:cs="Calibri"/>
                <w:sz w:val="20"/>
                <w:szCs w:val="20"/>
              </w:rPr>
              <w:t xml:space="preserve">Q23</w:t>
            </w:r>
          </w:p>
        </w:tc>
        <w:tc>
          <w:tcPr>
            <w:tcW w:w="1560" w:type="dxa"/>
            <w:shd w:val="clear" w:fill="FFFFFF"/>
            <w:tcMar>
              <w:top w:w="50" w:type="dxa"/>
              <w:left w:w="80" w:type="dxa"/>
              <w:bottom w:w="50" w:type="dxa"/>
              <w:right w:w="80" w:type="dxa"/>
            </w:tcMar>
          </w:tcPr>
          <w:p w14:paraId="1839CE51" wp14:textId="77777777">
            <w:pPr>
              <w:jc w:val="center"/>
            </w:pPr>
            <w:r>
              <w:rPr>
                <w:rFonts w:ascii="Calibri" w:hAnsi="Calibri" w:eastAsia="Calibri" w:cs="Calibri"/>
                <w:b/>
                <w:bCs/>
                <w:color w:val="375623"/>
                <w:sz w:val="20"/>
                <w:szCs w:val="20"/>
              </w:rPr>
              <w:t xml:space="preserve">D</w:t>
            </w:r>
          </w:p>
        </w:tc>
        <w:tc>
          <w:tcPr>
            <w:tcW w:w="1560" w:type="dxa"/>
            <w:shd w:val="clear" w:fill="FFFFFF"/>
            <w:tcMar>
              <w:top w:w="50" w:type="dxa"/>
              <w:left w:w="80" w:type="dxa"/>
              <w:bottom w:w="50" w:type="dxa"/>
              <w:right w:w="80" w:type="dxa"/>
            </w:tcMar>
          </w:tcPr>
          <w:p w14:paraId="4CBBE23E" wp14:textId="77777777">
            <w:pPr>
              <w:jc w:val="center"/>
            </w:pPr>
            <w:r>
              <w:rPr>
                <w:rFonts w:ascii="Calibri" w:hAnsi="Calibri" w:eastAsia="Calibri" w:cs="Calibri"/>
                <w:sz w:val="20"/>
                <w:szCs w:val="20"/>
              </w:rPr>
              <w:t xml:space="preserve">Q24</w:t>
            </w:r>
          </w:p>
        </w:tc>
        <w:tc>
          <w:tcPr>
            <w:tcW w:w="1560" w:type="dxa"/>
            <w:shd w:val="clear" w:fill="FFFFFF"/>
            <w:tcMar>
              <w:top w:w="50" w:type="dxa"/>
              <w:left w:w="80" w:type="dxa"/>
              <w:bottom w:w="50" w:type="dxa"/>
              <w:right w:w="80" w:type="dxa"/>
            </w:tcMar>
          </w:tcPr>
          <w:p w14:paraId="1C43FD66" wp14:textId="77777777">
            <w:pPr>
              <w:jc w:val="center"/>
            </w:pPr>
            <w:r>
              <w:rPr>
                <w:rFonts w:ascii="Calibri" w:hAnsi="Calibri" w:eastAsia="Calibri" w:cs="Calibri"/>
                <w:b/>
                <w:bCs/>
                <w:color w:val="375623"/>
                <w:sz w:val="20"/>
                <w:szCs w:val="20"/>
              </w:rPr>
              <w:t xml:space="preserve">B</w:t>
            </w:r>
          </w:p>
        </w:tc>
      </w:tr>
      <w:tr xmlns:wp14="http://schemas.microsoft.com/office/word/2010/wordml" w14:paraId="78BBE6BF" wp14:textId="77777777">
        <w:tc>
          <w:tcPr>
            <w:tcW w:w="1560" w:type="dxa"/>
            <w:shd w:val="clear" w:fill="F2F2F2"/>
            <w:tcMar>
              <w:top w:w="50" w:type="dxa"/>
              <w:left w:w="80" w:type="dxa"/>
              <w:bottom w:w="50" w:type="dxa"/>
              <w:right w:w="80" w:type="dxa"/>
            </w:tcMar>
          </w:tcPr>
          <w:p w14:paraId="7B4E8ED4" wp14:textId="77777777">
            <w:pPr>
              <w:jc w:val="center"/>
            </w:pPr>
            <w:r>
              <w:rPr>
                <w:rFonts w:ascii="Calibri" w:hAnsi="Calibri" w:eastAsia="Calibri" w:cs="Calibri"/>
                <w:sz w:val="20"/>
                <w:szCs w:val="20"/>
              </w:rPr>
              <w:t xml:space="preserve">Q25</w:t>
            </w:r>
          </w:p>
        </w:tc>
        <w:tc>
          <w:tcPr>
            <w:tcW w:w="1560" w:type="dxa"/>
            <w:shd w:val="clear" w:fill="F2F2F2"/>
            <w:tcMar>
              <w:top w:w="50" w:type="dxa"/>
              <w:left w:w="80" w:type="dxa"/>
              <w:bottom w:w="50" w:type="dxa"/>
              <w:right w:w="80" w:type="dxa"/>
            </w:tcMar>
          </w:tcPr>
          <w:p w14:paraId="28F8B1D3" wp14:textId="77777777">
            <w:pPr>
              <w:jc w:val="center"/>
            </w:pPr>
            <w:r>
              <w:rPr>
                <w:rFonts w:ascii="Calibri" w:hAnsi="Calibri" w:eastAsia="Calibri" w:cs="Calibri"/>
                <w:b/>
                <w:bCs/>
                <w:color w:val="375623"/>
                <w:sz w:val="20"/>
                <w:szCs w:val="20"/>
              </w:rPr>
              <w:t xml:space="preserve">C</w:t>
            </w:r>
          </w:p>
        </w:tc>
        <w:tc>
          <w:tcPr>
            <w:tcW w:w="1560" w:type="dxa"/>
            <w:shd w:val="clear" w:fill="F2F2F2"/>
            <w:tcMar>
              <w:top w:w="50" w:type="dxa"/>
              <w:left w:w="80" w:type="dxa"/>
              <w:bottom w:w="50" w:type="dxa"/>
              <w:right w:w="80" w:type="dxa"/>
            </w:tcMar>
          </w:tcPr>
          <w:p w14:paraId="4F667BEB" wp14:textId="77777777">
            <w:pPr>
              <w:jc w:val="center"/>
            </w:pPr>
            <w:r>
              <w:rPr>
                <w:rFonts w:ascii="Calibri" w:hAnsi="Calibri" w:eastAsia="Calibri" w:cs="Calibri"/>
                <w:sz w:val="20"/>
                <w:szCs w:val="20"/>
              </w:rPr>
              <w:t xml:space="preserve">Q26</w:t>
            </w:r>
          </w:p>
        </w:tc>
        <w:tc>
          <w:tcPr>
            <w:tcW w:w="1560" w:type="dxa"/>
            <w:shd w:val="clear" w:fill="F2F2F2"/>
            <w:tcMar>
              <w:top w:w="50" w:type="dxa"/>
              <w:left w:w="80" w:type="dxa"/>
              <w:bottom w:w="50" w:type="dxa"/>
              <w:right w:w="80" w:type="dxa"/>
            </w:tcMar>
          </w:tcPr>
          <w:p w14:paraId="3DB40119" wp14:textId="77777777">
            <w:pPr>
              <w:jc w:val="center"/>
            </w:pPr>
            <w:r>
              <w:rPr>
                <w:rFonts w:ascii="Calibri" w:hAnsi="Calibri" w:eastAsia="Calibri" w:cs="Calibri"/>
                <w:b/>
                <w:bCs/>
                <w:color w:val="375623"/>
                <w:sz w:val="20"/>
                <w:szCs w:val="20"/>
              </w:rPr>
              <w:t xml:space="preserve">A</w:t>
            </w:r>
          </w:p>
        </w:tc>
        <w:tc>
          <w:tcPr>
            <w:tcW w:w="1560" w:type="dxa"/>
            <w:shd w:val="clear" w:fill="F2F2F2"/>
            <w:tcMar>
              <w:top w:w="50" w:type="dxa"/>
              <w:left w:w="80" w:type="dxa"/>
              <w:bottom w:w="50" w:type="dxa"/>
              <w:right w:w="80" w:type="dxa"/>
            </w:tcMar>
          </w:tcPr>
          <w:p w14:paraId="2F554C7C" wp14:textId="77777777">
            <w:pPr>
              <w:jc w:val="center"/>
            </w:pPr>
            <w:r>
              <w:rPr>
                <w:rFonts w:ascii="Calibri" w:hAnsi="Calibri" w:eastAsia="Calibri" w:cs="Calibri"/>
                <w:sz w:val="20"/>
                <w:szCs w:val="20"/>
              </w:rPr>
              <w:t xml:space="preserve">Q27</w:t>
            </w:r>
          </w:p>
        </w:tc>
        <w:tc>
          <w:tcPr>
            <w:tcW w:w="1560" w:type="dxa"/>
            <w:shd w:val="clear" w:fill="F2F2F2"/>
            <w:tcMar>
              <w:top w:w="50" w:type="dxa"/>
              <w:left w:w="80" w:type="dxa"/>
              <w:bottom w:w="50" w:type="dxa"/>
              <w:right w:w="80" w:type="dxa"/>
            </w:tcMar>
          </w:tcPr>
          <w:p w14:paraId="56F65601" wp14:textId="77777777">
            <w:pPr>
              <w:jc w:val="center"/>
            </w:pPr>
            <w:r>
              <w:rPr>
                <w:rFonts w:ascii="Calibri" w:hAnsi="Calibri" w:eastAsia="Calibri" w:cs="Calibri"/>
                <w:b/>
                <w:bCs/>
                <w:color w:val="375623"/>
                <w:sz w:val="20"/>
                <w:szCs w:val="20"/>
              </w:rPr>
              <w:t xml:space="preserve">D</w:t>
            </w:r>
          </w:p>
        </w:tc>
      </w:tr>
      <w:tr xmlns:wp14="http://schemas.microsoft.com/office/word/2010/wordml" w14:paraId="05B34CDC" wp14:textId="77777777">
        <w:tc>
          <w:tcPr>
            <w:tcW w:w="1560" w:type="dxa"/>
            <w:shd w:val="clear" w:fill="FFFFFF"/>
            <w:tcMar>
              <w:top w:w="50" w:type="dxa"/>
              <w:left w:w="80" w:type="dxa"/>
              <w:bottom w:w="50" w:type="dxa"/>
              <w:right w:w="80" w:type="dxa"/>
            </w:tcMar>
          </w:tcPr>
          <w:p w14:paraId="68ABB445" wp14:textId="77777777">
            <w:pPr>
              <w:jc w:val="center"/>
            </w:pPr>
            <w:r>
              <w:rPr>
                <w:rFonts w:ascii="Calibri" w:hAnsi="Calibri" w:eastAsia="Calibri" w:cs="Calibri"/>
                <w:sz w:val="20"/>
                <w:szCs w:val="20"/>
              </w:rPr>
              <w:t xml:space="preserve">Q28</w:t>
            </w:r>
          </w:p>
        </w:tc>
        <w:tc>
          <w:tcPr>
            <w:tcW w:w="1560" w:type="dxa"/>
            <w:shd w:val="clear" w:fill="FFFFFF"/>
            <w:tcMar>
              <w:top w:w="50" w:type="dxa"/>
              <w:left w:w="80" w:type="dxa"/>
              <w:bottom w:w="50" w:type="dxa"/>
              <w:right w:w="80" w:type="dxa"/>
            </w:tcMar>
          </w:tcPr>
          <w:p w14:paraId="5BBC08D7" wp14:textId="77777777">
            <w:pPr>
              <w:jc w:val="center"/>
            </w:pPr>
            <w:r>
              <w:rPr>
                <w:rFonts w:ascii="Calibri" w:hAnsi="Calibri" w:eastAsia="Calibri" w:cs="Calibri"/>
                <w:b/>
                <w:bCs/>
                <w:color w:val="375623"/>
                <w:sz w:val="20"/>
                <w:szCs w:val="20"/>
              </w:rPr>
              <w:t xml:space="preserve">B</w:t>
            </w:r>
          </w:p>
        </w:tc>
        <w:tc>
          <w:tcPr>
            <w:tcW w:w="1560" w:type="dxa"/>
            <w:shd w:val="clear" w:fill="FFFFFF"/>
            <w:tcMar>
              <w:top w:w="50" w:type="dxa"/>
              <w:left w:w="80" w:type="dxa"/>
              <w:bottom w:w="50" w:type="dxa"/>
              <w:right w:w="80" w:type="dxa"/>
            </w:tcMar>
          </w:tcPr>
          <w:p w14:paraId="1DF6E219" wp14:textId="77777777">
            <w:pPr>
              <w:jc w:val="center"/>
            </w:pPr>
            <w:r>
              <w:rPr>
                <w:rFonts w:ascii="Calibri" w:hAnsi="Calibri" w:eastAsia="Calibri" w:cs="Calibri"/>
                <w:sz w:val="20"/>
                <w:szCs w:val="20"/>
              </w:rPr>
              <w:t xml:space="preserve">Q29</w:t>
            </w:r>
          </w:p>
        </w:tc>
        <w:tc>
          <w:tcPr>
            <w:tcW w:w="1560" w:type="dxa"/>
            <w:shd w:val="clear" w:fill="FFFFFF"/>
            <w:tcMar>
              <w:top w:w="50" w:type="dxa"/>
              <w:left w:w="80" w:type="dxa"/>
              <w:bottom w:w="50" w:type="dxa"/>
              <w:right w:w="80" w:type="dxa"/>
            </w:tcMar>
          </w:tcPr>
          <w:p w14:paraId="1A62820E" wp14:textId="77777777">
            <w:pPr>
              <w:jc w:val="center"/>
            </w:pPr>
            <w:r>
              <w:rPr>
                <w:rFonts w:ascii="Calibri" w:hAnsi="Calibri" w:eastAsia="Calibri" w:cs="Calibri"/>
                <w:b/>
                <w:bCs/>
                <w:color w:val="375623"/>
                <w:sz w:val="20"/>
                <w:szCs w:val="20"/>
              </w:rPr>
              <w:t xml:space="preserve">B</w:t>
            </w:r>
          </w:p>
        </w:tc>
        <w:tc>
          <w:tcPr>
            <w:tcW w:w="1560" w:type="dxa"/>
            <w:shd w:val="clear" w:fill="FFFFFF"/>
            <w:tcMar>
              <w:top w:w="50" w:type="dxa"/>
              <w:left w:w="80" w:type="dxa"/>
              <w:bottom w:w="50" w:type="dxa"/>
              <w:right w:w="80" w:type="dxa"/>
            </w:tcMar>
          </w:tcPr>
          <w:p w14:paraId="166477D6" wp14:textId="77777777">
            <w:pPr>
              <w:jc w:val="center"/>
            </w:pPr>
            <w:r>
              <w:rPr>
                <w:rFonts w:ascii="Calibri" w:hAnsi="Calibri" w:eastAsia="Calibri" w:cs="Calibri"/>
                <w:sz w:val="20"/>
                <w:szCs w:val="20"/>
              </w:rPr>
              <w:t xml:space="preserve">Q30</w:t>
            </w:r>
          </w:p>
        </w:tc>
        <w:tc>
          <w:tcPr>
            <w:tcW w:w="1560" w:type="dxa"/>
            <w:shd w:val="clear" w:fill="FFFFFF"/>
            <w:tcMar>
              <w:top w:w="50" w:type="dxa"/>
              <w:left w:w="80" w:type="dxa"/>
              <w:bottom w:w="50" w:type="dxa"/>
              <w:right w:w="80" w:type="dxa"/>
            </w:tcMar>
          </w:tcPr>
          <w:p w14:paraId="31C6196B" wp14:textId="77777777">
            <w:pPr>
              <w:jc w:val="center"/>
            </w:pPr>
            <w:r>
              <w:rPr>
                <w:rFonts w:ascii="Calibri" w:hAnsi="Calibri" w:eastAsia="Calibri" w:cs="Calibri"/>
                <w:b/>
                <w:bCs/>
                <w:color w:val="375623"/>
                <w:sz w:val="20"/>
                <w:szCs w:val="20"/>
              </w:rPr>
              <w:t xml:space="preserve">C</w:t>
            </w:r>
          </w:p>
        </w:tc>
      </w:tr>
      <w:tr xmlns:wp14="http://schemas.microsoft.com/office/word/2010/wordml" w14:paraId="67349EFC" wp14:textId="77777777">
        <w:tc>
          <w:tcPr>
            <w:tcW w:w="1560" w:type="dxa"/>
            <w:shd w:val="clear" w:fill="F2F2F2"/>
            <w:tcMar>
              <w:top w:w="50" w:type="dxa"/>
              <w:left w:w="80" w:type="dxa"/>
              <w:bottom w:w="50" w:type="dxa"/>
              <w:right w:w="80" w:type="dxa"/>
            </w:tcMar>
          </w:tcPr>
          <w:p w14:paraId="3C3A5AB4" wp14:textId="77777777">
            <w:pPr>
              <w:jc w:val="center"/>
            </w:pPr>
            <w:r>
              <w:rPr>
                <w:rFonts w:ascii="Calibri" w:hAnsi="Calibri" w:eastAsia="Calibri" w:cs="Calibri"/>
                <w:sz w:val="20"/>
                <w:szCs w:val="20"/>
              </w:rPr>
              <w:t xml:space="preserve">Q31</w:t>
            </w:r>
          </w:p>
        </w:tc>
        <w:tc>
          <w:tcPr>
            <w:tcW w:w="1560" w:type="dxa"/>
            <w:shd w:val="clear" w:fill="F2F2F2"/>
            <w:tcMar>
              <w:top w:w="50" w:type="dxa"/>
              <w:left w:w="80" w:type="dxa"/>
              <w:bottom w:w="50" w:type="dxa"/>
              <w:right w:w="80" w:type="dxa"/>
            </w:tcMar>
          </w:tcPr>
          <w:p w14:paraId="77164DEC" wp14:textId="77777777">
            <w:pPr>
              <w:jc w:val="center"/>
            </w:pPr>
            <w:r>
              <w:rPr>
                <w:rFonts w:ascii="Calibri" w:hAnsi="Calibri" w:eastAsia="Calibri" w:cs="Calibri"/>
                <w:b/>
                <w:bCs/>
                <w:color w:val="375623"/>
                <w:sz w:val="20"/>
                <w:szCs w:val="20"/>
              </w:rPr>
              <w:t xml:space="preserve">B</w:t>
            </w:r>
          </w:p>
        </w:tc>
        <w:tc>
          <w:tcPr>
            <w:tcW w:w="1560" w:type="dxa"/>
            <w:shd w:val="clear" w:fill="F2F2F2"/>
            <w:tcMar>
              <w:top w:w="50" w:type="dxa"/>
              <w:left w:w="80" w:type="dxa"/>
              <w:bottom w:w="50" w:type="dxa"/>
              <w:right w:w="80" w:type="dxa"/>
            </w:tcMar>
          </w:tcPr>
          <w:p w14:paraId="508F66F6" wp14:textId="77777777">
            <w:pPr>
              <w:jc w:val="center"/>
            </w:pPr>
            <w:r>
              <w:rPr>
                <w:rFonts w:ascii="Calibri" w:hAnsi="Calibri" w:eastAsia="Calibri" w:cs="Calibri"/>
                <w:sz w:val="20"/>
                <w:szCs w:val="20"/>
              </w:rPr>
              <w:t xml:space="preserve">Q32</w:t>
            </w:r>
          </w:p>
        </w:tc>
        <w:tc>
          <w:tcPr>
            <w:tcW w:w="1560" w:type="dxa"/>
            <w:shd w:val="clear" w:fill="F2F2F2"/>
            <w:tcMar>
              <w:top w:w="50" w:type="dxa"/>
              <w:left w:w="80" w:type="dxa"/>
              <w:bottom w:w="50" w:type="dxa"/>
              <w:right w:w="80" w:type="dxa"/>
            </w:tcMar>
          </w:tcPr>
          <w:p w14:paraId="22BA50C3" wp14:textId="77777777">
            <w:pPr>
              <w:jc w:val="center"/>
            </w:pPr>
            <w:r>
              <w:rPr>
                <w:rFonts w:ascii="Calibri" w:hAnsi="Calibri" w:eastAsia="Calibri" w:cs="Calibri"/>
                <w:b/>
                <w:bCs/>
                <w:color w:val="375623"/>
                <w:sz w:val="20"/>
                <w:szCs w:val="20"/>
              </w:rPr>
              <w:t xml:space="preserve">B</w:t>
            </w:r>
          </w:p>
        </w:tc>
        <w:tc>
          <w:tcPr>
            <w:tcW w:w="1560" w:type="dxa"/>
            <w:shd w:val="clear" w:fill="F2F2F2"/>
            <w:tcMar>
              <w:top w:w="50" w:type="dxa"/>
              <w:left w:w="80" w:type="dxa"/>
              <w:bottom w:w="50" w:type="dxa"/>
              <w:right w:w="80" w:type="dxa"/>
            </w:tcMar>
          </w:tcPr>
          <w:p w14:paraId="06EFB7A4" wp14:textId="77777777">
            <w:pPr>
              <w:jc w:val="center"/>
            </w:pPr>
            <w:r>
              <w:rPr>
                <w:rFonts w:ascii="Calibri" w:hAnsi="Calibri" w:eastAsia="Calibri" w:cs="Calibri"/>
                <w:sz w:val="20"/>
                <w:szCs w:val="20"/>
              </w:rPr>
              <w:t xml:space="preserve">Q33</w:t>
            </w:r>
          </w:p>
        </w:tc>
        <w:tc>
          <w:tcPr>
            <w:tcW w:w="1560" w:type="dxa"/>
            <w:shd w:val="clear" w:fill="F2F2F2"/>
            <w:tcMar>
              <w:top w:w="50" w:type="dxa"/>
              <w:left w:w="80" w:type="dxa"/>
              <w:bottom w:w="50" w:type="dxa"/>
              <w:right w:w="80" w:type="dxa"/>
            </w:tcMar>
          </w:tcPr>
          <w:p w14:paraId="57B4129E" wp14:textId="77777777">
            <w:pPr>
              <w:jc w:val="center"/>
            </w:pPr>
            <w:r>
              <w:rPr>
                <w:rFonts w:ascii="Calibri" w:hAnsi="Calibri" w:eastAsia="Calibri" w:cs="Calibri"/>
                <w:b/>
                <w:bCs/>
                <w:color w:val="375623"/>
                <w:sz w:val="20"/>
                <w:szCs w:val="20"/>
              </w:rPr>
              <w:t xml:space="preserve">A</w:t>
            </w:r>
          </w:p>
        </w:tc>
      </w:tr>
      <w:tr xmlns:wp14="http://schemas.microsoft.com/office/word/2010/wordml" w14:paraId="25C2DD38" wp14:textId="77777777">
        <w:tc>
          <w:tcPr>
            <w:tcW w:w="1560" w:type="dxa"/>
            <w:shd w:val="clear" w:fill="FFFFFF"/>
            <w:tcMar>
              <w:top w:w="50" w:type="dxa"/>
              <w:left w:w="80" w:type="dxa"/>
              <w:bottom w:w="50" w:type="dxa"/>
              <w:right w:w="80" w:type="dxa"/>
            </w:tcMar>
          </w:tcPr>
          <w:p w14:paraId="60E7D03F" wp14:textId="77777777">
            <w:pPr>
              <w:jc w:val="center"/>
            </w:pPr>
            <w:r>
              <w:rPr>
                <w:rFonts w:ascii="Calibri" w:hAnsi="Calibri" w:eastAsia="Calibri" w:cs="Calibri"/>
                <w:sz w:val="20"/>
                <w:szCs w:val="20"/>
              </w:rPr>
              <w:t xml:space="preserve">Q34</w:t>
            </w:r>
          </w:p>
        </w:tc>
        <w:tc>
          <w:tcPr>
            <w:tcW w:w="1560" w:type="dxa"/>
            <w:shd w:val="clear" w:fill="FFFFFF"/>
            <w:tcMar>
              <w:top w:w="50" w:type="dxa"/>
              <w:left w:w="80" w:type="dxa"/>
              <w:bottom w:w="50" w:type="dxa"/>
              <w:right w:w="80" w:type="dxa"/>
            </w:tcMar>
          </w:tcPr>
          <w:p w14:paraId="317AE94D" wp14:textId="77777777">
            <w:pPr>
              <w:jc w:val="center"/>
            </w:pPr>
            <w:r>
              <w:rPr>
                <w:rFonts w:ascii="Calibri" w:hAnsi="Calibri" w:eastAsia="Calibri" w:cs="Calibri"/>
                <w:b/>
                <w:bCs/>
                <w:color w:val="375623"/>
                <w:sz w:val="20"/>
                <w:szCs w:val="20"/>
              </w:rPr>
              <w:t xml:space="preserve">D</w:t>
            </w:r>
          </w:p>
        </w:tc>
        <w:tc>
          <w:tcPr>
            <w:tcW w:w="1560" w:type="dxa"/>
            <w:shd w:val="clear" w:fill="FFFFFF"/>
            <w:tcMar>
              <w:top w:w="50" w:type="dxa"/>
              <w:left w:w="80" w:type="dxa"/>
              <w:bottom w:w="50" w:type="dxa"/>
              <w:right w:w="80" w:type="dxa"/>
            </w:tcMar>
          </w:tcPr>
          <w:p w14:paraId="44870B8F" wp14:textId="77777777">
            <w:pPr>
              <w:jc w:val="center"/>
            </w:pPr>
            <w:r>
              <w:rPr>
                <w:rFonts w:ascii="Calibri" w:hAnsi="Calibri" w:eastAsia="Calibri" w:cs="Calibri"/>
                <w:sz w:val="20"/>
                <w:szCs w:val="20"/>
              </w:rPr>
              <w:t xml:space="preserve">Q35</w:t>
            </w:r>
          </w:p>
        </w:tc>
        <w:tc>
          <w:tcPr>
            <w:tcW w:w="1560" w:type="dxa"/>
            <w:shd w:val="clear" w:fill="FFFFFF"/>
            <w:tcMar>
              <w:top w:w="50" w:type="dxa"/>
              <w:left w:w="80" w:type="dxa"/>
              <w:bottom w:w="50" w:type="dxa"/>
              <w:right w:w="80" w:type="dxa"/>
            </w:tcMar>
          </w:tcPr>
          <w:p w14:paraId="388C6479" wp14:textId="77777777">
            <w:pPr>
              <w:jc w:val="center"/>
            </w:pPr>
            <w:r>
              <w:rPr>
                <w:rFonts w:ascii="Calibri" w:hAnsi="Calibri" w:eastAsia="Calibri" w:cs="Calibri"/>
                <w:b/>
                <w:bCs/>
                <w:color w:val="375623"/>
                <w:sz w:val="20"/>
                <w:szCs w:val="20"/>
              </w:rPr>
              <w:t xml:space="preserve">A</w:t>
            </w:r>
          </w:p>
        </w:tc>
        <w:tc>
          <w:tcPr>
            <w:tcW w:w="1560" w:type="dxa"/>
            <w:shd w:val="clear" w:fill="FFFFFF"/>
            <w:tcMar>
              <w:top w:w="50" w:type="dxa"/>
              <w:left w:w="80" w:type="dxa"/>
              <w:bottom w:w="50" w:type="dxa"/>
              <w:right w:w="80" w:type="dxa"/>
            </w:tcMar>
          </w:tcPr>
          <w:p w14:paraId="31335023" wp14:textId="77777777">
            <w:pPr>
              <w:jc w:val="center"/>
            </w:pPr>
            <w:r>
              <w:rPr>
                <w:rFonts w:ascii="Calibri" w:hAnsi="Calibri" w:eastAsia="Calibri" w:cs="Calibri"/>
                <w:sz w:val="20"/>
                <w:szCs w:val="20"/>
              </w:rPr>
              <w:t xml:space="preserve">Q36</w:t>
            </w:r>
          </w:p>
        </w:tc>
        <w:tc>
          <w:tcPr>
            <w:tcW w:w="1560" w:type="dxa"/>
            <w:shd w:val="clear" w:fill="FFFFFF"/>
            <w:tcMar>
              <w:top w:w="50" w:type="dxa"/>
              <w:left w:w="80" w:type="dxa"/>
              <w:bottom w:w="50" w:type="dxa"/>
              <w:right w:w="80" w:type="dxa"/>
            </w:tcMar>
          </w:tcPr>
          <w:p w14:paraId="6A619705" wp14:textId="77777777">
            <w:pPr>
              <w:jc w:val="center"/>
            </w:pPr>
            <w:r>
              <w:rPr>
                <w:rFonts w:ascii="Calibri" w:hAnsi="Calibri" w:eastAsia="Calibri" w:cs="Calibri"/>
                <w:b/>
                <w:bCs/>
                <w:color w:val="375623"/>
                <w:sz w:val="20"/>
                <w:szCs w:val="20"/>
              </w:rPr>
              <w:t xml:space="preserve">B</w:t>
            </w:r>
          </w:p>
        </w:tc>
      </w:tr>
      <w:tr xmlns:wp14="http://schemas.microsoft.com/office/word/2010/wordml" w14:paraId="5F95984E" wp14:textId="77777777">
        <w:tc>
          <w:tcPr>
            <w:tcW w:w="1560" w:type="dxa"/>
            <w:shd w:val="clear" w:fill="F2F2F2"/>
            <w:tcMar>
              <w:top w:w="50" w:type="dxa"/>
              <w:left w:w="80" w:type="dxa"/>
              <w:bottom w:w="50" w:type="dxa"/>
              <w:right w:w="80" w:type="dxa"/>
            </w:tcMar>
          </w:tcPr>
          <w:p w14:paraId="13940C8E" wp14:textId="77777777">
            <w:pPr>
              <w:jc w:val="center"/>
            </w:pPr>
            <w:r>
              <w:rPr>
                <w:rFonts w:ascii="Calibri" w:hAnsi="Calibri" w:eastAsia="Calibri" w:cs="Calibri"/>
                <w:sz w:val="20"/>
                <w:szCs w:val="20"/>
              </w:rPr>
              <w:t xml:space="preserve">Q37</w:t>
            </w:r>
          </w:p>
        </w:tc>
        <w:tc>
          <w:tcPr>
            <w:tcW w:w="1560" w:type="dxa"/>
            <w:shd w:val="clear" w:fill="F2F2F2"/>
            <w:tcMar>
              <w:top w:w="50" w:type="dxa"/>
              <w:left w:w="80" w:type="dxa"/>
              <w:bottom w:w="50" w:type="dxa"/>
              <w:right w:w="80" w:type="dxa"/>
            </w:tcMar>
          </w:tcPr>
          <w:p w14:paraId="5DE5E43A" wp14:textId="77777777">
            <w:pPr>
              <w:jc w:val="center"/>
            </w:pPr>
            <w:r>
              <w:rPr>
                <w:rFonts w:ascii="Calibri" w:hAnsi="Calibri" w:eastAsia="Calibri" w:cs="Calibri"/>
                <w:b/>
                <w:bCs/>
                <w:color w:val="375623"/>
                <w:sz w:val="20"/>
                <w:szCs w:val="20"/>
              </w:rPr>
              <w:t xml:space="preserve">D</w:t>
            </w:r>
          </w:p>
        </w:tc>
        <w:tc>
          <w:tcPr>
            <w:tcW w:w="1560" w:type="dxa"/>
            <w:shd w:val="clear" w:fill="F2F2F2"/>
            <w:tcMar>
              <w:top w:w="50" w:type="dxa"/>
              <w:left w:w="80" w:type="dxa"/>
              <w:bottom w:w="50" w:type="dxa"/>
              <w:right w:w="80" w:type="dxa"/>
            </w:tcMar>
          </w:tcPr>
          <w:p w14:paraId="01D40DDD" wp14:textId="77777777">
            <w:pPr>
              <w:jc w:val="center"/>
            </w:pPr>
            <w:r>
              <w:rPr>
                <w:rFonts w:ascii="Calibri" w:hAnsi="Calibri" w:eastAsia="Calibri" w:cs="Calibri"/>
                <w:sz w:val="20"/>
                <w:szCs w:val="20"/>
              </w:rPr>
              <w:t xml:space="preserve">Q38</w:t>
            </w:r>
          </w:p>
        </w:tc>
        <w:tc>
          <w:tcPr>
            <w:tcW w:w="1560" w:type="dxa"/>
            <w:shd w:val="clear" w:fill="F2F2F2"/>
            <w:tcMar>
              <w:top w:w="50" w:type="dxa"/>
              <w:left w:w="80" w:type="dxa"/>
              <w:bottom w:w="50" w:type="dxa"/>
              <w:right w:w="80" w:type="dxa"/>
            </w:tcMar>
          </w:tcPr>
          <w:p w14:paraId="12B9EBA6" wp14:textId="77777777">
            <w:pPr>
              <w:jc w:val="center"/>
            </w:pPr>
            <w:r>
              <w:rPr>
                <w:rFonts w:ascii="Calibri" w:hAnsi="Calibri" w:eastAsia="Calibri" w:cs="Calibri"/>
                <w:b/>
                <w:bCs/>
                <w:color w:val="375623"/>
                <w:sz w:val="20"/>
                <w:szCs w:val="20"/>
              </w:rPr>
              <w:t xml:space="preserve">B</w:t>
            </w:r>
          </w:p>
        </w:tc>
        <w:tc>
          <w:tcPr>
            <w:tcW w:w="1560" w:type="dxa"/>
            <w:shd w:val="clear" w:fill="F2F2F2"/>
            <w:tcMar>
              <w:top w:w="50" w:type="dxa"/>
              <w:left w:w="80" w:type="dxa"/>
              <w:bottom w:w="50" w:type="dxa"/>
              <w:right w:w="80" w:type="dxa"/>
            </w:tcMar>
          </w:tcPr>
          <w:p w14:paraId="1707A03C" wp14:textId="77777777">
            <w:pPr>
              <w:jc w:val="center"/>
            </w:pPr>
            <w:r>
              <w:rPr>
                <w:rFonts w:ascii="Calibri" w:hAnsi="Calibri" w:eastAsia="Calibri" w:cs="Calibri"/>
                <w:sz w:val="20"/>
                <w:szCs w:val="20"/>
              </w:rPr>
              <w:t xml:space="preserve">Q39</w:t>
            </w:r>
          </w:p>
        </w:tc>
        <w:tc>
          <w:tcPr>
            <w:tcW w:w="1560" w:type="dxa"/>
            <w:shd w:val="clear" w:fill="F2F2F2"/>
            <w:tcMar>
              <w:top w:w="50" w:type="dxa"/>
              <w:left w:w="80" w:type="dxa"/>
              <w:bottom w:w="50" w:type="dxa"/>
              <w:right w:w="80" w:type="dxa"/>
            </w:tcMar>
          </w:tcPr>
          <w:p w14:paraId="6948A8E8" wp14:textId="77777777">
            <w:pPr>
              <w:jc w:val="center"/>
            </w:pPr>
            <w:r>
              <w:rPr>
                <w:rFonts w:ascii="Calibri" w:hAnsi="Calibri" w:eastAsia="Calibri" w:cs="Calibri"/>
                <w:b/>
                <w:bCs/>
                <w:color w:val="375623"/>
                <w:sz w:val="20"/>
                <w:szCs w:val="20"/>
              </w:rPr>
              <w:t xml:space="preserve">B</w:t>
            </w:r>
          </w:p>
        </w:tc>
      </w:tr>
    </w:tbl>
    <w:p xmlns:wp14="http://schemas.microsoft.com/office/word/2010/wordml" w14:paraId="672A6659" wp14:textId="77777777">
      <w:r>
        <w:br w:type="page"/>
      </w:r>
    </w:p>
    <w:p xmlns:wp14="http://schemas.microsoft.com/office/word/2010/wordml" w14:paraId="1DD81BB4" wp14:textId="77777777">
      <w:pPr>
        <w:spacing w:before="200" w:after="200"/>
      </w:pPr>
      <w:r>
        <w:rPr>
          <w:rFonts w:ascii="Calibri" w:hAnsi="Calibri" w:eastAsia="Calibri" w:cs="Calibri"/>
          <w:b/>
          <w:bCs/>
          <w:color w:val="1F4E79"/>
          <w:sz w:val="36"/>
          <w:szCs w:val="36"/>
        </w:rPr>
        <w:t xml:space="preserve">Questions, Options, Answers &amp; Explanations</w:t>
      </w:r>
    </w:p>
    <w:p xmlns:wp14="http://schemas.microsoft.com/office/word/2010/wordml" w14:paraId="3953B921" wp14:textId="77777777">
      <w:pPr>
        <w:pBdr>
          <w:top w:val="single" w:color="1F4E79" w:sz="6"/>
          <w:left w:val="single" w:color="1F4E79" w:sz="6"/>
          <w:right w:val="single" w:color="1F4E79" w:sz="6"/>
        </w:pBdr>
        <w:shd w:val="clear" w:fill="1F4E79"/>
        <w:spacing w:before="480" w:after="0"/>
        <w:ind w:left="120" w:right="120"/>
      </w:pPr>
      <w:r>
        <w:rPr>
          <w:rFonts w:ascii="Calibri" w:hAnsi="Calibri" w:eastAsia="Calibri" w:cs="Calibri"/>
          <w:b/>
          <w:bCs/>
          <w:color w:val="FFFFFF"/>
          <w:sz w:val="28"/>
          <w:szCs w:val="28"/>
        </w:rPr>
        <w:t xml:space="preserve">Question 1</w:t>
      </w:r>
    </w:p>
    <w:p xmlns:wp14="http://schemas.microsoft.com/office/word/2010/wordml" w:rsidP="04287664" w14:paraId="06E60778" wp14:textId="77777777">
      <w:pPr>
        <w:pBdr>
          <w:left w:val="single" w:color="1F4E79" w:sz="6" w:space="0"/>
          <w:right w:val="single" w:color="1F4E79" w:sz="6" w:space="0"/>
        </w:pBdr>
        <w:shd w:val="clear" w:color="auto" w:fill="F7FBFF"/>
        <w:spacing w:before="80" w:after="60"/>
        <w:ind w:left="120" w:right="120"/>
      </w:pPr>
      <w:r w:rsidRPr="04287664" w:rsidR="04287664">
        <w:rPr>
          <w:rFonts w:ascii="Calibri" w:hAnsi="Calibri" w:eastAsia="Calibri" w:cs="Calibri"/>
          <w:sz w:val="22"/>
          <w:szCs w:val="22"/>
          <w:lang w:val="en-US"/>
        </w:rPr>
        <w:t>An engineer used the agent yesterday to analyze a legacy authentication module, identifying two distinct refactoring approaches: extracting a microservice versus refactoring in-place. Today, they want to explore both approaches in depth—having the agent propose specific code changes for each—before deciding which to implement. What is the most effective way to structure this exploration?</w:t>
      </w:r>
    </w:p>
    <w:p xmlns:wp14="http://schemas.microsoft.com/office/word/2010/wordml" w:rsidP="04287664" w14:paraId="154E7887" wp14:textId="77777777">
      <w:pPr>
        <w:pBdr>
          <w:left w:val="single" w:color="1F4E79" w:sz="6" w:space="0"/>
          <w:right w:val="single" w:color="1F4E79" w:sz="6" w:space="0"/>
        </w:pBdr>
        <w:shd w:val="clear" w:color="auto" w:fill="EEF4FB"/>
        <w:spacing w:before="60" w:after="60"/>
        <w:ind w:left="360" w:right="120"/>
      </w:pPr>
      <w:r w:rsidRPr="04287664" w:rsidR="04287664">
        <w:rPr>
          <w:rFonts w:ascii="Calibri" w:hAnsi="Calibri" w:eastAsia="Calibri" w:cs="Calibri"/>
          <w:b w:val="1"/>
          <w:bCs w:val="1"/>
          <w:color w:val="2E75B6"/>
          <w:sz w:val="22"/>
          <w:szCs w:val="22"/>
          <w:lang w:val="en-US"/>
        </w:rPr>
        <w:t xml:space="preserve">A)  </w:t>
      </w:r>
      <w:r w:rsidRPr="04287664" w:rsidR="04287664">
        <w:rPr>
          <w:rFonts w:ascii="Calibri" w:hAnsi="Calibri" w:eastAsia="Calibri" w:cs="Calibri"/>
          <w:b w:val="0"/>
          <w:bCs w:val="0"/>
          <w:sz w:val="22"/>
          <w:szCs w:val="22"/>
          <w:lang w:val="en-US"/>
        </w:rPr>
        <w:t>Reuse yesterday's session to explore the first approach, then start a new session for the second, manually recreating the original context.</w:t>
      </w:r>
    </w:p>
    <w:p xmlns:wp14="http://schemas.microsoft.com/office/word/2010/wordml" w:rsidP="04287664" w14:paraId="21C3FDCD" wp14:textId="77777777">
      <w:pPr>
        <w:pBdr>
          <w:left w:val="single" w:color="70AD47" w:sz="18" w:space="0"/>
          <w:right w:val="single" w:color="1F4E79" w:sz="6" w:space="0"/>
        </w:pBdr>
        <w:shd w:val="clear" w:color="auto" w:fill="E2EFDA"/>
        <w:spacing w:before="60" w:after="60"/>
        <w:ind w:left="360" w:right="120"/>
      </w:pPr>
      <w:r w:rsidRPr="04287664" w:rsidR="04287664">
        <w:rPr>
          <w:rFonts w:ascii="Calibri" w:hAnsi="Calibri" w:eastAsia="Calibri" w:cs="Calibri"/>
          <w:b w:val="1"/>
          <w:bCs w:val="1"/>
          <w:color w:val="375623"/>
          <w:sz w:val="22"/>
          <w:szCs w:val="22"/>
          <w:lang w:val="en-US"/>
        </w:rPr>
        <w:t xml:space="preserve">B)  </w:t>
      </w:r>
      <w:r w:rsidRPr="04287664" w:rsidR="04287664">
        <w:rPr>
          <w:rFonts w:ascii="Calibri" w:hAnsi="Calibri" w:eastAsia="Calibri" w:cs="Calibri"/>
          <w:b w:val="1"/>
          <w:bCs w:val="1"/>
          <w:sz w:val="22"/>
          <w:szCs w:val="22"/>
          <w:lang w:val="en-US"/>
        </w:rPr>
        <w:t>Use the "Fork" feature to create two branches from yesterday's analysis, exploring one approach in each fork.</w:t>
      </w:r>
    </w:p>
    <w:p xmlns:wp14="http://schemas.microsoft.com/office/word/2010/wordml" w:rsidP="04287664" w14:paraId="778B31A9" wp14:textId="77777777">
      <w:pPr>
        <w:pBdr>
          <w:left w:val="single" w:color="1F4E79" w:sz="6" w:space="0"/>
          <w:right w:val="single" w:color="1F4E79" w:sz="6" w:space="0"/>
        </w:pBdr>
        <w:shd w:val="clear" w:color="auto" w:fill="EEF4FB"/>
        <w:spacing w:before="60" w:after="60"/>
        <w:ind w:left="360" w:right="120"/>
      </w:pPr>
      <w:r w:rsidRPr="04287664" w:rsidR="04287664">
        <w:rPr>
          <w:rFonts w:ascii="Calibri" w:hAnsi="Calibri" w:eastAsia="Calibri" w:cs="Calibri"/>
          <w:b w:val="1"/>
          <w:bCs w:val="1"/>
          <w:color w:val="2E75B6"/>
          <w:sz w:val="22"/>
          <w:szCs w:val="22"/>
          <w:lang w:val="en-US"/>
        </w:rPr>
        <w:t xml:space="preserve">C)  </w:t>
      </w:r>
      <w:r w:rsidRPr="04287664" w:rsidR="04287664">
        <w:rPr>
          <w:rFonts w:ascii="Calibri" w:hAnsi="Calibri" w:eastAsia="Calibri" w:cs="Calibri"/>
          <w:b w:val="0"/>
          <w:bCs w:val="0"/>
          <w:sz w:val="22"/>
          <w:szCs w:val="22"/>
          <w:lang w:val="en-US"/>
        </w:rPr>
        <w:t>Resume yesterday's session and explore both approaches sequentially within the same conversation thread.</w:t>
      </w:r>
    </w:p>
    <w:p xmlns:wp14="http://schemas.microsoft.com/office/word/2010/wordml" w:rsidP="04287664" w14:paraId="3ED0AFDE" wp14:textId="77777777">
      <w:pPr>
        <w:pBdr>
          <w:left w:val="single" w:color="1F4E79" w:sz="6" w:space="0"/>
          <w:right w:val="single" w:color="1F4E79" w:sz="6" w:space="0"/>
        </w:pBdr>
        <w:shd w:val="clear" w:color="auto" w:fill="EEF4FB"/>
        <w:spacing w:before="60" w:after="60"/>
        <w:ind w:left="360" w:right="120"/>
      </w:pPr>
      <w:r w:rsidRPr="04287664" w:rsidR="04287664">
        <w:rPr>
          <w:rFonts w:ascii="Calibri" w:hAnsi="Calibri" w:eastAsia="Calibri" w:cs="Calibri"/>
          <w:b w:val="1"/>
          <w:bCs w:val="1"/>
          <w:color w:val="2E75B6"/>
          <w:sz w:val="22"/>
          <w:szCs w:val="22"/>
          <w:lang w:val="en-US"/>
        </w:rPr>
        <w:t xml:space="preserve">D)  </w:t>
      </w:r>
      <w:r w:rsidRPr="04287664" w:rsidR="04287664">
        <w:rPr>
          <w:rFonts w:ascii="Calibri" w:hAnsi="Calibri" w:eastAsia="Calibri" w:cs="Calibri"/>
          <w:b w:val="0"/>
          <w:bCs w:val="0"/>
          <w:sz w:val="22"/>
          <w:szCs w:val="22"/>
          <w:lang w:val="en-US"/>
        </w:rPr>
        <w:t>Start two fresh sessions, manually providing a summary of yesterday's analysis findings to establish context.</w:t>
      </w:r>
    </w:p>
    <w:p xmlns:wp14="http://schemas.microsoft.com/office/word/2010/wordml" w:rsidP="04287664" w14:paraId="3EEB018D" wp14:textId="77777777">
      <w:pPr>
        <w:pBdr>
          <w:top w:val="single" w:color="70AD47" w:sz="4" w:space="0"/>
          <w:left w:val="single" w:color="70AD47" w:sz="20" w:space="0"/>
          <w:bottom w:val="single" w:color="70AD47" w:sz="4" w:space="0"/>
          <w:left w:val="single" w:color="70AD47" w:sz="20"/>
          <w:right w:val="single" w:color="70AD47" w:sz="4" w:space="0"/>
        </w:pBdr>
        <w:shd w:val="clear" w:color="auto" w:fill="E2EFDA"/>
        <w:spacing w:before="80" w:after="0"/>
        <w:ind w:left="120" w:right="120"/>
      </w:pPr>
      <w:r w:rsidRPr="04287664" w:rsidR="04287664">
        <w:rPr>
          <w:rFonts w:ascii="Calibri" w:hAnsi="Calibri" w:eastAsia="Calibri" w:cs="Calibri"/>
          <w:b w:val="1"/>
          <w:bCs w:val="1"/>
          <w:color w:val="375623"/>
          <w:sz w:val="22"/>
          <w:szCs w:val="22"/>
          <w:lang w:val="en-US"/>
        </w:rPr>
        <w:t xml:space="preserve">✔  ANSWER: B)  </w:t>
      </w:r>
      <w:r w:rsidRPr="04287664" w:rsidR="04287664">
        <w:rPr>
          <w:rFonts w:ascii="Calibri" w:hAnsi="Calibri" w:eastAsia="Calibri" w:cs="Calibri"/>
          <w:b w:val="1"/>
          <w:bCs w:val="1"/>
          <w:color w:val="375623"/>
          <w:sz w:val="22"/>
          <w:szCs w:val="22"/>
          <w:lang w:val="en-US"/>
        </w:rPr>
        <w:t>Use the "Fork" feature to create two branches from yesterday's analysis, exploring one approach in each fork.</w:t>
      </w:r>
    </w:p>
    <w:p xmlns:wp14="http://schemas.microsoft.com/office/word/2010/wordml" w14:paraId="7BF504D8" wp14:textId="77777777">
      <w:pPr>
        <w:spacing w:before="160" w:after="60"/>
      </w:pPr>
      <w:r>
        <w:rPr>
          <w:rFonts w:ascii="Calibri" w:hAnsi="Calibri" w:eastAsia="Calibri" w:cs="Calibri"/>
          <w:b/>
          <w:bCs/>
          <w:color w:val="1F4E79"/>
          <w:sz w:val="21"/>
          <w:szCs w:val="21"/>
        </w:rPr>
        <w:t xml:space="preserve">Explanation</w:t>
      </w:r>
    </w:p>
    <w:p xmlns:wp14="http://schemas.microsoft.com/office/word/2010/wordml" w14:paraId="5E79D4C0" wp14:textId="77777777">
      <w:pPr>
        <w:spacing w:before="30" w:after="30"/>
        <w:ind/>
      </w:pPr>
      <w:r>
        <w:rPr>
          <w:rFonts w:ascii="Calibri" w:hAnsi="Calibri" w:eastAsia="Calibri" w:cs="Calibri"/>
          <w:sz w:val="20"/>
          <w:szCs w:val="20"/>
        </w:rPr>
        <w:t xml:space="preserve">The Fork feature in Claude's Agent SDK creates a new session that starts with a complete copy of the original session's history, then diverges independently. Each fork gets its own session ID while the original stays unchanged.</w:t>
      </w:r>
    </w:p>
    <w:p xmlns:wp14="http://schemas.microsoft.com/office/word/2010/wordml" w14:paraId="443B73C1" wp14:textId="77777777">
      <w:pPr>
        <w:spacing w:before="30" w:after="30"/>
        <w:ind/>
      </w:pPr>
      <w:r w:rsidRPr="04287664" w:rsidR="04287664">
        <w:rPr>
          <w:rFonts w:ascii="Calibri" w:hAnsi="Calibri" w:eastAsia="Calibri" w:cs="Calibri"/>
          <w:sz w:val="20"/>
          <w:szCs w:val="20"/>
          <w:lang w:val="en-US"/>
        </w:rPr>
        <w:t>Why B is correct: Forking is purpose-built for this scenario — both forks inherit the full analysis from yesterday without lossy re-summarisation, and each develops its approach independently without contaminating the other.</w:t>
      </w:r>
    </w:p>
    <w:p xmlns:wp14="http://schemas.microsoft.com/office/word/2010/wordml" w14:paraId="30D2C10B" wp14:textId="77777777">
      <w:pPr>
        <w:spacing w:before="30" w:after="30"/>
        <w:ind/>
      </w:pPr>
      <w:r>
        <w:rPr>
          <w:rFonts w:ascii="Calibri" w:hAnsi="Calibri" w:eastAsia="Calibri" w:cs="Calibri"/>
          <w:sz w:val="20"/>
          <w:szCs w:val="20"/>
        </w:rPr>
        <w:t xml:space="preserve">Why the others fail:</w:t>
      </w:r>
    </w:p>
    <w:p xmlns:wp14="http://schemas.microsoft.com/office/word/2010/wordml" w14:paraId="71F17801" wp14:textId="77777777">
      <w:pPr>
        <w:spacing w:before="30" w:after="30"/>
        <w:ind w:left="400"/>
      </w:pPr>
      <w:r w:rsidRPr="04287664" w:rsidR="04287664">
        <w:rPr>
          <w:rFonts w:ascii="Calibri" w:hAnsi="Calibri" w:eastAsia="Calibri" w:cs="Calibri"/>
          <w:b w:val="1"/>
          <w:bCs w:val="1"/>
          <w:color w:val="2E75B6"/>
          <w:sz w:val="20"/>
          <w:szCs w:val="20"/>
          <w:lang w:val="en-US"/>
        </w:rPr>
        <w:t xml:space="preserve">•  </w:t>
      </w:r>
      <w:r w:rsidRPr="04287664" w:rsidR="04287664">
        <w:rPr>
          <w:rFonts w:ascii="Calibri" w:hAnsi="Calibri" w:eastAsia="Calibri" w:cs="Calibri"/>
          <w:sz w:val="20"/>
          <w:szCs w:val="20"/>
          <w:lang w:val="en-US"/>
        </w:rPr>
        <w:t>A — Manually recreating context is inefficient; the second session won't have the same depth.</w:t>
      </w:r>
    </w:p>
    <w:p xmlns:wp14="http://schemas.microsoft.com/office/word/2010/wordml" w14:paraId="45BB8376"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C — Sequential exploration in one thread means Approach B's findings bleed into Approach A's evaluation.</w:t>
      </w:r>
    </w:p>
    <w:p xmlns:wp14="http://schemas.microsoft.com/office/word/2010/wordml" w14:paraId="45EFA8A9"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D — Manual summaries are lossy; starting fresh loses the architectural context built over the prior session.</w:t>
      </w:r>
    </w:p>
    <w:p xmlns:wp14="http://schemas.microsoft.com/office/word/2010/wordml" w14:paraId="1D4EB8C7" wp14:textId="77777777">
      <w:pPr>
        <w:spacing w:before="100" w:after="60"/>
      </w:pPr>
      <w:r>
        <w:rPr>
          <w:rFonts w:ascii="Calibri" w:hAnsi="Calibri" w:eastAsia="Calibri" w:cs="Calibri"/>
          <w:b/>
          <w:bCs/>
          <w:color w:val="2E75B6"/>
          <w:sz w:val="18"/>
          <w:szCs w:val="18"/>
        </w:rPr>
        <w:t xml:space="preserve">📚 Source: </w:t>
      </w:r>
      <w:r>
        <w:rPr>
          <w:rFonts w:ascii="Calibri" w:hAnsi="Calibri" w:eastAsia="Calibri" w:cs="Calibri"/>
          <w:i/>
          <w:iCs/>
          <w:color w:val="595959"/>
          <w:sz w:val="18"/>
          <w:szCs w:val="18"/>
        </w:rPr>
        <w:t xml:space="preserve">Anthropic Agent SDK Sessions: "Forking creates a new session that starts with a copy of the original's history but diverges from that point."</w:t>
      </w:r>
    </w:p>
    <w:p xmlns:wp14="http://schemas.microsoft.com/office/word/2010/wordml" w14:paraId="0A37501D" wp14:textId="77777777">
      <w:pPr>
        <w:pBdr>
          <w:bottom w:val="single" w:color="BBBBBB" w:sz="4" w:space="1"/>
        </w:pBdr>
        <w:spacing w:before="240" w:after="0"/>
      </w:pPr>
      <w:r>
        <w:rPr>
          <w:sz w:val="4"/>
          <w:szCs w:val="4"/>
        </w:rPr>
      </w:r>
    </w:p>
    <w:p xmlns:wp14="http://schemas.microsoft.com/office/word/2010/wordml" w14:paraId="13D7BF15" wp14:textId="77777777">
      <w:pPr>
        <w:pBdr>
          <w:top w:val="single" w:color="1F4E79" w:sz="6"/>
          <w:left w:val="single" w:color="1F4E79" w:sz="6"/>
          <w:right w:val="single" w:color="1F4E79" w:sz="6"/>
        </w:pBdr>
        <w:shd w:val="clear" w:fill="1F4E79"/>
        <w:spacing w:before="480" w:after="0"/>
        <w:ind w:left="120" w:right="120"/>
      </w:pPr>
      <w:r>
        <w:rPr>
          <w:rFonts w:ascii="Calibri" w:hAnsi="Calibri" w:eastAsia="Calibri" w:cs="Calibri"/>
          <w:b/>
          <w:bCs/>
          <w:color w:val="FFFFFF"/>
          <w:sz w:val="28"/>
          <w:szCs w:val="28"/>
        </w:rPr>
        <w:t xml:space="preserve">Question 2</w:t>
      </w:r>
    </w:p>
    <w:p xmlns:wp14="http://schemas.microsoft.com/office/word/2010/wordml" w:rsidP="04287664" w14:paraId="12C02F5A" wp14:textId="77777777">
      <w:pPr>
        <w:pBdr>
          <w:left w:val="single" w:color="1F4E79" w:sz="6" w:space="0"/>
          <w:right w:val="single" w:color="1F4E79" w:sz="6" w:space="0"/>
        </w:pBdr>
        <w:shd w:val="clear" w:color="auto" w:fill="F7FBFF"/>
        <w:spacing w:before="80" w:after="60"/>
        <w:ind w:left="120" w:right="120"/>
      </w:pPr>
      <w:r w:rsidRPr="04287664" w:rsidR="04287664">
        <w:rPr>
          <w:rFonts w:ascii="Calibri" w:hAnsi="Calibri" w:eastAsia="Calibri" w:cs="Calibri"/>
          <w:sz w:val="22"/>
          <w:szCs w:val="22"/>
          <w:lang w:val="en-US"/>
        </w:rPr>
        <w:t>A shared tool stores session IDs to allow engineers to continue investigations across work sessions. An engineer spent an hour yesterday using a legacy authentication module, building context about its architecture and dependencies. They want to continue today. The session ID is valid, but version control shows 3 of the 12 files the agent previously read were modified overnight by a teammate's merge. What approach best balances efficiency and accuracy?</w:t>
      </w:r>
    </w:p>
    <w:p xmlns:wp14="http://schemas.microsoft.com/office/word/2010/wordml" w:rsidP="04287664" w14:paraId="7658C926" wp14:textId="77777777">
      <w:pPr>
        <w:pBdr>
          <w:left w:val="single" w:color="1F4E79" w:sz="6" w:space="0"/>
          <w:right w:val="single" w:color="1F4E79" w:sz="6" w:space="0"/>
        </w:pBdr>
        <w:shd w:val="clear" w:color="auto" w:fill="EEF4FB"/>
        <w:spacing w:before="60" w:after="60"/>
        <w:ind w:left="360" w:right="120"/>
      </w:pPr>
      <w:r w:rsidRPr="04287664" w:rsidR="04287664">
        <w:rPr>
          <w:rFonts w:ascii="Calibri" w:hAnsi="Calibri" w:eastAsia="Calibri" w:cs="Calibri"/>
          <w:b w:val="1"/>
          <w:bCs w:val="1"/>
          <w:color w:val="2E75B6"/>
          <w:sz w:val="22"/>
          <w:szCs w:val="22"/>
          <w:lang w:val="en-US"/>
        </w:rPr>
        <w:t xml:space="preserve">A)  </w:t>
      </w:r>
      <w:r w:rsidRPr="04287664" w:rsidR="04287664">
        <w:rPr>
          <w:rFonts w:ascii="Calibri" w:hAnsi="Calibri" w:eastAsia="Calibri" w:cs="Calibri"/>
          <w:b w:val="0"/>
          <w:bCs w:val="0"/>
          <w:sz w:val="22"/>
          <w:szCs w:val="22"/>
          <w:lang w:val="en-US"/>
        </w:rPr>
        <w:t>Resume the session and immediately have the agent re-read all 12 previously analyzed files.</w:t>
      </w:r>
    </w:p>
    <w:p xmlns:wp14="http://schemas.microsoft.com/office/word/2010/wordml" w:rsidP="04287664" w14:paraId="70D74C6B" wp14:textId="77777777">
      <w:pPr>
        <w:pBdr>
          <w:left w:val="single" w:color="70AD47" w:sz="18" w:space="0"/>
          <w:right w:val="single" w:color="1F4E79" w:sz="6" w:space="0"/>
        </w:pBdr>
        <w:shd w:val="clear" w:color="auto" w:fill="E2EFDA"/>
        <w:spacing w:before="60" w:after="60"/>
        <w:ind w:left="360" w:right="120"/>
      </w:pPr>
      <w:r w:rsidRPr="04287664" w:rsidR="04287664">
        <w:rPr>
          <w:rFonts w:ascii="Calibri" w:hAnsi="Calibri" w:eastAsia="Calibri" w:cs="Calibri"/>
          <w:b w:val="1"/>
          <w:bCs w:val="1"/>
          <w:color w:val="375623"/>
          <w:sz w:val="22"/>
          <w:szCs w:val="22"/>
          <w:lang w:val="en-US"/>
        </w:rPr>
        <w:t xml:space="preserve">B)  </w:t>
      </w:r>
      <w:r w:rsidRPr="04287664" w:rsidR="04287664">
        <w:rPr>
          <w:rFonts w:ascii="Calibri" w:hAnsi="Calibri" w:eastAsia="Calibri" w:cs="Calibri"/>
          <w:b w:val="1"/>
          <w:bCs w:val="1"/>
          <w:sz w:val="22"/>
          <w:szCs w:val="22"/>
          <w:lang w:val="en-US"/>
        </w:rPr>
        <w:t>Resume the session and inform the agent which specific files changed for targeted re-analysis.</w:t>
      </w:r>
    </w:p>
    <w:p xmlns:wp14="http://schemas.microsoft.com/office/word/2010/wordml" w:rsidP="04287664" w14:paraId="4D3FC6ED" wp14:textId="77777777">
      <w:pPr>
        <w:pBdr>
          <w:left w:val="single" w:color="1F4E79" w:sz="6" w:space="0"/>
          <w:right w:val="single" w:color="1F4E79" w:sz="6" w:space="0"/>
        </w:pBdr>
        <w:shd w:val="clear" w:color="auto" w:fill="EEF4FB"/>
        <w:spacing w:before="60" w:after="60"/>
        <w:ind w:left="360" w:right="120"/>
      </w:pPr>
      <w:r w:rsidRPr="04287664" w:rsidR="04287664">
        <w:rPr>
          <w:rFonts w:ascii="Calibri" w:hAnsi="Calibri" w:eastAsia="Calibri" w:cs="Calibri"/>
          <w:b w:val="1"/>
          <w:bCs w:val="1"/>
          <w:color w:val="2E75B6"/>
          <w:sz w:val="22"/>
          <w:szCs w:val="22"/>
          <w:lang w:val="en-US"/>
        </w:rPr>
        <w:t xml:space="preserve">C)  </w:t>
      </w:r>
      <w:r w:rsidRPr="04287664" w:rsidR="04287664">
        <w:rPr>
          <w:rFonts w:ascii="Calibri" w:hAnsi="Calibri" w:eastAsia="Calibri" w:cs="Calibri"/>
          <w:b w:val="0"/>
          <w:bCs w:val="0"/>
          <w:sz w:val="22"/>
          <w:szCs w:val="22"/>
          <w:lang w:val="en-US"/>
        </w:rPr>
        <w:t>Start a fresh session to ensure the agent works with current codebase state without stale assumptions.</w:t>
      </w:r>
    </w:p>
    <w:p xmlns:wp14="http://schemas.microsoft.com/office/word/2010/wordml" w:rsidP="04287664" w14:paraId="0FE428A9" wp14:textId="77777777">
      <w:pPr>
        <w:pBdr>
          <w:left w:val="single" w:color="1F4E79" w:sz="6" w:space="0"/>
          <w:right w:val="single" w:color="1F4E79" w:sz="6" w:space="0"/>
        </w:pBdr>
        <w:shd w:val="clear" w:color="auto" w:fill="EEF4FB"/>
        <w:spacing w:before="60" w:after="60"/>
        <w:ind w:left="360" w:right="120"/>
      </w:pPr>
      <w:r w:rsidRPr="04287664" w:rsidR="04287664">
        <w:rPr>
          <w:rFonts w:ascii="Calibri" w:hAnsi="Calibri" w:eastAsia="Calibri" w:cs="Calibri"/>
          <w:b w:val="1"/>
          <w:bCs w:val="1"/>
          <w:color w:val="2E75B6"/>
          <w:sz w:val="22"/>
          <w:szCs w:val="22"/>
          <w:lang w:val="en-US"/>
        </w:rPr>
        <w:t xml:space="preserve">D)  </w:t>
      </w:r>
      <w:r w:rsidRPr="04287664" w:rsidR="04287664">
        <w:rPr>
          <w:rFonts w:ascii="Calibri" w:hAnsi="Calibri" w:eastAsia="Calibri" w:cs="Calibri"/>
          <w:b w:val="0"/>
          <w:bCs w:val="0"/>
          <w:sz w:val="22"/>
          <w:szCs w:val="22"/>
          <w:lang w:val="en-US"/>
        </w:rPr>
        <w:t>Resume the session without informing the agent about the changed files.</w:t>
      </w:r>
    </w:p>
    <w:p xmlns:wp14="http://schemas.microsoft.com/office/word/2010/wordml" w:rsidP="04287664" w14:paraId="0EC929B6" wp14:textId="77777777">
      <w:pPr>
        <w:pBdr>
          <w:top w:val="single" w:color="70AD47" w:sz="4" w:space="0"/>
          <w:left w:val="single" w:color="70AD47" w:sz="20" w:space="0"/>
          <w:bottom w:val="single" w:color="70AD47" w:sz="4" w:space="0"/>
          <w:left w:val="single" w:color="70AD47" w:sz="20"/>
          <w:right w:val="single" w:color="70AD47" w:sz="4" w:space="0"/>
        </w:pBdr>
        <w:shd w:val="clear" w:color="auto" w:fill="E2EFDA"/>
        <w:spacing w:before="80" w:after="0"/>
        <w:ind w:left="120" w:right="120"/>
      </w:pPr>
      <w:r w:rsidRPr="04287664" w:rsidR="04287664">
        <w:rPr>
          <w:rFonts w:ascii="Calibri" w:hAnsi="Calibri" w:eastAsia="Calibri" w:cs="Calibri"/>
          <w:b w:val="1"/>
          <w:bCs w:val="1"/>
          <w:color w:val="375623"/>
          <w:sz w:val="22"/>
          <w:szCs w:val="22"/>
          <w:lang w:val="en-US"/>
        </w:rPr>
        <w:t xml:space="preserve">✔  ANSWER: B)  </w:t>
      </w:r>
      <w:r w:rsidRPr="04287664" w:rsidR="04287664">
        <w:rPr>
          <w:rFonts w:ascii="Calibri" w:hAnsi="Calibri" w:eastAsia="Calibri" w:cs="Calibri"/>
          <w:b w:val="1"/>
          <w:bCs w:val="1"/>
          <w:color w:val="375623"/>
          <w:sz w:val="22"/>
          <w:szCs w:val="22"/>
          <w:lang w:val="en-US"/>
        </w:rPr>
        <w:t>Resume the session and inform the agent which specific files changed for targeted re-analysis.</w:t>
      </w:r>
    </w:p>
    <w:p xmlns:wp14="http://schemas.microsoft.com/office/word/2010/wordml" w14:paraId="08D75F21" wp14:textId="77777777">
      <w:pPr>
        <w:spacing w:before="160" w:after="60"/>
      </w:pPr>
      <w:r>
        <w:rPr>
          <w:rFonts w:ascii="Calibri" w:hAnsi="Calibri" w:eastAsia="Calibri" w:cs="Calibri"/>
          <w:b/>
          <w:bCs/>
          <w:color w:val="1F4E79"/>
          <w:sz w:val="21"/>
          <w:szCs w:val="21"/>
        </w:rPr>
        <w:t xml:space="preserve">Explanation</w:t>
      </w:r>
    </w:p>
    <w:p xmlns:wp14="http://schemas.microsoft.com/office/word/2010/wordml" w14:paraId="227D515E" wp14:textId="77777777">
      <w:pPr>
        <w:spacing w:before="30" w:after="30"/>
        <w:ind/>
      </w:pPr>
      <w:r w:rsidRPr="04287664" w:rsidR="04287664">
        <w:rPr>
          <w:rFonts w:ascii="Calibri" w:hAnsi="Calibri" w:eastAsia="Calibri" w:cs="Calibri"/>
          <w:sz w:val="20"/>
          <w:szCs w:val="20"/>
          <w:lang w:val="en-US"/>
        </w:rPr>
        <w:t>Resuming preserves accumulated context from the prior session. Only three files changed, so only those need re-analysis.</w:t>
      </w:r>
    </w:p>
    <w:p xmlns:wp14="http://schemas.microsoft.com/office/word/2010/wordml" w14:paraId="051255DF" wp14:textId="77777777">
      <w:pPr>
        <w:spacing w:before="30" w:after="30"/>
        <w:ind/>
      </w:pPr>
      <w:r w:rsidRPr="04287664" w:rsidR="04287664">
        <w:rPr>
          <w:rFonts w:ascii="Calibri" w:hAnsi="Calibri" w:eastAsia="Calibri" w:cs="Calibri"/>
          <w:sz w:val="20"/>
          <w:szCs w:val="20"/>
          <w:lang w:val="en-US"/>
        </w:rPr>
        <w:t>Why B is correct: Maximises efficiency (no discarding valid context) while maintaining accuracy (agent updates only stale parts). Like targeted cache invalidation — don't flush the whole cache for a few stale entries.</w:t>
      </w:r>
    </w:p>
    <w:p xmlns:wp14="http://schemas.microsoft.com/office/word/2010/wordml" w14:paraId="65ADC5D4" wp14:textId="77777777">
      <w:pPr>
        <w:spacing w:before="30" w:after="30"/>
        <w:ind/>
      </w:pPr>
      <w:r>
        <w:rPr>
          <w:rFonts w:ascii="Calibri" w:hAnsi="Calibri" w:eastAsia="Calibri" w:cs="Calibri"/>
          <w:sz w:val="20"/>
          <w:szCs w:val="20"/>
        </w:rPr>
        <w:t xml:space="preserve">Why the others fail:</w:t>
      </w:r>
    </w:p>
    <w:p xmlns:wp14="http://schemas.microsoft.com/office/word/2010/wordml" w14:paraId="6F93AAEC" wp14:textId="77777777">
      <w:pPr>
        <w:spacing w:before="30" w:after="30"/>
        <w:ind w:left="400"/>
      </w:pPr>
      <w:r w:rsidRPr="04287664" w:rsidR="04287664">
        <w:rPr>
          <w:rFonts w:ascii="Calibri" w:hAnsi="Calibri" w:eastAsia="Calibri" w:cs="Calibri"/>
          <w:b w:val="1"/>
          <w:bCs w:val="1"/>
          <w:color w:val="2E75B6"/>
          <w:sz w:val="20"/>
          <w:szCs w:val="20"/>
          <w:lang w:val="en-US"/>
        </w:rPr>
        <w:t xml:space="preserve">•  </w:t>
      </w:r>
      <w:r w:rsidRPr="04287664" w:rsidR="04287664">
        <w:rPr>
          <w:rFonts w:ascii="Calibri" w:hAnsi="Calibri" w:eastAsia="Calibri" w:cs="Calibri"/>
          <w:sz w:val="20"/>
          <w:szCs w:val="20"/>
          <w:lang w:val="en-US"/>
        </w:rPr>
        <w:t>A — Re-reading all 12 files is wasteful; 9 unchanged files' analysis is still valid.</w:t>
      </w:r>
    </w:p>
    <w:p xmlns:wp14="http://schemas.microsoft.com/office/word/2010/wordml" w14:paraId="767AA87C"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C — Starting fresh discards a full hour of valid context.</w:t>
      </w:r>
    </w:p>
    <w:p xmlns:wp14="http://schemas.microsoft.com/office/word/2010/wordml" w14:paraId="7BE58277"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D — Proceeding with stale context risks incorrect assumptions and flawed recommendations.</w:t>
      </w:r>
    </w:p>
    <w:p xmlns:wp14="http://schemas.microsoft.com/office/word/2010/wordml" w14:paraId="2981F6C2" wp14:textId="77777777">
      <w:pPr>
        <w:spacing w:before="100" w:after="60"/>
      </w:pPr>
      <w:r>
        <w:rPr>
          <w:rFonts w:ascii="Calibri" w:hAnsi="Calibri" w:eastAsia="Calibri" w:cs="Calibri"/>
          <w:b/>
          <w:bCs/>
          <w:color w:val="2E75B6"/>
          <w:sz w:val="18"/>
          <w:szCs w:val="18"/>
        </w:rPr>
        <w:t xml:space="preserve">📚 Source: </w:t>
      </w:r>
      <w:r>
        <w:rPr>
          <w:rFonts w:ascii="Calibri" w:hAnsi="Calibri" w:eastAsia="Calibri" w:cs="Calibri"/>
          <w:i/>
          <w:iCs/>
          <w:color w:val="595959"/>
          <w:sz w:val="18"/>
          <w:szCs w:val="18"/>
        </w:rPr>
        <w:t xml:space="preserve">Anthropic Agent SDK: Session resume and targeted re-analysis best practices.</w:t>
      </w:r>
    </w:p>
    <w:p xmlns:wp14="http://schemas.microsoft.com/office/word/2010/wordml" w14:paraId="5DAB6C7B" wp14:textId="77777777">
      <w:pPr>
        <w:pBdr>
          <w:bottom w:val="single" w:color="BBBBBB" w:sz="4" w:space="1"/>
        </w:pBdr>
        <w:spacing w:before="240" w:after="0"/>
      </w:pPr>
      <w:r>
        <w:rPr>
          <w:sz w:val="4"/>
          <w:szCs w:val="4"/>
        </w:rPr>
      </w:r>
    </w:p>
    <w:p xmlns:wp14="http://schemas.microsoft.com/office/word/2010/wordml" w14:paraId="63E9096D" wp14:textId="77777777">
      <w:pPr>
        <w:pBdr>
          <w:top w:val="single" w:color="1F4E79" w:sz="6"/>
          <w:left w:val="single" w:color="1F4E79" w:sz="6"/>
          <w:right w:val="single" w:color="1F4E79" w:sz="6"/>
        </w:pBdr>
        <w:shd w:val="clear" w:fill="1F4E79"/>
        <w:spacing w:before="480" w:after="0"/>
        <w:ind w:left="120" w:right="120"/>
      </w:pPr>
      <w:r>
        <w:rPr>
          <w:rFonts w:ascii="Calibri" w:hAnsi="Calibri" w:eastAsia="Calibri" w:cs="Calibri"/>
          <w:b/>
          <w:bCs/>
          <w:color w:val="FFFFFF"/>
          <w:sz w:val="28"/>
          <w:szCs w:val="28"/>
        </w:rPr>
        <w:t xml:space="preserve">Question 3</w:t>
      </w:r>
    </w:p>
    <w:p xmlns:wp14="http://schemas.microsoft.com/office/word/2010/wordml" w:rsidP="04287664" w14:paraId="1097C550" wp14:textId="77777777">
      <w:pPr>
        <w:pBdr>
          <w:left w:val="single" w:color="1F4E79" w:sz="6" w:space="0"/>
          <w:right w:val="single" w:color="1F4E79" w:sz="6" w:space="0"/>
        </w:pBdr>
        <w:shd w:val="clear" w:color="auto" w:fill="F7FBFF"/>
        <w:spacing w:before="80" w:after="60"/>
        <w:ind w:left="120" w:right="120"/>
      </w:pPr>
      <w:r w:rsidRPr="04287664" w:rsidR="04287664">
        <w:rPr>
          <w:rFonts w:ascii="Calibri" w:hAnsi="Calibri" w:eastAsia="Calibri" w:cs="Calibri"/>
          <w:sz w:val="22"/>
          <w:szCs w:val="22"/>
          <w:lang w:val="en-US"/>
        </w:rPr>
        <w:t>When building a security scanning workflow, an engineer needs to locate all occurrences of a dangerous function like `eval()` across a large codebase. Which tool should your agent use for the current search?</w:t>
      </w:r>
    </w:p>
    <w:p xmlns:wp14="http://schemas.microsoft.com/office/word/2010/wordml" w:rsidP="04287664" w14:paraId="29C41F48" wp14:textId="77777777">
      <w:pPr>
        <w:pBdr>
          <w:left w:val="single" w:color="70AD47" w:sz="18" w:space="0"/>
          <w:right w:val="single" w:color="1F4E79" w:sz="6" w:space="0"/>
        </w:pBdr>
        <w:shd w:val="clear" w:color="auto" w:fill="E2EFDA"/>
        <w:spacing w:before="60" w:after="60"/>
        <w:ind w:left="360" w:right="120"/>
      </w:pPr>
      <w:r w:rsidRPr="04287664" w:rsidR="04287664">
        <w:rPr>
          <w:rFonts w:ascii="Calibri" w:hAnsi="Calibri" w:eastAsia="Calibri" w:cs="Calibri"/>
          <w:b w:val="1"/>
          <w:bCs w:val="1"/>
          <w:color w:val="375623"/>
          <w:sz w:val="22"/>
          <w:szCs w:val="22"/>
          <w:lang w:val="en-US"/>
        </w:rPr>
        <w:t xml:space="preserve">A)  </w:t>
      </w:r>
      <w:r w:rsidRPr="04287664" w:rsidR="04287664">
        <w:rPr>
          <w:rFonts w:ascii="Calibri" w:hAnsi="Calibri" w:eastAsia="Calibri" w:cs="Calibri"/>
          <w:b w:val="1"/>
          <w:bCs w:val="1"/>
          <w:sz w:val="22"/>
          <w:szCs w:val="22"/>
          <w:lang w:val="en-US"/>
        </w:rPr>
        <w:t>Use `grep` with a pattern like `eval\(` to recursively list files containing eval.</w:t>
      </w:r>
    </w:p>
    <w:p xmlns:wp14="http://schemas.microsoft.com/office/word/2010/wordml" w:rsidP="04287664" w14:paraId="59E86456" wp14:textId="77777777">
      <w:pPr>
        <w:pBdr>
          <w:left w:val="single" w:color="1F4E79" w:sz="6" w:space="0"/>
          <w:right w:val="single" w:color="1F4E79" w:sz="6" w:space="0"/>
        </w:pBdr>
        <w:shd w:val="clear" w:color="auto" w:fill="EEF4FB"/>
        <w:spacing w:before="60" w:after="60"/>
        <w:ind w:left="360" w:right="120"/>
      </w:pPr>
      <w:r w:rsidRPr="04287664" w:rsidR="04287664">
        <w:rPr>
          <w:rFonts w:ascii="Calibri" w:hAnsi="Calibri" w:eastAsia="Calibri" w:cs="Calibri"/>
          <w:b w:val="1"/>
          <w:bCs w:val="1"/>
          <w:color w:val="2E75B6"/>
          <w:sz w:val="22"/>
          <w:szCs w:val="22"/>
          <w:lang w:val="en-US"/>
        </w:rPr>
        <w:t xml:space="preserve">B)  </w:t>
      </w:r>
      <w:r w:rsidRPr="04287664" w:rsidR="04287664">
        <w:rPr>
          <w:rFonts w:ascii="Calibri" w:hAnsi="Calibri" w:eastAsia="Calibri" w:cs="Calibri"/>
          <w:b w:val="0"/>
          <w:bCs w:val="0"/>
          <w:sz w:val="22"/>
          <w:szCs w:val="22"/>
          <w:lang w:val="en-US"/>
        </w:rPr>
        <w:t>Use `ls -R | grep eval` to find files, then read each matching file.</w:t>
      </w:r>
    </w:p>
    <w:p xmlns:wp14="http://schemas.microsoft.com/office/word/2010/wordml" w:rsidP="04287664" w14:paraId="7E1C8DC4" wp14:textId="77777777">
      <w:pPr>
        <w:pBdr>
          <w:left w:val="single" w:color="1F4E79" w:sz="6" w:space="0"/>
          <w:right w:val="single" w:color="1F4E79" w:sz="6" w:space="0"/>
        </w:pBdr>
        <w:shd w:val="clear" w:color="auto" w:fill="EEF4FB"/>
        <w:spacing w:before="60" w:after="60"/>
        <w:ind w:left="360" w:right="120"/>
      </w:pPr>
      <w:r w:rsidRPr="04287664" w:rsidR="04287664">
        <w:rPr>
          <w:rFonts w:ascii="Calibri" w:hAnsi="Calibri" w:eastAsia="Calibri" w:cs="Calibri"/>
          <w:b w:val="1"/>
          <w:bCs w:val="1"/>
          <w:color w:val="2E75B6"/>
          <w:sz w:val="22"/>
          <w:szCs w:val="22"/>
          <w:lang w:val="en-US"/>
        </w:rPr>
        <w:t xml:space="preserve">C)  </w:t>
      </w:r>
      <w:r w:rsidRPr="04287664" w:rsidR="04287664">
        <w:rPr>
          <w:rFonts w:ascii="Calibri" w:hAnsi="Calibri" w:eastAsia="Calibri" w:cs="Calibri"/>
          <w:b w:val="0"/>
          <w:bCs w:val="0"/>
          <w:sz w:val="22"/>
          <w:szCs w:val="22"/>
          <w:lang w:val="en-US"/>
        </w:rPr>
        <w:t>Read the project's main entry file and follow import statements to trace where `eval` might be used.</w:t>
      </w:r>
    </w:p>
    <w:p xmlns:wp14="http://schemas.microsoft.com/office/word/2010/wordml" w:rsidP="04287664" w14:paraId="09E56740" wp14:textId="77777777">
      <w:pPr>
        <w:pBdr>
          <w:left w:val="single" w:color="1F4E79" w:sz="6" w:space="0"/>
          <w:right w:val="single" w:color="1F4E79" w:sz="6" w:space="0"/>
        </w:pBdr>
        <w:shd w:val="clear" w:color="auto" w:fill="EEF4FB"/>
        <w:spacing w:before="60" w:after="60"/>
        <w:ind w:left="360" w:right="120"/>
      </w:pPr>
      <w:r w:rsidRPr="04287664" w:rsidR="04287664">
        <w:rPr>
          <w:rFonts w:ascii="Calibri" w:hAnsi="Calibri" w:eastAsia="Calibri" w:cs="Calibri"/>
          <w:b w:val="1"/>
          <w:bCs w:val="1"/>
          <w:color w:val="2E75B6"/>
          <w:sz w:val="22"/>
          <w:szCs w:val="22"/>
          <w:lang w:val="en-US"/>
        </w:rPr>
        <w:t xml:space="preserve">D)  </w:t>
      </w:r>
      <w:r w:rsidRPr="04287664" w:rsidR="04287664">
        <w:rPr>
          <w:rFonts w:ascii="Calibri" w:hAnsi="Calibri" w:eastAsia="Calibri" w:cs="Calibri"/>
          <w:b w:val="0"/>
          <w:bCs w:val="0"/>
          <w:sz w:val="22"/>
          <w:szCs w:val="22"/>
          <w:lang w:val="en-US"/>
        </w:rPr>
        <w:t>Use `find` to search for the pattern `eval\(` across all files in the codebase.</w:t>
      </w:r>
    </w:p>
    <w:p xmlns:wp14="http://schemas.microsoft.com/office/word/2010/wordml" w:rsidP="04287664" w14:paraId="46DA65D0" wp14:textId="77777777">
      <w:pPr>
        <w:pBdr>
          <w:top w:val="single" w:color="70AD47" w:sz="4" w:space="0"/>
          <w:left w:val="single" w:color="70AD47" w:sz="20" w:space="0"/>
          <w:bottom w:val="single" w:color="70AD47" w:sz="4" w:space="0"/>
          <w:left w:val="single" w:color="70AD47" w:sz="20"/>
          <w:right w:val="single" w:color="70AD47" w:sz="4" w:space="0"/>
        </w:pBdr>
        <w:shd w:val="clear" w:color="auto" w:fill="E2EFDA"/>
        <w:spacing w:before="80" w:after="0"/>
        <w:ind w:left="120" w:right="120"/>
      </w:pPr>
      <w:r w:rsidRPr="04287664" w:rsidR="04287664">
        <w:rPr>
          <w:rFonts w:ascii="Calibri" w:hAnsi="Calibri" w:eastAsia="Calibri" w:cs="Calibri"/>
          <w:b w:val="1"/>
          <w:bCs w:val="1"/>
          <w:color w:val="375623"/>
          <w:sz w:val="22"/>
          <w:szCs w:val="22"/>
          <w:lang w:val="en-US"/>
        </w:rPr>
        <w:t xml:space="preserve">✔  ANSWER: A)  </w:t>
      </w:r>
      <w:r w:rsidRPr="04287664" w:rsidR="04287664">
        <w:rPr>
          <w:rFonts w:ascii="Calibri" w:hAnsi="Calibri" w:eastAsia="Calibri" w:cs="Calibri"/>
          <w:b w:val="1"/>
          <w:bCs w:val="1"/>
          <w:color w:val="375623"/>
          <w:sz w:val="22"/>
          <w:szCs w:val="22"/>
          <w:lang w:val="en-US"/>
        </w:rPr>
        <w:t>Use grep with a pattern like eval\( to recursively list files containing eval.</w:t>
      </w:r>
    </w:p>
    <w:p xmlns:wp14="http://schemas.microsoft.com/office/word/2010/wordml" w14:paraId="29346F2B" wp14:textId="77777777">
      <w:pPr>
        <w:spacing w:before="160" w:after="60"/>
      </w:pPr>
      <w:r>
        <w:rPr>
          <w:rFonts w:ascii="Calibri" w:hAnsi="Calibri" w:eastAsia="Calibri" w:cs="Calibri"/>
          <w:b/>
          <w:bCs/>
          <w:color w:val="1F4E79"/>
          <w:sz w:val="21"/>
          <w:szCs w:val="21"/>
        </w:rPr>
        <w:t xml:space="preserve">Explanation</w:t>
      </w:r>
    </w:p>
    <w:p xmlns:wp14="http://schemas.microsoft.com/office/word/2010/wordml" w14:paraId="5134E2C8" wp14:textId="77777777">
      <w:pPr>
        <w:spacing w:before="30" w:after="30"/>
        <w:ind/>
      </w:pPr>
      <w:r w:rsidRPr="04287664" w:rsidR="04287664">
        <w:rPr>
          <w:rFonts w:ascii="Calibri" w:hAnsi="Calibri" w:eastAsia="Calibri" w:cs="Calibri"/>
          <w:sz w:val="20"/>
          <w:szCs w:val="20"/>
          <w:lang w:val="en-US"/>
        </w:rPr>
        <w:t>Grep (ripgrep under the hood) is the canonical tool for searching file contents by pattern. It is fast, recursive, and returns precise file/line matches.</w:t>
      </w:r>
    </w:p>
    <w:p xmlns:wp14="http://schemas.microsoft.com/office/word/2010/wordml" w14:paraId="48395E80" wp14:textId="77777777">
      <w:pPr>
        <w:spacing w:before="30" w:after="30"/>
        <w:ind/>
      </w:pPr>
      <w:r w:rsidRPr="04287664" w:rsidR="04287664">
        <w:rPr>
          <w:rFonts w:ascii="Calibri" w:hAnsi="Calibri" w:eastAsia="Calibri" w:cs="Calibri"/>
          <w:sz w:val="20"/>
          <w:szCs w:val="20"/>
          <w:lang w:val="en-US"/>
        </w:rPr>
        <w:t>Why A is correct: grep -r 'eval\(' searches every file recursively, returning exact file paths and line numbers — fast and exhaustive for a security scan.</w:t>
      </w:r>
    </w:p>
    <w:p xmlns:wp14="http://schemas.microsoft.com/office/word/2010/wordml" w14:paraId="7632D63B" wp14:textId="77777777">
      <w:pPr>
        <w:spacing w:before="30" w:after="30"/>
        <w:ind/>
      </w:pPr>
      <w:r>
        <w:rPr>
          <w:rFonts w:ascii="Calibri" w:hAnsi="Calibri" w:eastAsia="Calibri" w:cs="Calibri"/>
          <w:sz w:val="20"/>
          <w:szCs w:val="20"/>
        </w:rPr>
        <w:t xml:space="preserve">Why the others fail:</w:t>
      </w:r>
    </w:p>
    <w:p xmlns:wp14="http://schemas.microsoft.com/office/word/2010/wordml" w14:paraId="41838011"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B — ls -R | grep eval matches filenames, not file contents.</w:t>
      </w:r>
    </w:p>
    <w:p xmlns:wp14="http://schemas.microsoft.com/office/word/2010/wordml" w14:paraId="15E2F8C8" wp14:textId="77777777">
      <w:pPr>
        <w:spacing w:before="30" w:after="30"/>
        <w:ind w:left="400"/>
      </w:pPr>
      <w:r w:rsidRPr="04287664" w:rsidR="04287664">
        <w:rPr>
          <w:rFonts w:ascii="Calibri" w:hAnsi="Calibri" w:eastAsia="Calibri" w:cs="Calibri"/>
          <w:b w:val="1"/>
          <w:bCs w:val="1"/>
          <w:color w:val="2E75B6"/>
          <w:sz w:val="20"/>
          <w:szCs w:val="20"/>
          <w:lang w:val="en-US"/>
        </w:rPr>
        <w:t xml:space="preserve">•  </w:t>
      </w:r>
      <w:r w:rsidRPr="04287664" w:rsidR="04287664">
        <w:rPr>
          <w:rFonts w:ascii="Calibri" w:hAnsi="Calibri" w:eastAsia="Calibri" w:cs="Calibri"/>
          <w:sz w:val="20"/>
          <w:szCs w:val="20"/>
          <w:lang w:val="en-US"/>
        </w:rPr>
        <w:t>C — Following imports misses dynamically loaded modules and files outside the import graph.</w:t>
      </w:r>
    </w:p>
    <w:p xmlns:wp14="http://schemas.microsoft.com/office/word/2010/wordml" w14:paraId="71F8BC0C"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D — find is for file metadata (name, size, date), not content search.</w:t>
      </w:r>
    </w:p>
    <w:p xmlns:wp14="http://schemas.microsoft.com/office/word/2010/wordml" w14:paraId="3007D4B6" wp14:textId="77777777">
      <w:pPr>
        <w:spacing w:before="100" w:after="60"/>
      </w:pPr>
      <w:r w:rsidRPr="04287664" w:rsidR="04287664">
        <w:rPr>
          <w:rFonts w:ascii="Calibri" w:hAnsi="Calibri" w:eastAsia="Calibri" w:cs="Calibri"/>
          <w:b w:val="1"/>
          <w:bCs w:val="1"/>
          <w:color w:val="2E75B6"/>
          <w:sz w:val="18"/>
          <w:szCs w:val="18"/>
          <w:lang w:val="en-US"/>
        </w:rPr>
        <w:t xml:space="preserve">📚 Source: </w:t>
      </w:r>
      <w:r w:rsidRPr="04287664" w:rsidR="04287664">
        <w:rPr>
          <w:rFonts w:ascii="Calibri" w:hAnsi="Calibri" w:eastAsia="Calibri" w:cs="Calibri"/>
          <w:i w:val="1"/>
          <w:iCs w:val="1"/>
          <w:color w:val="595959"/>
          <w:sz w:val="18"/>
          <w:szCs w:val="18"/>
          <w:lang w:val="en-US"/>
        </w:rPr>
        <w:t>Anthropic Claude Code: "Grep is built on ripgrep and excels at searching file contents with regex patterns."</w:t>
      </w:r>
    </w:p>
    <w:p xmlns:wp14="http://schemas.microsoft.com/office/word/2010/wordml" w14:paraId="02EB378F" wp14:textId="77777777">
      <w:pPr>
        <w:pBdr>
          <w:bottom w:val="single" w:color="BBBBBB" w:sz="4" w:space="1"/>
        </w:pBdr>
        <w:spacing w:before="240" w:after="0"/>
      </w:pPr>
      <w:r>
        <w:rPr>
          <w:sz w:val="4"/>
          <w:szCs w:val="4"/>
        </w:rPr>
      </w:r>
    </w:p>
    <w:p xmlns:wp14="http://schemas.microsoft.com/office/word/2010/wordml" w14:paraId="582F63F0" wp14:textId="77777777">
      <w:pPr>
        <w:pBdr>
          <w:top w:val="single" w:color="1F4E79" w:sz="6"/>
          <w:left w:val="single" w:color="1F4E79" w:sz="6"/>
          <w:right w:val="single" w:color="1F4E79" w:sz="6"/>
        </w:pBdr>
        <w:shd w:val="clear" w:fill="1F4E79"/>
        <w:spacing w:before="480" w:after="0"/>
        <w:ind w:left="120" w:right="120"/>
      </w:pPr>
      <w:r>
        <w:rPr>
          <w:rFonts w:ascii="Calibri" w:hAnsi="Calibri" w:eastAsia="Calibri" w:cs="Calibri"/>
          <w:b/>
          <w:bCs/>
          <w:color w:val="FFFFFF"/>
          <w:sz w:val="28"/>
          <w:szCs w:val="28"/>
        </w:rPr>
        <w:t xml:space="preserve">Question 4</w:t>
      </w:r>
    </w:p>
    <w:p xmlns:wp14="http://schemas.microsoft.com/office/word/2010/wordml" w:rsidP="04287664" w14:paraId="7D391A4A" wp14:textId="77777777">
      <w:pPr>
        <w:pBdr>
          <w:left w:val="single" w:color="1F4E79" w:sz="6" w:space="0"/>
          <w:right w:val="single" w:color="1F4E79" w:sz="6" w:space="0"/>
        </w:pBdr>
        <w:shd w:val="clear" w:color="auto" w:fill="F7FBFF"/>
        <w:spacing w:before="80" w:after="60"/>
        <w:ind w:left="120" w:right="120"/>
      </w:pPr>
      <w:r w:rsidRPr="04287664" w:rsidR="04287664">
        <w:rPr>
          <w:rFonts w:ascii="Calibri" w:hAnsi="Calibri" w:eastAsia="Calibri" w:cs="Calibri"/>
          <w:sz w:val="22"/>
          <w:szCs w:val="22"/>
          <w:lang w:val="en-US"/>
        </w:rPr>
        <w:t>You are asked to add comprehensive tests to a legacy codebase with 200 files and minimal existing test coverage. The engineer hasn't specified which modules to prioritize. How should the agent approach this open-ended task?</w:t>
      </w:r>
    </w:p>
    <w:p xmlns:wp14="http://schemas.microsoft.com/office/word/2010/wordml" w:rsidP="04287664" w14:paraId="20E83307" wp14:textId="77777777">
      <w:pPr>
        <w:pBdr>
          <w:left w:val="single" w:color="70AD47" w:sz="18" w:space="0"/>
          <w:right w:val="single" w:color="1F4E79" w:sz="6" w:space="0"/>
        </w:pBdr>
        <w:shd w:val="clear" w:color="auto" w:fill="E2EFDA"/>
        <w:spacing w:before="60" w:after="60"/>
        <w:ind w:left="360" w:right="120"/>
      </w:pPr>
      <w:r w:rsidRPr="04287664" w:rsidR="04287664">
        <w:rPr>
          <w:rFonts w:ascii="Calibri" w:hAnsi="Calibri" w:eastAsia="Calibri" w:cs="Calibri"/>
          <w:b w:val="1"/>
          <w:bCs w:val="1"/>
          <w:color w:val="375623"/>
          <w:sz w:val="22"/>
          <w:szCs w:val="22"/>
          <w:lang w:val="en-US"/>
        </w:rPr>
        <w:t xml:space="preserve">A)  </w:t>
      </w:r>
      <w:r w:rsidRPr="04287664" w:rsidR="04287664">
        <w:rPr>
          <w:rFonts w:ascii="Calibri" w:hAnsi="Calibri" w:eastAsia="Calibri" w:cs="Calibri"/>
          <w:b w:val="1"/>
          <w:bCs w:val="1"/>
          <w:sz w:val="22"/>
          <w:szCs w:val="22"/>
          <w:lang w:val="en-US"/>
        </w:rPr>
        <w:t>Use `grep` to map codebase structure, identify heavily-coupled modules, create a prioritized plan for high-impact areas, and revise as needed.</w:t>
      </w:r>
    </w:p>
    <w:p xmlns:wp14="http://schemas.microsoft.com/office/word/2010/wordml" w:rsidP="04287664" w14:paraId="12CFC8EC" wp14:textId="77777777">
      <w:pPr>
        <w:pBdr>
          <w:left w:val="single" w:color="1F4E79" w:sz="6" w:space="0"/>
          <w:right w:val="single" w:color="1F4E79" w:sz="6" w:space="0"/>
        </w:pBdr>
        <w:shd w:val="clear" w:color="auto" w:fill="EEF4FB"/>
        <w:spacing w:before="60" w:after="60"/>
        <w:ind w:left="360" w:right="120"/>
      </w:pPr>
      <w:r w:rsidRPr="04287664" w:rsidR="04287664">
        <w:rPr>
          <w:rFonts w:ascii="Calibri" w:hAnsi="Calibri" w:eastAsia="Calibri" w:cs="Calibri"/>
          <w:b w:val="1"/>
          <w:bCs w:val="1"/>
          <w:color w:val="2E75B6"/>
          <w:sz w:val="22"/>
          <w:szCs w:val="22"/>
          <w:lang w:val="en-US"/>
        </w:rPr>
        <w:t xml:space="preserve">B)  </w:t>
      </w:r>
      <w:r w:rsidRPr="04287664" w:rsidR="04287664">
        <w:rPr>
          <w:rFonts w:ascii="Calibri" w:hAnsi="Calibri" w:eastAsia="Calibri" w:cs="Calibri"/>
          <w:b w:val="0"/>
          <w:bCs w:val="0"/>
          <w:sz w:val="22"/>
          <w:szCs w:val="22"/>
          <w:lang w:val="en-US"/>
        </w:rPr>
        <w:t>Start writing tests for the first module alphabetically using test failures and imports to discover related files organically.</w:t>
      </w:r>
    </w:p>
    <w:p xmlns:wp14="http://schemas.microsoft.com/office/word/2010/wordml" w:rsidP="04287664" w14:paraId="0F4434DB" wp14:textId="77777777">
      <w:pPr>
        <w:pBdr>
          <w:left w:val="single" w:color="1F4E79" w:sz="6" w:space="0"/>
          <w:right w:val="single" w:color="1F4E79" w:sz="6" w:space="0"/>
        </w:pBdr>
        <w:shd w:val="clear" w:color="auto" w:fill="EEF4FB"/>
        <w:spacing w:before="60" w:after="60"/>
        <w:ind w:left="360" w:right="120"/>
      </w:pPr>
      <w:r w:rsidRPr="04287664" w:rsidR="04287664">
        <w:rPr>
          <w:rFonts w:ascii="Calibri" w:hAnsi="Calibri" w:eastAsia="Calibri" w:cs="Calibri"/>
          <w:b w:val="1"/>
          <w:bCs w:val="1"/>
          <w:color w:val="2E75B6"/>
          <w:sz w:val="22"/>
          <w:szCs w:val="22"/>
          <w:lang w:val="en-US"/>
        </w:rPr>
        <w:t xml:space="preserve">C)  </w:t>
      </w:r>
      <w:r w:rsidRPr="04287664" w:rsidR="04287664">
        <w:rPr>
          <w:rFonts w:ascii="Calibri" w:hAnsi="Calibri" w:eastAsia="Calibri" w:cs="Calibri"/>
          <w:b w:val="0"/>
          <w:bCs w:val="0"/>
          <w:sz w:val="22"/>
          <w:szCs w:val="22"/>
          <w:lang w:val="en-US"/>
        </w:rPr>
        <w:t>Create a fixed testing schedule upfront based on directory structure, allocating equal effort to each file.</w:t>
      </w:r>
    </w:p>
    <w:p xmlns:wp14="http://schemas.microsoft.com/office/word/2010/wordml" w:rsidP="04287664" w14:paraId="30982C7D" wp14:textId="77777777">
      <w:pPr>
        <w:pBdr>
          <w:left w:val="single" w:color="1F4E79" w:sz="6" w:space="0"/>
          <w:right w:val="single" w:color="1F4E79" w:sz="6" w:space="0"/>
        </w:pBdr>
        <w:shd w:val="clear" w:color="auto" w:fill="EEF4FB"/>
        <w:spacing w:before="60" w:after="60"/>
        <w:ind w:left="360" w:right="120"/>
      </w:pPr>
      <w:r w:rsidRPr="04287664" w:rsidR="04287664">
        <w:rPr>
          <w:rFonts w:ascii="Calibri" w:hAnsi="Calibri" w:eastAsia="Calibri" w:cs="Calibri"/>
          <w:b w:val="1"/>
          <w:bCs w:val="1"/>
          <w:color w:val="2E75B6"/>
          <w:sz w:val="22"/>
          <w:szCs w:val="22"/>
          <w:lang w:val="en-US"/>
        </w:rPr>
        <w:t xml:space="preserve">D)  </w:t>
      </w:r>
      <w:r w:rsidRPr="04287664" w:rsidR="04287664">
        <w:rPr>
          <w:rFonts w:ascii="Calibri" w:hAnsi="Calibri" w:eastAsia="Calibri" w:cs="Calibri"/>
          <w:b w:val="0"/>
          <w:bCs w:val="0"/>
          <w:sz w:val="22"/>
          <w:szCs w:val="22"/>
          <w:lang w:val="en-US"/>
        </w:rPr>
        <w:t>Systematically read all 200 files to create a complete function inventory before writing any tests.</w:t>
      </w:r>
    </w:p>
    <w:p xmlns:wp14="http://schemas.microsoft.com/office/word/2010/wordml" w:rsidP="04287664" w14:paraId="3069CECA" wp14:textId="77777777">
      <w:pPr>
        <w:pBdr>
          <w:top w:val="single" w:color="70AD47" w:sz="4" w:space="0"/>
          <w:left w:val="single" w:color="70AD47" w:sz="20" w:space="0"/>
          <w:bottom w:val="single" w:color="70AD47" w:sz="4" w:space="0"/>
          <w:left w:val="single" w:color="70AD47" w:sz="20"/>
          <w:right w:val="single" w:color="70AD47" w:sz="4" w:space="0"/>
        </w:pBdr>
        <w:shd w:val="clear" w:color="auto" w:fill="E2EFDA"/>
        <w:spacing w:before="80" w:after="0"/>
        <w:ind w:left="120" w:right="120"/>
      </w:pPr>
      <w:r w:rsidRPr="04287664" w:rsidR="04287664">
        <w:rPr>
          <w:rFonts w:ascii="Calibri" w:hAnsi="Calibri" w:eastAsia="Calibri" w:cs="Calibri"/>
          <w:b w:val="1"/>
          <w:bCs w:val="1"/>
          <w:color w:val="375623"/>
          <w:sz w:val="22"/>
          <w:szCs w:val="22"/>
          <w:lang w:val="en-US"/>
        </w:rPr>
        <w:t xml:space="preserve">✔  ANSWER: A)  </w:t>
      </w:r>
      <w:r w:rsidRPr="04287664" w:rsidR="04287664">
        <w:rPr>
          <w:rFonts w:ascii="Calibri" w:hAnsi="Calibri" w:eastAsia="Calibri" w:cs="Calibri"/>
          <w:b w:val="1"/>
          <w:bCs w:val="1"/>
          <w:color w:val="375623"/>
          <w:sz w:val="22"/>
          <w:szCs w:val="22"/>
          <w:lang w:val="en-US"/>
        </w:rPr>
        <w:t>Use grep to map codebase structure, identify heavily-coupled modules, create a prioritized plan for high-impact areas, and revise as needed.</w:t>
      </w:r>
    </w:p>
    <w:p xmlns:wp14="http://schemas.microsoft.com/office/word/2010/wordml" w14:paraId="30C9A014" wp14:textId="77777777">
      <w:pPr>
        <w:spacing w:before="160" w:after="60"/>
      </w:pPr>
      <w:r>
        <w:rPr>
          <w:rFonts w:ascii="Calibri" w:hAnsi="Calibri" w:eastAsia="Calibri" w:cs="Calibri"/>
          <w:b/>
          <w:bCs/>
          <w:color w:val="1F4E79"/>
          <w:sz w:val="21"/>
          <w:szCs w:val="21"/>
        </w:rPr>
        <w:t xml:space="preserve">Explanation</w:t>
      </w:r>
    </w:p>
    <w:p xmlns:wp14="http://schemas.microsoft.com/office/word/2010/wordml" w14:paraId="29944E5A" wp14:textId="77777777">
      <w:pPr>
        <w:spacing w:before="30" w:after="30"/>
        <w:ind/>
      </w:pPr>
      <w:r w:rsidRPr="04287664" w:rsidR="04287664">
        <w:rPr>
          <w:rFonts w:ascii="Calibri" w:hAnsi="Calibri" w:eastAsia="Calibri" w:cs="Calibri"/>
          <w:sz w:val="20"/>
          <w:szCs w:val="20"/>
          <w:lang w:val="en-US"/>
        </w:rPr>
        <w:t>Open-ended large-scale tasks require strategic prioritisation. Heavily-coupled modules are high-risk and high-reward.</w:t>
      </w:r>
    </w:p>
    <w:p xmlns:wp14="http://schemas.microsoft.com/office/word/2010/wordml" w14:paraId="43341B0A" wp14:textId="77777777">
      <w:pPr>
        <w:spacing w:before="30" w:after="30"/>
        <w:ind/>
      </w:pPr>
      <w:r>
        <w:rPr>
          <w:rFonts w:ascii="Calibri" w:hAnsi="Calibri" w:eastAsia="Calibri" w:cs="Calibri"/>
          <w:sz w:val="20"/>
          <w:szCs w:val="20"/>
        </w:rPr>
        <w:t xml:space="preserve">Why A is correct: Understand first → plan → execute adaptively. Mirrors the orchestrator-workers pattern Anthropic recommends.</w:t>
      </w:r>
    </w:p>
    <w:p xmlns:wp14="http://schemas.microsoft.com/office/word/2010/wordml" w14:paraId="0E90F29E" wp14:textId="77777777">
      <w:pPr>
        <w:spacing w:before="30" w:after="30"/>
        <w:ind/>
      </w:pPr>
      <w:r>
        <w:rPr>
          <w:rFonts w:ascii="Calibri" w:hAnsi="Calibri" w:eastAsia="Calibri" w:cs="Calibri"/>
          <w:sz w:val="20"/>
          <w:szCs w:val="20"/>
        </w:rPr>
        <w:t xml:space="preserve">Why the others fail:</w:t>
      </w:r>
    </w:p>
    <w:p xmlns:wp14="http://schemas.microsoft.com/office/word/2010/wordml" w14:paraId="66BB0E67"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B — Alphabetical order has no correlation to importance.</w:t>
      </w:r>
    </w:p>
    <w:p xmlns:wp14="http://schemas.microsoft.com/office/word/2010/wordml" w14:paraId="5188841C"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C — Equal effort per file ignores risk distribution entirely.</w:t>
      </w:r>
    </w:p>
    <w:p xmlns:wp14="http://schemas.microsoft.com/office/word/2010/wordml" w14:paraId="7DB2C6A4"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D — Reading all 200 files upfront fills context with irrelevant code and delays any output.</w:t>
      </w:r>
    </w:p>
    <w:p xmlns:wp14="http://schemas.microsoft.com/office/word/2010/wordml" w14:paraId="653A22EE" wp14:textId="77777777">
      <w:pPr>
        <w:spacing w:before="100" w:after="60"/>
      </w:pPr>
      <w:r>
        <w:rPr>
          <w:rFonts w:ascii="Calibri" w:hAnsi="Calibri" w:eastAsia="Calibri" w:cs="Calibri"/>
          <w:b/>
          <w:bCs/>
          <w:color w:val="2E75B6"/>
          <w:sz w:val="18"/>
          <w:szCs w:val="18"/>
        </w:rPr>
        <w:t xml:space="preserve">📚 Source: </w:t>
      </w:r>
      <w:r>
        <w:rPr>
          <w:rFonts w:ascii="Calibri" w:hAnsi="Calibri" w:eastAsia="Calibri" w:cs="Calibri"/>
          <w:i/>
          <w:iCs/>
          <w:color w:val="595959"/>
          <w:sz w:val="18"/>
          <w:szCs w:val="18"/>
        </w:rPr>
        <w:t xml:space="preserve">Anthropic Claude Code Best Practices: context window management and structured planning.</w:t>
      </w:r>
    </w:p>
    <w:p xmlns:wp14="http://schemas.microsoft.com/office/word/2010/wordml" w14:paraId="6A05A809" wp14:textId="77777777">
      <w:pPr>
        <w:pBdr>
          <w:bottom w:val="single" w:color="BBBBBB" w:sz="4" w:space="1"/>
        </w:pBdr>
        <w:spacing w:before="240" w:after="0"/>
      </w:pPr>
      <w:r>
        <w:rPr>
          <w:sz w:val="4"/>
          <w:szCs w:val="4"/>
        </w:rPr>
      </w:r>
    </w:p>
    <w:p xmlns:wp14="http://schemas.microsoft.com/office/word/2010/wordml" w14:paraId="345AB213" wp14:textId="77777777">
      <w:pPr>
        <w:pBdr>
          <w:top w:val="single" w:color="1F4E79" w:sz="6"/>
          <w:left w:val="single" w:color="1F4E79" w:sz="6"/>
          <w:right w:val="single" w:color="1F4E79" w:sz="6"/>
        </w:pBdr>
        <w:shd w:val="clear" w:fill="1F4E79"/>
        <w:spacing w:before="480" w:after="0"/>
        <w:ind w:left="120" w:right="120"/>
      </w:pPr>
      <w:r>
        <w:rPr>
          <w:rFonts w:ascii="Calibri" w:hAnsi="Calibri" w:eastAsia="Calibri" w:cs="Calibri"/>
          <w:b/>
          <w:bCs/>
          <w:color w:val="FFFFFF"/>
          <w:sz w:val="28"/>
          <w:szCs w:val="28"/>
        </w:rPr>
        <w:t xml:space="preserve">Question 5</w:t>
      </w:r>
    </w:p>
    <w:p xmlns:wp14="http://schemas.microsoft.com/office/word/2010/wordml" w:rsidP="04287664" w14:paraId="35FD8388" wp14:textId="77777777">
      <w:pPr>
        <w:pBdr>
          <w:left w:val="single" w:color="1F4E79" w:sz="6" w:space="0"/>
          <w:right w:val="single" w:color="1F4E79" w:sz="6" w:space="0"/>
        </w:pBdr>
        <w:shd w:val="clear" w:color="auto" w:fill="F7FBFF"/>
        <w:spacing w:before="80" w:after="60"/>
        <w:ind w:left="120" w:right="120"/>
      </w:pPr>
      <w:r w:rsidRPr="04287664" w:rsidR="04287664">
        <w:rPr>
          <w:rFonts w:ascii="Calibri" w:hAnsi="Calibri" w:eastAsia="Calibri" w:cs="Calibri"/>
          <w:sz w:val="22"/>
          <w:szCs w:val="22"/>
          <w:lang w:val="en-US"/>
        </w:rPr>
        <w:t>An agent needs to insert a new helper function into the middle of a 150-line utility module, between two existing functions. The Edit tool fails because its `old_string` parameter cannot find unique text to match—the file has repetitive docstrings, variable names, and structural patterns. What's the most reliable way to complete this insertion?</w:t>
      </w:r>
    </w:p>
    <w:p xmlns:wp14="http://schemas.microsoft.com/office/word/2010/wordml" w:rsidP="04287664" w14:paraId="0066B8B4" wp14:textId="77777777">
      <w:pPr>
        <w:pBdr>
          <w:left w:val="single" w:color="1F4E79" w:sz="6" w:space="0"/>
          <w:right w:val="single" w:color="1F4E79" w:sz="6" w:space="0"/>
        </w:pBdr>
        <w:shd w:val="clear" w:color="auto" w:fill="EEF4FB"/>
        <w:spacing w:before="60" w:after="60"/>
        <w:ind w:left="360" w:right="120"/>
      </w:pPr>
      <w:r w:rsidRPr="04287664" w:rsidR="04287664">
        <w:rPr>
          <w:rFonts w:ascii="Calibri" w:hAnsi="Calibri" w:eastAsia="Calibri" w:cs="Calibri"/>
          <w:b w:val="1"/>
          <w:bCs w:val="1"/>
          <w:color w:val="2E75B6"/>
          <w:sz w:val="22"/>
          <w:szCs w:val="22"/>
          <w:lang w:val="en-US"/>
        </w:rPr>
        <w:t xml:space="preserve">A)  </w:t>
      </w:r>
      <w:r w:rsidRPr="04287664" w:rsidR="04287664">
        <w:rPr>
          <w:rFonts w:ascii="Calibri" w:hAnsi="Calibri" w:eastAsia="Calibri" w:cs="Calibri"/>
          <w:b w:val="0"/>
          <w:bCs w:val="0"/>
          <w:sz w:val="22"/>
          <w:szCs w:val="22"/>
          <w:lang w:val="en-US"/>
        </w:rPr>
        <w:t>Use `bash` to append the function definition to the end of the file using heredoc syntax.</w:t>
      </w:r>
    </w:p>
    <w:p xmlns:wp14="http://schemas.microsoft.com/office/word/2010/wordml" w:rsidP="04287664" w14:paraId="67EEEC9A" wp14:textId="77777777">
      <w:pPr>
        <w:pBdr>
          <w:left w:val="single" w:color="1F4E79" w:sz="6" w:space="0"/>
          <w:right w:val="single" w:color="1F4E79" w:sz="6" w:space="0"/>
        </w:pBdr>
        <w:shd w:val="clear" w:color="auto" w:fill="EEF4FB"/>
        <w:spacing w:before="60" w:after="60"/>
        <w:ind w:left="360" w:right="120"/>
      </w:pPr>
      <w:r w:rsidRPr="04287664" w:rsidR="04287664">
        <w:rPr>
          <w:rFonts w:ascii="Calibri" w:hAnsi="Calibri" w:eastAsia="Calibri" w:cs="Calibri"/>
          <w:b w:val="1"/>
          <w:bCs w:val="1"/>
          <w:color w:val="2E75B6"/>
          <w:sz w:val="22"/>
          <w:szCs w:val="22"/>
          <w:lang w:val="en-US"/>
        </w:rPr>
        <w:t xml:space="preserve">B)  </w:t>
      </w:r>
      <w:r w:rsidRPr="04287664" w:rsidR="04287664">
        <w:rPr>
          <w:rFonts w:ascii="Calibri" w:hAnsi="Calibri" w:eastAsia="Calibri" w:cs="Calibri"/>
          <w:b w:val="0"/>
          <w:bCs w:val="0"/>
          <w:sz w:val="22"/>
          <w:szCs w:val="22"/>
          <w:lang w:val="en-US"/>
        </w:rPr>
        <w:t>Use `Edit`'s `replace_all` parameter to target a common pattern and embed the new function in the replacement text.</w:t>
      </w:r>
    </w:p>
    <w:p xmlns:wp14="http://schemas.microsoft.com/office/word/2010/wordml" w:rsidP="04287664" w14:paraId="1F21C5B3" wp14:textId="77777777">
      <w:pPr>
        <w:pBdr>
          <w:left w:val="single" w:color="1F4E79" w:sz="6" w:space="0"/>
          <w:right w:val="single" w:color="1F4E79" w:sz="6" w:space="0"/>
        </w:pBdr>
        <w:shd w:val="clear" w:color="auto" w:fill="EEF4FB"/>
        <w:spacing w:before="60" w:after="60"/>
        <w:ind w:left="360" w:right="120"/>
      </w:pPr>
      <w:r w:rsidRPr="04287664" w:rsidR="04287664">
        <w:rPr>
          <w:rFonts w:ascii="Calibri" w:hAnsi="Calibri" w:eastAsia="Calibri" w:cs="Calibri"/>
          <w:b w:val="1"/>
          <w:bCs w:val="1"/>
          <w:color w:val="2E75B6"/>
          <w:sz w:val="22"/>
          <w:szCs w:val="22"/>
          <w:lang w:val="en-US"/>
        </w:rPr>
        <w:t xml:space="preserve">C)  </w:t>
      </w:r>
      <w:r w:rsidRPr="04287664" w:rsidR="04287664">
        <w:rPr>
          <w:rFonts w:ascii="Calibri" w:hAnsi="Calibri" w:eastAsia="Calibri" w:cs="Calibri"/>
          <w:b w:val="0"/>
          <w:bCs w:val="0"/>
          <w:sz w:val="22"/>
          <w:szCs w:val="22"/>
          <w:lang w:val="en-US"/>
        </w:rPr>
        <w:t>Use `Edit` with an extremely long `old_string` capturing 30+ lines of context to guarantee uniqueness.</w:t>
      </w:r>
    </w:p>
    <w:p xmlns:wp14="http://schemas.microsoft.com/office/word/2010/wordml" w:rsidP="04287664" w14:paraId="5057EECE" wp14:textId="77777777">
      <w:pPr>
        <w:pBdr>
          <w:left w:val="single" w:color="70AD47" w:sz="18" w:space="0"/>
          <w:right w:val="single" w:color="1F4E79" w:sz="6" w:space="0"/>
        </w:pBdr>
        <w:shd w:val="clear" w:color="auto" w:fill="E2EFDA"/>
        <w:spacing w:before="60" w:after="60"/>
        <w:ind w:left="360" w:right="120"/>
      </w:pPr>
      <w:r w:rsidRPr="04287664" w:rsidR="04287664">
        <w:rPr>
          <w:rFonts w:ascii="Calibri" w:hAnsi="Calibri" w:eastAsia="Calibri" w:cs="Calibri"/>
          <w:b w:val="1"/>
          <w:bCs w:val="1"/>
          <w:color w:val="375623"/>
          <w:sz w:val="22"/>
          <w:szCs w:val="22"/>
          <w:lang w:val="en-US"/>
        </w:rPr>
        <w:t xml:space="preserve">D)  </w:t>
      </w:r>
      <w:r w:rsidRPr="04287664" w:rsidR="04287664">
        <w:rPr>
          <w:rFonts w:ascii="Calibri" w:hAnsi="Calibri" w:eastAsia="Calibri" w:cs="Calibri"/>
          <w:b w:val="1"/>
          <w:bCs w:val="1"/>
          <w:sz w:val="22"/>
          <w:szCs w:val="22"/>
          <w:lang w:val="en-US"/>
        </w:rPr>
        <w:t>Use `Read` to load the file, add the function at the appropriate location, then `Write` the updated file.</w:t>
      </w:r>
    </w:p>
    <w:p xmlns:wp14="http://schemas.microsoft.com/office/word/2010/wordml" w:rsidP="04287664" w14:paraId="254A989D" wp14:textId="77777777">
      <w:pPr>
        <w:pBdr>
          <w:top w:val="single" w:color="70AD47" w:sz="4" w:space="0"/>
          <w:left w:val="single" w:color="70AD47" w:sz="20" w:space="0"/>
          <w:bottom w:val="single" w:color="70AD47" w:sz="4" w:space="0"/>
          <w:left w:val="single" w:color="70AD47" w:sz="20"/>
          <w:right w:val="single" w:color="70AD47" w:sz="4" w:space="0"/>
        </w:pBdr>
        <w:shd w:val="clear" w:color="auto" w:fill="E2EFDA"/>
        <w:spacing w:before="80" w:after="0"/>
        <w:ind w:left="120" w:right="120"/>
      </w:pPr>
      <w:r w:rsidRPr="04287664" w:rsidR="04287664">
        <w:rPr>
          <w:rFonts w:ascii="Calibri" w:hAnsi="Calibri" w:eastAsia="Calibri" w:cs="Calibri"/>
          <w:b w:val="1"/>
          <w:bCs w:val="1"/>
          <w:color w:val="375623"/>
          <w:sz w:val="22"/>
          <w:szCs w:val="22"/>
          <w:lang w:val="en-US"/>
        </w:rPr>
        <w:t xml:space="preserve">✔  ANSWER: D)  </w:t>
      </w:r>
      <w:r w:rsidRPr="04287664" w:rsidR="04287664">
        <w:rPr>
          <w:rFonts w:ascii="Calibri" w:hAnsi="Calibri" w:eastAsia="Calibri" w:cs="Calibri"/>
          <w:b w:val="1"/>
          <w:bCs w:val="1"/>
          <w:color w:val="375623"/>
          <w:sz w:val="22"/>
          <w:szCs w:val="22"/>
          <w:lang w:val="en-US"/>
        </w:rPr>
        <w:t>Use Read to load the file, add the function at the appropriate location, then Write the updated file.</w:t>
      </w:r>
    </w:p>
    <w:p xmlns:wp14="http://schemas.microsoft.com/office/word/2010/wordml" w14:paraId="55527BB7" wp14:textId="77777777">
      <w:pPr>
        <w:spacing w:before="160" w:after="60"/>
      </w:pPr>
      <w:r>
        <w:rPr>
          <w:rFonts w:ascii="Calibri" w:hAnsi="Calibri" w:eastAsia="Calibri" w:cs="Calibri"/>
          <w:b/>
          <w:bCs/>
          <w:color w:val="1F4E79"/>
          <w:sz w:val="21"/>
          <w:szCs w:val="21"/>
        </w:rPr>
        <w:t xml:space="preserve">Explanation</w:t>
      </w:r>
    </w:p>
    <w:p xmlns:wp14="http://schemas.microsoft.com/office/word/2010/wordml" w14:paraId="2E18B9BF" wp14:textId="77777777">
      <w:pPr>
        <w:spacing w:before="30" w:after="30"/>
        <w:ind/>
      </w:pPr>
      <w:r w:rsidRPr="04287664" w:rsidR="04287664">
        <w:rPr>
          <w:rFonts w:ascii="Calibri" w:hAnsi="Calibri" w:eastAsia="Calibri" w:cs="Calibri"/>
          <w:sz w:val="20"/>
          <w:szCs w:val="20"/>
          <w:lang w:val="en-US"/>
        </w:rPr>
        <w:t>When Edit's uniqueness constraint fails, Read → modify → Write gives complete control over the file's exact content.</w:t>
      </w:r>
    </w:p>
    <w:p xmlns:wp14="http://schemas.microsoft.com/office/word/2010/wordml" w14:paraId="4611893F" wp14:textId="77777777">
      <w:pPr>
        <w:spacing w:before="30" w:after="30"/>
        <w:ind/>
      </w:pPr>
      <w:r w:rsidRPr="04287664" w:rsidR="04287664">
        <w:rPr>
          <w:rFonts w:ascii="Calibri" w:hAnsi="Calibri" w:eastAsia="Calibri" w:cs="Calibri"/>
          <w:sz w:val="20"/>
          <w:szCs w:val="20"/>
          <w:lang w:val="en-US"/>
        </w:rPr>
        <w:t>Why D is correct: Reading the full file into context, making the precise insertion, then writing the complete updated file bypasses the uniqueness matching problem entirely.</w:t>
      </w:r>
    </w:p>
    <w:p xmlns:wp14="http://schemas.microsoft.com/office/word/2010/wordml" w14:paraId="394A9A1F" wp14:textId="77777777">
      <w:pPr>
        <w:spacing w:before="30" w:after="30"/>
        <w:ind/>
      </w:pPr>
      <w:r>
        <w:rPr>
          <w:rFonts w:ascii="Calibri" w:hAnsi="Calibri" w:eastAsia="Calibri" w:cs="Calibri"/>
          <w:sz w:val="20"/>
          <w:szCs w:val="20"/>
        </w:rPr>
        <w:t xml:space="preserve">Why the others fail:</w:t>
      </w:r>
    </w:p>
    <w:p xmlns:wp14="http://schemas.microsoft.com/office/word/2010/wordml" w14:paraId="355C98FD" wp14:textId="77777777">
      <w:pPr>
        <w:spacing w:before="30" w:after="30"/>
        <w:ind w:left="400"/>
      </w:pPr>
      <w:r w:rsidRPr="04287664" w:rsidR="04287664">
        <w:rPr>
          <w:rFonts w:ascii="Calibri" w:hAnsi="Calibri" w:eastAsia="Calibri" w:cs="Calibri"/>
          <w:b w:val="1"/>
          <w:bCs w:val="1"/>
          <w:color w:val="2E75B6"/>
          <w:sz w:val="20"/>
          <w:szCs w:val="20"/>
          <w:lang w:val="en-US"/>
        </w:rPr>
        <w:t xml:space="preserve">•  </w:t>
      </w:r>
      <w:r w:rsidRPr="04287664" w:rsidR="04287664">
        <w:rPr>
          <w:rFonts w:ascii="Calibri" w:hAnsi="Calibri" w:eastAsia="Calibri" w:cs="Calibri"/>
          <w:sz w:val="20"/>
          <w:szCs w:val="20"/>
          <w:lang w:val="en-US"/>
        </w:rPr>
        <w:t>A — Appending to the end doesn't satisfy "insert in the middle" and may break logic.</w:t>
      </w:r>
    </w:p>
    <w:p xmlns:wp14="http://schemas.microsoft.com/office/word/2010/wordml" w14:paraId="44BAD711" wp14:textId="77777777">
      <w:pPr>
        <w:spacing w:before="30" w:after="30"/>
        <w:ind w:left="400"/>
      </w:pPr>
      <w:r w:rsidRPr="04287664" w:rsidR="04287664">
        <w:rPr>
          <w:rFonts w:ascii="Calibri" w:hAnsi="Calibri" w:eastAsia="Calibri" w:cs="Calibri"/>
          <w:b w:val="1"/>
          <w:bCs w:val="1"/>
          <w:color w:val="2E75B6"/>
          <w:sz w:val="20"/>
          <w:szCs w:val="20"/>
          <w:lang w:val="en-US"/>
        </w:rPr>
        <w:t xml:space="preserve">•  </w:t>
      </w:r>
      <w:r w:rsidRPr="04287664" w:rsidR="04287664">
        <w:rPr>
          <w:rFonts w:ascii="Calibri" w:hAnsi="Calibri" w:eastAsia="Calibri" w:cs="Calibri"/>
          <w:sz w:val="20"/>
          <w:szCs w:val="20"/>
          <w:lang w:val="en-US"/>
        </w:rPr>
        <w:t>B — replace_all modifies every occurrence, potentially corrupting other parts of the file.</w:t>
      </w:r>
    </w:p>
    <w:p xmlns:wp14="http://schemas.microsoft.com/office/word/2010/wordml" w14:paraId="55E0D286" wp14:textId="77777777">
      <w:pPr>
        <w:spacing w:before="30" w:after="30"/>
        <w:ind w:left="400"/>
      </w:pPr>
      <w:r w:rsidRPr="04287664" w:rsidR="04287664">
        <w:rPr>
          <w:rFonts w:ascii="Calibri" w:hAnsi="Calibri" w:eastAsia="Calibri" w:cs="Calibri"/>
          <w:b w:val="1"/>
          <w:bCs w:val="1"/>
          <w:color w:val="2E75B6"/>
          <w:sz w:val="20"/>
          <w:szCs w:val="20"/>
          <w:lang w:val="en-US"/>
        </w:rPr>
        <w:t xml:space="preserve">•  </w:t>
      </w:r>
      <w:r w:rsidRPr="04287664" w:rsidR="04287664">
        <w:rPr>
          <w:rFonts w:ascii="Calibri" w:hAnsi="Calibri" w:eastAsia="Calibri" w:cs="Calibri"/>
          <w:sz w:val="20"/>
          <w:szCs w:val="20"/>
          <w:lang w:val="en-US"/>
        </w:rPr>
        <w:t>C — A 30+ line old_string is fragile against any whitespace or comment difference.</w:t>
      </w:r>
    </w:p>
    <w:p xmlns:wp14="http://schemas.microsoft.com/office/word/2010/wordml" w14:paraId="32001C88" wp14:textId="77777777">
      <w:pPr>
        <w:spacing w:before="100" w:after="60"/>
      </w:pPr>
      <w:r>
        <w:rPr>
          <w:rFonts w:ascii="Calibri" w:hAnsi="Calibri" w:eastAsia="Calibri" w:cs="Calibri"/>
          <w:b/>
          <w:bCs/>
          <w:color w:val="2E75B6"/>
          <w:sz w:val="18"/>
          <w:szCs w:val="18"/>
        </w:rPr>
        <w:t xml:space="preserve">📚 Source: </w:t>
      </w:r>
      <w:r>
        <w:rPr>
          <w:rFonts w:ascii="Calibri" w:hAnsi="Calibri" w:eastAsia="Calibri" w:cs="Calibri"/>
          <w:i/>
          <w:iCs/>
          <w:color w:val="595959"/>
          <w:sz w:val="18"/>
          <w:szCs w:val="18"/>
        </w:rPr>
        <w:t xml:space="preserve">Anthropic Claude Code: Read and Write tools for precise file manipulation.</w:t>
      </w:r>
    </w:p>
    <w:p xmlns:wp14="http://schemas.microsoft.com/office/word/2010/wordml" w14:paraId="5A39BBE3" wp14:textId="77777777">
      <w:pPr>
        <w:pBdr>
          <w:bottom w:val="single" w:color="BBBBBB" w:sz="4" w:space="1"/>
        </w:pBdr>
        <w:spacing w:before="240" w:after="0"/>
      </w:pPr>
      <w:r>
        <w:rPr>
          <w:sz w:val="4"/>
          <w:szCs w:val="4"/>
        </w:rPr>
      </w:r>
    </w:p>
    <w:p xmlns:wp14="http://schemas.microsoft.com/office/word/2010/wordml" w14:paraId="0305535E" wp14:textId="77777777">
      <w:pPr>
        <w:pBdr>
          <w:top w:val="single" w:color="1F4E79" w:sz="6"/>
          <w:left w:val="single" w:color="1F4E79" w:sz="6"/>
          <w:right w:val="single" w:color="1F4E79" w:sz="6"/>
        </w:pBdr>
        <w:shd w:val="clear" w:fill="1F4E79"/>
        <w:spacing w:before="480" w:after="0"/>
        <w:ind w:left="120" w:right="120"/>
      </w:pPr>
      <w:r>
        <w:rPr>
          <w:rFonts w:ascii="Calibri" w:hAnsi="Calibri" w:eastAsia="Calibri" w:cs="Calibri"/>
          <w:b/>
          <w:bCs/>
          <w:color w:val="FFFFFF"/>
          <w:sz w:val="28"/>
          <w:szCs w:val="28"/>
        </w:rPr>
        <w:t xml:space="preserve">Question 6</w:t>
      </w:r>
    </w:p>
    <w:p xmlns:wp14="http://schemas.microsoft.com/office/word/2010/wordml" w14:paraId="65AC2F89" wp14:textId="77777777">
      <w:pPr>
        <w:pBdr>
          <w:left w:val="single" w:color="1F4E79" w:sz="6"/>
          <w:right w:val="single" w:color="1F4E79" w:sz="6"/>
        </w:pBdr>
        <w:shd w:val="clear" w:fill="F7FBFF"/>
        <w:spacing w:before="80" w:after="60"/>
        <w:ind w:left="120" w:right="120"/>
      </w:pPr>
      <w:r>
        <w:rPr>
          <w:rFonts w:ascii="Calibri" w:hAnsi="Calibri" w:eastAsia="Calibri" w:cs="Calibri"/>
          <w:sz w:val="22"/>
          <w:szCs w:val="22"/>
        </w:rPr>
        <w:t xml:space="preserve">Compare these two requests:</w:t>
      </w:r>
    </w:p>
    <w:p xmlns:wp14="http://schemas.microsoft.com/office/word/2010/wordml" w:rsidP="04287664" w14:paraId="48C3D486" wp14:textId="77777777">
      <w:pPr>
        <w:pBdr>
          <w:left w:val="single" w:color="1F4E79" w:sz="6" w:space="0"/>
          <w:right w:val="single" w:color="1F4E79" w:sz="6" w:space="0"/>
        </w:pBdr>
        <w:shd w:val="clear" w:color="auto" w:fill="F7FBFF"/>
        <w:spacing w:before="80" w:after="60"/>
        <w:ind w:left="120" w:right="120"/>
      </w:pPr>
      <w:r w:rsidRPr="04287664" w:rsidR="04287664">
        <w:rPr>
          <w:rFonts w:ascii="Calibri" w:hAnsi="Calibri" w:eastAsia="Calibri" w:cs="Calibri"/>
          <w:sz w:val="22"/>
          <w:szCs w:val="22"/>
          <w:lang w:val="en-US"/>
        </w:rPr>
        <w:t>• Request A: "Rename the `process_data` function to `handle_input` everywhere it's used."</w:t>
      </w:r>
    </w:p>
    <w:p xmlns:wp14="http://schemas.microsoft.com/office/word/2010/wordml" w14:paraId="42D493DE" wp14:textId="77777777">
      <w:pPr>
        <w:pBdr>
          <w:left w:val="single" w:color="1F4E79" w:sz="6"/>
          <w:right w:val="single" w:color="1F4E79" w:sz="6"/>
        </w:pBdr>
        <w:shd w:val="clear" w:fill="F7FBFF"/>
        <w:spacing w:before="80" w:after="60"/>
        <w:ind w:left="120" w:right="120"/>
      </w:pPr>
      <w:r>
        <w:rPr>
          <w:rFonts w:ascii="Calibri" w:hAnsi="Calibri" w:eastAsia="Calibri" w:cs="Calibri"/>
          <w:sz w:val="22"/>
          <w:szCs w:val="22"/>
        </w:rPr>
        <w:t xml:space="preserve">• Request B: "Improve error handling throughout the data processing module—add try/catch blocks, meaningful error messages, and ensure failures don't silently corrupt data."</w:t>
      </w:r>
    </w:p>
    <w:p xmlns:wp14="http://schemas.microsoft.com/office/word/2010/wordml" w:rsidP="04287664" w14:paraId="64F376F0" wp14:textId="77777777">
      <w:pPr>
        <w:pBdr>
          <w:left w:val="single" w:color="1F4E79" w:sz="6" w:space="0"/>
          <w:right w:val="single" w:color="1F4E79" w:sz="6" w:space="0"/>
        </w:pBdr>
        <w:shd w:val="clear" w:color="auto" w:fill="F7FBFF"/>
        <w:spacing w:before="80" w:after="60"/>
        <w:ind w:left="120" w:right="120"/>
      </w:pPr>
      <w:r w:rsidRPr="04287664" w:rsidR="04287664">
        <w:rPr>
          <w:rFonts w:ascii="Calibri" w:hAnsi="Calibri" w:eastAsia="Calibri" w:cs="Calibri"/>
          <w:sz w:val="22"/>
          <w:szCs w:val="22"/>
          <w:lang w:val="en-US"/>
        </w:rPr>
        <w:t>For which request does specifying an explicit multi-phase workflow (analyze → propose → implement with review) most improve outcome quality?</w:t>
      </w:r>
    </w:p>
    <w:p xmlns:wp14="http://schemas.microsoft.com/office/word/2010/wordml" w:rsidP="04287664" w14:paraId="2BA6AD6E" wp14:textId="77777777">
      <w:pPr>
        <w:pBdr>
          <w:left w:val="single" w:color="70AD47" w:sz="18" w:space="0"/>
          <w:right w:val="single" w:color="1F4E79" w:sz="6" w:space="0"/>
        </w:pBdr>
        <w:shd w:val="clear" w:color="auto" w:fill="E2EFDA"/>
        <w:spacing w:before="60" w:after="60"/>
        <w:ind w:left="360" w:right="120"/>
      </w:pPr>
      <w:r w:rsidRPr="04287664" w:rsidR="04287664">
        <w:rPr>
          <w:rFonts w:ascii="Calibri" w:hAnsi="Calibri" w:eastAsia="Calibri" w:cs="Calibri"/>
          <w:b w:val="1"/>
          <w:bCs w:val="1"/>
          <w:color w:val="375623"/>
          <w:sz w:val="22"/>
          <w:szCs w:val="22"/>
          <w:lang w:val="en-US"/>
        </w:rPr>
        <w:t xml:space="preserve">A)  </w:t>
      </w:r>
      <w:r w:rsidRPr="04287664" w:rsidR="04287664">
        <w:rPr>
          <w:rFonts w:ascii="Calibri" w:hAnsi="Calibri" w:eastAsia="Calibri" w:cs="Calibri"/>
          <w:b w:val="1"/>
          <w:bCs w:val="1"/>
          <w:sz w:val="22"/>
          <w:szCs w:val="22"/>
          <w:lang w:val="en-US"/>
        </w:rPr>
        <w:t>Request B; the error handling task.</w:t>
      </w:r>
    </w:p>
    <w:p xmlns:wp14="http://schemas.microsoft.com/office/word/2010/wordml" w:rsidP="04287664" w14:paraId="4F3E2E41" wp14:textId="77777777">
      <w:pPr>
        <w:pBdr>
          <w:left w:val="single" w:color="1F4E79" w:sz="6" w:space="0"/>
          <w:right w:val="single" w:color="1F4E79" w:sz="6" w:space="0"/>
        </w:pBdr>
        <w:shd w:val="clear" w:color="auto" w:fill="EEF4FB"/>
        <w:spacing w:before="60" w:after="60"/>
        <w:ind w:left="360" w:right="120"/>
      </w:pPr>
      <w:r w:rsidRPr="04287664" w:rsidR="04287664">
        <w:rPr>
          <w:rFonts w:ascii="Calibri" w:hAnsi="Calibri" w:eastAsia="Calibri" w:cs="Calibri"/>
          <w:b w:val="1"/>
          <w:bCs w:val="1"/>
          <w:color w:val="2E75B6"/>
          <w:sz w:val="22"/>
          <w:szCs w:val="22"/>
          <w:lang w:val="en-US"/>
        </w:rPr>
        <w:t xml:space="preserve">B)  </w:t>
      </w:r>
      <w:r w:rsidRPr="04287664" w:rsidR="04287664">
        <w:rPr>
          <w:rFonts w:ascii="Calibri" w:hAnsi="Calibri" w:eastAsia="Calibri" w:cs="Calibri"/>
          <w:b w:val="0"/>
          <w:bCs w:val="0"/>
          <w:sz w:val="22"/>
          <w:szCs w:val="22"/>
          <w:lang w:val="en-US"/>
        </w:rPr>
        <w:t>Neither request benefits significantly.</w:t>
      </w:r>
    </w:p>
    <w:p xmlns:wp14="http://schemas.microsoft.com/office/word/2010/wordml" w:rsidP="04287664" w14:paraId="2D41B30F" wp14:textId="77777777">
      <w:pPr>
        <w:pBdr>
          <w:left w:val="single" w:color="1F4E79" w:sz="6" w:space="0"/>
          <w:right w:val="single" w:color="1F4E79" w:sz="6" w:space="0"/>
        </w:pBdr>
        <w:shd w:val="clear" w:color="auto" w:fill="EEF4FB"/>
        <w:spacing w:before="60" w:after="60"/>
        <w:ind w:left="360" w:right="120"/>
      </w:pPr>
      <w:r w:rsidRPr="04287664" w:rsidR="04287664">
        <w:rPr>
          <w:rFonts w:ascii="Calibri" w:hAnsi="Calibri" w:eastAsia="Calibri" w:cs="Calibri"/>
          <w:b w:val="1"/>
          <w:bCs w:val="1"/>
          <w:color w:val="2E75B6"/>
          <w:sz w:val="22"/>
          <w:szCs w:val="22"/>
          <w:lang w:val="en-US"/>
        </w:rPr>
        <w:t xml:space="preserve">C)  </w:t>
      </w:r>
      <w:r w:rsidRPr="04287664" w:rsidR="04287664">
        <w:rPr>
          <w:rFonts w:ascii="Calibri" w:hAnsi="Calibri" w:eastAsia="Calibri" w:cs="Calibri"/>
          <w:b w:val="0"/>
          <w:bCs w:val="0"/>
          <w:sz w:val="22"/>
          <w:szCs w:val="22"/>
          <w:lang w:val="en-US"/>
        </w:rPr>
        <w:t>Request A; the function rename task.</w:t>
      </w:r>
    </w:p>
    <w:p xmlns:wp14="http://schemas.microsoft.com/office/word/2010/wordml" w:rsidP="04287664" w14:paraId="3122821A" wp14:textId="77777777">
      <w:pPr>
        <w:pBdr>
          <w:left w:val="single" w:color="1F4E79" w:sz="6" w:space="0"/>
          <w:right w:val="single" w:color="1F4E79" w:sz="6" w:space="0"/>
        </w:pBdr>
        <w:shd w:val="clear" w:color="auto" w:fill="EEF4FB"/>
        <w:spacing w:before="60" w:after="60"/>
        <w:ind w:left="360" w:right="120"/>
      </w:pPr>
      <w:r w:rsidRPr="04287664" w:rsidR="04287664">
        <w:rPr>
          <w:rFonts w:ascii="Calibri" w:hAnsi="Calibri" w:eastAsia="Calibri" w:cs="Calibri"/>
          <w:b w:val="1"/>
          <w:bCs w:val="1"/>
          <w:color w:val="2E75B6"/>
          <w:sz w:val="22"/>
          <w:szCs w:val="22"/>
          <w:lang w:val="en-US"/>
        </w:rPr>
        <w:t xml:space="preserve">D)  </w:t>
      </w:r>
      <w:r w:rsidRPr="04287664" w:rsidR="04287664">
        <w:rPr>
          <w:rFonts w:ascii="Calibri" w:hAnsi="Calibri" w:eastAsia="Calibri" w:cs="Calibri"/>
          <w:b w:val="0"/>
          <w:bCs w:val="0"/>
          <w:sz w:val="22"/>
          <w:szCs w:val="22"/>
          <w:lang w:val="en-US"/>
        </w:rPr>
        <w:t>Both requests benefit equally.</w:t>
      </w:r>
    </w:p>
    <w:p xmlns:wp14="http://schemas.microsoft.com/office/word/2010/wordml" w:rsidP="04287664" w14:paraId="0CECA3DC" wp14:textId="77777777">
      <w:pPr>
        <w:pBdr>
          <w:top w:val="single" w:color="70AD47" w:sz="4" w:space="0"/>
          <w:left w:val="single" w:color="70AD47" w:sz="20" w:space="0"/>
          <w:bottom w:val="single" w:color="70AD47" w:sz="4" w:space="0"/>
          <w:left w:val="single" w:color="70AD47" w:sz="20"/>
          <w:right w:val="single" w:color="70AD47" w:sz="4" w:space="0"/>
        </w:pBdr>
        <w:shd w:val="clear" w:color="auto" w:fill="E2EFDA"/>
        <w:spacing w:before="80" w:after="0"/>
        <w:ind w:left="120" w:right="120"/>
      </w:pPr>
      <w:r w:rsidRPr="04287664" w:rsidR="04287664">
        <w:rPr>
          <w:rFonts w:ascii="Calibri" w:hAnsi="Calibri" w:eastAsia="Calibri" w:cs="Calibri"/>
          <w:b w:val="1"/>
          <w:bCs w:val="1"/>
          <w:color w:val="375623"/>
          <w:sz w:val="22"/>
          <w:szCs w:val="22"/>
          <w:lang w:val="en-US"/>
        </w:rPr>
        <w:t xml:space="preserve">✔  ANSWER: A)  </w:t>
      </w:r>
      <w:r w:rsidRPr="04287664" w:rsidR="04287664">
        <w:rPr>
          <w:rFonts w:ascii="Calibri" w:hAnsi="Calibri" w:eastAsia="Calibri" w:cs="Calibri"/>
          <w:b w:val="1"/>
          <w:bCs w:val="1"/>
          <w:color w:val="375623"/>
          <w:sz w:val="22"/>
          <w:szCs w:val="22"/>
          <w:lang w:val="en-US"/>
        </w:rPr>
        <w:t>Request B; the error handling task.</w:t>
      </w:r>
    </w:p>
    <w:p xmlns:wp14="http://schemas.microsoft.com/office/word/2010/wordml" w14:paraId="0B0A2FF6" wp14:textId="77777777">
      <w:pPr>
        <w:spacing w:before="160" w:after="60"/>
      </w:pPr>
      <w:r>
        <w:rPr>
          <w:rFonts w:ascii="Calibri" w:hAnsi="Calibri" w:eastAsia="Calibri" w:cs="Calibri"/>
          <w:b/>
          <w:bCs/>
          <w:color w:val="1F4E79"/>
          <w:sz w:val="21"/>
          <w:szCs w:val="21"/>
        </w:rPr>
        <w:t xml:space="preserve">Explanation</w:t>
      </w:r>
    </w:p>
    <w:p xmlns:wp14="http://schemas.microsoft.com/office/word/2010/wordml" w14:paraId="6A8C0E4A" wp14:textId="77777777">
      <w:pPr>
        <w:spacing w:before="30" w:after="30"/>
        <w:ind/>
      </w:pPr>
      <w:r>
        <w:rPr>
          <w:rFonts w:ascii="Calibri" w:hAnsi="Calibri" w:eastAsia="Calibri" w:cs="Calibri"/>
          <w:sz w:val="20"/>
          <w:szCs w:val="20"/>
        </w:rPr>
        <w:t xml:space="preserve">Multi-phase workflows benefit ambiguous, high-risk tasks. Function rename is deterministic; error handling improvement involves judgment.</w:t>
      </w:r>
    </w:p>
    <w:p xmlns:wp14="http://schemas.microsoft.com/office/word/2010/wordml" w14:paraId="6BA9312A" wp14:textId="77777777">
      <w:pPr>
        <w:spacing w:before="30" w:after="30"/>
        <w:ind/>
      </w:pPr>
      <w:r w:rsidRPr="04287664" w:rsidR="04287664">
        <w:rPr>
          <w:rFonts w:ascii="Calibri" w:hAnsi="Calibri" w:eastAsia="Calibri" w:cs="Calibri"/>
          <w:sz w:val="20"/>
          <w:szCs w:val="20"/>
          <w:lang w:val="en-US"/>
        </w:rPr>
        <w:t>Why A is correct: Request B involves subjective judgment about what's "meaningful," which failures "silently corrupt data," etc. A review cycle lets the engineer validate before execution. Request A is mechanical — grep + sed handles it safely.</w:t>
      </w:r>
    </w:p>
    <w:p xmlns:wp14="http://schemas.microsoft.com/office/word/2010/wordml" w14:paraId="7549A535" wp14:textId="77777777">
      <w:pPr>
        <w:spacing w:before="30" w:after="30"/>
        <w:ind/>
      </w:pPr>
      <w:r>
        <w:rPr>
          <w:rFonts w:ascii="Calibri" w:hAnsi="Calibri" w:eastAsia="Calibri" w:cs="Calibri"/>
          <w:sz w:val="20"/>
          <w:szCs w:val="20"/>
        </w:rPr>
        <w:t xml:space="preserve">Why the others fail:</w:t>
      </w:r>
    </w:p>
    <w:p xmlns:wp14="http://schemas.microsoft.com/office/word/2010/wordml" w14:paraId="5D133A6D"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B — Request B clearly benefits substantially.</w:t>
      </w:r>
    </w:p>
    <w:p xmlns:wp14="http://schemas.microsoft.com/office/word/2010/wordml" w14:paraId="5775BFB7"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C — Request A is low-risk and unambiguous.</w:t>
      </w:r>
    </w:p>
    <w:p xmlns:wp14="http://schemas.microsoft.com/office/word/2010/wordml" w14:paraId="17BB9CF4"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D — They do not benefit equally.</w:t>
      </w:r>
    </w:p>
    <w:p xmlns:wp14="http://schemas.microsoft.com/office/word/2010/wordml" w14:paraId="7492ED20" wp14:textId="77777777">
      <w:pPr>
        <w:spacing w:before="100" w:after="60"/>
      </w:pPr>
      <w:r>
        <w:rPr>
          <w:rFonts w:ascii="Calibri" w:hAnsi="Calibri" w:eastAsia="Calibri" w:cs="Calibri"/>
          <w:b/>
          <w:bCs/>
          <w:color w:val="2E75B6"/>
          <w:sz w:val="18"/>
          <w:szCs w:val="18"/>
        </w:rPr>
        <w:t xml:space="preserve">📚 Source: </w:t>
      </w:r>
      <w:r>
        <w:rPr>
          <w:rFonts w:ascii="Calibri" w:hAnsi="Calibri" w:eastAsia="Calibri" w:cs="Calibri"/>
          <w:i/>
          <w:iCs/>
          <w:color w:val="595959"/>
          <w:sz w:val="18"/>
          <w:szCs w:val="18"/>
        </w:rPr>
        <w:t xml:space="preserve">Anthropic agentic workflows: evaluator-optimizer patterns for open-ended, high-stakes tasks.</w:t>
      </w:r>
    </w:p>
    <w:p xmlns:wp14="http://schemas.microsoft.com/office/word/2010/wordml" w14:paraId="41C8F396" wp14:textId="77777777">
      <w:pPr>
        <w:pBdr>
          <w:bottom w:val="single" w:color="BBBBBB" w:sz="4" w:space="1"/>
        </w:pBdr>
        <w:spacing w:before="240" w:after="0"/>
      </w:pPr>
      <w:r>
        <w:rPr>
          <w:sz w:val="4"/>
          <w:szCs w:val="4"/>
        </w:rPr>
      </w:r>
    </w:p>
    <w:p xmlns:wp14="http://schemas.microsoft.com/office/word/2010/wordml" w14:paraId="13E7D896" wp14:textId="77777777">
      <w:pPr>
        <w:pBdr>
          <w:top w:val="single" w:color="1F4E79" w:sz="6"/>
          <w:left w:val="single" w:color="1F4E79" w:sz="6"/>
          <w:right w:val="single" w:color="1F4E79" w:sz="6"/>
        </w:pBdr>
        <w:shd w:val="clear" w:fill="1F4E79"/>
        <w:spacing w:before="480" w:after="0"/>
        <w:ind w:left="120" w:right="120"/>
      </w:pPr>
      <w:r>
        <w:rPr>
          <w:rFonts w:ascii="Calibri" w:hAnsi="Calibri" w:eastAsia="Calibri" w:cs="Calibri"/>
          <w:b/>
          <w:bCs/>
          <w:color w:val="FFFFFF"/>
          <w:sz w:val="28"/>
          <w:szCs w:val="28"/>
        </w:rPr>
        <w:t xml:space="preserve">Question 7</w:t>
      </w:r>
    </w:p>
    <w:p xmlns:wp14="http://schemas.microsoft.com/office/word/2010/wordml" w:rsidP="04287664" w14:paraId="43850674" wp14:textId="77777777">
      <w:pPr>
        <w:pBdr>
          <w:left w:val="single" w:color="1F4E79" w:sz="6" w:space="0"/>
          <w:right w:val="single" w:color="1F4E79" w:sz="6" w:space="0"/>
        </w:pBdr>
        <w:shd w:val="clear" w:color="auto" w:fill="F7FBFF"/>
        <w:spacing w:before="80" w:after="60"/>
        <w:ind w:left="120" w:right="120"/>
      </w:pPr>
      <w:r w:rsidRPr="04287664" w:rsidR="04287664">
        <w:rPr>
          <w:rFonts w:ascii="Calibri" w:hAnsi="Calibri" w:eastAsia="Calibri" w:cs="Calibri"/>
          <w:sz w:val="22"/>
          <w:szCs w:val="22"/>
          <w:lang w:val="en-US"/>
        </w:rPr>
        <w:t>An engineer is performing a security scan. When engineers need to locate all occurrences of a dangerous function like `eval()` across a large codebase, which tool should your agent use for the current search? (Variation of Q3)</w:t>
      </w:r>
    </w:p>
    <w:p xmlns:wp14="http://schemas.microsoft.com/office/word/2010/wordml" w:rsidP="04287664" w14:paraId="18BC6888" wp14:textId="77777777">
      <w:pPr>
        <w:pBdr>
          <w:left w:val="single" w:color="70AD47" w:sz="18" w:space="0"/>
          <w:right w:val="single" w:color="1F4E79" w:sz="6" w:space="0"/>
        </w:pBdr>
        <w:shd w:val="clear" w:color="auto" w:fill="E2EFDA"/>
        <w:spacing w:before="60" w:after="60"/>
        <w:ind w:left="360" w:right="120"/>
      </w:pPr>
      <w:r w:rsidRPr="04287664" w:rsidR="04287664">
        <w:rPr>
          <w:rFonts w:ascii="Calibri" w:hAnsi="Calibri" w:eastAsia="Calibri" w:cs="Calibri"/>
          <w:b w:val="1"/>
          <w:bCs w:val="1"/>
          <w:color w:val="375623"/>
          <w:sz w:val="22"/>
          <w:szCs w:val="22"/>
          <w:lang w:val="en-US"/>
        </w:rPr>
        <w:t xml:space="preserve">A)  </w:t>
      </w:r>
      <w:r w:rsidRPr="04287664" w:rsidR="04287664">
        <w:rPr>
          <w:rFonts w:ascii="Calibri" w:hAnsi="Calibri" w:eastAsia="Calibri" w:cs="Calibri"/>
          <w:b w:val="1"/>
          <w:bCs w:val="1"/>
          <w:sz w:val="22"/>
          <w:szCs w:val="22"/>
          <w:lang w:val="en-US"/>
        </w:rPr>
        <w:t>Use `grep` with a pattern like `eval\(` to recursively list files containing eval.</w:t>
      </w:r>
    </w:p>
    <w:p xmlns:wp14="http://schemas.microsoft.com/office/word/2010/wordml" w:rsidP="04287664" w14:paraId="0EB6073A" wp14:textId="77777777">
      <w:pPr>
        <w:pBdr>
          <w:left w:val="single" w:color="1F4E79" w:sz="6" w:space="0"/>
          <w:right w:val="single" w:color="1F4E79" w:sz="6" w:space="0"/>
        </w:pBdr>
        <w:shd w:val="clear" w:color="auto" w:fill="EEF4FB"/>
        <w:spacing w:before="60" w:after="60"/>
        <w:ind w:left="360" w:right="120"/>
      </w:pPr>
      <w:r w:rsidRPr="04287664" w:rsidR="04287664">
        <w:rPr>
          <w:rFonts w:ascii="Calibri" w:hAnsi="Calibri" w:eastAsia="Calibri" w:cs="Calibri"/>
          <w:b w:val="1"/>
          <w:bCs w:val="1"/>
          <w:color w:val="2E75B6"/>
          <w:sz w:val="22"/>
          <w:szCs w:val="22"/>
          <w:lang w:val="en-US"/>
        </w:rPr>
        <w:t xml:space="preserve">B)  </w:t>
      </w:r>
      <w:r w:rsidRPr="04287664" w:rsidR="04287664">
        <w:rPr>
          <w:rFonts w:ascii="Calibri" w:hAnsi="Calibri" w:eastAsia="Calibri" w:cs="Calibri"/>
          <w:b w:val="0"/>
          <w:bCs w:val="0"/>
          <w:sz w:val="22"/>
          <w:szCs w:val="22"/>
          <w:lang w:val="en-US"/>
        </w:rPr>
        <w:t>Use `ls -R | grep eval` to find files, then read each matching file.</w:t>
      </w:r>
    </w:p>
    <w:p xmlns:wp14="http://schemas.microsoft.com/office/word/2010/wordml" w:rsidP="04287664" w14:paraId="7B97BE53" wp14:textId="77777777">
      <w:pPr>
        <w:pBdr>
          <w:left w:val="single" w:color="1F4E79" w:sz="6" w:space="0"/>
          <w:right w:val="single" w:color="1F4E79" w:sz="6" w:space="0"/>
        </w:pBdr>
        <w:shd w:val="clear" w:color="auto" w:fill="EEF4FB"/>
        <w:spacing w:before="60" w:after="60"/>
        <w:ind w:left="360" w:right="120"/>
      </w:pPr>
      <w:r w:rsidRPr="04287664" w:rsidR="04287664">
        <w:rPr>
          <w:rFonts w:ascii="Calibri" w:hAnsi="Calibri" w:eastAsia="Calibri" w:cs="Calibri"/>
          <w:b w:val="1"/>
          <w:bCs w:val="1"/>
          <w:color w:val="2E75B6"/>
          <w:sz w:val="22"/>
          <w:szCs w:val="22"/>
          <w:lang w:val="en-US"/>
        </w:rPr>
        <w:t xml:space="preserve">C)  </w:t>
      </w:r>
      <w:r w:rsidRPr="04287664" w:rsidR="04287664">
        <w:rPr>
          <w:rFonts w:ascii="Calibri" w:hAnsi="Calibri" w:eastAsia="Calibri" w:cs="Calibri"/>
          <w:b w:val="0"/>
          <w:bCs w:val="0"/>
          <w:sz w:val="22"/>
          <w:szCs w:val="22"/>
          <w:lang w:val="en-US"/>
        </w:rPr>
        <w:t>Read the project's main entry file and follow import statements to trace where `eval` might be used.</w:t>
      </w:r>
    </w:p>
    <w:p xmlns:wp14="http://schemas.microsoft.com/office/word/2010/wordml" w:rsidP="04287664" w14:paraId="669C1858" wp14:textId="77777777">
      <w:pPr>
        <w:pBdr>
          <w:left w:val="single" w:color="1F4E79" w:sz="6" w:space="0"/>
          <w:right w:val="single" w:color="1F4E79" w:sz="6" w:space="0"/>
        </w:pBdr>
        <w:shd w:val="clear" w:color="auto" w:fill="EEF4FB"/>
        <w:spacing w:before="60" w:after="60"/>
        <w:ind w:left="360" w:right="120"/>
      </w:pPr>
      <w:r w:rsidRPr="04287664" w:rsidR="04287664">
        <w:rPr>
          <w:rFonts w:ascii="Calibri" w:hAnsi="Calibri" w:eastAsia="Calibri" w:cs="Calibri"/>
          <w:b w:val="1"/>
          <w:bCs w:val="1"/>
          <w:color w:val="2E75B6"/>
          <w:sz w:val="22"/>
          <w:szCs w:val="22"/>
          <w:lang w:val="en-US"/>
        </w:rPr>
        <w:t xml:space="preserve">D)  </w:t>
      </w:r>
      <w:r w:rsidRPr="04287664" w:rsidR="04287664">
        <w:rPr>
          <w:rFonts w:ascii="Calibri" w:hAnsi="Calibri" w:eastAsia="Calibri" w:cs="Calibri"/>
          <w:b w:val="0"/>
          <w:bCs w:val="0"/>
          <w:sz w:val="22"/>
          <w:szCs w:val="22"/>
          <w:lang w:val="en-US"/>
        </w:rPr>
        <w:t>Use `find` to search for the pattern `eval\(` across all files in the codebase.</w:t>
      </w:r>
    </w:p>
    <w:p xmlns:wp14="http://schemas.microsoft.com/office/word/2010/wordml" w:rsidP="04287664" w14:paraId="3509FCD0" wp14:textId="77777777">
      <w:pPr>
        <w:pBdr>
          <w:top w:val="single" w:color="70AD47" w:sz="4" w:space="0"/>
          <w:left w:val="single" w:color="70AD47" w:sz="20" w:space="0"/>
          <w:bottom w:val="single" w:color="70AD47" w:sz="4" w:space="0"/>
          <w:left w:val="single" w:color="70AD47" w:sz="20"/>
          <w:right w:val="single" w:color="70AD47" w:sz="4" w:space="0"/>
        </w:pBdr>
        <w:shd w:val="clear" w:color="auto" w:fill="E2EFDA"/>
        <w:spacing w:before="80" w:after="0"/>
        <w:ind w:left="120" w:right="120"/>
      </w:pPr>
      <w:r w:rsidRPr="04287664" w:rsidR="04287664">
        <w:rPr>
          <w:rFonts w:ascii="Calibri" w:hAnsi="Calibri" w:eastAsia="Calibri" w:cs="Calibri"/>
          <w:b w:val="1"/>
          <w:bCs w:val="1"/>
          <w:color w:val="375623"/>
          <w:sz w:val="22"/>
          <w:szCs w:val="22"/>
          <w:lang w:val="en-US"/>
        </w:rPr>
        <w:t xml:space="preserve">✔  ANSWER: A)  </w:t>
      </w:r>
      <w:r w:rsidRPr="04287664" w:rsidR="04287664">
        <w:rPr>
          <w:rFonts w:ascii="Calibri" w:hAnsi="Calibri" w:eastAsia="Calibri" w:cs="Calibri"/>
          <w:b w:val="1"/>
          <w:bCs w:val="1"/>
          <w:color w:val="375623"/>
          <w:sz w:val="22"/>
          <w:szCs w:val="22"/>
          <w:lang w:val="en-US"/>
        </w:rPr>
        <w:t>Use grep with a pattern like eval\( to recursively list files containing eval.</w:t>
      </w:r>
    </w:p>
    <w:p xmlns:wp14="http://schemas.microsoft.com/office/word/2010/wordml" w14:paraId="029AB804" wp14:textId="77777777">
      <w:pPr>
        <w:spacing w:before="160" w:after="60"/>
      </w:pPr>
      <w:r>
        <w:rPr>
          <w:rFonts w:ascii="Calibri" w:hAnsi="Calibri" w:eastAsia="Calibri" w:cs="Calibri"/>
          <w:b/>
          <w:bCs/>
          <w:color w:val="1F4E79"/>
          <w:sz w:val="21"/>
          <w:szCs w:val="21"/>
        </w:rPr>
        <w:t xml:space="preserve">Explanation</w:t>
      </w:r>
    </w:p>
    <w:p xmlns:wp14="http://schemas.microsoft.com/office/word/2010/wordml" w14:paraId="1BF27ED4" wp14:textId="77777777">
      <w:pPr>
        <w:spacing w:before="30" w:after="30"/>
        <w:ind/>
      </w:pPr>
      <w:r w:rsidRPr="04287664" w:rsidR="04287664">
        <w:rPr>
          <w:rFonts w:ascii="Calibri" w:hAnsi="Calibri" w:eastAsia="Calibri" w:cs="Calibri"/>
          <w:sz w:val="20"/>
          <w:szCs w:val="20"/>
          <w:lang w:val="en-US"/>
        </w:rPr>
        <w:t>Variation of Q3. Grep/ripgrep is the correct tool for recursive content search across a codebase.</w:t>
      </w:r>
    </w:p>
    <w:p xmlns:wp14="http://schemas.microsoft.com/office/word/2010/wordml" w14:paraId="48BF748D" wp14:textId="77777777">
      <w:pPr>
        <w:spacing w:before="30" w:after="30"/>
        <w:ind/>
      </w:pPr>
      <w:r w:rsidRPr="04287664" w:rsidR="04287664">
        <w:rPr>
          <w:rFonts w:ascii="Calibri" w:hAnsi="Calibri" w:eastAsia="Calibri" w:cs="Calibri"/>
          <w:sz w:val="20"/>
          <w:szCs w:val="20"/>
          <w:lang w:val="en-US"/>
        </w:rPr>
        <w:t>grep -r 'eval\(' is fast, exhaustive, and returns exact file:line results. It is the right tool when you need to find all instances of a specific pattern across an entire codebase.</w:t>
      </w:r>
    </w:p>
    <w:p xmlns:wp14="http://schemas.microsoft.com/office/word/2010/wordml" w14:paraId="47D78CA2" wp14:textId="77777777">
      <w:pPr>
        <w:spacing w:before="30" w:after="30"/>
        <w:ind/>
      </w:pPr>
      <w:r w:rsidRPr="04287664" w:rsidR="04287664">
        <w:rPr>
          <w:rFonts w:ascii="Calibri" w:hAnsi="Calibri" w:eastAsia="Calibri" w:cs="Calibri"/>
          <w:sz w:val="20"/>
          <w:szCs w:val="20"/>
          <w:lang w:val="en-US"/>
        </w:rPr>
        <w:t>ls -R piped to grep only matches filenames. Following imports misses dynamic references. find is for file metadata, not content search.</w:t>
      </w:r>
    </w:p>
    <w:p xmlns:wp14="http://schemas.microsoft.com/office/word/2010/wordml" w14:paraId="2C417A19" wp14:textId="77777777">
      <w:pPr>
        <w:spacing w:before="100" w:after="60"/>
      </w:pPr>
      <w:r w:rsidRPr="04287664" w:rsidR="04287664">
        <w:rPr>
          <w:rFonts w:ascii="Calibri" w:hAnsi="Calibri" w:eastAsia="Calibri" w:cs="Calibri"/>
          <w:b w:val="1"/>
          <w:bCs w:val="1"/>
          <w:color w:val="2E75B6"/>
          <w:sz w:val="18"/>
          <w:szCs w:val="18"/>
          <w:lang w:val="en-US"/>
        </w:rPr>
        <w:t xml:space="preserve">📚 Source: </w:t>
      </w:r>
      <w:r w:rsidRPr="04287664" w:rsidR="04287664">
        <w:rPr>
          <w:rFonts w:ascii="Calibri" w:hAnsi="Calibri" w:eastAsia="Calibri" w:cs="Calibri"/>
          <w:i w:val="1"/>
          <w:iCs w:val="1"/>
          <w:color w:val="595959"/>
          <w:sz w:val="18"/>
          <w:szCs w:val="18"/>
          <w:lang w:val="en-US"/>
        </w:rPr>
        <w:t>Anthropic Claude Code: Grep is built on ripgrep for content search.</w:t>
      </w:r>
    </w:p>
    <w:p xmlns:wp14="http://schemas.microsoft.com/office/word/2010/wordml" w14:paraId="72A3D3EC" wp14:textId="77777777">
      <w:pPr>
        <w:pBdr>
          <w:bottom w:val="single" w:color="BBBBBB" w:sz="4" w:space="1"/>
        </w:pBdr>
        <w:spacing w:before="240" w:after="0"/>
      </w:pPr>
      <w:r>
        <w:rPr>
          <w:sz w:val="4"/>
          <w:szCs w:val="4"/>
        </w:rPr>
      </w:r>
    </w:p>
    <w:p xmlns:wp14="http://schemas.microsoft.com/office/word/2010/wordml" w14:paraId="2B9F6071" wp14:textId="77777777">
      <w:pPr>
        <w:pBdr>
          <w:top w:val="single" w:color="1F4E79" w:sz="6"/>
          <w:left w:val="single" w:color="1F4E79" w:sz="6"/>
          <w:right w:val="single" w:color="1F4E79" w:sz="6"/>
        </w:pBdr>
        <w:shd w:val="clear" w:fill="1F4E79"/>
        <w:spacing w:before="480" w:after="0"/>
        <w:ind w:left="120" w:right="120"/>
      </w:pPr>
      <w:r>
        <w:rPr>
          <w:rFonts w:ascii="Calibri" w:hAnsi="Calibri" w:eastAsia="Calibri" w:cs="Calibri"/>
          <w:b/>
          <w:bCs/>
          <w:color w:val="FFFFFF"/>
          <w:sz w:val="28"/>
          <w:szCs w:val="28"/>
        </w:rPr>
        <w:t xml:space="preserve">Question 8</w:t>
      </w:r>
    </w:p>
    <w:p xmlns:wp14="http://schemas.microsoft.com/office/word/2010/wordml" w:rsidP="04287664" w14:paraId="62AE8792" wp14:textId="77777777">
      <w:pPr>
        <w:pBdr>
          <w:left w:val="single" w:color="1F4E79" w:sz="6" w:space="0"/>
          <w:right w:val="single" w:color="1F4E79" w:sz="6" w:space="0"/>
        </w:pBdr>
        <w:shd w:val="clear" w:color="auto" w:fill="F7FBFF"/>
        <w:spacing w:before="80" w:after="60"/>
        <w:ind w:left="120" w:right="120"/>
      </w:pPr>
      <w:r w:rsidRPr="04287664" w:rsidR="04287664">
        <w:rPr>
          <w:rFonts w:ascii="Calibri" w:hAnsi="Calibri" w:eastAsia="Calibri" w:cs="Calibri"/>
          <w:sz w:val="22"/>
          <w:szCs w:val="22"/>
          <w:lang w:val="en-US"/>
        </w:rPr>
        <w:t>During extended exploration sessions (30+ minutes), the agent starts giving inconsistent answers about code structure it discussed earlier. Engineers realize it's forgetting previously discussed code patterns and hasn't yet located all test files or traced critical payment flows. What's the most effective approach to address this?</w:t>
      </w:r>
    </w:p>
    <w:p xmlns:wp14="http://schemas.microsoft.com/office/word/2010/wordml" w:rsidP="04287664" w14:paraId="00D89378" wp14:textId="77777777">
      <w:pPr>
        <w:pBdr>
          <w:left w:val="single" w:color="1F4E79" w:sz="6" w:space="0"/>
          <w:right w:val="single" w:color="1F4E79" w:sz="6" w:space="0"/>
        </w:pBdr>
        <w:shd w:val="clear" w:color="auto" w:fill="EEF4FB"/>
        <w:spacing w:before="60" w:after="60"/>
        <w:ind w:left="360" w:right="120"/>
      </w:pPr>
      <w:r w:rsidRPr="04287664" w:rsidR="04287664">
        <w:rPr>
          <w:rFonts w:ascii="Calibri" w:hAnsi="Calibri" w:eastAsia="Calibri" w:cs="Calibri"/>
          <w:b w:val="1"/>
          <w:bCs w:val="1"/>
          <w:color w:val="2E75B6"/>
          <w:sz w:val="22"/>
          <w:szCs w:val="22"/>
          <w:lang w:val="en-US"/>
        </w:rPr>
        <w:t xml:space="preserve">A)  </w:t>
      </w:r>
      <w:r w:rsidRPr="04287664" w:rsidR="04287664">
        <w:rPr>
          <w:rFonts w:ascii="Calibri" w:hAnsi="Calibri" w:eastAsia="Calibri" w:cs="Calibri"/>
          <w:b w:val="0"/>
          <w:bCs w:val="0"/>
          <w:sz w:val="22"/>
          <w:szCs w:val="22"/>
          <w:lang w:val="en-US"/>
        </w:rPr>
        <w:t>Switch to a higher-capacity model tier to provide more context window space for accumulated exploration data.</w:t>
      </w:r>
    </w:p>
    <w:p xmlns:wp14="http://schemas.microsoft.com/office/word/2010/wordml" w:rsidP="04287664" w14:paraId="09DD7C22" wp14:textId="77777777">
      <w:pPr>
        <w:pBdr>
          <w:left w:val="single" w:color="1F4E79" w:sz="6" w:space="0"/>
          <w:right w:val="single" w:color="1F4E79" w:sz="6" w:space="0"/>
        </w:pBdr>
        <w:shd w:val="clear" w:color="auto" w:fill="EEF4FB"/>
        <w:spacing w:before="60" w:after="60"/>
        <w:ind w:left="360" w:right="120"/>
      </w:pPr>
      <w:r w:rsidRPr="04287664" w:rsidR="04287664">
        <w:rPr>
          <w:rFonts w:ascii="Calibri" w:hAnsi="Calibri" w:eastAsia="Calibri" w:cs="Calibri"/>
          <w:b w:val="1"/>
          <w:bCs w:val="1"/>
          <w:color w:val="2E75B6"/>
          <w:sz w:val="22"/>
          <w:szCs w:val="22"/>
          <w:lang w:val="en-US"/>
        </w:rPr>
        <w:t xml:space="preserve">B)  </w:t>
      </w:r>
      <w:r w:rsidRPr="04287664" w:rsidR="04287664">
        <w:rPr>
          <w:rFonts w:ascii="Calibri" w:hAnsi="Calibri" w:eastAsia="Calibri" w:cs="Calibri"/>
          <w:b w:val="0"/>
          <w:bCs w:val="0"/>
          <w:sz w:val="22"/>
          <w:szCs w:val="22"/>
          <w:lang w:val="en-US"/>
        </w:rPr>
        <w:t>Create summaries of all source files before exploration begins, loading only these compressed representations into context.</w:t>
      </w:r>
    </w:p>
    <w:p xmlns:wp14="http://schemas.microsoft.com/office/word/2010/wordml" w:rsidP="04287664" w14:paraId="6A8D886E" wp14:textId="77777777">
      <w:pPr>
        <w:pBdr>
          <w:left w:val="single" w:color="70AD47" w:sz="18" w:space="0"/>
          <w:right w:val="single" w:color="1F4E79" w:sz="6" w:space="0"/>
        </w:pBdr>
        <w:shd w:val="clear" w:color="auto" w:fill="E2EFDA"/>
        <w:spacing w:before="60" w:after="60"/>
        <w:ind w:left="360" w:right="120"/>
      </w:pPr>
      <w:r w:rsidRPr="04287664" w:rsidR="04287664">
        <w:rPr>
          <w:rFonts w:ascii="Calibri" w:hAnsi="Calibri" w:eastAsia="Calibri" w:cs="Calibri"/>
          <w:b w:val="1"/>
          <w:bCs w:val="1"/>
          <w:color w:val="375623"/>
          <w:sz w:val="22"/>
          <w:szCs w:val="22"/>
          <w:lang w:val="en-US"/>
        </w:rPr>
        <w:t xml:space="preserve">C)  </w:t>
      </w:r>
      <w:r w:rsidRPr="04287664" w:rsidR="04287664">
        <w:rPr>
          <w:rFonts w:ascii="Calibri" w:hAnsi="Calibri" w:eastAsia="Calibri" w:cs="Calibri"/>
          <w:b w:val="1"/>
          <w:bCs w:val="1"/>
          <w:sz w:val="22"/>
          <w:szCs w:val="22"/>
          <w:lang w:val="en-US"/>
        </w:rPr>
        <w:t>Have the agent maintain a scratchpad file that records key findings, references, and open questions, referencing it for subsequent questions.</w:t>
      </w:r>
    </w:p>
    <w:p xmlns:wp14="http://schemas.microsoft.com/office/word/2010/wordml" w:rsidP="04287664" w14:paraId="685436DE" wp14:textId="77777777">
      <w:pPr>
        <w:pBdr>
          <w:left w:val="single" w:color="1F4E79" w:sz="6" w:space="0"/>
          <w:right w:val="single" w:color="1F4E79" w:sz="6" w:space="0"/>
        </w:pBdr>
        <w:shd w:val="clear" w:color="auto" w:fill="EEF4FB"/>
        <w:spacing w:before="60" w:after="60"/>
        <w:ind w:left="360" w:right="120"/>
      </w:pPr>
      <w:r w:rsidRPr="04287664" w:rsidR="04287664">
        <w:rPr>
          <w:rFonts w:ascii="Calibri" w:hAnsi="Calibri" w:eastAsia="Calibri" w:cs="Calibri"/>
          <w:b w:val="1"/>
          <w:bCs w:val="1"/>
          <w:color w:val="2E75B6"/>
          <w:sz w:val="22"/>
          <w:szCs w:val="22"/>
          <w:lang w:val="en-US"/>
        </w:rPr>
        <w:t xml:space="preserve">D)  </w:t>
      </w:r>
      <w:r w:rsidRPr="04287664" w:rsidR="04287664">
        <w:rPr>
          <w:rFonts w:ascii="Calibri" w:hAnsi="Calibri" w:eastAsia="Calibri" w:cs="Calibri"/>
          <w:b w:val="0"/>
          <w:bCs w:val="0"/>
          <w:sz w:val="22"/>
          <w:szCs w:val="22"/>
          <w:lang w:val="en-US"/>
        </w:rPr>
        <w:t>Implement automatic context clearing every 15 minutes to ensure the agent starts with fresh, uncluttered understanding.</w:t>
      </w:r>
    </w:p>
    <w:p xmlns:wp14="http://schemas.microsoft.com/office/word/2010/wordml" w:rsidP="04287664" w14:paraId="68B7C3EC" wp14:textId="77777777">
      <w:pPr>
        <w:pBdr>
          <w:top w:val="single" w:color="70AD47" w:sz="4" w:space="0"/>
          <w:left w:val="single" w:color="70AD47" w:sz="20" w:space="0"/>
          <w:bottom w:val="single" w:color="70AD47" w:sz="4" w:space="0"/>
          <w:left w:val="single" w:color="70AD47" w:sz="20"/>
          <w:right w:val="single" w:color="70AD47" w:sz="4" w:space="0"/>
        </w:pBdr>
        <w:shd w:val="clear" w:color="auto" w:fill="E2EFDA"/>
        <w:spacing w:before="80" w:after="0"/>
        <w:ind w:left="120" w:right="120"/>
      </w:pPr>
      <w:r w:rsidRPr="04287664" w:rsidR="04287664">
        <w:rPr>
          <w:rFonts w:ascii="Calibri" w:hAnsi="Calibri" w:eastAsia="Calibri" w:cs="Calibri"/>
          <w:b w:val="1"/>
          <w:bCs w:val="1"/>
          <w:color w:val="375623"/>
          <w:sz w:val="22"/>
          <w:szCs w:val="22"/>
          <w:lang w:val="en-US"/>
        </w:rPr>
        <w:t xml:space="preserve">✔  ANSWER: C)  </w:t>
      </w:r>
      <w:r w:rsidRPr="04287664" w:rsidR="04287664">
        <w:rPr>
          <w:rFonts w:ascii="Calibri" w:hAnsi="Calibri" w:eastAsia="Calibri" w:cs="Calibri"/>
          <w:b w:val="1"/>
          <w:bCs w:val="1"/>
          <w:color w:val="375623"/>
          <w:sz w:val="22"/>
          <w:szCs w:val="22"/>
          <w:lang w:val="en-US"/>
        </w:rPr>
        <w:t>Have the agent maintain a scratchpad file that records key findings, references, and open questions, referencing it for subsequent questions.</w:t>
      </w:r>
    </w:p>
    <w:p xmlns:wp14="http://schemas.microsoft.com/office/word/2010/wordml" w14:paraId="555AFC23" wp14:textId="77777777">
      <w:pPr>
        <w:spacing w:before="160" w:after="60"/>
      </w:pPr>
      <w:r>
        <w:rPr>
          <w:rFonts w:ascii="Calibri" w:hAnsi="Calibri" w:eastAsia="Calibri" w:cs="Calibri"/>
          <w:b/>
          <w:bCs/>
          <w:color w:val="1F4E79"/>
          <w:sz w:val="21"/>
          <w:szCs w:val="21"/>
        </w:rPr>
        <w:t xml:space="preserve">Explanation</w:t>
      </w:r>
    </w:p>
    <w:p xmlns:wp14="http://schemas.microsoft.com/office/word/2010/wordml" w14:paraId="2835BB7C" wp14:textId="77777777">
      <w:pPr>
        <w:spacing w:before="30" w:after="30"/>
        <w:ind/>
      </w:pPr>
      <w:r>
        <w:rPr>
          <w:rFonts w:ascii="Calibri" w:hAnsi="Calibri" w:eastAsia="Calibri" w:cs="Calibri"/>
          <w:sz w:val="20"/>
          <w:szCs w:val="20"/>
        </w:rPr>
        <w:t xml:space="preserve">Context windows are finite. A persistent scratchpad file externalises memory outside the context window and can be re-read on demand.</w:t>
      </w:r>
    </w:p>
    <w:p xmlns:wp14="http://schemas.microsoft.com/office/word/2010/wordml" w14:paraId="44095E0E" wp14:textId="77777777">
      <w:pPr>
        <w:spacing w:before="30" w:after="30"/>
        <w:ind/>
      </w:pPr>
      <w:r>
        <w:rPr>
          <w:rFonts w:ascii="Calibri" w:hAnsi="Calibri" w:eastAsia="Calibri" w:cs="Calibri"/>
          <w:sz w:val="20"/>
          <w:szCs w:val="20"/>
        </w:rPr>
        <w:t xml:space="preserve">Why C is correct: A scratchpad is lightweight, persistent external memory that survives context compaction. The agent writes key findings and queries it when needed.</w:t>
      </w:r>
    </w:p>
    <w:p xmlns:wp14="http://schemas.microsoft.com/office/word/2010/wordml" w14:paraId="27B9D3DD" wp14:textId="77777777">
      <w:pPr>
        <w:spacing w:before="30" w:after="30"/>
        <w:ind/>
      </w:pPr>
      <w:r>
        <w:rPr>
          <w:rFonts w:ascii="Calibri" w:hAnsi="Calibri" w:eastAsia="Calibri" w:cs="Calibri"/>
          <w:sz w:val="20"/>
          <w:szCs w:val="20"/>
        </w:rPr>
        <w:t xml:space="preserve">Why the others fail:</w:t>
      </w:r>
    </w:p>
    <w:p xmlns:wp14="http://schemas.microsoft.com/office/word/2010/wordml" w14:paraId="0E31E1EC"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A — A larger tier delays degradation but doesn't solve the fundamental problem.</w:t>
      </w:r>
    </w:p>
    <w:p xmlns:wp14="http://schemas.microsoft.com/office/word/2010/wordml" w14:paraId="018FE90C"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B — Pre-summarising all source files wastes tokens on files that may never be relevant.</w:t>
      </w:r>
    </w:p>
    <w:p xmlns:wp14="http://schemas.microsoft.com/office/word/2010/wordml" w14:paraId="5B2C9AC5"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D — Periodic forced clearing repeatedly destroys valid context.</w:t>
      </w:r>
    </w:p>
    <w:p xmlns:wp14="http://schemas.microsoft.com/office/word/2010/wordml" w14:paraId="4A5035AA" wp14:textId="77777777">
      <w:pPr>
        <w:spacing w:before="100" w:after="60"/>
      </w:pPr>
      <w:r>
        <w:rPr>
          <w:rFonts w:ascii="Calibri" w:hAnsi="Calibri" w:eastAsia="Calibri" w:cs="Calibri"/>
          <w:b/>
          <w:bCs/>
          <w:color w:val="2E75B6"/>
          <w:sz w:val="18"/>
          <w:szCs w:val="18"/>
        </w:rPr>
        <w:t xml:space="preserve">📚 Source: </w:t>
      </w:r>
      <w:r>
        <w:rPr>
          <w:rFonts w:ascii="Calibri" w:hAnsi="Calibri" w:eastAsia="Calibri" w:cs="Calibri"/>
          <w:i/>
          <w:iCs/>
          <w:color w:val="595959"/>
          <w:sz w:val="18"/>
          <w:szCs w:val="18"/>
        </w:rPr>
        <w:t xml:space="preserve">Anthropic Claude Code session management: the scratchpad pattern for persistent findings.</w:t>
      </w:r>
    </w:p>
    <w:p xmlns:wp14="http://schemas.microsoft.com/office/word/2010/wordml" w14:paraId="0D0B940D" wp14:textId="77777777">
      <w:pPr>
        <w:pBdr>
          <w:bottom w:val="single" w:color="BBBBBB" w:sz="4" w:space="1"/>
        </w:pBdr>
        <w:spacing w:before="240" w:after="0"/>
      </w:pPr>
      <w:r>
        <w:rPr>
          <w:sz w:val="4"/>
          <w:szCs w:val="4"/>
        </w:rPr>
      </w:r>
    </w:p>
    <w:p xmlns:wp14="http://schemas.microsoft.com/office/word/2010/wordml" w14:paraId="10B7AE96" wp14:textId="77777777">
      <w:pPr>
        <w:pBdr>
          <w:top w:val="single" w:color="1F4E79" w:sz="6"/>
          <w:left w:val="single" w:color="1F4E79" w:sz="6"/>
          <w:right w:val="single" w:color="1F4E79" w:sz="6"/>
        </w:pBdr>
        <w:shd w:val="clear" w:fill="1F4E79"/>
        <w:spacing w:before="480" w:after="0"/>
        <w:ind w:left="120" w:right="120"/>
      </w:pPr>
      <w:r>
        <w:rPr>
          <w:rFonts w:ascii="Calibri" w:hAnsi="Calibri" w:eastAsia="Calibri" w:cs="Calibri"/>
          <w:b/>
          <w:bCs/>
          <w:color w:val="FFFFFF"/>
          <w:sz w:val="28"/>
          <w:szCs w:val="28"/>
        </w:rPr>
        <w:t xml:space="preserve">Question 9</w:t>
      </w:r>
    </w:p>
    <w:p xmlns:wp14="http://schemas.microsoft.com/office/word/2010/wordml" w14:paraId="40FCB5EE" wp14:textId="77777777">
      <w:pPr>
        <w:pBdr>
          <w:left w:val="single" w:color="1F4E79" w:sz="6"/>
          <w:right w:val="single" w:color="1F4E79" w:sz="6"/>
        </w:pBdr>
        <w:shd w:val="clear" w:fill="F7FBFF"/>
        <w:spacing w:before="80" w:after="60"/>
        <w:ind w:left="120" w:right="120"/>
      </w:pPr>
      <w:r>
        <w:rPr>
          <w:rFonts w:ascii="Calibri" w:hAnsi="Calibri" w:eastAsia="Calibri" w:cs="Calibri"/>
          <w:sz w:val="22"/>
          <w:szCs w:val="22"/>
        </w:rPr>
        <w:t xml:space="preserve">An engineer is investigating a complex payment processing module spanning 45 files. After reading the first 8 source files, the agent's responses are becoming vague and slow. The engineer suspects the context is becoming overloaded with irrelevant code. What is the best strategy to maintain focus and accuracy during this deep investigation?</w:t>
      </w:r>
    </w:p>
    <w:p xmlns:wp14="http://schemas.microsoft.com/office/word/2010/wordml" w14:paraId="01384E7B" wp14:textId="77777777">
      <w:pPr>
        <w:pBdr>
          <w:left w:val="single" w:color="70AD47" w:sz="18"/>
          <w:right w:val="single" w:color="1F4E79" w:sz="6"/>
        </w:pBdr>
        <w:shd w:val="clear" w:fill="E2EFDA"/>
        <w:spacing w:before="60" w:after="60"/>
        <w:ind w:left="360" w:right="120"/>
      </w:pPr>
      <w:r>
        <w:rPr>
          <w:rFonts w:ascii="Calibri" w:hAnsi="Calibri" w:eastAsia="Calibri" w:cs="Calibri"/>
          <w:b/>
          <w:bCs/>
          <w:color w:val="375623"/>
          <w:sz w:val="22"/>
          <w:szCs w:val="22"/>
        </w:rPr>
        <w:t xml:space="preserve">A)  </w:t>
      </w:r>
      <w:r>
        <w:rPr>
          <w:rFonts w:ascii="Calibri" w:hAnsi="Calibri" w:eastAsia="Calibri" w:cs="Calibri"/>
          <w:b/>
          <w:bCs/>
          <w:sz w:val="22"/>
          <w:szCs w:val="22"/>
        </w:rPr>
        <w:t xml:space="preserve">Clear context with `reset`, then selectively re-read only the most critical files discovered so far, writing key findings to a scratchpad file that persists between context resets.</w:t>
      </w:r>
    </w:p>
    <w:p xmlns:wp14="http://schemas.microsoft.com/office/word/2010/wordml" w14:paraId="6E1EDC88"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B)  </w:t>
      </w:r>
      <w:r>
        <w:rPr>
          <w:rFonts w:ascii="Calibri" w:hAnsi="Calibri" w:eastAsia="Calibri" w:cs="Calibri"/>
          <w:b w:val="false"/>
          <w:bCs w:val="false"/>
          <w:sz w:val="22"/>
          <w:szCs w:val="22"/>
        </w:rPr>
        <w:t xml:space="preserve">Spawn sub-agents to investigate specific questions (e.g., "Find all test files for payment processing," "Trace refund flow dependencies") while the main agent coordinates findings.</w:t>
      </w:r>
    </w:p>
    <w:p xmlns:wp14="http://schemas.microsoft.com/office/word/2010/wordml" w14:paraId="6497016A"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C)  </w:t>
      </w:r>
      <w:r>
        <w:rPr>
          <w:rFonts w:ascii="Calibri" w:hAnsi="Calibri" w:eastAsia="Calibri" w:cs="Calibri"/>
          <w:b w:val="false"/>
          <w:bCs w:val="false"/>
          <w:sz w:val="22"/>
          <w:szCs w:val="22"/>
        </w:rPr>
        <w:t xml:space="preserve">Switch to using `grep` to search for specific function names instead of reading full files, reducing the content loaded into context for remaining investigation.</w:t>
      </w:r>
    </w:p>
    <w:p xmlns:wp14="http://schemas.microsoft.com/office/word/2010/wordml" w14:paraId="14EC5433"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D)  </w:t>
      </w:r>
      <w:r>
        <w:rPr>
          <w:rFonts w:ascii="Calibri" w:hAnsi="Calibri" w:eastAsia="Calibri" w:cs="Calibri"/>
          <w:b w:val="false"/>
          <w:bCs w:val="false"/>
          <w:sz w:val="22"/>
          <w:szCs w:val="22"/>
        </w:rPr>
        <w:t xml:space="preserve">Document all current findings in a summary report, clear context completely, then use that report as the sole reference for the next task.</w:t>
      </w:r>
    </w:p>
    <w:p xmlns:wp14="http://schemas.microsoft.com/office/word/2010/wordml" w14:paraId="15E82C16" wp14:textId="77777777">
      <w:pPr>
        <w:pBdr>
          <w:top w:val="single" w:color="70AD47" w:sz="4"/>
          <w:bottom w:val="single" w:color="70AD47" w:sz="4"/>
          <w:left w:val="single" w:color="70AD47" w:sz="20"/>
          <w:right w:val="single" w:color="70AD47" w:sz="4"/>
        </w:pBdr>
        <w:shd w:val="clear" w:fill="E2EFDA"/>
        <w:spacing w:before="80" w:after="0"/>
        <w:ind w:left="120" w:right="120"/>
      </w:pPr>
      <w:r>
        <w:rPr>
          <w:rFonts w:ascii="Calibri" w:hAnsi="Calibri" w:eastAsia="Calibri" w:cs="Calibri"/>
          <w:b/>
          <w:bCs/>
          <w:color w:val="375623"/>
          <w:sz w:val="22"/>
          <w:szCs w:val="22"/>
        </w:rPr>
        <w:t xml:space="preserve">✔  ANSWER: A)  </w:t>
      </w:r>
      <w:r>
        <w:rPr>
          <w:rFonts w:ascii="Calibri" w:hAnsi="Calibri" w:eastAsia="Calibri" w:cs="Calibri"/>
          <w:b/>
          <w:bCs/>
          <w:color w:val="375623"/>
          <w:sz w:val="22"/>
          <w:szCs w:val="22"/>
        </w:rPr>
        <w:t xml:space="preserve">Clear context with reset, then selectively re-read only the most critical files, writing key findings to a scratchpad file that persists between context resets.</w:t>
      </w:r>
    </w:p>
    <w:p xmlns:wp14="http://schemas.microsoft.com/office/word/2010/wordml" w14:paraId="5478F8C7" wp14:textId="77777777">
      <w:pPr>
        <w:spacing w:before="160" w:after="60"/>
      </w:pPr>
      <w:r>
        <w:rPr>
          <w:rFonts w:ascii="Calibri" w:hAnsi="Calibri" w:eastAsia="Calibri" w:cs="Calibri"/>
          <w:b/>
          <w:bCs/>
          <w:color w:val="1F4E79"/>
          <w:sz w:val="21"/>
          <w:szCs w:val="21"/>
        </w:rPr>
        <w:t xml:space="preserve">Explanation</w:t>
      </w:r>
    </w:p>
    <w:p xmlns:wp14="http://schemas.microsoft.com/office/word/2010/wordml" w14:paraId="5674C997" wp14:textId="77777777">
      <w:pPr>
        <w:spacing w:before="30" w:after="30"/>
        <w:ind/>
      </w:pPr>
      <w:r>
        <w:rPr>
          <w:rFonts w:ascii="Calibri" w:hAnsi="Calibri" w:eastAsia="Calibri" w:cs="Calibri"/>
          <w:sz w:val="20"/>
          <w:szCs w:val="20"/>
        </w:rPr>
        <w:t xml:space="preserve">When context is overloaded, a controlled reset is best: preserve findings externally, reset, then reload only what's needed.</w:t>
      </w:r>
    </w:p>
    <w:p xmlns:wp14="http://schemas.microsoft.com/office/word/2010/wordml" w14:paraId="666A57C7" wp14:textId="77777777">
      <w:pPr>
        <w:spacing w:before="30" w:after="30"/>
        <w:ind/>
      </w:pPr>
      <w:r>
        <w:rPr>
          <w:rFonts w:ascii="Calibri" w:hAnsi="Calibri" w:eastAsia="Calibri" w:cs="Calibri"/>
          <w:sz w:val="20"/>
          <w:szCs w:val="20"/>
        </w:rPr>
        <w:t xml:space="preserve">Why A is correct: Combines selective context (only re-read critical files) and external memory (scratchpad). The scratchpad persists through the reset, providing historical knowledge without repeating work.</w:t>
      </w:r>
    </w:p>
    <w:p xmlns:wp14="http://schemas.microsoft.com/office/word/2010/wordml" w14:paraId="7C434159" wp14:textId="77777777">
      <w:pPr>
        <w:spacing w:before="30" w:after="30"/>
        <w:ind/>
      </w:pPr>
      <w:r>
        <w:rPr>
          <w:rFonts w:ascii="Calibri" w:hAnsi="Calibri" w:eastAsia="Calibri" w:cs="Calibri"/>
          <w:sz w:val="20"/>
          <w:szCs w:val="20"/>
        </w:rPr>
        <w:t xml:space="preserve">Why the others fail:</w:t>
      </w:r>
    </w:p>
    <w:p xmlns:wp14="http://schemas.microsoft.com/office/word/2010/wordml" w14:paraId="6FFB7FE0"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B — Spawning sub-agents doesn't solve the immediate overloaded main context.</w:t>
      </w:r>
    </w:p>
    <w:p xmlns:wp14="http://schemas.microsoft.com/office/word/2010/wordml" w14:paraId="3D2FD0A0"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C — Switching to grep reduces future loading but doesn't help the already-overloaded context.</w:t>
      </w:r>
    </w:p>
    <w:p xmlns:wp14="http://schemas.microsoft.com/office/word/2010/wordml" w14:paraId="7D794AA9"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D — Using a summary as "sole reference" discards too much detail.</w:t>
      </w:r>
    </w:p>
    <w:p xmlns:wp14="http://schemas.microsoft.com/office/word/2010/wordml" w14:paraId="589D9E1C" wp14:textId="77777777">
      <w:pPr>
        <w:spacing w:before="100" w:after="60"/>
      </w:pPr>
      <w:r>
        <w:rPr>
          <w:rFonts w:ascii="Calibri" w:hAnsi="Calibri" w:eastAsia="Calibri" w:cs="Calibri"/>
          <w:b/>
          <w:bCs/>
          <w:color w:val="2E75B6"/>
          <w:sz w:val="18"/>
          <w:szCs w:val="18"/>
        </w:rPr>
        <w:t xml:space="preserve">📚 Source: </w:t>
      </w:r>
      <w:r>
        <w:rPr>
          <w:rFonts w:ascii="Calibri" w:hAnsi="Calibri" w:eastAsia="Calibri" w:cs="Calibri"/>
          <w:i/>
          <w:iCs/>
          <w:color w:val="595959"/>
          <w:sz w:val="18"/>
          <w:szCs w:val="18"/>
        </w:rPr>
        <w:t xml:space="preserve">Anthropic Claude Code: reset + scratchpad pattern for deep investigations.</w:t>
      </w:r>
    </w:p>
    <w:p xmlns:wp14="http://schemas.microsoft.com/office/word/2010/wordml" w14:paraId="0E27B00A" wp14:textId="77777777">
      <w:pPr>
        <w:pBdr>
          <w:bottom w:val="single" w:color="BBBBBB" w:sz="4" w:space="1"/>
        </w:pBdr>
        <w:spacing w:before="240" w:after="0"/>
      </w:pPr>
      <w:r>
        <w:rPr>
          <w:sz w:val="4"/>
          <w:szCs w:val="4"/>
        </w:rPr>
      </w:r>
    </w:p>
    <w:p xmlns:wp14="http://schemas.microsoft.com/office/word/2010/wordml" w14:paraId="1F148C76" wp14:textId="77777777">
      <w:pPr>
        <w:pBdr>
          <w:top w:val="single" w:color="1F4E79" w:sz="6"/>
          <w:left w:val="single" w:color="1F4E79" w:sz="6"/>
          <w:right w:val="single" w:color="1F4E79" w:sz="6"/>
        </w:pBdr>
        <w:shd w:val="clear" w:fill="1F4E79"/>
        <w:spacing w:before="480" w:after="0"/>
        <w:ind w:left="120" w:right="120"/>
      </w:pPr>
      <w:r>
        <w:rPr>
          <w:rFonts w:ascii="Calibri" w:hAnsi="Calibri" w:eastAsia="Calibri" w:cs="Calibri"/>
          <w:b/>
          <w:bCs/>
          <w:color w:val="FFFFFF"/>
          <w:sz w:val="28"/>
          <w:szCs w:val="28"/>
        </w:rPr>
        <w:t xml:space="preserve">Question 10</w:t>
      </w:r>
    </w:p>
    <w:p xmlns:wp14="http://schemas.microsoft.com/office/word/2010/wordml" w14:paraId="556C4D01" wp14:textId="77777777">
      <w:pPr>
        <w:pBdr>
          <w:left w:val="single" w:color="1F4E79" w:sz="6"/>
          <w:right w:val="single" w:color="1F4E79" w:sz="6"/>
        </w:pBdr>
        <w:shd w:val="clear" w:fill="F7FBFF"/>
        <w:spacing w:before="80" w:after="60"/>
        <w:ind w:left="120" w:right="120"/>
      </w:pPr>
      <w:r>
        <w:rPr>
          <w:rFonts w:ascii="Calibri" w:hAnsi="Calibri" w:eastAsia="Calibri" w:cs="Calibri"/>
          <w:sz w:val="22"/>
          <w:szCs w:val="22"/>
        </w:rPr>
        <w:t xml:space="preserve">Engineers frequently ask the agent to cross-reference code changes with Jira tickets during reviews—checking ticket descriptions, acceptance criteria, and recent comments. This currently requires manually copy-pasting content into conversations. The team wants the agent to access this standard Jira ticket data directly. What is the most effective approach?</w:t>
      </w:r>
    </w:p>
    <w:p xmlns:wp14="http://schemas.microsoft.com/office/word/2010/wordml" w14:paraId="22B49826"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A)  </w:t>
      </w:r>
      <w:r>
        <w:rPr>
          <w:rFonts w:ascii="Calibri" w:hAnsi="Calibri" w:eastAsia="Calibri" w:cs="Calibri"/>
          <w:b w:val="false"/>
          <w:bCs w:val="false"/>
          <w:sz w:val="22"/>
          <w:szCs w:val="22"/>
        </w:rPr>
        <w:t xml:space="preserve">Use the `bash` tool with `curl` to call Jira's REST API, including authentication headers and parsing JSON responses inline.</w:t>
      </w:r>
    </w:p>
    <w:p xmlns:wp14="http://schemas.microsoft.com/office/word/2010/wordml" w14:paraId="7ECD897D"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B)  </w:t>
      </w:r>
      <w:r>
        <w:rPr>
          <w:rFonts w:ascii="Calibri" w:hAnsi="Calibri" w:eastAsia="Calibri" w:cs="Calibri"/>
          <w:b w:val="false"/>
          <w:bCs w:val="false"/>
          <w:sz w:val="22"/>
          <w:szCs w:val="22"/>
        </w:rPr>
        <w:t xml:space="preserve">Export Jira tickets to markdown files in the repository that the agent accesses using the `Read` tool.</w:t>
      </w:r>
    </w:p>
    <w:p xmlns:wp14="http://schemas.microsoft.com/office/word/2010/wordml" w14:paraId="3903F23A" wp14:textId="77777777">
      <w:pPr>
        <w:pBdr>
          <w:left w:val="single" w:color="70AD47" w:sz="18"/>
          <w:right w:val="single" w:color="1F4E79" w:sz="6"/>
        </w:pBdr>
        <w:shd w:val="clear" w:fill="E2EFDA"/>
        <w:spacing w:before="60" w:after="60"/>
        <w:ind w:left="360" w:right="120"/>
      </w:pPr>
      <w:r>
        <w:rPr>
          <w:rFonts w:ascii="Calibri" w:hAnsi="Calibri" w:eastAsia="Calibri" w:cs="Calibri"/>
          <w:b/>
          <w:bCs/>
          <w:color w:val="375623"/>
          <w:sz w:val="22"/>
          <w:szCs w:val="22"/>
        </w:rPr>
        <w:t xml:space="preserve">C)  </w:t>
      </w:r>
      <w:r>
        <w:rPr>
          <w:rFonts w:ascii="Calibri" w:hAnsi="Calibri" w:eastAsia="Calibri" w:cs="Calibri"/>
          <w:b/>
          <w:bCs/>
          <w:sz w:val="22"/>
          <w:szCs w:val="22"/>
        </w:rPr>
        <w:t xml:space="preserve">Integrate an existing Jira MCP server that exposes tickets, comments, and metadata through discoverable tool interfaces.</w:t>
      </w:r>
    </w:p>
    <w:p xmlns:wp14="http://schemas.microsoft.com/office/word/2010/wordml" w14:paraId="50E8A8D3"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D)  </w:t>
      </w:r>
      <w:r>
        <w:rPr>
          <w:rFonts w:ascii="Calibri" w:hAnsi="Calibri" w:eastAsia="Calibri" w:cs="Calibri"/>
          <w:b w:val="false"/>
          <w:bCs w:val="false"/>
          <w:sz w:val="22"/>
          <w:szCs w:val="22"/>
        </w:rPr>
        <w:t xml:space="preserve">Build a custom MCP server wrapping Jira's API with tools designed specifically for this team's code review workflow.</w:t>
      </w:r>
    </w:p>
    <w:p xmlns:wp14="http://schemas.microsoft.com/office/word/2010/wordml" w14:paraId="4A12F029" wp14:textId="77777777">
      <w:pPr>
        <w:pBdr>
          <w:top w:val="single" w:color="70AD47" w:sz="4"/>
          <w:bottom w:val="single" w:color="70AD47" w:sz="4"/>
          <w:left w:val="single" w:color="70AD47" w:sz="20"/>
          <w:right w:val="single" w:color="70AD47" w:sz="4"/>
        </w:pBdr>
        <w:shd w:val="clear" w:fill="E2EFDA"/>
        <w:spacing w:before="80" w:after="0"/>
        <w:ind w:left="120" w:right="120"/>
      </w:pPr>
      <w:r>
        <w:rPr>
          <w:rFonts w:ascii="Calibri" w:hAnsi="Calibri" w:eastAsia="Calibri" w:cs="Calibri"/>
          <w:b/>
          <w:bCs/>
          <w:color w:val="375623"/>
          <w:sz w:val="22"/>
          <w:szCs w:val="22"/>
        </w:rPr>
        <w:t xml:space="preserve">✔  ANSWER: C)  </w:t>
      </w:r>
      <w:r>
        <w:rPr>
          <w:rFonts w:ascii="Calibri" w:hAnsi="Calibri" w:eastAsia="Calibri" w:cs="Calibri"/>
          <w:b/>
          <w:bCs/>
          <w:color w:val="375623"/>
          <w:sz w:val="22"/>
          <w:szCs w:val="22"/>
        </w:rPr>
        <w:t xml:space="preserve">Integrate an existing Jira MCP server that exposes tickets, comments, and metadata through discoverable tool interfaces.</w:t>
      </w:r>
    </w:p>
    <w:p xmlns:wp14="http://schemas.microsoft.com/office/word/2010/wordml" w14:paraId="5C810547" wp14:textId="77777777">
      <w:pPr>
        <w:spacing w:before="160" w:after="60"/>
      </w:pPr>
      <w:r>
        <w:rPr>
          <w:rFonts w:ascii="Calibri" w:hAnsi="Calibri" w:eastAsia="Calibri" w:cs="Calibri"/>
          <w:b/>
          <w:bCs/>
          <w:color w:val="1F4E79"/>
          <w:sz w:val="21"/>
          <w:szCs w:val="21"/>
        </w:rPr>
        <w:t xml:space="preserve">Explanation</w:t>
      </w:r>
    </w:p>
    <w:p xmlns:wp14="http://schemas.microsoft.com/office/word/2010/wordml" w14:paraId="0BBCE55B" wp14:textId="77777777">
      <w:pPr>
        <w:spacing w:before="30" w:after="30"/>
        <w:ind/>
      </w:pPr>
      <w:r>
        <w:rPr>
          <w:rFonts w:ascii="Calibri" w:hAnsi="Calibri" w:eastAsia="Calibri" w:cs="Calibri"/>
          <w:sz w:val="20"/>
          <w:szCs w:val="20"/>
        </w:rPr>
        <w:t xml:space="preserve">MCP is Anthropic's standard for connecting AI agents to external systems. Purpose-built MCP servers provide clean, discoverable tool interfaces.</w:t>
      </w:r>
    </w:p>
    <w:p xmlns:wp14="http://schemas.microsoft.com/office/word/2010/wordml" w14:paraId="5CA407EF" wp14:textId="77777777">
      <w:pPr>
        <w:spacing w:before="30" w:after="30"/>
        <w:ind/>
      </w:pPr>
      <w:r>
        <w:rPr>
          <w:rFonts w:ascii="Calibri" w:hAnsi="Calibri" w:eastAsia="Calibri" w:cs="Calibri"/>
          <w:sz w:val="20"/>
          <w:szCs w:val="20"/>
        </w:rPr>
        <w:t xml:space="preserve">Why C is correct: An existing Jira MCP server exposes tickets, comments, and metadata as structured tools. The agent calls them directly — simplest path to production-quality integration.</w:t>
      </w:r>
    </w:p>
    <w:p xmlns:wp14="http://schemas.microsoft.com/office/word/2010/wordml" w14:paraId="2E175DF8" wp14:textId="77777777">
      <w:pPr>
        <w:spacing w:before="30" w:after="30"/>
        <w:ind/>
      </w:pPr>
      <w:r>
        <w:rPr>
          <w:rFonts w:ascii="Calibri" w:hAnsi="Calibri" w:eastAsia="Calibri" w:cs="Calibri"/>
          <w:sz w:val="20"/>
          <w:szCs w:val="20"/>
        </w:rPr>
        <w:t xml:space="preserve">Why the others fail:</w:t>
      </w:r>
    </w:p>
    <w:p xmlns:wp14="http://schemas.microsoft.com/office/word/2010/wordml" w14:paraId="4D66B84D"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A — bash/curl is fragile, requires hardcoded auth, and produces verbose JSON.</w:t>
      </w:r>
    </w:p>
    <w:p xmlns:wp14="http://schemas.microsoft.com/office/word/2010/wordml" w14:paraId="1F27F4B0"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B — Exporting to markdown is manual and goes stale.</w:t>
      </w:r>
    </w:p>
    <w:p xmlns:wp14="http://schemas.microsoft.com/office/word/2010/wordml" w14:paraId="04BD5A81"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D — Building custom is overkill if an existing server already satisfies the needs.</w:t>
      </w:r>
    </w:p>
    <w:p xmlns:wp14="http://schemas.microsoft.com/office/word/2010/wordml" w14:paraId="2DE5C59D" wp14:textId="77777777">
      <w:pPr>
        <w:spacing w:before="100" w:after="60"/>
      </w:pPr>
      <w:r>
        <w:rPr>
          <w:rFonts w:ascii="Calibri" w:hAnsi="Calibri" w:eastAsia="Calibri" w:cs="Calibri"/>
          <w:b/>
          <w:bCs/>
          <w:color w:val="2E75B6"/>
          <w:sz w:val="18"/>
          <w:szCs w:val="18"/>
        </w:rPr>
        <w:t xml:space="preserve">📚 Source: </w:t>
      </w:r>
      <w:r>
        <w:rPr>
          <w:rFonts w:ascii="Calibri" w:hAnsi="Calibri" w:eastAsia="Calibri" w:cs="Calibri"/>
          <w:i/>
          <w:iCs/>
          <w:color w:val="595959"/>
          <w:sz w:val="18"/>
          <w:szCs w:val="18"/>
        </w:rPr>
        <w:t xml:space="preserve">Anthropic MCP documentation: pre-built MCP servers available for major platforms.</w:t>
      </w:r>
    </w:p>
    <w:p xmlns:wp14="http://schemas.microsoft.com/office/word/2010/wordml" w14:paraId="60061E4C" wp14:textId="77777777">
      <w:pPr>
        <w:pBdr>
          <w:bottom w:val="single" w:color="BBBBBB" w:sz="4" w:space="1"/>
        </w:pBdr>
        <w:spacing w:before="240" w:after="0"/>
      </w:pPr>
      <w:r>
        <w:rPr>
          <w:sz w:val="4"/>
          <w:szCs w:val="4"/>
        </w:rPr>
      </w:r>
    </w:p>
    <w:p xmlns:wp14="http://schemas.microsoft.com/office/word/2010/wordml" w14:paraId="15888A0A" wp14:textId="77777777">
      <w:pPr>
        <w:pBdr>
          <w:top w:val="single" w:color="1F4E79" w:sz="6"/>
          <w:left w:val="single" w:color="1F4E79" w:sz="6"/>
          <w:right w:val="single" w:color="1F4E79" w:sz="6"/>
        </w:pBdr>
        <w:shd w:val="clear" w:fill="1F4E79"/>
        <w:spacing w:before="480" w:after="0"/>
        <w:ind w:left="120" w:right="120"/>
      </w:pPr>
      <w:r>
        <w:rPr>
          <w:rFonts w:ascii="Calibri" w:hAnsi="Calibri" w:eastAsia="Calibri" w:cs="Calibri"/>
          <w:b/>
          <w:bCs/>
          <w:color w:val="FFFFFF"/>
          <w:sz w:val="28"/>
          <w:szCs w:val="28"/>
        </w:rPr>
        <w:t xml:space="preserve">Question 11</w:t>
      </w:r>
    </w:p>
    <w:p xmlns:wp14="http://schemas.microsoft.com/office/word/2010/wordml" w14:paraId="25E97918" wp14:textId="77777777">
      <w:pPr>
        <w:pBdr>
          <w:left w:val="single" w:color="1F4E79" w:sz="6"/>
          <w:right w:val="single" w:color="1F4E79" w:sz="6"/>
        </w:pBdr>
        <w:shd w:val="clear" w:fill="F7FBFF"/>
        <w:spacing w:before="80" w:after="60"/>
        <w:ind w:left="120" w:right="120"/>
      </w:pPr>
      <w:r>
        <w:rPr>
          <w:rFonts w:ascii="Calibri" w:hAnsi="Calibri" w:eastAsia="Calibri" w:cs="Calibri"/>
          <w:sz w:val="22"/>
          <w:szCs w:val="22"/>
        </w:rPr>
        <w:t xml:space="preserve">You are investigating why a specific API endpoint intermittently returns 500 errors. The codebase has 200+ files and the developer doesn't know which specific layer is involved. The agent must trace the error through routing, middleware, business logic, and database layers. What task orchestration approach would be most effective?</w:t>
      </w:r>
    </w:p>
    <w:p xmlns:wp14="http://schemas.microsoft.com/office/word/2010/wordml" w14:paraId="269C8F8A"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A)  </w:t>
      </w:r>
      <w:r>
        <w:rPr>
          <w:rFonts w:ascii="Calibri" w:hAnsi="Calibri" w:eastAsia="Calibri" w:cs="Calibri"/>
          <w:b w:val="false"/>
          <w:bCs w:val="false"/>
          <w:sz w:val="22"/>
          <w:szCs w:val="22"/>
        </w:rPr>
        <w:t xml:space="preserve">Use parallel worker agents that simultaneously investigate all four layers, then synthesize their findings to identify where the error originates.</w:t>
      </w:r>
    </w:p>
    <w:p xmlns:wp14="http://schemas.microsoft.com/office/word/2010/wordml" w14:paraId="13F6060F" wp14:textId="77777777">
      <w:pPr>
        <w:pBdr>
          <w:left w:val="single" w:color="70AD47" w:sz="18"/>
          <w:right w:val="single" w:color="1F4E79" w:sz="6"/>
        </w:pBdr>
        <w:shd w:val="clear" w:fill="E2EFDA"/>
        <w:spacing w:before="60" w:after="60"/>
        <w:ind w:left="360" w:right="120"/>
      </w:pPr>
      <w:r>
        <w:rPr>
          <w:rFonts w:ascii="Calibri" w:hAnsi="Calibri" w:eastAsia="Calibri" w:cs="Calibri"/>
          <w:b/>
          <w:bCs/>
          <w:color w:val="375623"/>
          <w:sz w:val="22"/>
          <w:szCs w:val="22"/>
        </w:rPr>
        <w:t xml:space="preserve">B)  </w:t>
      </w:r>
      <w:r>
        <w:rPr>
          <w:rFonts w:ascii="Calibri" w:hAnsi="Calibri" w:eastAsia="Calibri" w:cs="Calibri"/>
          <w:b/>
          <w:bCs/>
          <w:sz w:val="22"/>
          <w:szCs w:val="22"/>
        </w:rPr>
        <w:t xml:space="preserve">Have the agent dynamically generate investigation subtasks based on what it discovers at each step, adapting its exploration as it uncovers the error path.</w:t>
      </w:r>
    </w:p>
    <w:p xmlns:wp14="http://schemas.microsoft.com/office/word/2010/wordml" w14:paraId="1341CB59"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C)  </w:t>
      </w:r>
      <w:r>
        <w:rPr>
          <w:rFonts w:ascii="Calibri" w:hAnsi="Calibri" w:eastAsia="Calibri" w:cs="Calibri"/>
          <w:b w:val="false"/>
          <w:bCs w:val="false"/>
          <w:sz w:val="22"/>
          <w:szCs w:val="22"/>
        </w:rPr>
        <w:t xml:space="preserve">Define a fixed sequence of investigation steps upfront—grep for error patterns, then read error handling middleware—executing each step regardless of intermediate findings.</w:t>
      </w:r>
    </w:p>
    <w:p xmlns:wp14="http://schemas.microsoft.com/office/word/2010/wordml" w14:paraId="7E333FA6"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D)  </w:t>
      </w:r>
      <w:r>
        <w:rPr>
          <w:rFonts w:ascii="Calibri" w:hAnsi="Calibri" w:eastAsia="Calibri" w:cs="Calibri"/>
          <w:b w:val="false"/>
          <w:bCs w:val="false"/>
          <w:sz w:val="22"/>
          <w:szCs w:val="22"/>
        </w:rPr>
        <w:t xml:space="preserve">Have the agent first create a comprehensive plan mapping all code paths before starting any investigation.</w:t>
      </w:r>
    </w:p>
    <w:p xmlns:wp14="http://schemas.microsoft.com/office/word/2010/wordml" w14:paraId="4540C10E" wp14:textId="77777777">
      <w:pPr>
        <w:pBdr>
          <w:top w:val="single" w:color="70AD47" w:sz="4"/>
          <w:bottom w:val="single" w:color="70AD47" w:sz="4"/>
          <w:left w:val="single" w:color="70AD47" w:sz="20"/>
          <w:right w:val="single" w:color="70AD47" w:sz="4"/>
        </w:pBdr>
        <w:shd w:val="clear" w:fill="E2EFDA"/>
        <w:spacing w:before="80" w:after="0"/>
        <w:ind w:left="120" w:right="120"/>
      </w:pPr>
      <w:r>
        <w:rPr>
          <w:rFonts w:ascii="Calibri" w:hAnsi="Calibri" w:eastAsia="Calibri" w:cs="Calibri"/>
          <w:b/>
          <w:bCs/>
          <w:color w:val="375623"/>
          <w:sz w:val="22"/>
          <w:szCs w:val="22"/>
        </w:rPr>
        <w:t xml:space="preserve">✔  ANSWER: B)  </w:t>
      </w:r>
      <w:r>
        <w:rPr>
          <w:rFonts w:ascii="Calibri" w:hAnsi="Calibri" w:eastAsia="Calibri" w:cs="Calibri"/>
          <w:b/>
          <w:bCs/>
          <w:color w:val="375623"/>
          <w:sz w:val="22"/>
          <w:szCs w:val="22"/>
        </w:rPr>
        <w:t xml:space="preserve">Have the agent dynamically generate investigation subtasks based on what it discovers at each step, adapting its exploration as it uncovers the error path.</w:t>
      </w:r>
    </w:p>
    <w:p xmlns:wp14="http://schemas.microsoft.com/office/word/2010/wordml" w14:paraId="76870B61" wp14:textId="77777777">
      <w:pPr>
        <w:spacing w:before="160" w:after="60"/>
      </w:pPr>
      <w:r>
        <w:rPr>
          <w:rFonts w:ascii="Calibri" w:hAnsi="Calibri" w:eastAsia="Calibri" w:cs="Calibri"/>
          <w:b/>
          <w:bCs/>
          <w:color w:val="1F4E79"/>
          <w:sz w:val="21"/>
          <w:szCs w:val="21"/>
        </w:rPr>
        <w:t xml:space="preserve">Explanation</w:t>
      </w:r>
    </w:p>
    <w:p xmlns:wp14="http://schemas.microsoft.com/office/word/2010/wordml" w14:paraId="1A620190" wp14:textId="77777777">
      <w:pPr>
        <w:spacing w:before="30" w:after="30"/>
        <w:ind/>
      </w:pPr>
      <w:r>
        <w:rPr>
          <w:rFonts w:ascii="Calibri" w:hAnsi="Calibri" w:eastAsia="Calibri" w:cs="Calibri"/>
          <w:sz w:val="20"/>
          <w:szCs w:val="20"/>
        </w:rPr>
        <w:t xml:space="preserve">Debugging intermittent errors is inherently non-linear. Each finding narrows scope and redirects investigation. A rigid plan cannot adapt.</w:t>
      </w:r>
    </w:p>
    <w:p xmlns:wp14="http://schemas.microsoft.com/office/word/2010/wordml" w14:paraId="5BD1BF38" wp14:textId="77777777">
      <w:pPr>
        <w:spacing w:before="30" w:after="30"/>
        <w:ind/>
      </w:pPr>
      <w:r>
        <w:rPr>
          <w:rFonts w:ascii="Calibri" w:hAnsi="Calibri" w:eastAsia="Calibri" w:cs="Calibri"/>
          <w:sz w:val="20"/>
          <w:szCs w:val="20"/>
        </w:rPr>
        <w:t xml:space="preserve">Why B is correct: The ReAct pattern Anthropic recommends for open-ended investigations. The agent reasons over each discovery and dynamically generates the next step.</w:t>
      </w:r>
    </w:p>
    <w:p xmlns:wp14="http://schemas.microsoft.com/office/word/2010/wordml" w14:paraId="747CD420" wp14:textId="77777777">
      <w:pPr>
        <w:spacing w:before="30" w:after="30"/>
        <w:ind/>
      </w:pPr>
      <w:r>
        <w:rPr>
          <w:rFonts w:ascii="Calibri" w:hAnsi="Calibri" w:eastAsia="Calibri" w:cs="Calibri"/>
          <w:sz w:val="20"/>
          <w:szCs w:val="20"/>
        </w:rPr>
        <w:t xml:space="preserve">Why the others fail:</w:t>
      </w:r>
    </w:p>
    <w:p xmlns:wp14="http://schemas.microsoft.com/office/word/2010/wordml" w14:paraId="02C7F852"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A — Parallel layer investigation is less focused for sequential error paths.</w:t>
      </w:r>
    </w:p>
    <w:p xmlns:wp14="http://schemas.microsoft.com/office/word/2010/wordml" w14:paraId="52380FAF"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C — A fixed sequence ignores findings — if bug is in middleware, why continue through database layers?</w:t>
      </w:r>
    </w:p>
    <w:p xmlns:wp14="http://schemas.microsoft.com/office/word/2010/wordml" w14:paraId="53286B84"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D — Mapping all code paths before starting takes forever in 200+ files.</w:t>
      </w:r>
    </w:p>
    <w:p xmlns:wp14="http://schemas.microsoft.com/office/word/2010/wordml" w14:paraId="11241403" wp14:textId="77777777">
      <w:pPr>
        <w:spacing w:before="100" w:after="60"/>
      </w:pPr>
      <w:r>
        <w:rPr>
          <w:rFonts w:ascii="Calibri" w:hAnsi="Calibri" w:eastAsia="Calibri" w:cs="Calibri"/>
          <w:b/>
          <w:bCs/>
          <w:color w:val="2E75B6"/>
          <w:sz w:val="18"/>
          <w:szCs w:val="18"/>
        </w:rPr>
        <w:t xml:space="preserve">📚 Source: </w:t>
      </w:r>
      <w:r>
        <w:rPr>
          <w:rFonts w:ascii="Calibri" w:hAnsi="Calibri" w:eastAsia="Calibri" w:cs="Calibri"/>
          <w:i/>
          <w:iCs/>
          <w:color w:val="595959"/>
          <w:sz w:val="18"/>
          <w:szCs w:val="18"/>
        </w:rPr>
        <w:t xml:space="preserve">Anthropic multi-agent research: open-ended problems require dynamic, adaptive exploration.</w:t>
      </w:r>
    </w:p>
    <w:p xmlns:wp14="http://schemas.microsoft.com/office/word/2010/wordml" w14:paraId="44EAFD9C" wp14:textId="77777777">
      <w:pPr>
        <w:pBdr>
          <w:bottom w:val="single" w:color="BBBBBB" w:sz="4" w:space="1"/>
        </w:pBdr>
        <w:spacing w:before="240" w:after="0"/>
      </w:pPr>
      <w:r>
        <w:rPr>
          <w:sz w:val="4"/>
          <w:szCs w:val="4"/>
        </w:rPr>
      </w:r>
    </w:p>
    <w:p xmlns:wp14="http://schemas.microsoft.com/office/word/2010/wordml" w14:paraId="01F90C8B" wp14:textId="77777777">
      <w:pPr>
        <w:pBdr>
          <w:top w:val="single" w:color="1F4E79" w:sz="6"/>
          <w:left w:val="single" w:color="1F4E79" w:sz="6"/>
          <w:right w:val="single" w:color="1F4E79" w:sz="6"/>
        </w:pBdr>
        <w:shd w:val="clear" w:fill="1F4E79"/>
        <w:spacing w:before="480" w:after="0"/>
        <w:ind w:left="120" w:right="120"/>
      </w:pPr>
      <w:r>
        <w:rPr>
          <w:rFonts w:ascii="Calibri" w:hAnsi="Calibri" w:eastAsia="Calibri" w:cs="Calibri"/>
          <w:b/>
          <w:bCs/>
          <w:color w:val="FFFFFF"/>
          <w:sz w:val="28"/>
          <w:szCs w:val="28"/>
        </w:rPr>
        <w:t xml:space="preserve">Question 12</w:t>
      </w:r>
    </w:p>
    <w:p xmlns:wp14="http://schemas.microsoft.com/office/word/2010/wordml" w14:paraId="42E7F658" wp14:textId="77777777">
      <w:pPr>
        <w:pBdr>
          <w:left w:val="single" w:color="1F4E79" w:sz="6"/>
          <w:right w:val="single" w:color="1F4E79" w:sz="6"/>
        </w:pBdr>
        <w:shd w:val="clear" w:fill="F7FBFF"/>
        <w:spacing w:before="80" w:after="60"/>
        <w:ind w:left="120" w:right="120"/>
      </w:pPr>
      <w:r>
        <w:rPr>
          <w:rFonts w:ascii="Calibri" w:hAnsi="Calibri" w:eastAsia="Calibri" w:cs="Calibri"/>
          <w:sz w:val="22"/>
          <w:szCs w:val="22"/>
        </w:rPr>
        <w:t xml:space="preserve">Your agent has analyzed a complex service module—reading 23 source files, tracing request flows, and identifying error handling patterns. A developer wants to compare two testing strategies before committing to one: end-to-end tests with mocked external services vs. snapshot tests capturing expected outputs. They need to independently develop both approaches to evaluate trade-offs. How should you manage the sessions?</w:t>
      </w:r>
    </w:p>
    <w:p xmlns:wp14="http://schemas.microsoft.com/office/word/2010/wordml" w14:paraId="04AD890C"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A)  </w:t>
      </w:r>
      <w:r>
        <w:rPr>
          <w:rFonts w:ascii="Calibri" w:hAnsi="Calibri" w:eastAsia="Calibri" w:cs="Calibri"/>
          <w:b w:val="false"/>
          <w:bCs w:val="false"/>
          <w:sz w:val="22"/>
          <w:szCs w:val="22"/>
        </w:rPr>
        <w:t xml:space="preserve">Continue in the original session, developing end-to-end tests first, then snapshot tests sequentially.</w:t>
      </w:r>
    </w:p>
    <w:p xmlns:wp14="http://schemas.microsoft.com/office/word/2010/wordml" w14:paraId="6CEA1404" wp14:textId="77777777">
      <w:pPr>
        <w:pBdr>
          <w:left w:val="single" w:color="70AD47" w:sz="18"/>
          <w:right w:val="single" w:color="1F4E79" w:sz="6"/>
        </w:pBdr>
        <w:shd w:val="clear" w:fill="E2EFDA"/>
        <w:spacing w:before="60" w:after="60"/>
        <w:ind w:left="360" w:right="120"/>
      </w:pPr>
      <w:r>
        <w:rPr>
          <w:rFonts w:ascii="Calibri" w:hAnsi="Calibri" w:eastAsia="Calibri" w:cs="Calibri"/>
          <w:b/>
          <w:bCs/>
          <w:color w:val="375623"/>
          <w:sz w:val="22"/>
          <w:szCs w:val="22"/>
        </w:rPr>
        <w:t xml:space="preserve">B)  </w:t>
      </w:r>
      <w:r>
        <w:rPr>
          <w:rFonts w:ascii="Calibri" w:hAnsi="Calibri" w:eastAsia="Calibri" w:cs="Calibri"/>
          <w:b/>
          <w:bCs/>
          <w:sz w:val="22"/>
          <w:szCs w:val="22"/>
        </w:rPr>
        <w:t xml:space="preserve">Resume the analysis session with "Fork" enabled, creating a separate branch for each testing strategy.</w:t>
      </w:r>
    </w:p>
    <w:p xmlns:wp14="http://schemas.microsoft.com/office/word/2010/wordml" w14:paraId="7CC7275E"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C)  </w:t>
      </w:r>
      <w:r>
        <w:rPr>
          <w:rFonts w:ascii="Calibri" w:hAnsi="Calibri" w:eastAsia="Calibri" w:cs="Calibri"/>
          <w:b w:val="false"/>
          <w:bCs w:val="false"/>
          <w:sz w:val="22"/>
          <w:szCs w:val="22"/>
        </w:rPr>
        <w:t xml:space="preserve">Export the analysis session's key findings to a file, then create two new sessions that reference this file.</w:t>
      </w:r>
    </w:p>
    <w:p xmlns:wp14="http://schemas.microsoft.com/office/word/2010/wordml" w14:paraId="1D50D15C"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D)  </w:t>
      </w:r>
      <w:r>
        <w:rPr>
          <w:rFonts w:ascii="Calibri" w:hAnsi="Calibri" w:eastAsia="Calibri" w:cs="Calibri"/>
          <w:b w:val="false"/>
          <w:bCs w:val="false"/>
          <w:sz w:val="22"/>
          <w:szCs w:val="22"/>
        </w:rPr>
        <w:t xml:space="preserve">Start two fresh sessions, having each re-read the relevant source files before beginning.</w:t>
      </w:r>
    </w:p>
    <w:p xmlns:wp14="http://schemas.microsoft.com/office/word/2010/wordml" w14:paraId="6AB7D7C4" wp14:textId="77777777">
      <w:pPr>
        <w:pBdr>
          <w:top w:val="single" w:color="70AD47" w:sz="4"/>
          <w:bottom w:val="single" w:color="70AD47" w:sz="4"/>
          <w:left w:val="single" w:color="70AD47" w:sz="20"/>
          <w:right w:val="single" w:color="70AD47" w:sz="4"/>
        </w:pBdr>
        <w:shd w:val="clear" w:fill="E2EFDA"/>
        <w:spacing w:before="80" w:after="0"/>
        <w:ind w:left="120" w:right="120"/>
      </w:pPr>
      <w:r>
        <w:rPr>
          <w:rFonts w:ascii="Calibri" w:hAnsi="Calibri" w:eastAsia="Calibri" w:cs="Calibri"/>
          <w:b/>
          <w:bCs/>
          <w:color w:val="375623"/>
          <w:sz w:val="22"/>
          <w:szCs w:val="22"/>
        </w:rPr>
        <w:t xml:space="preserve">✔  ANSWER: B)  </w:t>
      </w:r>
      <w:r>
        <w:rPr>
          <w:rFonts w:ascii="Calibri" w:hAnsi="Calibri" w:eastAsia="Calibri" w:cs="Calibri"/>
          <w:b/>
          <w:bCs/>
          <w:color w:val="375623"/>
          <w:sz w:val="22"/>
          <w:szCs w:val="22"/>
        </w:rPr>
        <w:t xml:space="preserve">Resume the analysis session with "Fork" enabled, creating a separate branch for each testing strategy.</w:t>
      </w:r>
    </w:p>
    <w:p xmlns:wp14="http://schemas.microsoft.com/office/word/2010/wordml" w14:paraId="32F2159D" wp14:textId="77777777">
      <w:pPr>
        <w:spacing w:before="160" w:after="60"/>
      </w:pPr>
      <w:r>
        <w:rPr>
          <w:rFonts w:ascii="Calibri" w:hAnsi="Calibri" w:eastAsia="Calibri" w:cs="Calibri"/>
          <w:b/>
          <w:bCs/>
          <w:color w:val="1F4E79"/>
          <w:sz w:val="21"/>
          <w:szCs w:val="21"/>
        </w:rPr>
        <w:t xml:space="preserve">Explanation</w:t>
      </w:r>
    </w:p>
    <w:p xmlns:wp14="http://schemas.microsoft.com/office/word/2010/wordml" w14:paraId="06521CE1" wp14:textId="77777777">
      <w:pPr>
        <w:spacing w:before="30" w:after="30"/>
        <w:ind/>
      </w:pPr>
      <w:r>
        <w:rPr>
          <w:rFonts w:ascii="Calibri" w:hAnsi="Calibri" w:eastAsia="Calibri" w:cs="Calibri"/>
          <w:sz w:val="20"/>
          <w:szCs w:val="20"/>
        </w:rPr>
        <w:t xml:space="preserve">Canonical Fork use case. Two independent branches from a shared base of 23 files of analysis.</w:t>
      </w:r>
    </w:p>
    <w:p xmlns:wp14="http://schemas.microsoft.com/office/word/2010/wordml" w14:paraId="57510900" wp14:textId="77777777">
      <w:pPr>
        <w:spacing w:before="30" w:after="30"/>
        <w:ind/>
      </w:pPr>
      <w:r>
        <w:rPr>
          <w:rFonts w:ascii="Calibri" w:hAnsi="Calibri" w:eastAsia="Calibri" w:cs="Calibri"/>
          <w:sz w:val="20"/>
          <w:szCs w:val="20"/>
        </w:rPr>
        <w:t xml:space="preserve">Why B is correct: Fork creates two sessions with the full analysis context. Each develops independently without contaminating the other.</w:t>
      </w:r>
    </w:p>
    <w:p xmlns:wp14="http://schemas.microsoft.com/office/word/2010/wordml" w14:paraId="72DF9699" wp14:textId="77777777">
      <w:pPr>
        <w:spacing w:before="30" w:after="30"/>
        <w:ind/>
      </w:pPr>
      <w:r>
        <w:rPr>
          <w:rFonts w:ascii="Calibri" w:hAnsi="Calibri" w:eastAsia="Calibri" w:cs="Calibri"/>
          <w:sz w:val="20"/>
          <w:szCs w:val="20"/>
        </w:rPr>
        <w:t xml:space="preserve">Why the others fail:</w:t>
      </w:r>
    </w:p>
    <w:p xmlns:wp14="http://schemas.microsoft.com/office/word/2010/wordml" w14:paraId="14E9EB73"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A — Sequential development means Strategy B is influenced by Strategy A.</w:t>
      </w:r>
    </w:p>
    <w:p xmlns:wp14="http://schemas.microsoft.com/office/word/2010/wordml" w14:paraId="26FDADD8"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C — Exporting loses fidelity — a summary is less rich than the full accumulated context.</w:t>
      </w:r>
    </w:p>
    <w:p xmlns:wp14="http://schemas.microsoft.com/office/word/2010/wordml" w14:paraId="297BD42F"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D — Starting fresh doubles work and cost.</w:t>
      </w:r>
    </w:p>
    <w:p xmlns:wp14="http://schemas.microsoft.com/office/word/2010/wordml" w14:paraId="46A67B43" wp14:textId="77777777">
      <w:pPr>
        <w:spacing w:before="100" w:after="60"/>
      </w:pPr>
      <w:r>
        <w:rPr>
          <w:rFonts w:ascii="Calibri" w:hAnsi="Calibri" w:eastAsia="Calibri" w:cs="Calibri"/>
          <w:b/>
          <w:bCs/>
          <w:color w:val="2E75B6"/>
          <w:sz w:val="18"/>
          <w:szCs w:val="18"/>
        </w:rPr>
        <w:t xml:space="preserve">📚 Source: </w:t>
      </w:r>
      <w:r>
        <w:rPr>
          <w:rFonts w:ascii="Calibri" w:hAnsi="Calibri" w:eastAsia="Calibri" w:cs="Calibri"/>
          <w:i/>
          <w:iCs/>
          <w:color w:val="595959"/>
          <w:sz w:val="18"/>
          <w:szCs w:val="18"/>
        </w:rPr>
        <w:t xml:space="preserve">Anthropic Agent SDK: "Use fork to try a different direction while keeping the option to go back."</w:t>
      </w:r>
    </w:p>
    <w:p xmlns:wp14="http://schemas.microsoft.com/office/word/2010/wordml" w14:paraId="4B94D5A5" wp14:textId="77777777">
      <w:pPr>
        <w:pBdr>
          <w:bottom w:val="single" w:color="BBBBBB" w:sz="4" w:space="1"/>
        </w:pBdr>
        <w:spacing w:before="240" w:after="0"/>
      </w:pPr>
      <w:r>
        <w:rPr>
          <w:sz w:val="4"/>
          <w:szCs w:val="4"/>
        </w:rPr>
      </w:r>
    </w:p>
    <w:p xmlns:wp14="http://schemas.microsoft.com/office/word/2010/wordml" w14:paraId="67AC18F6" wp14:textId="77777777">
      <w:pPr>
        <w:pBdr>
          <w:top w:val="single" w:color="1F4E79" w:sz="6"/>
          <w:left w:val="single" w:color="1F4E79" w:sz="6"/>
          <w:right w:val="single" w:color="1F4E79" w:sz="6"/>
        </w:pBdr>
        <w:shd w:val="clear" w:fill="1F4E79"/>
        <w:spacing w:before="480" w:after="0"/>
        <w:ind w:left="120" w:right="120"/>
      </w:pPr>
      <w:r>
        <w:rPr>
          <w:rFonts w:ascii="Calibri" w:hAnsi="Calibri" w:eastAsia="Calibri" w:cs="Calibri"/>
          <w:b/>
          <w:bCs/>
          <w:color w:val="FFFFFF"/>
          <w:sz w:val="28"/>
          <w:szCs w:val="28"/>
        </w:rPr>
        <w:t xml:space="preserve">Question 13</w:t>
      </w:r>
    </w:p>
    <w:p xmlns:wp14="http://schemas.microsoft.com/office/word/2010/wordml" w14:paraId="14A4D752" wp14:textId="77777777">
      <w:pPr>
        <w:pBdr>
          <w:left w:val="single" w:color="1F4E79" w:sz="6"/>
          <w:right w:val="single" w:color="1F4E79" w:sz="6"/>
        </w:pBdr>
        <w:shd w:val="clear" w:fill="F7FBFF"/>
        <w:spacing w:before="80" w:after="60"/>
        <w:ind w:left="120" w:right="120"/>
      </w:pPr>
      <w:r>
        <w:rPr>
          <w:rFonts w:ascii="Calibri" w:hAnsi="Calibri" w:eastAsia="Calibri" w:cs="Calibri"/>
          <w:sz w:val="22"/>
          <w:szCs w:val="22"/>
        </w:rPr>
        <w:t xml:space="preserve">Your productivity agent connects to three MCP servers: an issue tracker, a documentation wiki, and a database explorer. When engineers ask cross-system questions like "What database tables are affected by the authentication refactor in PROJ-1234?", monitoring shows the agent makes 8-10 sequential tool calls, frequently loses exploratory context, and exhausts context space before completing complex investigations. What architecture change best leverages MCP capabilities to address these issues?</w:t>
      </w:r>
    </w:p>
    <w:p xmlns:wp14="http://schemas.microsoft.com/office/word/2010/wordml" w14:paraId="5A6E4CBF"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A)  </w:t>
      </w:r>
      <w:r>
        <w:rPr>
          <w:rFonts w:ascii="Calibri" w:hAnsi="Calibri" w:eastAsia="Calibri" w:cs="Calibri"/>
          <w:b w:val="false"/>
          <w:bCs w:val="false"/>
          <w:sz w:val="22"/>
          <w:szCs w:val="22"/>
        </w:rPr>
        <w:t xml:space="preserve">Add an orchestrator that routes questions to a single server based on keywords.</w:t>
      </w:r>
    </w:p>
    <w:p xmlns:wp14="http://schemas.microsoft.com/office/word/2010/wordml" w14:paraId="4736C489"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B)  </w:t>
      </w:r>
      <w:r>
        <w:rPr>
          <w:rFonts w:ascii="Calibri" w:hAnsi="Calibri" w:eastAsia="Calibri" w:cs="Calibri"/>
          <w:b w:val="false"/>
          <w:bCs w:val="false"/>
          <w:sz w:val="22"/>
          <w:szCs w:val="22"/>
        </w:rPr>
        <w:t xml:space="preserve">Add a "prepare_investigation" tool to each server that accepts a natural language question and returns relevant candidates.</w:t>
      </w:r>
    </w:p>
    <w:p xmlns:wp14="http://schemas.microsoft.com/office/word/2010/wordml" w14:paraId="21BD6FA7"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C)  </w:t>
      </w:r>
      <w:r>
        <w:rPr>
          <w:rFonts w:ascii="Calibri" w:hAnsi="Calibri" w:eastAsia="Calibri" w:cs="Calibri"/>
          <w:b w:val="false"/>
          <w:bCs w:val="false"/>
          <w:sz w:val="22"/>
          <w:szCs w:val="22"/>
        </w:rPr>
        <w:t xml:space="preserve">Consolidate all three servers into a unified MCP server with cross-referencing capabilities.</w:t>
      </w:r>
    </w:p>
    <w:p xmlns:wp14="http://schemas.microsoft.com/office/word/2010/wordml" w14:paraId="71843C3D" wp14:textId="77777777">
      <w:pPr>
        <w:pBdr>
          <w:left w:val="single" w:color="70AD47" w:sz="18"/>
          <w:right w:val="single" w:color="1F4E79" w:sz="6"/>
        </w:pBdr>
        <w:shd w:val="clear" w:fill="E2EFDA"/>
        <w:spacing w:before="60" w:after="60"/>
        <w:ind w:left="360" w:right="120"/>
      </w:pPr>
      <w:r>
        <w:rPr>
          <w:rFonts w:ascii="Calibri" w:hAnsi="Calibri" w:eastAsia="Calibri" w:cs="Calibri"/>
          <w:b/>
          <w:bCs/>
          <w:color w:val="375623"/>
          <w:sz w:val="22"/>
          <w:szCs w:val="22"/>
        </w:rPr>
        <w:t xml:space="preserve">D)  </w:t>
      </w:r>
      <w:r>
        <w:rPr>
          <w:rFonts w:ascii="Calibri" w:hAnsi="Calibri" w:eastAsia="Calibri" w:cs="Calibri"/>
          <w:b/>
          <w:bCs/>
          <w:sz w:val="22"/>
          <w:szCs w:val="22"/>
        </w:rPr>
        <w:t xml:space="preserve">Expose each server's content catalog as MCP resources—issue summaries, schema lists, and doc indices—allowing the agent to scan first.</w:t>
      </w:r>
    </w:p>
    <w:p xmlns:wp14="http://schemas.microsoft.com/office/word/2010/wordml" w14:paraId="6E8F4601" wp14:textId="77777777">
      <w:pPr>
        <w:pBdr>
          <w:top w:val="single" w:color="70AD47" w:sz="4"/>
          <w:bottom w:val="single" w:color="70AD47" w:sz="4"/>
          <w:left w:val="single" w:color="70AD47" w:sz="20"/>
          <w:right w:val="single" w:color="70AD47" w:sz="4"/>
        </w:pBdr>
        <w:shd w:val="clear" w:fill="E2EFDA"/>
        <w:spacing w:before="80" w:after="0"/>
        <w:ind w:left="120" w:right="120"/>
      </w:pPr>
      <w:r>
        <w:rPr>
          <w:rFonts w:ascii="Calibri" w:hAnsi="Calibri" w:eastAsia="Calibri" w:cs="Calibri"/>
          <w:b/>
          <w:bCs/>
          <w:color w:val="375623"/>
          <w:sz w:val="22"/>
          <w:szCs w:val="22"/>
        </w:rPr>
        <w:t xml:space="preserve">✔  ANSWER: D)  </w:t>
      </w:r>
      <w:r>
        <w:rPr>
          <w:rFonts w:ascii="Calibri" w:hAnsi="Calibri" w:eastAsia="Calibri" w:cs="Calibri"/>
          <w:b/>
          <w:bCs/>
          <w:color w:val="375623"/>
          <w:sz w:val="22"/>
          <w:szCs w:val="22"/>
        </w:rPr>
        <w:t xml:space="preserve">Expose each server's content catalog as MCP resources — issue summaries, schema lists, and doc indices — allowing the agent to scan first.</w:t>
      </w:r>
    </w:p>
    <w:p xmlns:wp14="http://schemas.microsoft.com/office/word/2010/wordml" w14:paraId="10D3B80B" wp14:textId="77777777">
      <w:pPr>
        <w:spacing w:before="160" w:after="60"/>
      </w:pPr>
      <w:r>
        <w:rPr>
          <w:rFonts w:ascii="Calibri" w:hAnsi="Calibri" w:eastAsia="Calibri" w:cs="Calibri"/>
          <w:b/>
          <w:bCs/>
          <w:color w:val="1F4E79"/>
          <w:sz w:val="21"/>
          <w:szCs w:val="21"/>
        </w:rPr>
        <w:t xml:space="preserve">Explanation</w:t>
      </w:r>
    </w:p>
    <w:p xmlns:wp14="http://schemas.microsoft.com/office/word/2010/wordml" w14:paraId="0A7949A8" wp14:textId="77777777">
      <w:pPr>
        <w:spacing w:before="30" w:after="30"/>
        <w:ind/>
      </w:pPr>
      <w:r>
        <w:rPr>
          <w:rFonts w:ascii="Calibri" w:hAnsi="Calibri" w:eastAsia="Calibri" w:cs="Calibri"/>
          <w:sz w:val="20"/>
          <w:szCs w:val="20"/>
        </w:rPr>
        <w:t xml:space="preserve">The agent has no visibility into what each server contains before making calls, forcing blind exploration. MCP Resources expose lightweight catalogs the agent can scan before committing to expensive calls.</w:t>
      </w:r>
    </w:p>
    <w:p xmlns:wp14="http://schemas.microsoft.com/office/word/2010/wordml" w14:paraId="71718E99" wp14:textId="77777777">
      <w:pPr>
        <w:spacing w:before="30" w:after="30"/>
        <w:ind/>
      </w:pPr>
      <w:r>
        <w:rPr>
          <w:rFonts w:ascii="Calibri" w:hAnsi="Calibri" w:eastAsia="Calibri" w:cs="Calibri"/>
          <w:sz w:val="20"/>
          <w:szCs w:val="20"/>
        </w:rPr>
        <w:t xml:space="preserve">Why D is correct: MCP Resources expose content indexes the agent browses with @ mentions. The agent scans the catalog first, then fetches only relevant items — dramatically reducing sequential tool calls.</w:t>
      </w:r>
    </w:p>
    <w:p xmlns:wp14="http://schemas.microsoft.com/office/word/2010/wordml" w14:paraId="4FE6FE01" wp14:textId="77777777">
      <w:pPr>
        <w:spacing w:before="30" w:after="30"/>
        <w:ind/>
      </w:pPr>
      <w:r>
        <w:rPr>
          <w:rFonts w:ascii="Calibri" w:hAnsi="Calibri" w:eastAsia="Calibri" w:cs="Calibri"/>
          <w:sz w:val="20"/>
          <w:szCs w:val="20"/>
        </w:rPr>
        <w:t xml:space="preserve">Why the others fail:</w:t>
      </w:r>
    </w:p>
    <w:p xmlns:wp14="http://schemas.microsoft.com/office/word/2010/wordml" w14:paraId="1B5E609F"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A — Keyword routing doesn't help cross-system questions needing multiple servers.</w:t>
      </w:r>
    </w:p>
    <w:p xmlns:wp14="http://schemas.microsoft.com/office/word/2010/wordml" w14:paraId="6E86FC91"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B — "prepare_investigation" tools require custom implementation; MCP Resources are native.</w:t>
      </w:r>
    </w:p>
    <w:p xmlns:wp14="http://schemas.microsoft.com/office/word/2010/wordml" w14:paraId="6113F8A8"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C — Consolidating into one server sacrifices separation of concerns.</w:t>
      </w:r>
    </w:p>
    <w:p xmlns:wp14="http://schemas.microsoft.com/office/word/2010/wordml" w14:paraId="1BCDD26B" wp14:textId="77777777">
      <w:pPr>
        <w:spacing w:before="100" w:after="60"/>
      </w:pPr>
      <w:r>
        <w:rPr>
          <w:rFonts w:ascii="Calibri" w:hAnsi="Calibri" w:eastAsia="Calibri" w:cs="Calibri"/>
          <w:b/>
          <w:bCs/>
          <w:color w:val="2E75B6"/>
          <w:sz w:val="18"/>
          <w:szCs w:val="18"/>
        </w:rPr>
        <w:t xml:space="preserve">📚 Source: </w:t>
      </w:r>
      <w:r>
        <w:rPr>
          <w:rFonts w:ascii="Calibri" w:hAnsi="Calibri" w:eastAsia="Calibri" w:cs="Calibri"/>
          <w:i/>
          <w:iCs/>
          <w:color w:val="595959"/>
          <w:sz w:val="18"/>
          <w:szCs w:val="18"/>
        </w:rPr>
        <w:t xml:space="preserve">Anthropic Claude Code MCP docs: MCP resources for content catalog scanning.</w:t>
      </w:r>
    </w:p>
    <w:p xmlns:wp14="http://schemas.microsoft.com/office/word/2010/wordml" w14:paraId="3DEEC669" wp14:textId="77777777">
      <w:pPr>
        <w:pBdr>
          <w:bottom w:val="single" w:color="BBBBBB" w:sz="4" w:space="1"/>
        </w:pBdr>
        <w:spacing w:before="240" w:after="0"/>
      </w:pPr>
      <w:r>
        <w:rPr>
          <w:sz w:val="4"/>
          <w:szCs w:val="4"/>
        </w:rPr>
      </w:r>
    </w:p>
    <w:p xmlns:wp14="http://schemas.microsoft.com/office/word/2010/wordml" w14:paraId="231E6F0F" wp14:textId="77777777">
      <w:pPr>
        <w:pBdr>
          <w:top w:val="single" w:color="1F4E79" w:sz="6"/>
          <w:left w:val="single" w:color="1F4E79" w:sz="6"/>
          <w:right w:val="single" w:color="1F4E79" w:sz="6"/>
        </w:pBdr>
        <w:shd w:val="clear" w:fill="1F4E79"/>
        <w:spacing w:before="480" w:after="0"/>
        <w:ind w:left="120" w:right="120"/>
      </w:pPr>
      <w:r>
        <w:rPr>
          <w:rFonts w:ascii="Calibri" w:hAnsi="Calibri" w:eastAsia="Calibri" w:cs="Calibri"/>
          <w:b/>
          <w:bCs/>
          <w:color w:val="FFFFFF"/>
          <w:sz w:val="28"/>
          <w:szCs w:val="28"/>
        </w:rPr>
        <w:t xml:space="preserve">Question 14</w:t>
      </w:r>
    </w:p>
    <w:p xmlns:wp14="http://schemas.microsoft.com/office/word/2010/wordml" w14:paraId="1F007375" wp14:textId="77777777">
      <w:pPr>
        <w:pBdr>
          <w:left w:val="single" w:color="1F4E79" w:sz="6"/>
          <w:right w:val="single" w:color="1F4E79" w:sz="6"/>
        </w:pBdr>
        <w:shd w:val="clear" w:fill="F7FBFF"/>
        <w:spacing w:before="80" w:after="60"/>
        <w:ind w:left="120" w:right="120"/>
      </w:pPr>
      <w:r>
        <w:rPr>
          <w:rFonts w:ascii="Calibri" w:hAnsi="Calibri" w:eastAsia="Calibri" w:cs="Calibri"/>
          <w:sz w:val="22"/>
          <w:szCs w:val="22"/>
        </w:rPr>
        <w:t xml:space="preserve">An engineer needs to find all callers of a function before removing it. The function is defined in a core library but is also exposed through wrapper modules for domain-specific use (e.g., `calculate_tax` in the library becomes `compute_order_tax` in the orders module). What exploration strategy will most reliably identify all callers?</w:t>
      </w:r>
    </w:p>
    <w:p xmlns:wp14="http://schemas.microsoft.com/office/word/2010/wordml" w14:paraId="59F3B4C0" wp14:textId="77777777">
      <w:pPr>
        <w:pBdr>
          <w:left w:val="single" w:color="70AD47" w:sz="18"/>
          <w:right w:val="single" w:color="1F4E79" w:sz="6"/>
        </w:pBdr>
        <w:shd w:val="clear" w:fill="E2EFDA"/>
        <w:spacing w:before="60" w:after="60"/>
        <w:ind w:left="360" w:right="120"/>
      </w:pPr>
      <w:r>
        <w:rPr>
          <w:rFonts w:ascii="Calibri" w:hAnsi="Calibri" w:eastAsia="Calibri" w:cs="Calibri"/>
          <w:b/>
          <w:bCs/>
          <w:color w:val="375623"/>
          <w:sz w:val="22"/>
          <w:szCs w:val="22"/>
        </w:rPr>
        <w:t xml:space="preserve">A)  </w:t>
      </w:r>
      <w:r>
        <w:rPr>
          <w:rFonts w:ascii="Calibri" w:hAnsi="Calibri" w:eastAsia="Calibri" w:cs="Calibri"/>
          <w:b/>
          <w:bCs/>
          <w:sz w:val="22"/>
          <w:szCs w:val="22"/>
        </w:rPr>
        <w:t xml:space="preserve">Read the library and wrapper modules to identify all exposed names for the function, then Grep for each name across the codebase.</w:t>
      </w:r>
    </w:p>
    <w:p xmlns:wp14="http://schemas.microsoft.com/office/word/2010/wordml" w14:paraId="0AF578DB"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B)  </w:t>
      </w:r>
      <w:r>
        <w:rPr>
          <w:rFonts w:ascii="Calibri" w:hAnsi="Calibri" w:eastAsia="Calibri" w:cs="Calibri"/>
          <w:b w:val="false"/>
          <w:bCs w:val="false"/>
          <w:sz w:val="22"/>
          <w:szCs w:val="22"/>
        </w:rPr>
        <w:t xml:space="preserve">Use Grep to find all files that import from the library or wrapper modules, then read each file to check whether it uses the function.</w:t>
      </w:r>
    </w:p>
    <w:p xmlns:wp14="http://schemas.microsoft.com/office/word/2010/wordml" w14:paraId="21B64CAD"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C)  </w:t>
      </w:r>
      <w:r>
        <w:rPr>
          <w:rFonts w:ascii="Calibri" w:hAnsi="Calibri" w:eastAsia="Calibri" w:cs="Calibri"/>
          <w:b w:val="false"/>
          <w:bCs w:val="false"/>
          <w:sz w:val="22"/>
          <w:szCs w:val="22"/>
        </w:rPr>
        <w:t xml:space="preserve">Search for the function name in project documentation to understand intended usage patterns and navigate to documented implementations.</w:t>
      </w:r>
    </w:p>
    <w:p xmlns:wp14="http://schemas.microsoft.com/office/word/2010/wordml" w14:paraId="41CD1954"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D)  </w:t>
      </w:r>
      <w:r>
        <w:rPr>
          <w:rFonts w:ascii="Calibri" w:hAnsi="Calibri" w:eastAsia="Calibri" w:cs="Calibri"/>
          <w:b w:val="false"/>
          <w:bCs w:val="false"/>
          <w:sz w:val="22"/>
          <w:szCs w:val="22"/>
        </w:rPr>
        <w:t xml:space="preserve">Use Grep to search for the function's original name across the codebase.</w:t>
      </w:r>
    </w:p>
    <w:p xmlns:wp14="http://schemas.microsoft.com/office/word/2010/wordml" w14:paraId="503FBB38" wp14:textId="77777777">
      <w:pPr>
        <w:pBdr>
          <w:top w:val="single" w:color="70AD47" w:sz="4"/>
          <w:bottom w:val="single" w:color="70AD47" w:sz="4"/>
          <w:left w:val="single" w:color="70AD47" w:sz="20"/>
          <w:right w:val="single" w:color="70AD47" w:sz="4"/>
        </w:pBdr>
        <w:shd w:val="clear" w:fill="E2EFDA"/>
        <w:spacing w:before="80" w:after="0"/>
        <w:ind w:left="120" w:right="120"/>
      </w:pPr>
      <w:r>
        <w:rPr>
          <w:rFonts w:ascii="Calibri" w:hAnsi="Calibri" w:eastAsia="Calibri" w:cs="Calibri"/>
          <w:b/>
          <w:bCs/>
          <w:color w:val="375623"/>
          <w:sz w:val="22"/>
          <w:szCs w:val="22"/>
        </w:rPr>
        <w:t xml:space="preserve">✔  ANSWER: A)  </w:t>
      </w:r>
      <w:r>
        <w:rPr>
          <w:rFonts w:ascii="Calibri" w:hAnsi="Calibri" w:eastAsia="Calibri" w:cs="Calibri"/>
          <w:b/>
          <w:bCs/>
          <w:color w:val="375623"/>
          <w:sz w:val="22"/>
          <w:szCs w:val="22"/>
        </w:rPr>
        <w:t xml:space="preserve">Read the library and wrapper modules to identify all exposed names for the function, then Grep for each name across the codebase.</w:t>
      </w:r>
    </w:p>
    <w:p xmlns:wp14="http://schemas.microsoft.com/office/word/2010/wordml" w14:paraId="47ABA6F8" wp14:textId="77777777">
      <w:pPr>
        <w:spacing w:before="160" w:after="60"/>
      </w:pPr>
      <w:r>
        <w:rPr>
          <w:rFonts w:ascii="Calibri" w:hAnsi="Calibri" w:eastAsia="Calibri" w:cs="Calibri"/>
          <w:b/>
          <w:bCs/>
          <w:color w:val="1F4E79"/>
          <w:sz w:val="21"/>
          <w:szCs w:val="21"/>
        </w:rPr>
        <w:t xml:space="preserve">Explanation</w:t>
      </w:r>
    </w:p>
    <w:p xmlns:wp14="http://schemas.microsoft.com/office/word/2010/wordml" w14:paraId="4EBCF54F" wp14:textId="77777777">
      <w:pPr>
        <w:spacing w:before="30" w:after="30"/>
        <w:ind/>
      </w:pPr>
      <w:r>
        <w:rPr>
          <w:rFonts w:ascii="Calibri" w:hAnsi="Calibri" w:eastAsia="Calibri" w:cs="Calibri"/>
          <w:sz w:val="20"/>
          <w:szCs w:val="20"/>
        </w:rPr>
        <w:t xml:space="preserve">The function has multiple names across modules. A single grep for the original name misses all callers using the wrapper name.</w:t>
      </w:r>
    </w:p>
    <w:p xmlns:wp14="http://schemas.microsoft.com/office/word/2010/wordml" w14:paraId="255330AE" wp14:textId="77777777">
      <w:pPr>
        <w:spacing w:before="30" w:after="30"/>
        <w:ind/>
      </w:pPr>
      <w:r>
        <w:rPr>
          <w:rFonts w:ascii="Calibri" w:hAnsi="Calibri" w:eastAsia="Calibri" w:cs="Calibri"/>
          <w:sz w:val="20"/>
          <w:szCs w:val="20"/>
        </w:rPr>
        <w:t xml:space="preserve">Why A is correct: Step 1 — read library and wrappers to build complete list of all exposed names. Step 2 — grep for each name. Exhaustive and reliable.</w:t>
      </w:r>
    </w:p>
    <w:p xmlns:wp14="http://schemas.microsoft.com/office/word/2010/wordml" w14:paraId="7B792D73" wp14:textId="77777777">
      <w:pPr>
        <w:spacing w:before="30" w:after="30"/>
        <w:ind/>
      </w:pPr>
      <w:r>
        <w:rPr>
          <w:rFonts w:ascii="Calibri" w:hAnsi="Calibri" w:eastAsia="Calibri" w:cs="Calibri"/>
          <w:sz w:val="20"/>
          <w:szCs w:val="20"/>
        </w:rPr>
        <w:t xml:space="preserve">Why the others fail:</w:t>
      </w:r>
    </w:p>
    <w:p xmlns:wp14="http://schemas.microsoft.com/office/word/2010/wordml" w14:paraId="7B4E4DA5"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B — Less efficient and still misses dynamic imports.</w:t>
      </w:r>
    </w:p>
    <w:p xmlns:wp14="http://schemas.microsoft.com/office/word/2010/wordml" w14:paraId="45F53650"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C — Documentation may be outdated and won't reference all wrapper names.</w:t>
      </w:r>
    </w:p>
    <w:p xmlns:wp14="http://schemas.microsoft.com/office/word/2010/wordml" w14:paraId="3AF89B66"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D — Grepping only the original name misses every caller using wrapper aliases.</w:t>
      </w:r>
    </w:p>
    <w:p xmlns:wp14="http://schemas.microsoft.com/office/word/2010/wordml" w14:paraId="20CABC6E" wp14:textId="77777777">
      <w:pPr>
        <w:spacing w:before="100" w:after="60"/>
      </w:pPr>
      <w:r>
        <w:rPr>
          <w:rFonts w:ascii="Calibri" w:hAnsi="Calibri" w:eastAsia="Calibri" w:cs="Calibri"/>
          <w:b/>
          <w:bCs/>
          <w:color w:val="2E75B6"/>
          <w:sz w:val="18"/>
          <w:szCs w:val="18"/>
        </w:rPr>
        <w:t xml:space="preserve">📚 Source: </w:t>
      </w:r>
      <w:r>
        <w:rPr>
          <w:rFonts w:ascii="Calibri" w:hAnsi="Calibri" w:eastAsia="Calibri" w:cs="Calibri"/>
          <w:i/>
          <w:iCs/>
          <w:color w:val="595959"/>
          <w:sz w:val="18"/>
          <w:szCs w:val="18"/>
        </w:rPr>
        <w:t xml:space="preserve">Anthropic Claude Code best practices: read-then-grep pattern for alias discovery.</w:t>
      </w:r>
    </w:p>
    <w:p xmlns:wp14="http://schemas.microsoft.com/office/word/2010/wordml" w14:paraId="3656B9AB" wp14:textId="77777777">
      <w:pPr>
        <w:pBdr>
          <w:bottom w:val="single" w:color="BBBBBB" w:sz="4" w:space="1"/>
        </w:pBdr>
        <w:spacing w:before="240" w:after="0"/>
      </w:pPr>
      <w:r>
        <w:rPr>
          <w:sz w:val="4"/>
          <w:szCs w:val="4"/>
        </w:rPr>
      </w:r>
    </w:p>
    <w:p xmlns:wp14="http://schemas.microsoft.com/office/word/2010/wordml" w14:paraId="768E7E3F" wp14:textId="77777777">
      <w:pPr>
        <w:pBdr>
          <w:top w:val="single" w:color="1F4E79" w:sz="6"/>
          <w:left w:val="single" w:color="1F4E79" w:sz="6"/>
          <w:right w:val="single" w:color="1F4E79" w:sz="6"/>
        </w:pBdr>
        <w:shd w:val="clear" w:fill="1F4E79"/>
        <w:spacing w:before="480" w:after="0"/>
        <w:ind w:left="120" w:right="120"/>
      </w:pPr>
      <w:r>
        <w:rPr>
          <w:rFonts w:ascii="Calibri" w:hAnsi="Calibri" w:eastAsia="Calibri" w:cs="Calibri"/>
          <w:b/>
          <w:bCs/>
          <w:color w:val="FFFFFF"/>
          <w:sz w:val="28"/>
          <w:szCs w:val="28"/>
        </w:rPr>
        <w:t xml:space="preserve">Question 15</w:t>
      </w:r>
    </w:p>
    <w:p xmlns:wp14="http://schemas.microsoft.com/office/word/2010/wordml" w14:paraId="7E366839" wp14:textId="77777777">
      <w:pPr>
        <w:pBdr>
          <w:left w:val="single" w:color="1F4E79" w:sz="6"/>
          <w:right w:val="single" w:color="1F4E79" w:sz="6"/>
        </w:pBdr>
        <w:shd w:val="clear" w:fill="F7FBFF"/>
        <w:spacing w:before="80" w:after="60"/>
        <w:ind w:left="120" w:right="120"/>
      </w:pPr>
      <w:r>
        <w:rPr>
          <w:rFonts w:ascii="Calibri" w:hAnsi="Calibri" w:eastAsia="Calibri" w:cs="Calibri"/>
          <w:sz w:val="22"/>
          <w:szCs w:val="22"/>
        </w:rPr>
        <w:t xml:space="preserve">An agent is investigating a complex rendering subsystem—reading shader code, buffer management, and frame synchronization logic. It starts giving inconsistent answers about how the physics engine integrates with rendering for collision debug overlays. You notice recent responses reference classes it discovered earlier, but the agent seems to be confusing key rendering findings. What is the most effective approach?</w:t>
      </w:r>
    </w:p>
    <w:p xmlns:wp14="http://schemas.microsoft.com/office/word/2010/wordml" w14:paraId="5E77EBCA"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A)  </w:t>
      </w:r>
      <w:r>
        <w:rPr>
          <w:rFonts w:ascii="Calibri" w:hAnsi="Calibri" w:eastAsia="Calibri" w:cs="Calibri"/>
          <w:b w:val="false"/>
          <w:bCs w:val="false"/>
          <w:sz w:val="22"/>
          <w:szCs w:val="22"/>
        </w:rPr>
        <w:t xml:space="preserve">Spawn a sub-agent to explore physics independently, then manually synthesize its findings with the rendering knowledge accumulated in the initial conversation.</w:t>
      </w:r>
    </w:p>
    <w:p xmlns:wp14="http://schemas.microsoft.com/office/word/2010/wordml" w14:paraId="1C0FFC98"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B)  </w:t>
      </w:r>
      <w:r>
        <w:rPr>
          <w:rFonts w:ascii="Calibri" w:hAnsi="Calibri" w:eastAsia="Calibri" w:cs="Calibri"/>
          <w:b w:val="false"/>
          <w:bCs w:val="false"/>
          <w:sz w:val="22"/>
          <w:szCs w:val="22"/>
        </w:rPr>
        <w:t xml:space="preserve">Use `reset` to reset context completely, then start fresh with physics exploration using the paths from the rendering knowledge accumulated in the initial context.</w:t>
      </w:r>
    </w:p>
    <w:p xmlns:wp14="http://schemas.microsoft.com/office/word/2010/wordml" w14:paraId="37BBB0DC"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C)  </w:t>
      </w:r>
      <w:r>
        <w:rPr>
          <w:rFonts w:ascii="Calibri" w:hAnsi="Calibri" w:eastAsia="Calibri" w:cs="Calibri"/>
          <w:b w:val="false"/>
          <w:bCs w:val="false"/>
          <w:sz w:val="22"/>
          <w:szCs w:val="22"/>
        </w:rPr>
        <w:t xml:space="preserve">Continue in the current context with more targeted prompts referencing the specific classes by path.</w:t>
      </w:r>
    </w:p>
    <w:p xmlns:wp14="http://schemas.microsoft.com/office/word/2010/wordml" w14:paraId="02ECE7AA" wp14:textId="77777777">
      <w:pPr>
        <w:pBdr>
          <w:left w:val="single" w:color="70AD47" w:sz="18"/>
          <w:right w:val="single" w:color="1F4E79" w:sz="6"/>
        </w:pBdr>
        <w:shd w:val="clear" w:fill="E2EFDA"/>
        <w:spacing w:before="60" w:after="60"/>
        <w:ind w:left="360" w:right="120"/>
      </w:pPr>
      <w:r>
        <w:rPr>
          <w:rFonts w:ascii="Calibri" w:hAnsi="Calibri" w:eastAsia="Calibri" w:cs="Calibri"/>
          <w:b/>
          <w:bCs/>
          <w:color w:val="375623"/>
          <w:sz w:val="22"/>
          <w:szCs w:val="22"/>
        </w:rPr>
        <w:t xml:space="preserve">D)  </w:t>
      </w:r>
      <w:r>
        <w:rPr>
          <w:rFonts w:ascii="Calibri" w:hAnsi="Calibri" w:eastAsia="Calibri" w:cs="Calibri"/>
          <w:b/>
          <w:bCs/>
          <w:sz w:val="22"/>
          <w:szCs w:val="22"/>
        </w:rPr>
        <w:t xml:space="preserve">Summarize rendering findings, then spawn a sub-agent for physics exploration with that summary in its initial context.</w:t>
      </w:r>
    </w:p>
    <w:p xmlns:wp14="http://schemas.microsoft.com/office/word/2010/wordml" w14:paraId="3690456B" wp14:textId="77777777">
      <w:pPr>
        <w:pBdr>
          <w:top w:val="single" w:color="70AD47" w:sz="4"/>
          <w:bottom w:val="single" w:color="70AD47" w:sz="4"/>
          <w:left w:val="single" w:color="70AD47" w:sz="20"/>
          <w:right w:val="single" w:color="70AD47" w:sz="4"/>
        </w:pBdr>
        <w:shd w:val="clear" w:fill="E2EFDA"/>
        <w:spacing w:before="80" w:after="0"/>
        <w:ind w:left="120" w:right="120"/>
      </w:pPr>
      <w:r>
        <w:rPr>
          <w:rFonts w:ascii="Calibri" w:hAnsi="Calibri" w:eastAsia="Calibri" w:cs="Calibri"/>
          <w:b/>
          <w:bCs/>
          <w:color w:val="375623"/>
          <w:sz w:val="22"/>
          <w:szCs w:val="22"/>
        </w:rPr>
        <w:t xml:space="preserve">✔  ANSWER: D)  </w:t>
      </w:r>
      <w:r>
        <w:rPr>
          <w:rFonts w:ascii="Calibri" w:hAnsi="Calibri" w:eastAsia="Calibri" w:cs="Calibri"/>
          <w:b/>
          <w:bCs/>
          <w:color w:val="375623"/>
          <w:sz w:val="22"/>
          <w:szCs w:val="22"/>
        </w:rPr>
        <w:t xml:space="preserve">Summarize rendering findings, then spawn a sub-agent for physics exploration with that summary in its initial context.</w:t>
      </w:r>
    </w:p>
    <w:p xmlns:wp14="http://schemas.microsoft.com/office/word/2010/wordml" w14:paraId="05C8441A" wp14:textId="77777777">
      <w:pPr>
        <w:spacing w:before="160" w:after="60"/>
      </w:pPr>
      <w:r>
        <w:rPr>
          <w:rFonts w:ascii="Calibri" w:hAnsi="Calibri" w:eastAsia="Calibri" w:cs="Calibri"/>
          <w:b/>
          <w:bCs/>
          <w:color w:val="1F4E79"/>
          <w:sz w:val="21"/>
          <w:szCs w:val="21"/>
        </w:rPr>
        <w:t xml:space="preserve">Explanation</w:t>
      </w:r>
    </w:p>
    <w:p xmlns:wp14="http://schemas.microsoft.com/office/word/2010/wordml" w14:paraId="3C97ACF9" wp14:textId="77777777">
      <w:pPr>
        <w:spacing w:before="30" w:after="30"/>
        <w:ind/>
      </w:pPr>
      <w:r>
        <w:rPr>
          <w:rFonts w:ascii="Calibri" w:hAnsi="Calibri" w:eastAsia="Calibri" w:cs="Calibri"/>
          <w:sz w:val="20"/>
          <w:szCs w:val="20"/>
        </w:rPr>
        <w:t xml:space="preserve">The main agent's context is overloaded with rendering details. Delegating physics to a fresh sub-agent with a rendering summary gives clean context separation.</w:t>
      </w:r>
    </w:p>
    <w:p xmlns:wp14="http://schemas.microsoft.com/office/word/2010/wordml" w14:paraId="1D569085" wp14:textId="77777777">
      <w:pPr>
        <w:spacing w:before="30" w:after="30"/>
        <w:ind/>
      </w:pPr>
      <w:r>
        <w:rPr>
          <w:rFonts w:ascii="Calibri" w:hAnsi="Calibri" w:eastAsia="Calibri" w:cs="Calibri"/>
          <w:sz w:val="20"/>
          <w:szCs w:val="20"/>
        </w:rPr>
        <w:t xml:space="preserve">Why D is correct: The sub-agent starts with a clean context containing only the rendering summary, giving it space to explore physics without confusion. Returns only physics findings to main agent.</w:t>
      </w:r>
    </w:p>
    <w:p xmlns:wp14="http://schemas.microsoft.com/office/word/2010/wordml" w14:paraId="18B3CCCE" wp14:textId="77777777">
      <w:pPr>
        <w:spacing w:before="30" w:after="30"/>
        <w:ind/>
      </w:pPr>
      <w:r>
        <w:rPr>
          <w:rFonts w:ascii="Calibri" w:hAnsi="Calibri" w:eastAsia="Calibri" w:cs="Calibri"/>
          <w:sz w:val="20"/>
          <w:szCs w:val="20"/>
        </w:rPr>
        <w:t xml:space="preserve">Why the others fail:</w:t>
      </w:r>
    </w:p>
    <w:p xmlns:wp14="http://schemas.microsoft.com/office/word/2010/wordml" w14:paraId="6027AE68"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A — Implies main agent does synthesis while still carrying all the rendering overload.</w:t>
      </w:r>
    </w:p>
    <w:p xmlns:wp14="http://schemas.microsoft.com/office/word/2010/wordml" w14:paraId="1678FF6B"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B — Resetting completely loses accumulated rendering knowledge.</w:t>
      </w:r>
    </w:p>
    <w:p xmlns:wp14="http://schemas.microsoft.com/office/word/2010/wordml" w14:paraId="58ACA945"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C — More targeted prompts won't fix context overload.</w:t>
      </w:r>
    </w:p>
    <w:p xmlns:wp14="http://schemas.microsoft.com/office/word/2010/wordml" w14:paraId="1ADCF655" wp14:textId="77777777">
      <w:pPr>
        <w:spacing w:before="100" w:after="60"/>
      </w:pPr>
      <w:r>
        <w:rPr>
          <w:rFonts w:ascii="Calibri" w:hAnsi="Calibri" w:eastAsia="Calibri" w:cs="Calibri"/>
          <w:b/>
          <w:bCs/>
          <w:color w:val="2E75B6"/>
          <w:sz w:val="18"/>
          <w:szCs w:val="18"/>
        </w:rPr>
        <w:t xml:space="preserve">📚 Source: </w:t>
      </w:r>
      <w:r>
        <w:rPr>
          <w:rFonts w:ascii="Calibri" w:hAnsi="Calibri" w:eastAsia="Calibri" w:cs="Calibri"/>
          <w:i/>
          <w:iCs/>
          <w:color w:val="595959"/>
          <w:sz w:val="18"/>
          <w:szCs w:val="18"/>
        </w:rPr>
        <w:t xml:space="preserve">Anthropic Claude Code: subagents use isolated context windows and return only summaries.</w:t>
      </w:r>
    </w:p>
    <w:p xmlns:wp14="http://schemas.microsoft.com/office/word/2010/wordml" w14:paraId="45FB0818" wp14:textId="77777777">
      <w:pPr>
        <w:pBdr>
          <w:bottom w:val="single" w:color="BBBBBB" w:sz="4" w:space="1"/>
        </w:pBdr>
        <w:spacing w:before="240" w:after="0"/>
      </w:pPr>
      <w:r>
        <w:rPr>
          <w:sz w:val="4"/>
          <w:szCs w:val="4"/>
        </w:rPr>
      </w:r>
    </w:p>
    <w:p xmlns:wp14="http://schemas.microsoft.com/office/word/2010/wordml" w14:paraId="6B9F76E1" wp14:textId="77777777">
      <w:pPr>
        <w:pBdr>
          <w:top w:val="single" w:color="1F4E79" w:sz="6"/>
          <w:left w:val="single" w:color="1F4E79" w:sz="6"/>
          <w:right w:val="single" w:color="1F4E79" w:sz="6"/>
        </w:pBdr>
        <w:shd w:val="clear" w:fill="1F4E79"/>
        <w:spacing w:before="480" w:after="0"/>
        <w:ind w:left="120" w:right="120"/>
      </w:pPr>
      <w:r>
        <w:rPr>
          <w:rFonts w:ascii="Calibri" w:hAnsi="Calibri" w:eastAsia="Calibri" w:cs="Calibri"/>
          <w:b/>
          <w:bCs/>
          <w:color w:val="FFFFFF"/>
          <w:sz w:val="28"/>
          <w:szCs w:val="28"/>
        </w:rPr>
        <w:t xml:space="preserve">Question 16</w:t>
      </w:r>
    </w:p>
    <w:p xmlns:wp14="http://schemas.microsoft.com/office/word/2010/wordml" w14:paraId="2D0E316E" wp14:textId="77777777">
      <w:pPr>
        <w:pBdr>
          <w:left w:val="single" w:color="1F4E79" w:sz="6"/>
          <w:right w:val="single" w:color="1F4E79" w:sz="6"/>
        </w:pBdr>
        <w:shd w:val="clear" w:fill="F7FBFF"/>
        <w:spacing w:before="80" w:after="60"/>
        <w:ind w:left="120" w:right="120"/>
      </w:pPr>
      <w:r>
        <w:rPr>
          <w:rFonts w:ascii="Calibri" w:hAnsi="Calibri" w:eastAsia="Calibri" w:cs="Calibri"/>
          <w:sz w:val="22"/>
          <w:szCs w:val="22"/>
        </w:rPr>
        <w:t xml:space="preserve">You've configured your Claude agent with three MCP servers: one for git operations, one for Jira ticket management, and one for documentation search. When a user asks the agent to "create a branch for JIRA-123 and add documentation links to the ticket," how does the agent access tools across these servers?</w:t>
      </w:r>
    </w:p>
    <w:p xmlns:wp14="http://schemas.microsoft.com/office/word/2010/wordml" w14:paraId="111BD02D"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A)  </w:t>
      </w:r>
      <w:r>
        <w:rPr>
          <w:rFonts w:ascii="Calibri" w:hAnsi="Calibri" w:eastAsia="Calibri" w:cs="Calibri"/>
          <w:b w:val="false"/>
          <w:bCs w:val="false"/>
          <w:sz w:val="22"/>
          <w:szCs w:val="22"/>
        </w:rPr>
        <w:t xml:space="preserve">The agent queries each server sequentially to determine which handles each tool, routing calls based on tool name prefixes.</w:t>
      </w:r>
    </w:p>
    <w:p xmlns:wp14="http://schemas.microsoft.com/office/word/2010/wordml" w14:paraId="393DD9FA" wp14:textId="77777777">
      <w:pPr>
        <w:pBdr>
          <w:left w:val="single" w:color="70AD47" w:sz="18"/>
          <w:right w:val="single" w:color="1F4E79" w:sz="6"/>
        </w:pBdr>
        <w:shd w:val="clear" w:fill="E2EFDA"/>
        <w:spacing w:before="60" w:after="60"/>
        <w:ind w:left="360" w:right="120"/>
      </w:pPr>
      <w:r>
        <w:rPr>
          <w:rFonts w:ascii="Calibri" w:hAnsi="Calibri" w:eastAsia="Calibri" w:cs="Calibri"/>
          <w:b/>
          <w:bCs/>
          <w:color w:val="375623"/>
          <w:sz w:val="22"/>
          <w:szCs w:val="22"/>
        </w:rPr>
        <w:t xml:space="preserve">B)  </w:t>
      </w:r>
      <w:r>
        <w:rPr>
          <w:rFonts w:ascii="Calibri" w:hAnsi="Calibri" w:eastAsia="Calibri" w:cs="Calibri"/>
          <w:b/>
          <w:bCs/>
          <w:sz w:val="22"/>
          <w:szCs w:val="22"/>
        </w:rPr>
        <w:t xml:space="preserve">Tools from all configured MCP servers are discovered at connection time and available simultaneously to the agent.</w:t>
      </w:r>
    </w:p>
    <w:p xmlns:wp14="http://schemas.microsoft.com/office/word/2010/wordml" w14:paraId="686FFD26"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C)  </w:t>
      </w:r>
      <w:r>
        <w:rPr>
          <w:rFonts w:ascii="Calibri" w:hAnsi="Calibri" w:eastAsia="Calibri" w:cs="Calibri"/>
          <w:b w:val="false"/>
          <w:bCs w:val="false"/>
          <w:sz w:val="22"/>
          <w:szCs w:val="22"/>
        </w:rPr>
        <w:t xml:space="preserve">You must specify which MCP server to use for each turn, and the agent can only access one server at a time.</w:t>
      </w:r>
    </w:p>
    <w:p xmlns:wp14="http://schemas.microsoft.com/office/word/2010/wordml" w14:paraId="5A12F95E"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D)  </w:t>
      </w:r>
      <w:r>
        <w:rPr>
          <w:rFonts w:ascii="Calibri" w:hAnsi="Calibri" w:eastAsia="Calibri" w:cs="Calibri"/>
          <w:b w:val="false"/>
          <w:bCs w:val="false"/>
          <w:sz w:val="22"/>
          <w:szCs w:val="22"/>
        </w:rPr>
        <w:t xml:space="preserve">The agent automatically selects the most relevant server based on the request and context.</w:t>
      </w:r>
    </w:p>
    <w:p xmlns:wp14="http://schemas.microsoft.com/office/word/2010/wordml" w14:paraId="246145EF" wp14:textId="77777777">
      <w:pPr>
        <w:pBdr>
          <w:top w:val="single" w:color="70AD47" w:sz="4"/>
          <w:bottom w:val="single" w:color="70AD47" w:sz="4"/>
          <w:left w:val="single" w:color="70AD47" w:sz="20"/>
          <w:right w:val="single" w:color="70AD47" w:sz="4"/>
        </w:pBdr>
        <w:shd w:val="clear" w:fill="E2EFDA"/>
        <w:spacing w:before="80" w:after="0"/>
        <w:ind w:left="120" w:right="120"/>
      </w:pPr>
      <w:r>
        <w:rPr>
          <w:rFonts w:ascii="Calibri" w:hAnsi="Calibri" w:eastAsia="Calibri" w:cs="Calibri"/>
          <w:b/>
          <w:bCs/>
          <w:color w:val="375623"/>
          <w:sz w:val="22"/>
          <w:szCs w:val="22"/>
        </w:rPr>
        <w:t xml:space="preserve">✔  ANSWER: B)  </w:t>
      </w:r>
      <w:r>
        <w:rPr>
          <w:rFonts w:ascii="Calibri" w:hAnsi="Calibri" w:eastAsia="Calibri" w:cs="Calibri"/>
          <w:b/>
          <w:bCs/>
          <w:color w:val="375623"/>
          <w:sz w:val="22"/>
          <w:szCs w:val="22"/>
        </w:rPr>
        <w:t xml:space="preserve">Tools from all configured MCP servers are discovered at connection time and available simultaneously to the agent.</w:t>
      </w:r>
    </w:p>
    <w:p xmlns:wp14="http://schemas.microsoft.com/office/word/2010/wordml" w14:paraId="65737CE2" wp14:textId="77777777">
      <w:pPr>
        <w:spacing w:before="160" w:after="60"/>
      </w:pPr>
      <w:r>
        <w:rPr>
          <w:rFonts w:ascii="Calibri" w:hAnsi="Calibri" w:eastAsia="Calibri" w:cs="Calibri"/>
          <w:b/>
          <w:bCs/>
          <w:color w:val="1F4E79"/>
          <w:sz w:val="21"/>
          <w:szCs w:val="21"/>
        </w:rPr>
        <w:t xml:space="preserve">Explanation</w:t>
      </w:r>
    </w:p>
    <w:p xmlns:wp14="http://schemas.microsoft.com/office/word/2010/wordml" w14:paraId="6101158C" wp14:textId="77777777">
      <w:pPr>
        <w:spacing w:before="30" w:after="30"/>
        <w:ind/>
      </w:pPr>
      <w:r>
        <w:rPr>
          <w:rFonts w:ascii="Calibri" w:hAnsi="Calibri" w:eastAsia="Calibri" w:cs="Calibri"/>
          <w:sz w:val="20"/>
          <w:szCs w:val="20"/>
        </w:rPr>
        <w:t xml:space="preserve">Core MCP architecture fact. All connected servers' tools are discovered at session startup and exposed as a unified tool namespace.</w:t>
      </w:r>
    </w:p>
    <w:p xmlns:wp14="http://schemas.microsoft.com/office/word/2010/wordml" w14:paraId="4351D306" wp14:textId="77777777">
      <w:pPr>
        <w:spacing w:before="30" w:after="30"/>
        <w:ind/>
      </w:pPr>
      <w:r>
        <w:rPr>
          <w:rFonts w:ascii="Calibri" w:hAnsi="Calibri" w:eastAsia="Calibri" w:cs="Calibri"/>
          <w:sz w:val="20"/>
          <w:szCs w:val="20"/>
        </w:rPr>
        <w:t xml:space="preserve">Why B is correct: Claude Code discovers all available tools at connection time via MCP tools/list protocol. All tools from all servers are simultaneously available.</w:t>
      </w:r>
    </w:p>
    <w:p xmlns:wp14="http://schemas.microsoft.com/office/word/2010/wordml" w14:paraId="60FF62B1" wp14:textId="77777777">
      <w:pPr>
        <w:spacing w:before="30" w:after="30"/>
        <w:ind/>
      </w:pPr>
      <w:r>
        <w:rPr>
          <w:rFonts w:ascii="Calibri" w:hAnsi="Calibri" w:eastAsia="Calibri" w:cs="Calibri"/>
          <w:sz w:val="20"/>
          <w:szCs w:val="20"/>
        </w:rPr>
        <w:t xml:space="preserve">Why the others fail:</w:t>
      </w:r>
    </w:p>
    <w:p xmlns:wp14="http://schemas.microsoft.com/office/word/2010/wordml" w14:paraId="4F2EEF96"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A — No sequential querying or name-prefix routing in standard MCP.</w:t>
      </w:r>
    </w:p>
    <w:p xmlns:wp14="http://schemas.microsoft.com/office/word/2010/wordml" w14:paraId="5A1CF21A"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C — You don't need to specify which server per turn.</w:t>
      </w:r>
    </w:p>
    <w:p xmlns:wp14="http://schemas.microsoft.com/office/word/2010/wordml" w14:paraId="1E4968EF"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D — The agent selects tools, not servers. Tools from all servers are already available.</w:t>
      </w:r>
    </w:p>
    <w:p xmlns:wp14="http://schemas.microsoft.com/office/word/2010/wordml" w14:paraId="1EC5CBAA" wp14:textId="77777777">
      <w:pPr>
        <w:spacing w:before="100" w:after="60"/>
      </w:pPr>
      <w:r>
        <w:rPr>
          <w:rFonts w:ascii="Calibri" w:hAnsi="Calibri" w:eastAsia="Calibri" w:cs="Calibri"/>
          <w:b/>
          <w:bCs/>
          <w:color w:val="2E75B6"/>
          <w:sz w:val="18"/>
          <w:szCs w:val="18"/>
        </w:rPr>
        <w:t xml:space="preserve">📚 Source: </w:t>
      </w:r>
      <w:r>
        <w:rPr>
          <w:rFonts w:ascii="Calibri" w:hAnsi="Calibri" w:eastAsia="Calibri" w:cs="Calibri"/>
          <w:i/>
          <w:iCs/>
          <w:color w:val="595959"/>
          <w:sz w:val="18"/>
          <w:szCs w:val="18"/>
        </w:rPr>
        <w:t xml:space="preserve">Anthropic MCP documentation: tools from all configured servers discovered at connection time.</w:t>
      </w:r>
    </w:p>
    <w:p xmlns:wp14="http://schemas.microsoft.com/office/word/2010/wordml" w14:paraId="049F31CB" wp14:textId="77777777">
      <w:pPr>
        <w:pBdr>
          <w:bottom w:val="single" w:color="BBBBBB" w:sz="4" w:space="1"/>
        </w:pBdr>
        <w:spacing w:before="240" w:after="0"/>
      </w:pPr>
      <w:r>
        <w:rPr>
          <w:sz w:val="4"/>
          <w:szCs w:val="4"/>
        </w:rPr>
      </w:r>
    </w:p>
    <w:p xmlns:wp14="http://schemas.microsoft.com/office/word/2010/wordml" w14:paraId="643D0165" wp14:textId="77777777">
      <w:pPr>
        <w:pBdr>
          <w:top w:val="single" w:color="1F4E79" w:sz="6"/>
          <w:left w:val="single" w:color="1F4E79" w:sz="6"/>
          <w:right w:val="single" w:color="1F4E79" w:sz="6"/>
        </w:pBdr>
        <w:shd w:val="clear" w:fill="1F4E79"/>
        <w:spacing w:before="480" w:after="0"/>
        <w:ind w:left="120" w:right="120"/>
      </w:pPr>
      <w:r>
        <w:rPr>
          <w:rFonts w:ascii="Calibri" w:hAnsi="Calibri" w:eastAsia="Calibri" w:cs="Calibri"/>
          <w:b/>
          <w:bCs/>
          <w:color w:val="FFFFFF"/>
          <w:sz w:val="28"/>
          <w:szCs w:val="28"/>
        </w:rPr>
        <w:t xml:space="preserve">Question 17</w:t>
      </w:r>
    </w:p>
    <w:p xmlns:wp14="http://schemas.microsoft.com/office/word/2010/wordml" w14:paraId="5336E159" wp14:textId="77777777">
      <w:pPr>
        <w:pBdr>
          <w:left w:val="single" w:color="1F4E79" w:sz="6"/>
          <w:right w:val="single" w:color="1F4E79" w:sz="6"/>
        </w:pBdr>
        <w:shd w:val="clear" w:fill="F7FBFF"/>
        <w:spacing w:before="80" w:after="60"/>
        <w:ind w:left="120" w:right="120"/>
      </w:pPr>
      <w:r>
        <w:rPr>
          <w:rFonts w:ascii="Calibri" w:hAnsi="Calibri" w:eastAsia="Calibri" w:cs="Calibri"/>
          <w:sz w:val="22"/>
          <w:szCs w:val="22"/>
        </w:rPr>
        <w:t xml:space="preserve">Production monitoring reveals three issues: (1) the subagent reports "insufficient results" rather than trying alternative approaches when pre-specified searches fail, (2) research quality drops for emerging topics that don't match expected patterns, and (3) the subagent rarely surfaces valuable tangential sources. What's the most effective way to improve subagent adaptability?</w:t>
      </w:r>
    </w:p>
    <w:p xmlns:wp14="http://schemas.microsoft.com/office/word/2010/wordml" w14:paraId="7A68B101"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A)  </w:t>
      </w:r>
      <w:r>
        <w:rPr>
          <w:rFonts w:ascii="Calibri" w:hAnsi="Calibri" w:eastAsia="Calibri" w:cs="Calibri"/>
          <w:b w:val="false"/>
          <w:bCs w:val="false"/>
          <w:sz w:val="22"/>
          <w:szCs w:val="22"/>
        </w:rPr>
        <w:t xml:space="preserve">Provide detailed step-by-step instructions to the web search subagent, specifying exact search queries, source priorities, and date filters.</w:t>
      </w:r>
    </w:p>
    <w:p xmlns:wp14="http://schemas.microsoft.com/office/word/2010/wordml" w14:paraId="22EFE12B"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B)  </w:t>
      </w:r>
      <w:r>
        <w:rPr>
          <w:rFonts w:ascii="Calibri" w:hAnsi="Calibri" w:eastAsia="Calibri" w:cs="Calibri"/>
          <w:b w:val="false"/>
          <w:bCs w:val="false"/>
          <w:sz w:val="22"/>
          <w:szCs w:val="22"/>
        </w:rPr>
        <w:t xml:space="preserve">Add explicit fallback directives to the detailed instructions: "If specified searches yield fewer than N results, attempt alternative query formulations entirely."</w:t>
      </w:r>
    </w:p>
    <w:p xmlns:wp14="http://schemas.microsoft.com/office/word/2010/wordml" w14:paraId="21FEE8C7" wp14:textId="77777777">
      <w:pPr>
        <w:pBdr>
          <w:left w:val="single" w:color="70AD47" w:sz="18"/>
          <w:right w:val="single" w:color="1F4E79" w:sz="6"/>
        </w:pBdr>
        <w:shd w:val="clear" w:fill="E2EFDA"/>
        <w:spacing w:before="60" w:after="60"/>
        <w:ind w:left="360" w:right="120"/>
      </w:pPr>
      <w:r>
        <w:rPr>
          <w:rFonts w:ascii="Calibri" w:hAnsi="Calibri" w:eastAsia="Calibri" w:cs="Calibri"/>
          <w:b/>
          <w:bCs/>
          <w:color w:val="375623"/>
          <w:sz w:val="22"/>
          <w:szCs w:val="22"/>
        </w:rPr>
        <w:t xml:space="preserve">C)  </w:t>
      </w:r>
      <w:r>
        <w:rPr>
          <w:rFonts w:ascii="Calibri" w:hAnsi="Calibri" w:eastAsia="Calibri" w:cs="Calibri"/>
          <w:b/>
          <w:bCs/>
          <w:sz w:val="22"/>
          <w:szCs w:val="22"/>
        </w:rPr>
        <w:t xml:space="preserve">Specify research goals and quality criteria (coverage breadth, source diversity, recency) rather than procedural steps.</w:t>
      </w:r>
    </w:p>
    <w:p xmlns:wp14="http://schemas.microsoft.com/office/word/2010/wordml" w14:paraId="410384D5"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D)  </w:t>
      </w:r>
      <w:r>
        <w:rPr>
          <w:rFonts w:ascii="Calibri" w:hAnsi="Calibri" w:eastAsia="Calibri" w:cs="Calibri"/>
          <w:b w:val="false"/>
          <w:bCs w:val="false"/>
          <w:sz w:val="22"/>
          <w:szCs w:val="22"/>
        </w:rPr>
        <w:t xml:space="preserve">Implement a topic classification step where the coordinator categorizes requests as "well-defined" or "exploratory" before delegating.</w:t>
      </w:r>
    </w:p>
    <w:p xmlns:wp14="http://schemas.microsoft.com/office/word/2010/wordml" w14:paraId="6CF69C2F" wp14:textId="77777777">
      <w:pPr>
        <w:pBdr>
          <w:top w:val="single" w:color="70AD47" w:sz="4"/>
          <w:bottom w:val="single" w:color="70AD47" w:sz="4"/>
          <w:left w:val="single" w:color="70AD47" w:sz="20"/>
          <w:right w:val="single" w:color="70AD47" w:sz="4"/>
        </w:pBdr>
        <w:shd w:val="clear" w:fill="E2EFDA"/>
        <w:spacing w:before="80" w:after="0"/>
        <w:ind w:left="120" w:right="120"/>
      </w:pPr>
      <w:r>
        <w:rPr>
          <w:rFonts w:ascii="Calibri" w:hAnsi="Calibri" w:eastAsia="Calibri" w:cs="Calibri"/>
          <w:b/>
          <w:bCs/>
          <w:color w:val="375623"/>
          <w:sz w:val="22"/>
          <w:szCs w:val="22"/>
        </w:rPr>
        <w:t xml:space="preserve">✔  ANSWER: C)  </w:t>
      </w:r>
      <w:r>
        <w:rPr>
          <w:rFonts w:ascii="Calibri" w:hAnsi="Calibri" w:eastAsia="Calibri" w:cs="Calibri"/>
          <w:b/>
          <w:bCs/>
          <w:color w:val="375623"/>
          <w:sz w:val="22"/>
          <w:szCs w:val="22"/>
        </w:rPr>
        <w:t xml:space="preserve">Specify research goals and quality criteria (coverage breadth, source diversity, recency) rather than procedural steps.</w:t>
      </w:r>
    </w:p>
    <w:p xmlns:wp14="http://schemas.microsoft.com/office/word/2010/wordml" w14:paraId="43CDFC67" wp14:textId="77777777">
      <w:pPr>
        <w:spacing w:before="160" w:after="60"/>
      </w:pPr>
      <w:r>
        <w:rPr>
          <w:rFonts w:ascii="Calibri" w:hAnsi="Calibri" w:eastAsia="Calibri" w:cs="Calibri"/>
          <w:b/>
          <w:bCs/>
          <w:color w:val="1F4E79"/>
          <w:sz w:val="21"/>
          <w:szCs w:val="21"/>
        </w:rPr>
        <w:t xml:space="preserve">Explanation</w:t>
      </w:r>
    </w:p>
    <w:p xmlns:wp14="http://schemas.microsoft.com/office/word/2010/wordml" w14:paraId="68A4FFE0" wp14:textId="77777777">
      <w:pPr>
        <w:spacing w:before="30" w:after="30"/>
        <w:ind/>
      </w:pPr>
      <w:r>
        <w:rPr>
          <w:rFonts w:ascii="Calibri" w:hAnsi="Calibri" w:eastAsia="Calibri" w:cs="Calibri"/>
          <w:sz w:val="20"/>
          <w:szCs w:val="20"/>
        </w:rPr>
        <w:t xml:space="preserve">All three failure modes share a root cause: the subagent is over-constrained by procedural instructions. Goal-based delegation solves all three at once.</w:t>
      </w:r>
    </w:p>
    <w:p xmlns:wp14="http://schemas.microsoft.com/office/word/2010/wordml" w14:paraId="6EAB2E0C" wp14:textId="77777777">
      <w:pPr>
        <w:spacing w:before="30" w:after="30"/>
        <w:ind/>
      </w:pPr>
      <w:r>
        <w:rPr>
          <w:rFonts w:ascii="Calibri" w:hAnsi="Calibri" w:eastAsia="Calibri" w:cs="Calibri"/>
          <w:sz w:val="20"/>
          <w:szCs w:val="20"/>
        </w:rPr>
        <w:t xml:space="preserve">Why C is correct: Specifying goals lets the subagent apply its intelligence — naturally tries alternatives when searches fail, adapts to emerging topics, and follows tangential leads.</w:t>
      </w:r>
    </w:p>
    <w:p xmlns:wp14="http://schemas.microsoft.com/office/word/2010/wordml" w14:paraId="3127FC74" wp14:textId="77777777">
      <w:pPr>
        <w:spacing w:before="30" w:after="30"/>
        <w:ind/>
      </w:pPr>
      <w:r>
        <w:rPr>
          <w:rFonts w:ascii="Calibri" w:hAnsi="Calibri" w:eastAsia="Calibri" w:cs="Calibri"/>
          <w:sz w:val="20"/>
          <w:szCs w:val="20"/>
        </w:rPr>
        <w:t xml:space="preserve">Why the others fail:</w:t>
      </w:r>
    </w:p>
    <w:p xmlns:wp14="http://schemas.microsoft.com/office/word/2010/wordml" w14:paraId="7617AAF6"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A — More procedural instructions exacerbate the problem.</w:t>
      </w:r>
    </w:p>
    <w:p xmlns:wp14="http://schemas.microsoft.com/office/word/2010/wordml" w14:paraId="705FA440"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B — Fallback directives are a partial fix but still procedural.</w:t>
      </w:r>
    </w:p>
    <w:p xmlns:wp14="http://schemas.microsoft.com/office/word/2010/wordml" w14:paraId="44E3EBF6"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D — Topic classification adds complexity and still doesn't give freedom to explore.</w:t>
      </w:r>
    </w:p>
    <w:p xmlns:wp14="http://schemas.microsoft.com/office/word/2010/wordml" w14:paraId="313D54D1" wp14:textId="77777777">
      <w:pPr>
        <w:spacing w:before="100" w:after="60"/>
      </w:pPr>
      <w:r>
        <w:rPr>
          <w:rFonts w:ascii="Calibri" w:hAnsi="Calibri" w:eastAsia="Calibri" w:cs="Calibri"/>
          <w:b/>
          <w:bCs/>
          <w:color w:val="2E75B6"/>
          <w:sz w:val="18"/>
          <w:szCs w:val="18"/>
        </w:rPr>
        <w:t xml:space="preserve">📚 Source: </w:t>
      </w:r>
      <w:r>
        <w:rPr>
          <w:rFonts w:ascii="Calibri" w:hAnsi="Calibri" w:eastAsia="Calibri" w:cs="Calibri"/>
          <w:i/>
          <w:iCs/>
          <w:color w:val="595959"/>
          <w:sz w:val="18"/>
          <w:szCs w:val="18"/>
        </w:rPr>
        <w:t xml:space="preserve">Anthropic multi-agent research: goal-based delegation over rigid procedural instructions.</w:t>
      </w:r>
    </w:p>
    <w:p xmlns:wp14="http://schemas.microsoft.com/office/word/2010/wordml" w14:paraId="53128261" wp14:textId="77777777">
      <w:pPr>
        <w:pBdr>
          <w:bottom w:val="single" w:color="BBBBBB" w:sz="4" w:space="1"/>
        </w:pBdr>
        <w:spacing w:before="240" w:after="0"/>
      </w:pPr>
      <w:r>
        <w:rPr>
          <w:sz w:val="4"/>
          <w:szCs w:val="4"/>
        </w:rPr>
      </w:r>
    </w:p>
    <w:p xmlns:wp14="http://schemas.microsoft.com/office/word/2010/wordml" w14:paraId="7FE553FF" wp14:textId="77777777">
      <w:pPr>
        <w:pBdr>
          <w:top w:val="single" w:color="1F4E79" w:sz="6"/>
          <w:left w:val="single" w:color="1F4E79" w:sz="6"/>
          <w:right w:val="single" w:color="1F4E79" w:sz="6"/>
        </w:pBdr>
        <w:shd w:val="clear" w:fill="1F4E79"/>
        <w:spacing w:before="480" w:after="0"/>
        <w:ind w:left="120" w:right="120"/>
      </w:pPr>
      <w:r>
        <w:rPr>
          <w:rFonts w:ascii="Calibri" w:hAnsi="Calibri" w:eastAsia="Calibri" w:cs="Calibri"/>
          <w:b/>
          <w:bCs/>
          <w:color w:val="FFFFFF"/>
          <w:sz w:val="28"/>
          <w:szCs w:val="28"/>
        </w:rPr>
        <w:t xml:space="preserve">Question 18</w:t>
      </w:r>
    </w:p>
    <w:p xmlns:wp14="http://schemas.microsoft.com/office/word/2010/wordml" w14:paraId="0D21DD61" wp14:textId="77777777">
      <w:pPr>
        <w:pBdr>
          <w:left w:val="single" w:color="1F4E79" w:sz="6"/>
          <w:right w:val="single" w:color="1F4E79" w:sz="6"/>
        </w:pBdr>
        <w:shd w:val="clear" w:fill="F7FBFF"/>
        <w:spacing w:before="80" w:after="60"/>
        <w:ind w:left="120" w:right="120"/>
      </w:pPr>
      <w:r>
        <w:rPr>
          <w:rFonts w:ascii="Calibri" w:hAnsi="Calibri" w:eastAsia="Calibri" w:cs="Calibri"/>
          <w:sz w:val="22"/>
          <w:szCs w:val="22"/>
        </w:rPr>
        <w:t xml:space="preserve">During testing, you discover the generated reports make factual claims without proper citations—the report generator cannot attribute statements to original sources because that metadata was lost during the summarization steps. What's the most effective approach to ensure proper source attribution in the final report?</w:t>
      </w:r>
    </w:p>
    <w:p xmlns:wp14="http://schemas.microsoft.com/office/word/2010/wordml" w14:paraId="46259422" wp14:textId="77777777">
      <w:pPr>
        <w:pBdr>
          <w:left w:val="single" w:color="70AD47" w:sz="18"/>
          <w:right w:val="single" w:color="1F4E79" w:sz="6"/>
        </w:pBdr>
        <w:shd w:val="clear" w:fill="E2EFDA"/>
        <w:spacing w:before="60" w:after="60"/>
        <w:ind w:left="360" w:right="120"/>
      </w:pPr>
      <w:r>
        <w:rPr>
          <w:rFonts w:ascii="Calibri" w:hAnsi="Calibri" w:eastAsia="Calibri" w:cs="Calibri"/>
          <w:b/>
          <w:bCs/>
          <w:color w:val="375623"/>
          <w:sz w:val="22"/>
          <w:szCs w:val="22"/>
        </w:rPr>
        <w:t xml:space="preserve">A)  </w:t>
      </w:r>
      <w:r>
        <w:rPr>
          <w:rFonts w:ascii="Calibri" w:hAnsi="Calibri" w:eastAsia="Calibri" w:cs="Calibri"/>
          <w:b/>
          <w:bCs/>
          <w:sz w:val="22"/>
          <w:szCs w:val="22"/>
        </w:rPr>
        <w:t xml:space="preserve">Have each agent output structured data separating content summaries from source metadata (URLs, document names, page numbers).</w:t>
      </w:r>
    </w:p>
    <w:p xmlns:wp14="http://schemas.microsoft.com/office/word/2010/wordml" w14:paraId="20D2DDA7"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B)  </w:t>
      </w:r>
      <w:r>
        <w:rPr>
          <w:rFonts w:ascii="Calibri" w:hAnsi="Calibri" w:eastAsia="Calibri" w:cs="Calibri"/>
          <w:b w:val="false"/>
          <w:bCs w:val="false"/>
          <w:sz w:val="22"/>
          <w:szCs w:val="22"/>
        </w:rPr>
        <w:t xml:space="preserve">Implement a post-generation query step where the search agent is re-tasked to re-locate sources for claims in the final report.</w:t>
      </w:r>
    </w:p>
    <w:p xmlns:wp14="http://schemas.microsoft.com/office/word/2010/wordml" w14:paraId="37F38EF2"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C)  </w:t>
      </w:r>
      <w:r>
        <w:rPr>
          <w:rFonts w:ascii="Calibri" w:hAnsi="Calibri" w:eastAsia="Calibri" w:cs="Calibri"/>
          <w:b w:val="false"/>
          <w:bCs w:val="false"/>
          <w:sz w:val="22"/>
          <w:szCs w:val="22"/>
        </w:rPr>
        <w:t xml:space="preserve">Require the summarization and synthesis tasks to pass raw outputs from web search and document analysis directly to the report generator.</w:t>
      </w:r>
    </w:p>
    <w:p xmlns:wp14="http://schemas.microsoft.com/office/word/2010/wordml" w14:paraId="66C21E57"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D)  </w:t>
      </w:r>
      <w:r>
        <w:rPr>
          <w:rFonts w:ascii="Calibri" w:hAnsi="Calibri" w:eastAsia="Calibri" w:cs="Calibri"/>
          <w:b w:val="false"/>
          <w:bCs w:val="false"/>
          <w:sz w:val="22"/>
          <w:szCs w:val="22"/>
        </w:rPr>
        <w:t xml:space="preserve">Instruct the synthesis agent to embed source references inline within its summary text using a consistent format.</w:t>
      </w:r>
    </w:p>
    <w:p xmlns:wp14="http://schemas.microsoft.com/office/word/2010/wordml" w14:paraId="1E1A7F5B" wp14:textId="77777777">
      <w:pPr>
        <w:pBdr>
          <w:top w:val="single" w:color="70AD47" w:sz="4"/>
          <w:bottom w:val="single" w:color="70AD47" w:sz="4"/>
          <w:left w:val="single" w:color="70AD47" w:sz="20"/>
          <w:right w:val="single" w:color="70AD47" w:sz="4"/>
        </w:pBdr>
        <w:shd w:val="clear" w:fill="E2EFDA"/>
        <w:spacing w:before="80" w:after="0"/>
        <w:ind w:left="120" w:right="120"/>
      </w:pPr>
      <w:r>
        <w:rPr>
          <w:rFonts w:ascii="Calibri" w:hAnsi="Calibri" w:eastAsia="Calibri" w:cs="Calibri"/>
          <w:b/>
          <w:bCs/>
          <w:color w:val="375623"/>
          <w:sz w:val="22"/>
          <w:szCs w:val="22"/>
        </w:rPr>
        <w:t xml:space="preserve">✔  ANSWER: A)  </w:t>
      </w:r>
      <w:r>
        <w:rPr>
          <w:rFonts w:ascii="Calibri" w:hAnsi="Calibri" w:eastAsia="Calibri" w:cs="Calibri"/>
          <w:b/>
          <w:bCs/>
          <w:color w:val="375623"/>
          <w:sz w:val="22"/>
          <w:szCs w:val="22"/>
        </w:rPr>
        <w:t xml:space="preserve">Have each agent output structured data separating content summaries from source metadata (URLs, document names, page numbers).</w:t>
      </w:r>
    </w:p>
    <w:p xmlns:wp14="http://schemas.microsoft.com/office/word/2010/wordml" w14:paraId="6A28C393" wp14:textId="77777777">
      <w:pPr>
        <w:spacing w:before="160" w:after="60"/>
      </w:pPr>
      <w:r>
        <w:rPr>
          <w:rFonts w:ascii="Calibri" w:hAnsi="Calibri" w:eastAsia="Calibri" w:cs="Calibri"/>
          <w:b/>
          <w:bCs/>
          <w:color w:val="1F4E79"/>
          <w:sz w:val="21"/>
          <w:szCs w:val="21"/>
        </w:rPr>
        <w:t xml:space="preserve">Explanation</w:t>
      </w:r>
    </w:p>
    <w:p xmlns:wp14="http://schemas.microsoft.com/office/word/2010/wordml" w14:paraId="328109D2" wp14:textId="77777777">
      <w:pPr>
        <w:spacing w:before="30" w:after="30"/>
        <w:ind/>
      </w:pPr>
      <w:r>
        <w:rPr>
          <w:rFonts w:ascii="Calibri" w:hAnsi="Calibri" w:eastAsia="Calibri" w:cs="Calibri"/>
          <w:sz w:val="20"/>
          <w:szCs w:val="20"/>
        </w:rPr>
        <w:t xml:space="preserve">Source metadata is being lost in the summarisation pipeline. The fix is to preserve metadata as a separate structured artifact flowing alongside content.</w:t>
      </w:r>
    </w:p>
    <w:p xmlns:wp14="http://schemas.microsoft.com/office/word/2010/wordml" w14:paraId="74BBAA91" wp14:textId="77777777">
      <w:pPr>
        <w:spacing w:before="30" w:after="30"/>
        <w:ind/>
      </w:pPr>
      <w:r>
        <w:rPr>
          <w:rFonts w:ascii="Calibri" w:hAnsi="Calibri" w:eastAsia="Calibri" w:cs="Calibri"/>
          <w:sz w:val="20"/>
          <w:szCs w:val="20"/>
        </w:rPr>
        <w:t xml:space="preserve">Why A is correct: Structured output with explicit separation ensures provenance is never lost. Each agent produces {summary, sources: [{url, title, page}]}. The report generator receives both and can attribute correctly.</w:t>
      </w:r>
    </w:p>
    <w:p xmlns:wp14="http://schemas.microsoft.com/office/word/2010/wordml" w14:paraId="2732E97D" wp14:textId="77777777">
      <w:pPr>
        <w:spacing w:before="30" w:after="30"/>
        <w:ind/>
      </w:pPr>
      <w:r>
        <w:rPr>
          <w:rFonts w:ascii="Calibri" w:hAnsi="Calibri" w:eastAsia="Calibri" w:cs="Calibri"/>
          <w:sz w:val="20"/>
          <w:szCs w:val="20"/>
        </w:rPr>
        <w:t xml:space="preserve">Why the others fail:</w:t>
      </w:r>
    </w:p>
    <w:p xmlns:wp14="http://schemas.microsoft.com/office/word/2010/wordml" w14:paraId="0543651E"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B — Re-querying post-generation is expensive, error-prone, and a workaround for a broken pipeline.</w:t>
      </w:r>
    </w:p>
    <w:p xmlns:wp14="http://schemas.microsoft.com/office/word/2010/wordml" w14:paraId="65FE53B6"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C — Passing raw outputs defeats the purpose of summarisation and overwhelms the report generator.</w:t>
      </w:r>
    </w:p>
    <w:p xmlns:wp14="http://schemas.microsoft.com/office/word/2010/wordml" w14:paraId="20136E48"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D — Inline references are fragile and often get lost as summaries are further processed.</w:t>
      </w:r>
    </w:p>
    <w:p xmlns:wp14="http://schemas.microsoft.com/office/word/2010/wordml" w14:paraId="05EEA624" wp14:textId="77777777">
      <w:pPr>
        <w:spacing w:before="100" w:after="60"/>
      </w:pPr>
      <w:r>
        <w:rPr>
          <w:rFonts w:ascii="Calibri" w:hAnsi="Calibri" w:eastAsia="Calibri" w:cs="Calibri"/>
          <w:b/>
          <w:bCs/>
          <w:color w:val="2E75B6"/>
          <w:sz w:val="18"/>
          <w:szCs w:val="18"/>
        </w:rPr>
        <w:t xml:space="preserve">📚 Source: </w:t>
      </w:r>
      <w:r>
        <w:rPr>
          <w:rFonts w:ascii="Calibri" w:hAnsi="Calibri" w:eastAsia="Calibri" w:cs="Calibri"/>
          <w:i/>
          <w:iCs/>
          <w:color w:val="595959"/>
          <w:sz w:val="18"/>
          <w:szCs w:val="18"/>
        </w:rPr>
        <w:t xml:space="preserve">Anthropic multi-agent research: structured output schemas that preserve source metadata.</w:t>
      </w:r>
    </w:p>
    <w:p xmlns:wp14="http://schemas.microsoft.com/office/word/2010/wordml" w14:paraId="62486C05" wp14:textId="77777777">
      <w:pPr>
        <w:pBdr>
          <w:bottom w:val="single" w:color="BBBBBB" w:sz="4" w:space="1"/>
        </w:pBdr>
        <w:spacing w:before="240" w:after="0"/>
      </w:pPr>
      <w:r>
        <w:rPr>
          <w:sz w:val="4"/>
          <w:szCs w:val="4"/>
        </w:rPr>
      </w:r>
    </w:p>
    <w:p xmlns:wp14="http://schemas.microsoft.com/office/word/2010/wordml" w14:paraId="2430CDE0" wp14:textId="77777777">
      <w:pPr>
        <w:pBdr>
          <w:top w:val="single" w:color="1F4E79" w:sz="6"/>
          <w:left w:val="single" w:color="1F4E79" w:sz="6"/>
          <w:right w:val="single" w:color="1F4E79" w:sz="6"/>
        </w:pBdr>
        <w:shd w:val="clear" w:fill="1F4E79"/>
        <w:spacing w:before="480" w:after="0"/>
        <w:ind w:left="120" w:right="120"/>
      </w:pPr>
      <w:r>
        <w:rPr>
          <w:rFonts w:ascii="Calibri" w:hAnsi="Calibri" w:eastAsia="Calibri" w:cs="Calibri"/>
          <w:b/>
          <w:bCs/>
          <w:color w:val="FFFFFF"/>
          <w:sz w:val="28"/>
          <w:szCs w:val="28"/>
        </w:rPr>
        <w:t xml:space="preserve">Question 19</w:t>
      </w:r>
    </w:p>
    <w:p xmlns:wp14="http://schemas.microsoft.com/office/word/2010/wordml" w14:paraId="5F0DFC54" wp14:textId="77777777">
      <w:pPr>
        <w:pBdr>
          <w:left w:val="single" w:color="1F4E79" w:sz="6"/>
          <w:right w:val="single" w:color="1F4E79" w:sz="6"/>
        </w:pBdr>
        <w:shd w:val="clear" w:fill="F7FBFF"/>
        <w:spacing w:before="80" w:after="60"/>
        <w:ind w:left="120" w:right="120"/>
      </w:pPr>
      <w:r>
        <w:rPr>
          <w:rFonts w:ascii="Calibri" w:hAnsi="Calibri" w:eastAsia="Calibri" w:cs="Calibri"/>
          <w:sz w:val="22"/>
          <w:szCs w:val="22"/>
        </w:rPr>
        <w:t xml:space="preserve">Your multi-agent research pipeline crashed after processing 12 of 25 documents. The web search agent had identified relevant sources, the document analyzer had completed extraction, and the synthesizer had begun pattern identification. You need to resume processing without repeating work or losing fidelity of prior findings. What approach best balances information fidelity with context efficiency when restoring agent state?</w:t>
      </w:r>
    </w:p>
    <w:p xmlns:wp14="http://schemas.microsoft.com/office/word/2010/wordml" w14:paraId="38D46CA1"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A)  </w:t>
      </w:r>
      <w:r>
        <w:rPr>
          <w:rFonts w:ascii="Calibri" w:hAnsi="Calibri" w:eastAsia="Calibri" w:cs="Calibri"/>
          <w:b w:val="false"/>
          <w:bCs w:val="false"/>
          <w:sz w:val="22"/>
          <w:szCs w:val="22"/>
        </w:rPr>
        <w:t xml:space="preserve">Index all agent outputs in a shared vector store. When resuming, each agent queries the store using semantic search to retrieve relevant context.</w:t>
      </w:r>
    </w:p>
    <w:p xmlns:wp14="http://schemas.microsoft.com/office/word/2010/wordml" w14:paraId="3E0A2812"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B)  </w:t>
      </w:r>
      <w:r>
        <w:rPr>
          <w:rFonts w:ascii="Calibri" w:hAnsi="Calibri" w:eastAsia="Calibri" w:cs="Calibri"/>
          <w:b w:val="false"/>
          <w:bCs w:val="false"/>
          <w:sz w:val="22"/>
          <w:szCs w:val="22"/>
        </w:rPr>
        <w:t xml:space="preserve">Have each agent maintain its own persistent state file and reload it independently at the start of each session.</w:t>
      </w:r>
    </w:p>
    <w:p xmlns:wp14="http://schemas.microsoft.com/office/word/2010/wordml" w14:paraId="41F2FBE1" wp14:textId="77777777">
      <w:pPr>
        <w:pBdr>
          <w:left w:val="single" w:color="70AD47" w:sz="18"/>
          <w:right w:val="single" w:color="1F4E79" w:sz="6"/>
        </w:pBdr>
        <w:shd w:val="clear" w:fill="E2EFDA"/>
        <w:spacing w:before="60" w:after="60"/>
        <w:ind w:left="360" w:right="120"/>
      </w:pPr>
      <w:r>
        <w:rPr>
          <w:rFonts w:ascii="Calibri" w:hAnsi="Calibri" w:eastAsia="Calibri" w:cs="Calibri"/>
          <w:b/>
          <w:bCs/>
          <w:color w:val="375623"/>
          <w:sz w:val="22"/>
          <w:szCs w:val="22"/>
        </w:rPr>
        <w:t xml:space="preserve">C)  </w:t>
      </w:r>
      <w:r>
        <w:rPr>
          <w:rFonts w:ascii="Calibri" w:hAnsi="Calibri" w:eastAsia="Calibri" w:cs="Calibri"/>
          <w:b/>
          <w:bCs/>
          <w:sz w:val="22"/>
          <w:szCs w:val="22"/>
        </w:rPr>
        <w:t xml:space="preserve">Have the coordinator persist a structured export to a known location. On resume, the coordinator loads the exported state and initializes subagents with only necessary historical findings as a summary report.</w:t>
      </w:r>
    </w:p>
    <w:p xmlns:wp14="http://schemas.microsoft.com/office/word/2010/wordml" w14:paraId="6D1D20A0"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D)  </w:t>
      </w:r>
      <w:r>
        <w:rPr>
          <w:rFonts w:ascii="Calibri" w:hAnsi="Calibri" w:eastAsia="Calibri" w:cs="Calibri"/>
          <w:b w:val="false"/>
          <w:bCs w:val="false"/>
          <w:sz w:val="22"/>
          <w:szCs w:val="22"/>
        </w:rPr>
        <w:t xml:space="preserve">Persist the coordinator's conversation log containing all task delegations and responses.</w:t>
      </w:r>
    </w:p>
    <w:p xmlns:wp14="http://schemas.microsoft.com/office/word/2010/wordml" w14:paraId="45374B2D" wp14:textId="77777777">
      <w:pPr>
        <w:pBdr>
          <w:top w:val="single" w:color="70AD47" w:sz="4"/>
          <w:bottom w:val="single" w:color="70AD47" w:sz="4"/>
          <w:left w:val="single" w:color="70AD47" w:sz="20"/>
          <w:right w:val="single" w:color="70AD47" w:sz="4"/>
        </w:pBdr>
        <w:shd w:val="clear" w:fill="E2EFDA"/>
        <w:spacing w:before="80" w:after="0"/>
        <w:ind w:left="120" w:right="120"/>
      </w:pPr>
      <w:r>
        <w:rPr>
          <w:rFonts w:ascii="Calibri" w:hAnsi="Calibri" w:eastAsia="Calibri" w:cs="Calibri"/>
          <w:b/>
          <w:bCs/>
          <w:color w:val="375623"/>
          <w:sz w:val="22"/>
          <w:szCs w:val="22"/>
        </w:rPr>
        <w:t xml:space="preserve">✔  ANSWER: C)  </w:t>
      </w:r>
      <w:r>
        <w:rPr>
          <w:rFonts w:ascii="Calibri" w:hAnsi="Calibri" w:eastAsia="Calibri" w:cs="Calibri"/>
          <w:b/>
          <w:bCs/>
          <w:color w:val="375623"/>
          <w:sz w:val="22"/>
          <w:szCs w:val="22"/>
        </w:rPr>
        <w:t xml:space="preserve">Have the coordinator persist a structured export to a known location. On resume, the coordinator loads the exported state and initialises subagents with only necessary historical findings.</w:t>
      </w:r>
    </w:p>
    <w:p xmlns:wp14="http://schemas.microsoft.com/office/word/2010/wordml" w14:paraId="3ED0E6CE" wp14:textId="77777777">
      <w:pPr>
        <w:spacing w:before="160" w:after="60"/>
      </w:pPr>
      <w:r>
        <w:rPr>
          <w:rFonts w:ascii="Calibri" w:hAnsi="Calibri" w:eastAsia="Calibri" w:cs="Calibri"/>
          <w:b/>
          <w:bCs/>
          <w:color w:val="1F4E79"/>
          <w:sz w:val="21"/>
          <w:szCs w:val="21"/>
        </w:rPr>
        <w:t xml:space="preserve">Explanation</w:t>
      </w:r>
    </w:p>
    <w:p xmlns:wp14="http://schemas.microsoft.com/office/word/2010/wordml" w14:paraId="0416362E" wp14:textId="77777777">
      <w:pPr>
        <w:spacing w:before="30" w:after="30"/>
        <w:ind/>
      </w:pPr>
      <w:r>
        <w:rPr>
          <w:rFonts w:ascii="Calibri" w:hAnsi="Calibri" w:eastAsia="Calibri" w:cs="Calibri"/>
          <w:sz w:val="20"/>
          <w:szCs w:val="20"/>
        </w:rPr>
        <w:t xml:space="preserve">Balance fidelity (don't lose findings) vs. efficiency (don't reload raw data). A structured coordinator export with targeted summaries achieves both.</w:t>
      </w:r>
    </w:p>
    <w:p xmlns:wp14="http://schemas.microsoft.com/office/word/2010/wordml" w14:paraId="125765AF" wp14:textId="77777777">
      <w:pPr>
        <w:spacing w:before="30" w:after="30"/>
        <w:ind/>
      </w:pPr>
      <w:r>
        <w:rPr>
          <w:rFonts w:ascii="Calibri" w:hAnsi="Calibri" w:eastAsia="Calibri" w:cs="Calibri"/>
          <w:sz w:val="20"/>
          <w:szCs w:val="20"/>
        </w:rPr>
        <w:t xml:space="preserve">Why C is correct: Captures essential state — processed documents, identified patterns, found sources. Subagents are initialised with only what they need, keeping contexts lean. The "just in time context" pattern.</w:t>
      </w:r>
    </w:p>
    <w:p xmlns:wp14="http://schemas.microsoft.com/office/word/2010/wordml" w14:paraId="4DA4CA54" wp14:textId="77777777">
      <w:pPr>
        <w:spacing w:before="30" w:after="30"/>
        <w:ind/>
      </w:pPr>
      <w:r>
        <w:rPr>
          <w:rFonts w:ascii="Calibri" w:hAnsi="Calibri" w:eastAsia="Calibri" w:cs="Calibri"/>
          <w:sz w:val="20"/>
          <w:szCs w:val="20"/>
        </w:rPr>
        <w:t xml:space="preserve">Why the others fail:</w:t>
      </w:r>
    </w:p>
    <w:p xmlns:wp14="http://schemas.microsoft.com/office/word/2010/wordml" w14:paraId="066F0F9F"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A — Vector store adds infrastructure complexity and may introduce retrieval errors for structured state.</w:t>
      </w:r>
    </w:p>
    <w:p xmlns:wp14="http://schemas.microsoft.com/office/word/2010/wordml" w14:paraId="4837E91D"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B — Independent reloading risks coordination failures — agents need to understand each other's progress.</w:t>
      </w:r>
    </w:p>
    <w:p xmlns:wp14="http://schemas.microsoft.com/office/word/2010/wordml" w14:paraId="0D33B445"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D — Full conversation log is maximally complete but maximally inefficient.</w:t>
      </w:r>
    </w:p>
    <w:p xmlns:wp14="http://schemas.microsoft.com/office/word/2010/wordml" w14:paraId="5BAE666F" wp14:textId="77777777">
      <w:pPr>
        <w:spacing w:before="100" w:after="60"/>
      </w:pPr>
      <w:r>
        <w:rPr>
          <w:rFonts w:ascii="Calibri" w:hAnsi="Calibri" w:eastAsia="Calibri" w:cs="Calibri"/>
          <w:b/>
          <w:bCs/>
          <w:color w:val="2E75B6"/>
          <w:sz w:val="18"/>
          <w:szCs w:val="18"/>
        </w:rPr>
        <w:t xml:space="preserve">📚 Source: </w:t>
      </w:r>
      <w:r>
        <w:rPr>
          <w:rFonts w:ascii="Calibri" w:hAnsi="Calibri" w:eastAsia="Calibri" w:cs="Calibri"/>
          <w:i/>
          <w:iCs/>
          <w:color w:val="595959"/>
          <w:sz w:val="18"/>
          <w:szCs w:val="18"/>
        </w:rPr>
        <w:t xml:space="preserve">Anthropic context engineering: just-in-time context pattern for agent state restoration.</w:t>
      </w:r>
    </w:p>
    <w:p xmlns:wp14="http://schemas.microsoft.com/office/word/2010/wordml" w14:paraId="4101652C" wp14:textId="77777777">
      <w:pPr>
        <w:pBdr>
          <w:bottom w:val="single" w:color="BBBBBB" w:sz="4" w:space="1"/>
        </w:pBdr>
        <w:spacing w:before="240" w:after="0"/>
      </w:pPr>
      <w:r>
        <w:rPr>
          <w:sz w:val="4"/>
          <w:szCs w:val="4"/>
        </w:rPr>
      </w:r>
    </w:p>
    <w:p xmlns:wp14="http://schemas.microsoft.com/office/word/2010/wordml" w14:paraId="2B593267" wp14:textId="77777777">
      <w:pPr>
        <w:pBdr>
          <w:top w:val="single" w:color="1F4E79" w:sz="6"/>
          <w:left w:val="single" w:color="1F4E79" w:sz="6"/>
          <w:right w:val="single" w:color="1F4E79" w:sz="6"/>
        </w:pBdr>
        <w:shd w:val="clear" w:fill="1F4E79"/>
        <w:spacing w:before="480" w:after="0"/>
        <w:ind w:left="120" w:right="120"/>
      </w:pPr>
      <w:r>
        <w:rPr>
          <w:rFonts w:ascii="Calibri" w:hAnsi="Calibri" w:eastAsia="Calibri" w:cs="Calibri"/>
          <w:b/>
          <w:bCs/>
          <w:color w:val="FFFFFF"/>
          <w:sz w:val="28"/>
          <w:szCs w:val="28"/>
        </w:rPr>
        <w:t xml:space="preserve">Question 20</w:t>
      </w:r>
    </w:p>
    <w:p xmlns:wp14="http://schemas.microsoft.com/office/word/2010/wordml" w14:paraId="1689F8B6" wp14:textId="77777777">
      <w:pPr>
        <w:pBdr>
          <w:left w:val="single" w:color="1F4E79" w:sz="6"/>
          <w:right w:val="single" w:color="1F4E79" w:sz="6"/>
        </w:pBdr>
        <w:shd w:val="clear" w:fill="F7FBFF"/>
        <w:spacing w:before="80" w:after="60"/>
        <w:ind w:left="120" w:right="120"/>
      </w:pPr>
      <w:r>
        <w:rPr>
          <w:rFonts w:ascii="Calibri" w:hAnsi="Calibri" w:eastAsia="Calibri" w:cs="Calibri"/>
          <w:sz w:val="22"/>
          <w:szCs w:val="22"/>
        </w:rPr>
        <w:t xml:space="preserve">You are expanding the research system beyond its single web search agent by adding specialized data sources: a financial API agent (structured JSON), a news monitoring agent (prose summaries), and a patent analysis agent (structured lists). The synthesis agent combines these into executive briefings. Currently, it converts everything to bullet points, causing financial comparisons to lose tabular clarity and news summaries to lose narrative flow. What change would most improve briefing quality?</w:t>
      </w:r>
    </w:p>
    <w:p xmlns:wp14="http://schemas.microsoft.com/office/word/2010/wordml" w14:paraId="28559314"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A)  </w:t>
      </w:r>
      <w:r>
        <w:rPr>
          <w:rFonts w:ascii="Calibri" w:hAnsi="Calibri" w:eastAsia="Calibri" w:cs="Calibri"/>
          <w:b w:val="false"/>
          <w:bCs w:val="false"/>
          <w:sz w:val="22"/>
          <w:szCs w:val="22"/>
        </w:rPr>
        <w:t xml:space="preserve">Add a format conversion layer between subagents and synthesis that transforms all outputs to a common intermediate representation.</w:t>
      </w:r>
    </w:p>
    <w:p xmlns:wp14="http://schemas.microsoft.com/office/word/2010/wordml" w14:paraId="3035505A" wp14:textId="77777777">
      <w:pPr>
        <w:pBdr>
          <w:left w:val="single" w:color="70AD47" w:sz="18"/>
          <w:right w:val="single" w:color="1F4E79" w:sz="6"/>
        </w:pBdr>
        <w:shd w:val="clear" w:fill="E2EFDA"/>
        <w:spacing w:before="60" w:after="60"/>
        <w:ind w:left="360" w:right="120"/>
      </w:pPr>
      <w:r>
        <w:rPr>
          <w:rFonts w:ascii="Calibri" w:hAnsi="Calibri" w:eastAsia="Calibri" w:cs="Calibri"/>
          <w:b/>
          <w:bCs/>
          <w:color w:val="375623"/>
          <w:sz w:val="22"/>
          <w:szCs w:val="22"/>
        </w:rPr>
        <w:t xml:space="preserve">B)  </w:t>
      </w:r>
      <w:r>
        <w:rPr>
          <w:rFonts w:ascii="Calibri" w:hAnsi="Calibri" w:eastAsia="Calibri" w:cs="Calibri"/>
          <w:b/>
          <w:bCs/>
          <w:sz w:val="22"/>
          <w:szCs w:val="22"/>
        </w:rPr>
        <w:t xml:space="preserve">Update the synthesis agent to render each content type appropriately—financial data as tables, news as prose.</w:t>
      </w:r>
    </w:p>
    <w:p xmlns:wp14="http://schemas.microsoft.com/office/word/2010/wordml" w14:paraId="0E5D87C2"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C)  </w:t>
      </w:r>
      <w:r>
        <w:rPr>
          <w:rFonts w:ascii="Calibri" w:hAnsi="Calibri" w:eastAsia="Calibri" w:cs="Calibri"/>
          <w:b w:val="false"/>
          <w:bCs w:val="false"/>
          <w:sz w:val="22"/>
          <w:szCs w:val="22"/>
        </w:rPr>
        <w:t xml:space="preserve">Standardize all subagent outputs to prose summaries with inline citations.</w:t>
      </w:r>
    </w:p>
    <w:p xmlns:wp14="http://schemas.microsoft.com/office/word/2010/wordml" w14:paraId="07DFC2A6"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D)  </w:t>
      </w:r>
      <w:r>
        <w:rPr>
          <w:rFonts w:ascii="Calibri" w:hAnsi="Calibri" w:eastAsia="Calibri" w:cs="Calibri"/>
          <w:b w:val="false"/>
          <w:bCs w:val="false"/>
          <w:sz w:val="22"/>
          <w:szCs w:val="22"/>
        </w:rPr>
        <w:t xml:space="preserve">Standardize all subagent outputs to JSON with fields for Data, Analysis, and Source.</w:t>
      </w:r>
    </w:p>
    <w:p xmlns:wp14="http://schemas.microsoft.com/office/word/2010/wordml" w14:paraId="61399806" wp14:textId="77777777">
      <w:pPr>
        <w:pBdr>
          <w:top w:val="single" w:color="70AD47" w:sz="4"/>
          <w:bottom w:val="single" w:color="70AD47" w:sz="4"/>
          <w:left w:val="single" w:color="70AD47" w:sz="20"/>
          <w:right w:val="single" w:color="70AD47" w:sz="4"/>
        </w:pBdr>
        <w:shd w:val="clear" w:fill="E2EFDA"/>
        <w:spacing w:before="80" w:after="0"/>
        <w:ind w:left="120" w:right="120"/>
      </w:pPr>
      <w:r>
        <w:rPr>
          <w:rFonts w:ascii="Calibri" w:hAnsi="Calibri" w:eastAsia="Calibri" w:cs="Calibri"/>
          <w:b/>
          <w:bCs/>
          <w:color w:val="375623"/>
          <w:sz w:val="22"/>
          <w:szCs w:val="22"/>
        </w:rPr>
        <w:t xml:space="preserve">✔  ANSWER: B)  </w:t>
      </w:r>
      <w:r>
        <w:rPr>
          <w:rFonts w:ascii="Calibri" w:hAnsi="Calibri" w:eastAsia="Calibri" w:cs="Calibri"/>
          <w:b/>
          <w:bCs/>
          <w:color w:val="375623"/>
          <w:sz w:val="22"/>
          <w:szCs w:val="22"/>
        </w:rPr>
        <w:t xml:space="preserve">Update the synthesis agent to render each content type appropriately — financial data as tables, news as prose.</w:t>
      </w:r>
    </w:p>
    <w:p xmlns:wp14="http://schemas.microsoft.com/office/word/2010/wordml" w14:paraId="5E65058D" wp14:textId="77777777">
      <w:pPr>
        <w:spacing w:before="160" w:after="60"/>
      </w:pPr>
      <w:r>
        <w:rPr>
          <w:rFonts w:ascii="Calibri" w:hAnsi="Calibri" w:eastAsia="Calibri" w:cs="Calibri"/>
          <w:b/>
          <w:bCs/>
          <w:color w:val="1F4E79"/>
          <w:sz w:val="21"/>
          <w:szCs w:val="21"/>
        </w:rPr>
        <w:t xml:space="preserve">Explanation</w:t>
      </w:r>
    </w:p>
    <w:p xmlns:wp14="http://schemas.microsoft.com/office/word/2010/wordml" w14:paraId="7C5E4101" wp14:textId="77777777">
      <w:pPr>
        <w:spacing w:before="30" w:after="30"/>
        <w:ind/>
      </w:pPr>
      <w:r>
        <w:rPr>
          <w:rFonts w:ascii="Calibri" w:hAnsi="Calibri" w:eastAsia="Calibri" w:cs="Calibri"/>
          <w:sz w:val="20"/>
          <w:szCs w:val="20"/>
        </w:rPr>
        <w:t xml:space="preserve">The synthesis agent applies a single format to all content types. The fix is to make it format-aware.</w:t>
      </w:r>
    </w:p>
    <w:p xmlns:wp14="http://schemas.microsoft.com/office/word/2010/wordml" w14:paraId="23F2BAE8" wp14:textId="77777777">
      <w:pPr>
        <w:spacing w:before="30" w:after="30"/>
        <w:ind/>
      </w:pPr>
      <w:r>
        <w:rPr>
          <w:rFonts w:ascii="Calibri" w:hAnsi="Calibri" w:eastAsia="Calibri" w:cs="Calibri"/>
          <w:sz w:val="20"/>
          <w:szCs w:val="20"/>
        </w:rPr>
        <w:t xml:space="preserve">Why B is correct: Directly solves the problem with minimal architectural change. The synthesis agent is where formatting decisions are made — updating it to use content-appropriate rendering is the most targeted fix.</w:t>
      </w:r>
    </w:p>
    <w:p xmlns:wp14="http://schemas.microsoft.com/office/word/2010/wordml" w14:paraId="277BF9A2" wp14:textId="77777777">
      <w:pPr>
        <w:spacing w:before="30" w:after="30"/>
        <w:ind/>
      </w:pPr>
      <w:r>
        <w:rPr>
          <w:rFonts w:ascii="Calibri" w:hAnsi="Calibri" w:eastAsia="Calibri" w:cs="Calibri"/>
          <w:sz w:val="20"/>
          <w:szCs w:val="20"/>
        </w:rPr>
        <w:t xml:space="preserve">Why the others fail:</w:t>
      </w:r>
    </w:p>
    <w:p xmlns:wp14="http://schemas.microsoft.com/office/word/2010/wordml" w14:paraId="761C4AFF"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A — A conversion layer standardises to a common intermediate, still losing content-specific formatting.</w:t>
      </w:r>
    </w:p>
    <w:p xmlns:wp14="http://schemas.microsoft.com/office/word/2010/wordml" w14:paraId="79A577E3"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C — Standardising everything to prose loses the tabular clarity of financial comparisons.</w:t>
      </w:r>
    </w:p>
    <w:p xmlns:wp14="http://schemas.microsoft.com/office/word/2010/wordml" w14:paraId="7C5EAA01"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D — Standardising to JSON preserves structure but doesn't improve how it's presented.</w:t>
      </w:r>
    </w:p>
    <w:p xmlns:wp14="http://schemas.microsoft.com/office/word/2010/wordml" w14:paraId="760045F4" wp14:textId="77777777">
      <w:pPr>
        <w:spacing w:before="100" w:after="60"/>
      </w:pPr>
      <w:r>
        <w:rPr>
          <w:rFonts w:ascii="Calibri" w:hAnsi="Calibri" w:eastAsia="Calibri" w:cs="Calibri"/>
          <w:b/>
          <w:bCs/>
          <w:color w:val="2E75B6"/>
          <w:sz w:val="18"/>
          <w:szCs w:val="18"/>
        </w:rPr>
        <w:t xml:space="preserve">📚 Source: </w:t>
      </w:r>
      <w:r>
        <w:rPr>
          <w:rFonts w:ascii="Calibri" w:hAnsi="Calibri" w:eastAsia="Calibri" w:cs="Calibri"/>
          <w:i/>
          <w:iCs/>
          <w:color w:val="595959"/>
          <w:sz w:val="18"/>
          <w:szCs w:val="18"/>
        </w:rPr>
        <w:t xml:space="preserve">Anthropic multi-agent research: format outputs to match content type.</w:t>
      </w:r>
    </w:p>
    <w:p xmlns:wp14="http://schemas.microsoft.com/office/word/2010/wordml" w14:paraId="4B99056E" wp14:textId="77777777">
      <w:pPr>
        <w:pBdr>
          <w:bottom w:val="single" w:color="BBBBBB" w:sz="4" w:space="1"/>
        </w:pBdr>
        <w:spacing w:before="240" w:after="0"/>
      </w:pPr>
      <w:r>
        <w:rPr>
          <w:sz w:val="4"/>
          <w:szCs w:val="4"/>
        </w:rPr>
      </w:r>
    </w:p>
    <w:p xmlns:wp14="http://schemas.microsoft.com/office/word/2010/wordml" w14:paraId="4F71748D" wp14:textId="77777777">
      <w:pPr>
        <w:pBdr>
          <w:top w:val="single" w:color="1F4E79" w:sz="6"/>
          <w:left w:val="single" w:color="1F4E79" w:sz="6"/>
          <w:right w:val="single" w:color="1F4E79" w:sz="6"/>
        </w:pBdr>
        <w:shd w:val="clear" w:fill="1F4E79"/>
        <w:spacing w:before="480" w:after="0"/>
        <w:ind w:left="120" w:right="120"/>
      </w:pPr>
      <w:r>
        <w:rPr>
          <w:rFonts w:ascii="Calibri" w:hAnsi="Calibri" w:eastAsia="Calibri" w:cs="Calibri"/>
          <w:b/>
          <w:bCs/>
          <w:color w:val="FFFFFF"/>
          <w:sz w:val="28"/>
          <w:szCs w:val="28"/>
        </w:rPr>
        <w:t xml:space="preserve">Question 21</w:t>
      </w:r>
    </w:p>
    <w:p xmlns:wp14="http://schemas.microsoft.com/office/word/2010/wordml" w14:paraId="40EE0CC2" wp14:textId="77777777">
      <w:pPr>
        <w:pBdr>
          <w:left w:val="single" w:color="1F4E79" w:sz="6"/>
          <w:right w:val="single" w:color="1F4E79" w:sz="6"/>
        </w:pBdr>
        <w:shd w:val="clear" w:fill="F7FBFF"/>
        <w:spacing w:before="80" w:after="60"/>
        <w:ind w:left="120" w:right="120"/>
      </w:pPr>
      <w:r>
        <w:rPr>
          <w:rFonts w:ascii="Calibri" w:hAnsi="Calibri" w:eastAsia="Calibri" w:cs="Calibri"/>
          <w:sz w:val="22"/>
          <w:szCs w:val="22"/>
        </w:rPr>
        <w:t xml:space="preserve">Production reports show inconsistent handling of uncertainty in final reports. Sometimes conflicting subagent findings are synthesized into a single confident statement (losing nuance), while other times reports have excessive qualifications (becoming unhelpful). When the web search agent returns "Industry analysts estimate $50B market size by 2030," and the document analyzer returns "peer-reviewed study estimates $35B (+/- 15%, 95% CI)," the coordinator either picks one arbitrarily or produces vague statements. What systematic approach best addresses this?</w:t>
      </w:r>
    </w:p>
    <w:p xmlns:wp14="http://schemas.microsoft.com/office/word/2010/wordml" w14:paraId="70647810"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A)  </w:t>
      </w:r>
      <w:r>
        <w:rPr>
          <w:rFonts w:ascii="Calibri" w:hAnsi="Calibri" w:eastAsia="Calibri" w:cs="Calibri"/>
          <w:b w:val="false"/>
          <w:bCs w:val="false"/>
          <w:sz w:val="22"/>
          <w:szCs w:val="22"/>
        </w:rPr>
        <w:t xml:space="preserve">Implement a confidence calibration step that normalizes subagent uncertainty expressions to standardized probability scores (0.0–1.0), then weight-average findings.</w:t>
      </w:r>
    </w:p>
    <w:p xmlns:wp14="http://schemas.microsoft.com/office/word/2010/wordml" w14:paraId="287EC2AE"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B)  </w:t>
      </w:r>
      <w:r>
        <w:rPr>
          <w:rFonts w:ascii="Calibri" w:hAnsi="Calibri" w:eastAsia="Calibri" w:cs="Calibri"/>
          <w:b w:val="false"/>
          <w:bCs w:val="false"/>
          <w:sz w:val="22"/>
          <w:szCs w:val="22"/>
        </w:rPr>
        <w:t xml:space="preserve">Configure subagents to only report findings meeting a high-confidence threshold, filtering out uncertain information before it reaches the coordinator.</w:t>
      </w:r>
    </w:p>
    <w:p xmlns:wp14="http://schemas.microsoft.com/office/word/2010/wordml" w14:paraId="005A0AA3"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C)  </w:t>
      </w:r>
      <w:r>
        <w:rPr>
          <w:rFonts w:ascii="Calibri" w:hAnsi="Calibri" w:eastAsia="Calibri" w:cs="Calibri"/>
          <w:b w:val="false"/>
          <w:bCs w:val="false"/>
          <w:sz w:val="22"/>
          <w:szCs w:val="22"/>
        </w:rPr>
        <w:t xml:space="preserve">Instruct the synthesizer agent to cross-reference findings across sources, only passing claims corroborated by multiple subagents.</w:t>
      </w:r>
    </w:p>
    <w:p xmlns:wp14="http://schemas.microsoft.com/office/word/2010/wordml" w14:paraId="013346E7" wp14:textId="77777777">
      <w:pPr>
        <w:pBdr>
          <w:left w:val="single" w:color="70AD47" w:sz="18"/>
          <w:right w:val="single" w:color="1F4E79" w:sz="6"/>
        </w:pBdr>
        <w:shd w:val="clear" w:fill="E2EFDA"/>
        <w:spacing w:before="60" w:after="60"/>
        <w:ind w:left="360" w:right="120"/>
      </w:pPr>
      <w:r>
        <w:rPr>
          <w:rFonts w:ascii="Calibri" w:hAnsi="Calibri" w:eastAsia="Calibri" w:cs="Calibri"/>
          <w:b/>
          <w:bCs/>
          <w:color w:val="375623"/>
          <w:sz w:val="22"/>
          <w:szCs w:val="22"/>
        </w:rPr>
        <w:t xml:space="preserve">D)  </w:t>
      </w:r>
      <w:r>
        <w:rPr>
          <w:rFonts w:ascii="Calibri" w:hAnsi="Calibri" w:eastAsia="Calibri" w:cs="Calibri"/>
          <w:b/>
          <w:bCs/>
          <w:sz w:val="22"/>
          <w:szCs w:val="22"/>
        </w:rPr>
        <w:t xml:space="preserve">Use a different agent type to structure reports with explicit sections distinguishing well-established findings from areas of consensus vs. conflict.</w:t>
      </w:r>
    </w:p>
    <w:p xmlns:wp14="http://schemas.microsoft.com/office/word/2010/wordml" w14:paraId="46602395" wp14:textId="77777777">
      <w:pPr>
        <w:pBdr>
          <w:top w:val="single" w:color="70AD47" w:sz="4"/>
          <w:bottom w:val="single" w:color="70AD47" w:sz="4"/>
          <w:left w:val="single" w:color="70AD47" w:sz="20"/>
          <w:right w:val="single" w:color="70AD47" w:sz="4"/>
        </w:pBdr>
        <w:shd w:val="clear" w:fill="E2EFDA"/>
        <w:spacing w:before="80" w:after="0"/>
        <w:ind w:left="120" w:right="120"/>
      </w:pPr>
      <w:r>
        <w:rPr>
          <w:rFonts w:ascii="Calibri" w:hAnsi="Calibri" w:eastAsia="Calibri" w:cs="Calibri"/>
          <w:b/>
          <w:bCs/>
          <w:color w:val="375623"/>
          <w:sz w:val="22"/>
          <w:szCs w:val="22"/>
        </w:rPr>
        <w:t xml:space="preserve">✔  ANSWER: D)  </w:t>
      </w:r>
      <w:r>
        <w:rPr>
          <w:rFonts w:ascii="Calibri" w:hAnsi="Calibri" w:eastAsia="Calibri" w:cs="Calibri"/>
          <w:b/>
          <w:bCs/>
          <w:color w:val="375623"/>
          <w:sz w:val="22"/>
          <w:szCs w:val="22"/>
        </w:rPr>
        <w:t xml:space="preserve">Use a different agent type to structure reports with explicit sections distinguishing well-established findings from areas of consensus vs. conflict.</w:t>
      </w:r>
    </w:p>
    <w:p xmlns:wp14="http://schemas.microsoft.com/office/word/2010/wordml" w14:paraId="10AFF437" wp14:textId="77777777">
      <w:pPr>
        <w:spacing w:before="160" w:after="60"/>
      </w:pPr>
      <w:r>
        <w:rPr>
          <w:rFonts w:ascii="Calibri" w:hAnsi="Calibri" w:eastAsia="Calibri" w:cs="Calibri"/>
          <w:b/>
          <w:bCs/>
          <w:color w:val="1F4E79"/>
          <w:sz w:val="21"/>
          <w:szCs w:val="21"/>
        </w:rPr>
        <w:t xml:space="preserve">Explanation</w:t>
      </w:r>
    </w:p>
    <w:p xmlns:wp14="http://schemas.microsoft.com/office/word/2010/wordml" w14:paraId="7A9D52AC" wp14:textId="77777777">
      <w:pPr>
        <w:spacing w:before="30" w:after="30"/>
        <w:ind/>
      </w:pPr>
      <w:r>
        <w:rPr>
          <w:rFonts w:ascii="Calibri" w:hAnsi="Calibri" w:eastAsia="Calibri" w:cs="Calibri"/>
          <w:sz w:val="20"/>
          <w:szCs w:val="20"/>
        </w:rPr>
        <w:t xml:space="preserve">The synthesis agent lacks a systematic framework for epistemic uncertainty. Explicit structure handles different evidence quality levels consistently.</w:t>
      </w:r>
    </w:p>
    <w:p xmlns:wp14="http://schemas.microsoft.com/office/word/2010/wordml" w14:paraId="21C8EF17" wp14:textId="77777777">
      <w:pPr>
        <w:spacing w:before="30" w:after="30"/>
        <w:ind/>
      </w:pPr>
      <w:r>
        <w:rPr>
          <w:rFonts w:ascii="Calibri" w:hAnsi="Calibri" w:eastAsia="Calibri" w:cs="Calibri"/>
          <w:sz w:val="20"/>
          <w:szCs w:val="20"/>
        </w:rPr>
        <w:t xml:space="preserve">Why D is correct: Dedicated sections for "well-established," "consensus," and "conflict" give the agent a consistent framework. The $35B vs $50B conflict goes into "conflict" with both sources noted.</w:t>
      </w:r>
    </w:p>
    <w:p xmlns:wp14="http://schemas.microsoft.com/office/word/2010/wordml" w14:paraId="6A2EDCC1" wp14:textId="77777777">
      <w:pPr>
        <w:spacing w:before="30" w:after="30"/>
        <w:ind/>
      </w:pPr>
      <w:r>
        <w:rPr>
          <w:rFonts w:ascii="Calibri" w:hAnsi="Calibri" w:eastAsia="Calibri" w:cs="Calibri"/>
          <w:sz w:val="20"/>
          <w:szCs w:val="20"/>
        </w:rPr>
        <w:t xml:space="preserve">Why the others fail:</w:t>
      </w:r>
    </w:p>
    <w:p xmlns:wp14="http://schemas.microsoft.com/office/word/2010/wordml" w14:paraId="071A03FD"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A — Comparing analyst estimates to peer-reviewed CI ranges via 0.0-1.0 scores is subjective and error-prone.</w:t>
      </w:r>
    </w:p>
    <w:p xmlns:wp14="http://schemas.microsoft.com/office/word/2010/wordml" w14:paraId="0828AD24"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B — Filtering to high-confidence discards the $35B peer-reviewed study despite it being more rigorous.</w:t>
      </w:r>
    </w:p>
    <w:p xmlns:wp14="http://schemas.microsoft.com/office/word/2010/wordml" w14:paraId="5E1130E0"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C — Requiring multi-source corroboration ignores unique high-quality single-source findings.</w:t>
      </w:r>
    </w:p>
    <w:p xmlns:wp14="http://schemas.microsoft.com/office/word/2010/wordml" w14:paraId="5DF394F9" wp14:textId="77777777">
      <w:pPr>
        <w:spacing w:before="100" w:after="60"/>
      </w:pPr>
      <w:r>
        <w:rPr>
          <w:rFonts w:ascii="Calibri" w:hAnsi="Calibri" w:eastAsia="Calibri" w:cs="Calibri"/>
          <w:b/>
          <w:bCs/>
          <w:color w:val="2E75B6"/>
          <w:sz w:val="18"/>
          <w:szCs w:val="18"/>
        </w:rPr>
        <w:t xml:space="preserve">📚 Source: </w:t>
      </w:r>
      <w:r>
        <w:rPr>
          <w:rFonts w:ascii="Calibri" w:hAnsi="Calibri" w:eastAsia="Calibri" w:cs="Calibri"/>
          <w:i/>
          <w:iCs/>
          <w:color w:val="595959"/>
          <w:sz w:val="18"/>
          <w:szCs w:val="18"/>
        </w:rPr>
        <w:t xml:space="preserve">Anthropic multi-agent research: structured uncertainty handling for conflicting findings.</w:t>
      </w:r>
    </w:p>
    <w:p xmlns:wp14="http://schemas.microsoft.com/office/word/2010/wordml" w14:paraId="1299C43A" wp14:textId="77777777">
      <w:pPr>
        <w:pBdr>
          <w:bottom w:val="single" w:color="BBBBBB" w:sz="4" w:space="1"/>
        </w:pBdr>
        <w:spacing w:before="240" w:after="0"/>
      </w:pPr>
      <w:r>
        <w:rPr>
          <w:sz w:val="4"/>
          <w:szCs w:val="4"/>
        </w:rPr>
      </w:r>
    </w:p>
    <w:p xmlns:wp14="http://schemas.microsoft.com/office/word/2010/wordml" w14:paraId="0F367A58" wp14:textId="77777777">
      <w:pPr>
        <w:pBdr>
          <w:top w:val="single" w:color="1F4E79" w:sz="6"/>
          <w:left w:val="single" w:color="1F4E79" w:sz="6"/>
          <w:right w:val="single" w:color="1F4E79" w:sz="6"/>
        </w:pBdr>
        <w:shd w:val="clear" w:fill="1F4E79"/>
        <w:spacing w:before="480" w:after="0"/>
        <w:ind w:left="120" w:right="120"/>
      </w:pPr>
      <w:r>
        <w:rPr>
          <w:rFonts w:ascii="Calibri" w:hAnsi="Calibri" w:eastAsia="Calibri" w:cs="Calibri"/>
          <w:b/>
          <w:bCs/>
          <w:color w:val="FFFFFF"/>
          <w:sz w:val="28"/>
          <w:szCs w:val="28"/>
        </w:rPr>
        <w:t xml:space="preserve">Question 22</w:t>
      </w:r>
    </w:p>
    <w:p xmlns:wp14="http://schemas.microsoft.com/office/word/2010/wordml" w14:paraId="64C526AF" wp14:textId="77777777">
      <w:pPr>
        <w:pBdr>
          <w:left w:val="single" w:color="1F4E79" w:sz="6"/>
          <w:right w:val="single" w:color="1F4E79" w:sz="6"/>
        </w:pBdr>
        <w:shd w:val="clear" w:fill="F7FBFF"/>
        <w:spacing w:before="80" w:after="60"/>
        <w:ind w:left="120" w:right="120"/>
      </w:pPr>
      <w:r>
        <w:rPr>
          <w:rFonts w:ascii="Calibri" w:hAnsi="Calibri" w:eastAsia="Calibri" w:cs="Calibri"/>
          <w:sz w:val="22"/>
          <w:szCs w:val="22"/>
        </w:rPr>
        <w:t xml:space="preserve">In production, final reports frequently contain claims without proper source attribution. Investigation shows that while the web search and document analysis agents correctly attach citations to their outputs, the synthesis agent loses track of which sources support which conclusions when combining findings. What's the most effective architectural change?</w:t>
      </w:r>
    </w:p>
    <w:p xmlns:wp14="http://schemas.microsoft.com/office/word/2010/wordml" w14:paraId="5ED5FDCD"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A)  </w:t>
      </w:r>
      <w:r>
        <w:rPr>
          <w:rFonts w:ascii="Calibri" w:hAnsi="Calibri" w:eastAsia="Calibri" w:cs="Calibri"/>
          <w:b w:val="false"/>
          <w:bCs w:val="false"/>
          <w:sz w:val="22"/>
          <w:szCs w:val="22"/>
        </w:rPr>
        <w:t xml:space="preserve">Have the coordinator inject source identifier prefixes into text before each handoff, then parse these prefixes at report generation to reconstruct citations.</w:t>
      </w:r>
    </w:p>
    <w:p xmlns:wp14="http://schemas.microsoft.com/office/word/2010/wordml" w14:paraId="23A3DD5C"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B)  </w:t>
      </w:r>
      <w:r>
        <w:rPr>
          <w:rFonts w:ascii="Calibri" w:hAnsi="Calibri" w:eastAsia="Calibri" w:cs="Calibri"/>
          <w:b w:val="false"/>
          <w:bCs w:val="false"/>
          <w:sz w:val="22"/>
          <w:szCs w:val="22"/>
        </w:rPr>
        <w:t xml:space="preserve">Add a verification step where the report generator uses semantic similarity matching against original sources to recover missing citations.</w:t>
      </w:r>
    </w:p>
    <w:p xmlns:wp14="http://schemas.microsoft.com/office/word/2010/wordml" w14:paraId="277598AB"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C)  </w:t>
      </w:r>
      <w:r>
        <w:rPr>
          <w:rFonts w:ascii="Calibri" w:hAnsi="Calibri" w:eastAsia="Calibri" w:cs="Calibri"/>
          <w:b w:val="false"/>
          <w:bCs w:val="false"/>
          <w:sz w:val="22"/>
          <w:szCs w:val="22"/>
        </w:rPr>
        <w:t xml:space="preserve">Maintain complete transcripts of all subagent interactions and add a citation-resolution agent to the final generation phase.</w:t>
      </w:r>
    </w:p>
    <w:p xmlns:wp14="http://schemas.microsoft.com/office/word/2010/wordml" w14:paraId="57E8EC97" wp14:textId="77777777">
      <w:pPr>
        <w:pBdr>
          <w:left w:val="single" w:color="70AD47" w:sz="18"/>
          <w:right w:val="single" w:color="1F4E79" w:sz="6"/>
        </w:pBdr>
        <w:shd w:val="clear" w:fill="E2EFDA"/>
        <w:spacing w:before="60" w:after="60"/>
        <w:ind w:left="360" w:right="120"/>
      </w:pPr>
      <w:r>
        <w:rPr>
          <w:rFonts w:ascii="Calibri" w:hAnsi="Calibri" w:eastAsia="Calibri" w:cs="Calibri"/>
          <w:b/>
          <w:bCs/>
          <w:color w:val="375623"/>
          <w:sz w:val="22"/>
          <w:szCs w:val="22"/>
        </w:rPr>
        <w:t xml:space="preserve">D)  </w:t>
      </w:r>
      <w:r>
        <w:rPr>
          <w:rFonts w:ascii="Calibri" w:hAnsi="Calibri" w:eastAsia="Calibri" w:cs="Calibri"/>
          <w:b/>
          <w:bCs/>
          <w:sz w:val="22"/>
          <w:szCs w:val="22"/>
        </w:rPr>
        <w:t xml:space="preserve">Require all subagents to output structured claim-source pairs rather than prose, preserving original metadata throughout the pipeline.</w:t>
      </w:r>
    </w:p>
    <w:p xmlns:wp14="http://schemas.microsoft.com/office/word/2010/wordml" w14:paraId="223E18EE" wp14:textId="77777777">
      <w:pPr>
        <w:pBdr>
          <w:top w:val="single" w:color="70AD47" w:sz="4"/>
          <w:bottom w:val="single" w:color="70AD47" w:sz="4"/>
          <w:left w:val="single" w:color="70AD47" w:sz="20"/>
          <w:right w:val="single" w:color="70AD47" w:sz="4"/>
        </w:pBdr>
        <w:shd w:val="clear" w:fill="E2EFDA"/>
        <w:spacing w:before="80" w:after="0"/>
        <w:ind w:left="120" w:right="120"/>
      </w:pPr>
      <w:r>
        <w:rPr>
          <w:rFonts w:ascii="Calibri" w:hAnsi="Calibri" w:eastAsia="Calibri" w:cs="Calibri"/>
          <w:b/>
          <w:bCs/>
          <w:color w:val="375623"/>
          <w:sz w:val="22"/>
          <w:szCs w:val="22"/>
        </w:rPr>
        <w:t xml:space="preserve">✔  ANSWER: D)  </w:t>
      </w:r>
      <w:r>
        <w:rPr>
          <w:rFonts w:ascii="Calibri" w:hAnsi="Calibri" w:eastAsia="Calibri" w:cs="Calibri"/>
          <w:b/>
          <w:bCs/>
          <w:color w:val="375623"/>
          <w:sz w:val="22"/>
          <w:szCs w:val="22"/>
        </w:rPr>
        <w:t xml:space="preserve">Require all subagents to output structured claim-source pairs rather than prose, preserving original metadata throughout the pipeline.</w:t>
      </w:r>
    </w:p>
    <w:p xmlns:wp14="http://schemas.microsoft.com/office/word/2010/wordml" w14:paraId="3B7C1677" wp14:textId="77777777">
      <w:pPr>
        <w:spacing w:before="160" w:after="60"/>
      </w:pPr>
      <w:r>
        <w:rPr>
          <w:rFonts w:ascii="Calibri" w:hAnsi="Calibri" w:eastAsia="Calibri" w:cs="Calibri"/>
          <w:b/>
          <w:bCs/>
          <w:color w:val="1F4E79"/>
          <w:sz w:val="21"/>
          <w:szCs w:val="21"/>
        </w:rPr>
        <w:t xml:space="preserve">Explanation</w:t>
      </w:r>
    </w:p>
    <w:p xmlns:wp14="http://schemas.microsoft.com/office/word/2010/wordml" w14:paraId="30F5C324" wp14:textId="77777777">
      <w:pPr>
        <w:spacing w:before="30" w:after="30"/>
        <w:ind/>
      </w:pPr>
      <w:r>
        <w:rPr>
          <w:rFonts w:ascii="Calibri" w:hAnsi="Calibri" w:eastAsia="Calibri" w:cs="Calibri"/>
          <w:sz w:val="20"/>
          <w:szCs w:val="20"/>
        </w:rPr>
        <w:t xml:space="preserve">Source metadata is correctly attached at collection but gets lost when subagents convert findings into prose. The fix is structural: never allow prose to be the only output format.</w:t>
      </w:r>
    </w:p>
    <w:p xmlns:wp14="http://schemas.microsoft.com/office/word/2010/wordml" w14:paraId="414B805F" wp14:textId="77777777">
      <w:pPr>
        <w:spacing w:before="30" w:after="30"/>
        <w:ind/>
      </w:pPr>
      <w:r>
        <w:rPr>
          <w:rFonts w:ascii="Calibri" w:hAnsi="Calibri" w:eastAsia="Calibri" w:cs="Calibri"/>
          <w:sz w:val="20"/>
          <w:szCs w:val="20"/>
        </w:rPr>
        <w:t xml:space="preserve">Why D is correct: Structured claim-source pairs force every subagent to maintain the claim-source link from the moment it's generated. Because the structure is enforced at the output contract level, no downstream synthesis step can inadvertently discard it.</w:t>
      </w:r>
    </w:p>
    <w:p xmlns:wp14="http://schemas.microsoft.com/office/word/2010/wordml" w14:paraId="750C88F3" wp14:textId="77777777">
      <w:pPr>
        <w:spacing w:before="30" w:after="30"/>
        <w:ind/>
      </w:pPr>
      <w:r>
        <w:rPr>
          <w:rFonts w:ascii="Calibri" w:hAnsi="Calibri" w:eastAsia="Calibri" w:cs="Calibri"/>
          <w:sz w:val="20"/>
          <w:szCs w:val="20"/>
        </w:rPr>
        <w:t xml:space="preserve">Why the others fail:</w:t>
      </w:r>
    </w:p>
    <w:p xmlns:wp14="http://schemas.microsoft.com/office/word/2010/wordml" w14:paraId="2B9D1830"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A — Coordinator-injected prefixes are a fragile convention that breaks if any agent doesn't follow it.</w:t>
      </w:r>
    </w:p>
    <w:p xmlns:wp14="http://schemas.microsoft.com/office/word/2010/wordml" w14:paraId="1ECA2DD4"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B — Post-generation semantic similarity matching is imprecise and expensive; paraphrased claims may not match source text.</w:t>
      </w:r>
    </w:p>
    <w:p xmlns:wp14="http://schemas.microsoft.com/office/word/2010/wordml" w14:paraId="6327A5CC"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C — Full transcripts plus a resolution agent treats the symptom rather than fixing the architectural cause.</w:t>
      </w:r>
    </w:p>
    <w:p xmlns:wp14="http://schemas.microsoft.com/office/word/2010/wordml" w14:paraId="5EF4D44E" wp14:textId="77777777">
      <w:pPr>
        <w:spacing w:before="100" w:after="60"/>
      </w:pPr>
      <w:r>
        <w:rPr>
          <w:rFonts w:ascii="Calibri" w:hAnsi="Calibri" w:eastAsia="Calibri" w:cs="Calibri"/>
          <w:b/>
          <w:bCs/>
          <w:color w:val="2E75B6"/>
          <w:sz w:val="18"/>
          <w:szCs w:val="18"/>
        </w:rPr>
        <w:t xml:space="preserve">📚 Source: </w:t>
      </w:r>
      <w:r>
        <w:rPr>
          <w:rFonts w:ascii="Calibri" w:hAnsi="Calibri" w:eastAsia="Calibri" w:cs="Calibri"/>
          <w:i/>
          <w:iCs/>
          <w:color w:val="595959"/>
          <w:sz w:val="18"/>
          <w:szCs w:val="18"/>
        </w:rPr>
        <w:t xml:space="preserve">Anthropic multi-agent research system: structured output contracts that preserve provenance metadata through the pipeline.</w:t>
      </w:r>
    </w:p>
    <w:p xmlns:wp14="http://schemas.microsoft.com/office/word/2010/wordml" w14:paraId="4DDBEF00" wp14:textId="77777777">
      <w:pPr>
        <w:pBdr>
          <w:bottom w:val="single" w:color="BBBBBB" w:sz="4" w:space="1"/>
        </w:pBdr>
        <w:spacing w:before="240" w:after="0"/>
      </w:pPr>
      <w:r>
        <w:rPr>
          <w:sz w:val="4"/>
          <w:szCs w:val="4"/>
        </w:rPr>
      </w:r>
    </w:p>
    <w:p xmlns:wp14="http://schemas.microsoft.com/office/word/2010/wordml" w14:paraId="58566671" wp14:textId="77777777">
      <w:pPr>
        <w:pBdr>
          <w:top w:val="single" w:color="1F4E79" w:sz="6"/>
          <w:left w:val="single" w:color="1F4E79" w:sz="6"/>
          <w:right w:val="single" w:color="1F4E79" w:sz="6"/>
        </w:pBdr>
        <w:shd w:val="clear" w:fill="1F4E79"/>
        <w:spacing w:before="480" w:after="0"/>
        <w:ind w:left="120" w:right="120"/>
      </w:pPr>
      <w:r>
        <w:rPr>
          <w:rFonts w:ascii="Calibri" w:hAnsi="Calibri" w:eastAsia="Calibri" w:cs="Calibri"/>
          <w:b/>
          <w:bCs/>
          <w:color w:val="FFFFFF"/>
          <w:sz w:val="28"/>
          <w:szCs w:val="28"/>
        </w:rPr>
        <w:t xml:space="preserve">Question 23</w:t>
      </w:r>
    </w:p>
    <w:p xmlns:wp14="http://schemas.microsoft.com/office/word/2010/wordml" w14:paraId="1E8030DF" wp14:textId="77777777">
      <w:pPr>
        <w:pBdr>
          <w:left w:val="single" w:color="1F4E79" w:sz="6"/>
          <w:right w:val="single" w:color="1F4E79" w:sz="6"/>
        </w:pBdr>
        <w:shd w:val="clear" w:fill="F7FBFF"/>
        <w:spacing w:before="80" w:after="60"/>
        <w:ind w:left="120" w:right="120"/>
      </w:pPr>
      <w:r>
        <w:rPr>
          <w:rFonts w:ascii="Calibri" w:hAnsi="Calibri" w:eastAsia="Calibri" w:cs="Calibri"/>
          <w:sz w:val="22"/>
          <w:szCs w:val="22"/>
        </w:rPr>
        <w:t xml:space="preserve">The document analysis agent has a single analyze_document tool that takes a document and a free-text instruction parameter. During evaluation, requests like "Extract the key financial metrics" often return narrative summaries, while "Summarize the methodology" sometimes returns raw data tables. The synthesis agent reports that 35% of analysis results require re-requests with clarified instructions. What's the most effective way to improve reliability?</w:t>
      </w:r>
    </w:p>
    <w:p xmlns:wp14="http://schemas.microsoft.com/office/word/2010/wordml" w14:paraId="3F06712A"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A)  </w:t>
      </w:r>
      <w:r>
        <w:rPr>
          <w:rFonts w:ascii="Calibri" w:hAnsi="Calibri" w:eastAsia="Calibri" w:cs="Calibri"/>
          <w:b w:val="false"/>
          <w:bCs w:val="false"/>
          <w:sz w:val="22"/>
          <w:szCs w:val="22"/>
        </w:rPr>
        <w:t xml:space="preserve">Have the coordinator pre-classify each analysis request before passing instructions to the document analysis agent.</w:t>
      </w:r>
    </w:p>
    <w:p xmlns:wp14="http://schemas.microsoft.com/office/word/2010/wordml" w14:paraId="4D95B417"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B)  </w:t>
      </w:r>
      <w:r>
        <w:rPr>
          <w:rFonts w:ascii="Calibri" w:hAnsi="Calibri" w:eastAsia="Calibri" w:cs="Calibri"/>
          <w:b w:val="false"/>
          <w:bCs w:val="false"/>
          <w:sz w:val="22"/>
          <w:szCs w:val="22"/>
        </w:rPr>
        <w:t xml:space="preserve">Keep the single tool but add an analysis_type enum parameter requiring explicit selection between extraction, summarization, and search.</w:t>
      </w:r>
    </w:p>
    <w:p xmlns:wp14="http://schemas.microsoft.com/office/word/2010/wordml" w14:paraId="308F242F"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C)  </w:t>
      </w:r>
      <w:r>
        <w:rPr>
          <w:rFonts w:ascii="Calibri" w:hAnsi="Calibri" w:eastAsia="Calibri" w:cs="Calibri"/>
          <w:b w:val="false"/>
          <w:bCs w:val="false"/>
          <w:sz w:val="22"/>
          <w:szCs w:val="22"/>
        </w:rPr>
        <w:t xml:space="preserve">Enhance the tool description with detailed examples showing how different instruction phrasings affect output formats.</w:t>
      </w:r>
    </w:p>
    <w:p xmlns:wp14="http://schemas.microsoft.com/office/word/2010/wordml" w14:paraId="78BADB84" wp14:textId="77777777">
      <w:pPr>
        <w:pBdr>
          <w:left w:val="single" w:color="70AD47" w:sz="18"/>
          <w:right w:val="single" w:color="1F4E79" w:sz="6"/>
        </w:pBdr>
        <w:shd w:val="clear" w:fill="E2EFDA"/>
        <w:spacing w:before="60" w:after="60"/>
        <w:ind w:left="360" w:right="120"/>
      </w:pPr>
      <w:r>
        <w:rPr>
          <w:rFonts w:ascii="Calibri" w:hAnsi="Calibri" w:eastAsia="Calibri" w:cs="Calibri"/>
          <w:b/>
          <w:bCs/>
          <w:color w:val="375623"/>
          <w:sz w:val="22"/>
          <w:szCs w:val="22"/>
        </w:rPr>
        <w:t xml:space="preserve">D)  </w:t>
      </w:r>
      <w:r>
        <w:rPr>
          <w:rFonts w:ascii="Calibri" w:hAnsi="Calibri" w:eastAsia="Calibri" w:cs="Calibri"/>
          <w:b/>
          <w:bCs/>
          <w:sz w:val="22"/>
          <w:szCs w:val="22"/>
        </w:rPr>
        <w:t xml:space="preserve">Split the generic tool into purpose-specific tools—extract_data_points, summarize_content, and search_specific_topics—with distinct input/output contracts.</w:t>
      </w:r>
    </w:p>
    <w:p xmlns:wp14="http://schemas.microsoft.com/office/word/2010/wordml" w14:paraId="46E8B035" wp14:textId="77777777">
      <w:pPr>
        <w:pBdr>
          <w:top w:val="single" w:color="70AD47" w:sz="4"/>
          <w:bottom w:val="single" w:color="70AD47" w:sz="4"/>
          <w:left w:val="single" w:color="70AD47" w:sz="20"/>
          <w:right w:val="single" w:color="70AD47" w:sz="4"/>
        </w:pBdr>
        <w:shd w:val="clear" w:fill="E2EFDA"/>
        <w:spacing w:before="80" w:after="0"/>
        <w:ind w:left="120" w:right="120"/>
      </w:pPr>
      <w:r>
        <w:rPr>
          <w:rFonts w:ascii="Calibri" w:hAnsi="Calibri" w:eastAsia="Calibri" w:cs="Calibri"/>
          <w:b/>
          <w:bCs/>
          <w:color w:val="375623"/>
          <w:sz w:val="22"/>
          <w:szCs w:val="22"/>
        </w:rPr>
        <w:t xml:space="preserve">✔  ANSWER: D)  </w:t>
      </w:r>
      <w:r>
        <w:rPr>
          <w:rFonts w:ascii="Calibri" w:hAnsi="Calibri" w:eastAsia="Calibri" w:cs="Calibri"/>
          <w:b/>
          <w:bCs/>
          <w:color w:val="375623"/>
          <w:sz w:val="22"/>
          <w:szCs w:val="22"/>
        </w:rPr>
        <w:t xml:space="preserve">Split the generic tool into purpose-specific tools — extract_data_points, summarize_content, and search_specific_topics — with distinct input/output contracts.</w:t>
      </w:r>
    </w:p>
    <w:p xmlns:wp14="http://schemas.microsoft.com/office/word/2010/wordml" w14:paraId="58922914" wp14:textId="77777777">
      <w:pPr>
        <w:spacing w:before="160" w:after="60"/>
      </w:pPr>
      <w:r>
        <w:rPr>
          <w:rFonts w:ascii="Calibri" w:hAnsi="Calibri" w:eastAsia="Calibri" w:cs="Calibri"/>
          <w:b/>
          <w:bCs/>
          <w:color w:val="1F4E79"/>
          <w:sz w:val="21"/>
          <w:szCs w:val="21"/>
        </w:rPr>
        <w:t xml:space="preserve">Explanation</w:t>
      </w:r>
    </w:p>
    <w:p xmlns:wp14="http://schemas.microsoft.com/office/word/2010/wordml" w14:paraId="7C444353" wp14:textId="77777777">
      <w:pPr>
        <w:spacing w:before="30" w:after="30"/>
        <w:ind/>
      </w:pPr>
      <w:r>
        <w:rPr>
          <w:rFonts w:ascii="Calibri" w:hAnsi="Calibri" w:eastAsia="Calibri" w:cs="Calibri"/>
          <w:sz w:val="20"/>
          <w:szCs w:val="20"/>
        </w:rPr>
        <w:t xml:space="preserve">The free-text instruction parameter is too ambiguous. When tool behaviour is unpredictable from its interface, agents resort to trial-and-error — producing the 35% re-request rate.</w:t>
      </w:r>
    </w:p>
    <w:p xmlns:wp14="http://schemas.microsoft.com/office/word/2010/wordml" w14:paraId="19B681E8" wp14:textId="77777777">
      <w:pPr>
        <w:spacing w:before="30" w:after="30"/>
        <w:ind/>
      </w:pPr>
      <w:r>
        <w:rPr>
          <w:rFonts w:ascii="Calibri" w:hAnsi="Calibri" w:eastAsia="Calibri" w:cs="Calibri"/>
          <w:sz w:val="20"/>
          <w:szCs w:val="20"/>
        </w:rPr>
        <w:t xml:space="preserve">Why D is correct: Purpose-specific tools with clear input/output contracts eliminate ambiguity. The agent knows exactly what extract_data_points returns vs. summarize_content. Reliable, predictable tool behaviour is a core principle in Anthropic's tool design guidance.</w:t>
      </w:r>
    </w:p>
    <w:p xmlns:wp14="http://schemas.microsoft.com/office/word/2010/wordml" w14:paraId="4FBF6B99" wp14:textId="77777777">
      <w:pPr>
        <w:spacing w:before="30" w:after="30"/>
        <w:ind/>
      </w:pPr>
      <w:r>
        <w:rPr>
          <w:rFonts w:ascii="Calibri" w:hAnsi="Calibri" w:eastAsia="Calibri" w:cs="Calibri"/>
          <w:sz w:val="20"/>
          <w:szCs w:val="20"/>
        </w:rPr>
        <w:t xml:space="preserve">Why the others fail:</w:t>
      </w:r>
    </w:p>
    <w:p xmlns:wp14="http://schemas.microsoft.com/office/word/2010/wordml" w14:paraId="4DF7C670"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A — Pre-classification pushes the disambiguation burden upstream instead of fixing the tool's interface.</w:t>
      </w:r>
    </w:p>
    <w:p xmlns:wp14="http://schemas.microsoft.com/office/word/2010/wordml" w14:paraId="6F25A874"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B — An enum parameter helps but the single tool still processes all cases; boundary-case ambiguity remains.</w:t>
      </w:r>
    </w:p>
    <w:p xmlns:wp14="http://schemas.microsoft.com/office/word/2010/wordml" w14:paraId="6A6A3927"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C — Better documentation reduces errors but doesn't eliminate them — the interface is still a black box.</w:t>
      </w:r>
    </w:p>
    <w:p xmlns:wp14="http://schemas.microsoft.com/office/word/2010/wordml" w14:paraId="3212CD7C" wp14:textId="77777777">
      <w:pPr>
        <w:spacing w:before="100" w:after="60"/>
      </w:pPr>
      <w:r>
        <w:rPr>
          <w:rFonts w:ascii="Calibri" w:hAnsi="Calibri" w:eastAsia="Calibri" w:cs="Calibri"/>
          <w:b/>
          <w:bCs/>
          <w:color w:val="2E75B6"/>
          <w:sz w:val="18"/>
          <w:szCs w:val="18"/>
        </w:rPr>
        <w:t xml:space="preserve">📚 Source: </w:t>
      </w:r>
      <w:r>
        <w:rPr>
          <w:rFonts w:ascii="Calibri" w:hAnsi="Calibri" w:eastAsia="Calibri" w:cs="Calibri"/>
          <w:i/>
          <w:iCs/>
          <w:color w:val="595959"/>
          <w:sz w:val="18"/>
          <w:szCs w:val="18"/>
        </w:rPr>
        <w:t xml:space="preserve">Anthropic tool design: "Make sure each tool has a clear, distinct purpose... too many overlapping tools or a vague purpose confuses agents."</w:t>
      </w:r>
    </w:p>
    <w:p xmlns:wp14="http://schemas.microsoft.com/office/word/2010/wordml" w14:paraId="3461D779" wp14:textId="77777777">
      <w:pPr>
        <w:pBdr>
          <w:bottom w:val="single" w:color="BBBBBB" w:sz="4" w:space="1"/>
        </w:pBdr>
        <w:spacing w:before="240" w:after="0"/>
      </w:pPr>
      <w:r>
        <w:rPr>
          <w:sz w:val="4"/>
          <w:szCs w:val="4"/>
        </w:rPr>
      </w:r>
    </w:p>
    <w:p xmlns:wp14="http://schemas.microsoft.com/office/word/2010/wordml" w14:paraId="1038C855" wp14:textId="77777777">
      <w:pPr>
        <w:pBdr>
          <w:top w:val="single" w:color="1F4E79" w:sz="6"/>
          <w:left w:val="single" w:color="1F4E79" w:sz="6"/>
          <w:right w:val="single" w:color="1F4E79" w:sz="6"/>
        </w:pBdr>
        <w:shd w:val="clear" w:fill="1F4E79"/>
        <w:spacing w:before="480" w:after="0"/>
        <w:ind w:left="120" w:right="120"/>
      </w:pPr>
      <w:r>
        <w:rPr>
          <w:rFonts w:ascii="Calibri" w:hAnsi="Calibri" w:eastAsia="Calibri" w:cs="Calibri"/>
          <w:b/>
          <w:bCs/>
          <w:color w:val="FFFFFF"/>
          <w:sz w:val="28"/>
          <w:szCs w:val="28"/>
        </w:rPr>
        <w:t xml:space="preserve">Question 24</w:t>
      </w:r>
    </w:p>
    <w:p xmlns:wp14="http://schemas.microsoft.com/office/word/2010/wordml" w14:paraId="26C909E2" wp14:textId="77777777">
      <w:pPr>
        <w:pBdr>
          <w:left w:val="single" w:color="1F4E79" w:sz="6"/>
          <w:right w:val="single" w:color="1F4E79" w:sz="6"/>
        </w:pBdr>
        <w:shd w:val="clear" w:fill="F7FBFF"/>
        <w:spacing w:before="80" w:after="60"/>
        <w:ind w:left="120" w:right="120"/>
      </w:pPr>
      <w:r>
        <w:rPr>
          <w:rFonts w:ascii="Calibri" w:hAnsi="Calibri" w:eastAsia="Calibri" w:cs="Calibri"/>
          <w:sz w:val="22"/>
          <w:szCs w:val="22"/>
        </w:rPr>
        <w:t xml:space="preserve">An engineer spent an hour yesterday using a legacy authentication module, building context about its architecture and dependencies. They want to continue today. The session ID is valid, but version control shows 3 of the 12 files the agent previously read were modified overnight by a teammate's merge. What approach best balances efficiency and accuracy?</w:t>
      </w:r>
    </w:p>
    <w:p xmlns:wp14="http://schemas.microsoft.com/office/word/2010/wordml" w14:paraId="577B96CB"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A)  </w:t>
      </w:r>
      <w:r>
        <w:rPr>
          <w:rFonts w:ascii="Calibri" w:hAnsi="Calibri" w:eastAsia="Calibri" w:cs="Calibri"/>
          <w:b w:val="false"/>
          <w:bCs w:val="false"/>
          <w:sz w:val="22"/>
          <w:szCs w:val="22"/>
        </w:rPr>
        <w:t xml:space="preserve">Resume the session and immediately have the agent re-read all 12 previously analyzed files.</w:t>
      </w:r>
    </w:p>
    <w:p xmlns:wp14="http://schemas.microsoft.com/office/word/2010/wordml" w14:paraId="38ABB860" wp14:textId="77777777">
      <w:pPr>
        <w:pBdr>
          <w:left w:val="single" w:color="70AD47" w:sz="18"/>
          <w:right w:val="single" w:color="1F4E79" w:sz="6"/>
        </w:pBdr>
        <w:shd w:val="clear" w:fill="E2EFDA"/>
        <w:spacing w:before="60" w:after="60"/>
        <w:ind w:left="360" w:right="120"/>
      </w:pPr>
      <w:r>
        <w:rPr>
          <w:rFonts w:ascii="Calibri" w:hAnsi="Calibri" w:eastAsia="Calibri" w:cs="Calibri"/>
          <w:b/>
          <w:bCs/>
          <w:color w:val="375623"/>
          <w:sz w:val="22"/>
          <w:szCs w:val="22"/>
        </w:rPr>
        <w:t xml:space="preserve">B)  </w:t>
      </w:r>
      <w:r>
        <w:rPr>
          <w:rFonts w:ascii="Calibri" w:hAnsi="Calibri" w:eastAsia="Calibri" w:cs="Calibri"/>
          <w:b/>
          <w:bCs/>
          <w:sz w:val="22"/>
          <w:szCs w:val="22"/>
        </w:rPr>
        <w:t xml:space="preserve">Resume the session and inform the agent which specific files changed for targeted re-analysis.</w:t>
      </w:r>
    </w:p>
    <w:p xmlns:wp14="http://schemas.microsoft.com/office/word/2010/wordml" w14:paraId="0998F031"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C)  </w:t>
      </w:r>
      <w:r>
        <w:rPr>
          <w:rFonts w:ascii="Calibri" w:hAnsi="Calibri" w:eastAsia="Calibri" w:cs="Calibri"/>
          <w:b w:val="false"/>
          <w:bCs w:val="false"/>
          <w:sz w:val="22"/>
          <w:szCs w:val="22"/>
        </w:rPr>
        <w:t xml:space="preserve">Start a fresh session to ensure the agent works with current codebase state without stale assumptions.</w:t>
      </w:r>
    </w:p>
    <w:p xmlns:wp14="http://schemas.microsoft.com/office/word/2010/wordml" w14:paraId="5F2B312F"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D)  </w:t>
      </w:r>
      <w:r>
        <w:rPr>
          <w:rFonts w:ascii="Calibri" w:hAnsi="Calibri" w:eastAsia="Calibri" w:cs="Calibri"/>
          <w:b w:val="false"/>
          <w:bCs w:val="false"/>
          <w:sz w:val="22"/>
          <w:szCs w:val="22"/>
        </w:rPr>
        <w:t xml:space="preserve">Resume the session without informing the agent about the changed files.</w:t>
      </w:r>
    </w:p>
    <w:p xmlns:wp14="http://schemas.microsoft.com/office/word/2010/wordml" w14:paraId="7FCCBBA4" wp14:textId="77777777">
      <w:pPr>
        <w:pBdr>
          <w:top w:val="single" w:color="70AD47" w:sz="4"/>
          <w:bottom w:val="single" w:color="70AD47" w:sz="4"/>
          <w:left w:val="single" w:color="70AD47" w:sz="20"/>
          <w:right w:val="single" w:color="70AD47" w:sz="4"/>
        </w:pBdr>
        <w:shd w:val="clear" w:fill="E2EFDA"/>
        <w:spacing w:before="80" w:after="0"/>
        <w:ind w:left="120" w:right="120"/>
      </w:pPr>
      <w:r>
        <w:rPr>
          <w:rFonts w:ascii="Calibri" w:hAnsi="Calibri" w:eastAsia="Calibri" w:cs="Calibri"/>
          <w:b/>
          <w:bCs/>
          <w:color w:val="375623"/>
          <w:sz w:val="22"/>
          <w:szCs w:val="22"/>
        </w:rPr>
        <w:t xml:space="preserve">✔  ANSWER: B)  </w:t>
      </w:r>
      <w:r>
        <w:rPr>
          <w:rFonts w:ascii="Calibri" w:hAnsi="Calibri" w:eastAsia="Calibri" w:cs="Calibri"/>
          <w:b/>
          <w:bCs/>
          <w:color w:val="375623"/>
          <w:sz w:val="22"/>
          <w:szCs w:val="22"/>
        </w:rPr>
        <w:t xml:space="preserve">Resume the session and inform the agent which specific files changed for targeted re-analysis.</w:t>
      </w:r>
    </w:p>
    <w:p xmlns:wp14="http://schemas.microsoft.com/office/word/2010/wordml" w14:paraId="08F06F3B" wp14:textId="77777777">
      <w:pPr>
        <w:spacing w:before="160" w:after="60"/>
      </w:pPr>
      <w:r>
        <w:rPr>
          <w:rFonts w:ascii="Calibri" w:hAnsi="Calibri" w:eastAsia="Calibri" w:cs="Calibri"/>
          <w:b/>
          <w:bCs/>
          <w:color w:val="1F4E79"/>
          <w:sz w:val="21"/>
          <w:szCs w:val="21"/>
        </w:rPr>
        <w:t xml:space="preserve">Explanation</w:t>
      </w:r>
    </w:p>
    <w:p xmlns:wp14="http://schemas.microsoft.com/office/word/2010/wordml" w14:paraId="1D5C920D" wp14:textId="77777777">
      <w:pPr>
        <w:spacing w:before="30" w:after="30"/>
        <w:ind/>
      </w:pPr>
      <w:r>
        <w:rPr>
          <w:rFonts w:ascii="Calibri" w:hAnsi="Calibri" w:eastAsia="Calibri" w:cs="Calibri"/>
          <w:sz w:val="20"/>
          <w:szCs w:val="20"/>
        </w:rPr>
        <w:t xml:space="preserve">Duplicate of Q2. Resuming preserves the full hour of accumulated context. Informing the agent exactly which 3 files changed allows targeted re-analysis of only the stale parts.</w:t>
      </w:r>
    </w:p>
    <w:p xmlns:wp14="http://schemas.microsoft.com/office/word/2010/wordml" w14:paraId="605E9AC3" wp14:textId="77777777">
      <w:pPr>
        <w:spacing w:before="30" w:after="30"/>
        <w:ind/>
      </w:pPr>
      <w:r>
        <w:rPr>
          <w:rFonts w:ascii="Calibri" w:hAnsi="Calibri" w:eastAsia="Calibri" w:cs="Calibri"/>
          <w:sz w:val="20"/>
          <w:szCs w:val="20"/>
        </w:rPr>
        <w:t xml:space="preserve">Why B is correct: Maximises both efficiency (preserves 9 files' worth of valid analysis) and accuracy (updates only the stale parts).</w:t>
      </w:r>
    </w:p>
    <w:p xmlns:wp14="http://schemas.microsoft.com/office/word/2010/wordml" w14:paraId="7A9B6B60" wp14:textId="77777777">
      <w:pPr>
        <w:spacing w:before="30" w:after="30"/>
        <w:ind/>
      </w:pPr>
      <w:r>
        <w:rPr>
          <w:rFonts w:ascii="Calibri" w:hAnsi="Calibri" w:eastAsia="Calibri" w:cs="Calibri"/>
          <w:sz w:val="20"/>
          <w:szCs w:val="20"/>
        </w:rPr>
        <w:t xml:space="preserve">Why the others fail:</w:t>
      </w:r>
    </w:p>
    <w:p xmlns:wp14="http://schemas.microsoft.com/office/word/2010/wordml" w14:paraId="405C9EC6"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A — Re-reading all 12 files is wasteful; 9 haven't changed.</w:t>
      </w:r>
    </w:p>
    <w:p xmlns:wp14="http://schemas.microsoft.com/office/word/2010/wordml" w14:paraId="6AD08BA4"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C — Starting fresh discards a full hour of valuable context.</w:t>
      </w:r>
    </w:p>
    <w:p xmlns:wp14="http://schemas.microsoft.com/office/word/2010/wordml" w14:paraId="65D33A53"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D — Proceeding with stale context leads to incorrect analysis.</w:t>
      </w:r>
    </w:p>
    <w:p xmlns:wp14="http://schemas.microsoft.com/office/word/2010/wordml" w14:paraId="5DD48C45" wp14:textId="77777777">
      <w:pPr>
        <w:spacing w:before="100" w:after="60"/>
      </w:pPr>
      <w:r>
        <w:rPr>
          <w:rFonts w:ascii="Calibri" w:hAnsi="Calibri" w:eastAsia="Calibri" w:cs="Calibri"/>
          <w:b/>
          <w:bCs/>
          <w:color w:val="2E75B6"/>
          <w:sz w:val="18"/>
          <w:szCs w:val="18"/>
        </w:rPr>
        <w:t xml:space="preserve">📚 Source: </w:t>
      </w:r>
      <w:r>
        <w:rPr>
          <w:rFonts w:ascii="Calibri" w:hAnsi="Calibri" w:eastAsia="Calibri" w:cs="Calibri"/>
          <w:i/>
          <w:iCs/>
          <w:color w:val="595959"/>
          <w:sz w:val="18"/>
          <w:szCs w:val="18"/>
        </w:rPr>
        <w:t xml:space="preserve">Anthropic Agent SDK: targeted session resume for partial codebase changes.</w:t>
      </w:r>
    </w:p>
    <w:p xmlns:wp14="http://schemas.microsoft.com/office/word/2010/wordml" w14:paraId="3CF2D8B6" wp14:textId="77777777">
      <w:pPr>
        <w:pBdr>
          <w:bottom w:val="single" w:color="BBBBBB" w:sz="4" w:space="1"/>
        </w:pBdr>
        <w:spacing w:before="240" w:after="0"/>
      </w:pPr>
      <w:r>
        <w:rPr>
          <w:sz w:val="4"/>
          <w:szCs w:val="4"/>
        </w:rPr>
      </w:r>
    </w:p>
    <w:p xmlns:wp14="http://schemas.microsoft.com/office/word/2010/wordml" w14:paraId="3692420D" wp14:textId="77777777">
      <w:pPr>
        <w:pBdr>
          <w:top w:val="single" w:color="1F4E79" w:sz="6"/>
          <w:left w:val="single" w:color="1F4E79" w:sz="6"/>
          <w:right w:val="single" w:color="1F4E79" w:sz="6"/>
        </w:pBdr>
        <w:shd w:val="clear" w:fill="1F4E79"/>
        <w:spacing w:before="480" w:after="0"/>
        <w:ind w:left="120" w:right="120"/>
      </w:pPr>
      <w:r>
        <w:rPr>
          <w:rFonts w:ascii="Calibri" w:hAnsi="Calibri" w:eastAsia="Calibri" w:cs="Calibri"/>
          <w:b/>
          <w:bCs/>
          <w:color w:val="FFFFFF"/>
          <w:sz w:val="28"/>
          <w:szCs w:val="28"/>
        </w:rPr>
        <w:t xml:space="preserve">Question 25</w:t>
      </w:r>
    </w:p>
    <w:p xmlns:wp14="http://schemas.microsoft.com/office/word/2010/wordml" w14:paraId="51FC48D7" wp14:textId="77777777">
      <w:pPr>
        <w:pBdr>
          <w:left w:val="single" w:color="1F4E79" w:sz="6"/>
          <w:right w:val="single" w:color="1F4E79" w:sz="6"/>
        </w:pBdr>
        <w:shd w:val="clear" w:fill="F7FBFF"/>
        <w:spacing w:before="80" w:after="60"/>
        <w:ind w:left="120" w:right="120"/>
      </w:pPr>
      <w:r>
        <w:rPr>
          <w:rFonts w:ascii="Calibri" w:hAnsi="Calibri" w:eastAsia="Calibri" w:cs="Calibri"/>
          <w:sz w:val="22"/>
          <w:szCs w:val="22"/>
        </w:rPr>
        <w:t xml:space="preserve">During extended exploration sessions (30+ minutes), the agent starts giving inconsistent answers about code structure it discussed earlier. Engineers realize it's forgetting previously discussed code patterns and hasn't yet located all test files or traced critical payment flows. What's the most effective approach to address this?</w:t>
      </w:r>
    </w:p>
    <w:p xmlns:wp14="http://schemas.microsoft.com/office/word/2010/wordml" w14:paraId="04AB3A96"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A)  </w:t>
      </w:r>
      <w:r>
        <w:rPr>
          <w:rFonts w:ascii="Calibri" w:hAnsi="Calibri" w:eastAsia="Calibri" w:cs="Calibri"/>
          <w:b w:val="false"/>
          <w:bCs w:val="false"/>
          <w:sz w:val="22"/>
          <w:szCs w:val="22"/>
        </w:rPr>
        <w:t xml:space="preserve">Switch to a higher-capacity model tier to provide more context window space for accumulated exploration data.</w:t>
      </w:r>
    </w:p>
    <w:p xmlns:wp14="http://schemas.microsoft.com/office/word/2010/wordml" w14:paraId="24002896"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B)  </w:t>
      </w:r>
      <w:r>
        <w:rPr>
          <w:rFonts w:ascii="Calibri" w:hAnsi="Calibri" w:eastAsia="Calibri" w:cs="Calibri"/>
          <w:b w:val="false"/>
          <w:bCs w:val="false"/>
          <w:sz w:val="22"/>
          <w:szCs w:val="22"/>
        </w:rPr>
        <w:t xml:space="preserve">Create summaries of all source files before exploration begins, loading only these compressed representations into context.</w:t>
      </w:r>
    </w:p>
    <w:p xmlns:wp14="http://schemas.microsoft.com/office/word/2010/wordml" w14:paraId="4D2888F5" wp14:textId="77777777">
      <w:pPr>
        <w:pBdr>
          <w:left w:val="single" w:color="70AD47" w:sz="18"/>
          <w:right w:val="single" w:color="1F4E79" w:sz="6"/>
        </w:pBdr>
        <w:shd w:val="clear" w:fill="E2EFDA"/>
        <w:spacing w:before="60" w:after="60"/>
        <w:ind w:left="360" w:right="120"/>
      </w:pPr>
      <w:r>
        <w:rPr>
          <w:rFonts w:ascii="Calibri" w:hAnsi="Calibri" w:eastAsia="Calibri" w:cs="Calibri"/>
          <w:b/>
          <w:bCs/>
          <w:color w:val="375623"/>
          <w:sz w:val="22"/>
          <w:szCs w:val="22"/>
        </w:rPr>
        <w:t xml:space="preserve">C)  </w:t>
      </w:r>
      <w:r>
        <w:rPr>
          <w:rFonts w:ascii="Calibri" w:hAnsi="Calibri" w:eastAsia="Calibri" w:cs="Calibri"/>
          <w:b/>
          <w:bCs/>
          <w:sz w:val="22"/>
          <w:szCs w:val="22"/>
        </w:rPr>
        <w:t xml:space="preserve">Have the agent maintain a scratchpad file that records key findings, references, and open questions, referencing it for subsequent questions.</w:t>
      </w:r>
    </w:p>
    <w:p xmlns:wp14="http://schemas.microsoft.com/office/word/2010/wordml" w14:paraId="418493AB"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D)  </w:t>
      </w:r>
      <w:r>
        <w:rPr>
          <w:rFonts w:ascii="Calibri" w:hAnsi="Calibri" w:eastAsia="Calibri" w:cs="Calibri"/>
          <w:b w:val="false"/>
          <w:bCs w:val="false"/>
          <w:sz w:val="22"/>
          <w:szCs w:val="22"/>
        </w:rPr>
        <w:t xml:space="preserve">Implement automatic context clearing every 15 minutes to ensure the agent starts with fresh, uncluttered understanding.</w:t>
      </w:r>
    </w:p>
    <w:p xmlns:wp14="http://schemas.microsoft.com/office/word/2010/wordml" w14:paraId="199F185A" wp14:textId="77777777">
      <w:pPr>
        <w:pBdr>
          <w:top w:val="single" w:color="70AD47" w:sz="4"/>
          <w:bottom w:val="single" w:color="70AD47" w:sz="4"/>
          <w:left w:val="single" w:color="70AD47" w:sz="20"/>
          <w:right w:val="single" w:color="70AD47" w:sz="4"/>
        </w:pBdr>
        <w:shd w:val="clear" w:fill="E2EFDA"/>
        <w:spacing w:before="80" w:after="0"/>
        <w:ind w:left="120" w:right="120"/>
      </w:pPr>
      <w:r>
        <w:rPr>
          <w:rFonts w:ascii="Calibri" w:hAnsi="Calibri" w:eastAsia="Calibri" w:cs="Calibri"/>
          <w:b/>
          <w:bCs/>
          <w:color w:val="375623"/>
          <w:sz w:val="22"/>
          <w:szCs w:val="22"/>
        </w:rPr>
        <w:t xml:space="preserve">✔  ANSWER: C)  </w:t>
      </w:r>
      <w:r>
        <w:rPr>
          <w:rFonts w:ascii="Calibri" w:hAnsi="Calibri" w:eastAsia="Calibri" w:cs="Calibri"/>
          <w:b/>
          <w:bCs/>
          <w:color w:val="375623"/>
          <w:sz w:val="22"/>
          <w:szCs w:val="22"/>
        </w:rPr>
        <w:t xml:space="preserve">Have the agent maintain a scratchpad file that records key findings, references, and open questions, referencing it for subsequent questions.</w:t>
      </w:r>
    </w:p>
    <w:p xmlns:wp14="http://schemas.microsoft.com/office/word/2010/wordml" w14:paraId="732C90AB" wp14:textId="77777777">
      <w:pPr>
        <w:spacing w:before="160" w:after="60"/>
      </w:pPr>
      <w:r>
        <w:rPr>
          <w:rFonts w:ascii="Calibri" w:hAnsi="Calibri" w:eastAsia="Calibri" w:cs="Calibri"/>
          <w:b/>
          <w:bCs/>
          <w:color w:val="1F4E79"/>
          <w:sz w:val="21"/>
          <w:szCs w:val="21"/>
        </w:rPr>
        <w:t xml:space="preserve">Explanation</w:t>
      </w:r>
    </w:p>
    <w:p xmlns:wp14="http://schemas.microsoft.com/office/word/2010/wordml" w14:paraId="682131C8" wp14:textId="77777777">
      <w:pPr>
        <w:spacing w:before="30" w:after="30"/>
        <w:ind/>
      </w:pPr>
      <w:r>
        <w:rPr>
          <w:rFonts w:ascii="Calibri" w:hAnsi="Calibri" w:eastAsia="Calibri" w:cs="Calibri"/>
          <w:sz w:val="20"/>
          <w:szCs w:val="20"/>
        </w:rPr>
        <w:t xml:space="preserve">Duplicate of Q8. A scratchpad file externalises memory outside the context window. It persists through compaction and can be re-read on demand.</w:t>
      </w:r>
    </w:p>
    <w:p xmlns:wp14="http://schemas.microsoft.com/office/word/2010/wordml" w14:paraId="6EF1F919" wp14:textId="77777777">
      <w:pPr>
        <w:spacing w:before="30" w:after="30"/>
        <w:ind/>
      </w:pPr>
      <w:r>
        <w:rPr>
          <w:rFonts w:ascii="Calibri" w:hAnsi="Calibri" w:eastAsia="Calibri" w:cs="Calibri"/>
          <w:sz w:val="20"/>
          <w:szCs w:val="20"/>
        </w:rPr>
        <w:t xml:space="preserve">Why C is correct: Scratchpad acts as durable working memory — the agent writes discoveries and queries them when needed, regardless of how much new content has accumulated in context.</w:t>
      </w:r>
    </w:p>
    <w:p xmlns:wp14="http://schemas.microsoft.com/office/word/2010/wordml" w14:paraId="61378AE1" wp14:textId="77777777">
      <w:pPr>
        <w:spacing w:before="30" w:after="30"/>
        <w:ind/>
      </w:pPr>
      <w:r>
        <w:rPr>
          <w:rFonts w:ascii="Calibri" w:hAnsi="Calibri" w:eastAsia="Calibri" w:cs="Calibri"/>
          <w:sz w:val="20"/>
          <w:szCs w:val="20"/>
        </w:rPr>
        <w:t xml:space="preserve">Why the others fail:</w:t>
      </w:r>
    </w:p>
    <w:p xmlns:wp14="http://schemas.microsoft.com/office/word/2010/wordml" w14:paraId="000933F7"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A — Larger model tier delays degradation but doesn't solve the fundamental problem.</w:t>
      </w:r>
    </w:p>
    <w:p xmlns:wp14="http://schemas.microsoft.com/office/word/2010/wordml" w14:paraId="6D6E637C"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B — Pre-summarising wastes tokens on irrelevant files.</w:t>
      </w:r>
    </w:p>
    <w:p xmlns:wp14="http://schemas.microsoft.com/office/word/2010/wordml" w14:paraId="0C166120"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D — Periodic forced clearing repeatedly destroys valid context.</w:t>
      </w:r>
    </w:p>
    <w:p xmlns:wp14="http://schemas.microsoft.com/office/word/2010/wordml" w14:paraId="1752298B" wp14:textId="77777777">
      <w:pPr>
        <w:spacing w:before="100" w:after="60"/>
      </w:pPr>
      <w:r>
        <w:rPr>
          <w:rFonts w:ascii="Calibri" w:hAnsi="Calibri" w:eastAsia="Calibri" w:cs="Calibri"/>
          <w:b/>
          <w:bCs/>
          <w:color w:val="2E75B6"/>
          <w:sz w:val="18"/>
          <w:szCs w:val="18"/>
        </w:rPr>
        <w:t xml:space="preserve">📚 Source: </w:t>
      </w:r>
      <w:r>
        <w:rPr>
          <w:rFonts w:ascii="Calibri" w:hAnsi="Calibri" w:eastAsia="Calibri" w:cs="Calibri"/>
          <w:i/>
          <w:iCs/>
          <w:color w:val="595959"/>
          <w:sz w:val="18"/>
          <w:szCs w:val="18"/>
        </w:rPr>
        <w:t xml:space="preserve">Anthropic Claude Code: the scratchpad pattern as persistent external memory for long sessions.</w:t>
      </w:r>
    </w:p>
    <w:p xmlns:wp14="http://schemas.microsoft.com/office/word/2010/wordml" w14:paraId="0FB78278" wp14:textId="77777777">
      <w:pPr>
        <w:pBdr>
          <w:bottom w:val="single" w:color="BBBBBB" w:sz="4" w:space="1"/>
        </w:pBdr>
        <w:spacing w:before="240" w:after="0"/>
      </w:pPr>
      <w:r>
        <w:rPr>
          <w:sz w:val="4"/>
          <w:szCs w:val="4"/>
        </w:rPr>
      </w:r>
    </w:p>
    <w:p xmlns:wp14="http://schemas.microsoft.com/office/word/2010/wordml" w14:paraId="2E216F59" wp14:textId="77777777">
      <w:pPr>
        <w:pBdr>
          <w:top w:val="single" w:color="1F4E79" w:sz="6"/>
          <w:left w:val="single" w:color="1F4E79" w:sz="6"/>
          <w:right w:val="single" w:color="1F4E79" w:sz="6"/>
        </w:pBdr>
        <w:shd w:val="clear" w:fill="1F4E79"/>
        <w:spacing w:before="480" w:after="0"/>
        <w:ind w:left="120" w:right="120"/>
      </w:pPr>
      <w:r>
        <w:rPr>
          <w:rFonts w:ascii="Calibri" w:hAnsi="Calibri" w:eastAsia="Calibri" w:cs="Calibri"/>
          <w:b/>
          <w:bCs/>
          <w:color w:val="FFFFFF"/>
          <w:sz w:val="28"/>
          <w:szCs w:val="28"/>
        </w:rPr>
        <w:t xml:space="preserve">Question 26</w:t>
      </w:r>
    </w:p>
    <w:p xmlns:wp14="http://schemas.microsoft.com/office/word/2010/wordml" w14:paraId="68DF83E7" wp14:textId="77777777">
      <w:pPr>
        <w:pBdr>
          <w:left w:val="single" w:color="1F4E79" w:sz="6"/>
          <w:right w:val="single" w:color="1F4E79" w:sz="6"/>
        </w:pBdr>
        <w:shd w:val="clear" w:fill="F7FBFF"/>
        <w:spacing w:before="80" w:after="60"/>
        <w:ind w:left="120" w:right="120"/>
      </w:pPr>
      <w:r>
        <w:rPr>
          <w:rFonts w:ascii="Calibri" w:hAnsi="Calibri" w:eastAsia="Calibri" w:cs="Calibri"/>
          <w:sz w:val="22"/>
          <w:szCs w:val="22"/>
        </w:rPr>
        <w:t xml:space="preserve">Compare these two requests:</w:t>
      </w:r>
    </w:p>
    <w:p xmlns:wp14="http://schemas.microsoft.com/office/word/2010/wordml" w14:paraId="143CB616" wp14:textId="77777777">
      <w:pPr>
        <w:pBdr>
          <w:left w:val="single" w:color="1F4E79" w:sz="6"/>
          <w:right w:val="single" w:color="1F4E79" w:sz="6"/>
        </w:pBdr>
        <w:shd w:val="clear" w:fill="F7FBFF"/>
        <w:spacing w:before="80" w:after="60"/>
        <w:ind w:left="120" w:right="120"/>
      </w:pPr>
      <w:r>
        <w:rPr>
          <w:rFonts w:ascii="Calibri" w:hAnsi="Calibri" w:eastAsia="Calibri" w:cs="Calibri"/>
          <w:sz w:val="22"/>
          <w:szCs w:val="22"/>
        </w:rPr>
        <w:t xml:space="preserve">• Request A: "Rename the process_data function to handle_input everywhere it's used."</w:t>
      </w:r>
    </w:p>
    <w:p xmlns:wp14="http://schemas.microsoft.com/office/word/2010/wordml" w14:paraId="45D589E3" wp14:textId="77777777">
      <w:pPr>
        <w:pBdr>
          <w:left w:val="single" w:color="1F4E79" w:sz="6"/>
          <w:right w:val="single" w:color="1F4E79" w:sz="6"/>
        </w:pBdr>
        <w:shd w:val="clear" w:fill="F7FBFF"/>
        <w:spacing w:before="80" w:after="60"/>
        <w:ind w:left="120" w:right="120"/>
      </w:pPr>
      <w:r>
        <w:rPr>
          <w:rFonts w:ascii="Calibri" w:hAnsi="Calibri" w:eastAsia="Calibri" w:cs="Calibri"/>
          <w:sz w:val="22"/>
          <w:szCs w:val="22"/>
        </w:rPr>
        <w:t xml:space="preserve">• Request B: "Improve error handling throughout the data processing module—add try/catch blocks, meaningful error messages, and ensure failures don't silently corrupt data."</w:t>
      </w:r>
    </w:p>
    <w:p xmlns:wp14="http://schemas.microsoft.com/office/word/2010/wordml" w14:paraId="784A4C0D" wp14:textId="77777777">
      <w:pPr>
        <w:pBdr>
          <w:left w:val="single" w:color="1F4E79" w:sz="6"/>
          <w:right w:val="single" w:color="1F4E79" w:sz="6"/>
        </w:pBdr>
        <w:shd w:val="clear" w:fill="F7FBFF"/>
        <w:spacing w:before="80" w:after="60"/>
        <w:ind w:left="120" w:right="120"/>
      </w:pPr>
      <w:r>
        <w:rPr>
          <w:rFonts w:ascii="Calibri" w:hAnsi="Calibri" w:eastAsia="Calibri" w:cs="Calibri"/>
          <w:sz w:val="22"/>
          <w:szCs w:val="22"/>
        </w:rPr>
        <w:t xml:space="preserve">For which request does specifying an explicit multi-phase workflow (analyze → propose → implement with review) most improve outcome quality?</w:t>
      </w:r>
    </w:p>
    <w:p xmlns:wp14="http://schemas.microsoft.com/office/word/2010/wordml" w14:paraId="6B9FF7A9" wp14:textId="77777777">
      <w:pPr>
        <w:pBdr>
          <w:left w:val="single" w:color="70AD47" w:sz="18"/>
          <w:right w:val="single" w:color="1F4E79" w:sz="6"/>
        </w:pBdr>
        <w:shd w:val="clear" w:fill="E2EFDA"/>
        <w:spacing w:before="60" w:after="60"/>
        <w:ind w:left="360" w:right="120"/>
      </w:pPr>
      <w:r>
        <w:rPr>
          <w:rFonts w:ascii="Calibri" w:hAnsi="Calibri" w:eastAsia="Calibri" w:cs="Calibri"/>
          <w:b/>
          <w:bCs/>
          <w:color w:val="375623"/>
          <w:sz w:val="22"/>
          <w:szCs w:val="22"/>
        </w:rPr>
        <w:t xml:space="preserve">A)  </w:t>
      </w:r>
      <w:r>
        <w:rPr>
          <w:rFonts w:ascii="Calibri" w:hAnsi="Calibri" w:eastAsia="Calibri" w:cs="Calibri"/>
          <w:b/>
          <w:bCs/>
          <w:sz w:val="22"/>
          <w:szCs w:val="22"/>
        </w:rPr>
        <w:t xml:space="preserve">Request B; the error handling task.</w:t>
      </w:r>
    </w:p>
    <w:p xmlns:wp14="http://schemas.microsoft.com/office/word/2010/wordml" w14:paraId="4C25FCD8"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B)  </w:t>
      </w:r>
      <w:r>
        <w:rPr>
          <w:rFonts w:ascii="Calibri" w:hAnsi="Calibri" w:eastAsia="Calibri" w:cs="Calibri"/>
          <w:b w:val="false"/>
          <w:bCs w:val="false"/>
          <w:sz w:val="22"/>
          <w:szCs w:val="22"/>
        </w:rPr>
        <w:t xml:space="preserve">Neither request benefits significantly.</w:t>
      </w:r>
    </w:p>
    <w:p xmlns:wp14="http://schemas.microsoft.com/office/word/2010/wordml" w14:paraId="0F825B48"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C)  </w:t>
      </w:r>
      <w:r>
        <w:rPr>
          <w:rFonts w:ascii="Calibri" w:hAnsi="Calibri" w:eastAsia="Calibri" w:cs="Calibri"/>
          <w:b w:val="false"/>
          <w:bCs w:val="false"/>
          <w:sz w:val="22"/>
          <w:szCs w:val="22"/>
        </w:rPr>
        <w:t xml:space="preserve">Request A; the function rename task.</w:t>
      </w:r>
    </w:p>
    <w:p xmlns:wp14="http://schemas.microsoft.com/office/word/2010/wordml" w14:paraId="7080299C"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D)  </w:t>
      </w:r>
      <w:r>
        <w:rPr>
          <w:rFonts w:ascii="Calibri" w:hAnsi="Calibri" w:eastAsia="Calibri" w:cs="Calibri"/>
          <w:b w:val="false"/>
          <w:bCs w:val="false"/>
          <w:sz w:val="22"/>
          <w:szCs w:val="22"/>
        </w:rPr>
        <w:t xml:space="preserve">Both requests benefit equally.</w:t>
      </w:r>
    </w:p>
    <w:p xmlns:wp14="http://schemas.microsoft.com/office/word/2010/wordml" w14:paraId="58AEA905" wp14:textId="77777777">
      <w:pPr>
        <w:pBdr>
          <w:top w:val="single" w:color="70AD47" w:sz="4"/>
          <w:bottom w:val="single" w:color="70AD47" w:sz="4"/>
          <w:left w:val="single" w:color="70AD47" w:sz="20"/>
          <w:right w:val="single" w:color="70AD47" w:sz="4"/>
        </w:pBdr>
        <w:shd w:val="clear" w:fill="E2EFDA"/>
        <w:spacing w:before="80" w:after="0"/>
        <w:ind w:left="120" w:right="120"/>
      </w:pPr>
      <w:r>
        <w:rPr>
          <w:rFonts w:ascii="Calibri" w:hAnsi="Calibri" w:eastAsia="Calibri" w:cs="Calibri"/>
          <w:b/>
          <w:bCs/>
          <w:color w:val="375623"/>
          <w:sz w:val="22"/>
          <w:szCs w:val="22"/>
        </w:rPr>
        <w:t xml:space="preserve">✔  ANSWER: A)  </w:t>
      </w:r>
      <w:r>
        <w:rPr>
          <w:rFonts w:ascii="Calibri" w:hAnsi="Calibri" w:eastAsia="Calibri" w:cs="Calibri"/>
          <w:b/>
          <w:bCs/>
          <w:color w:val="375623"/>
          <w:sz w:val="22"/>
          <w:szCs w:val="22"/>
        </w:rPr>
        <w:t xml:space="preserve">Request B; the error handling task.</w:t>
      </w:r>
    </w:p>
    <w:p xmlns:wp14="http://schemas.microsoft.com/office/word/2010/wordml" w14:paraId="1B4877DD" wp14:textId="77777777">
      <w:pPr>
        <w:spacing w:before="160" w:after="60"/>
      </w:pPr>
      <w:r>
        <w:rPr>
          <w:rFonts w:ascii="Calibri" w:hAnsi="Calibri" w:eastAsia="Calibri" w:cs="Calibri"/>
          <w:b/>
          <w:bCs/>
          <w:color w:val="1F4E79"/>
          <w:sz w:val="21"/>
          <w:szCs w:val="21"/>
        </w:rPr>
        <w:t xml:space="preserve">Explanation</w:t>
      </w:r>
    </w:p>
    <w:p xmlns:wp14="http://schemas.microsoft.com/office/word/2010/wordml" w14:paraId="4C571CDF" wp14:textId="77777777">
      <w:pPr>
        <w:spacing w:before="30" w:after="30"/>
        <w:ind/>
      </w:pPr>
      <w:r>
        <w:rPr>
          <w:rFonts w:ascii="Calibri" w:hAnsi="Calibri" w:eastAsia="Calibri" w:cs="Calibri"/>
          <w:sz w:val="20"/>
          <w:szCs w:val="20"/>
        </w:rPr>
        <w:t xml:space="preserve">Duplicate of Q6. Multi-phase workflows benefit ambiguous, high-risk tasks. Function rename is deterministic; error handling involves judgment.</w:t>
      </w:r>
    </w:p>
    <w:p xmlns:wp14="http://schemas.microsoft.com/office/word/2010/wordml" w14:paraId="38138A88" wp14:textId="77777777">
      <w:pPr>
        <w:spacing w:before="30" w:after="30"/>
        <w:ind/>
      </w:pPr>
      <w:r>
        <w:rPr>
          <w:rFonts w:ascii="Calibri" w:hAnsi="Calibri" w:eastAsia="Calibri" w:cs="Calibri"/>
          <w:sz w:val="20"/>
          <w:szCs w:val="20"/>
        </w:rPr>
        <w:t xml:space="preserve">Why A is correct: Request B involves subjective judgment throughout. A review cycle prevents the agent from making incorrect assumptions that propagate across the codebase. Request A is mechanical — grep + sed handles it safely.</w:t>
      </w:r>
    </w:p>
    <w:p xmlns:wp14="http://schemas.microsoft.com/office/word/2010/wordml" w14:paraId="34FC5241" wp14:textId="77777777">
      <w:pPr>
        <w:spacing w:before="30" w:after="30"/>
        <w:ind/>
      </w:pPr>
      <w:r>
        <w:rPr>
          <w:rFonts w:ascii="Calibri" w:hAnsi="Calibri" w:eastAsia="Calibri" w:cs="Calibri"/>
          <w:sz w:val="20"/>
          <w:szCs w:val="20"/>
        </w:rPr>
        <w:t xml:space="preserve">Why the others fail:</w:t>
      </w:r>
    </w:p>
    <w:p xmlns:wp14="http://schemas.microsoft.com/office/word/2010/wordml" w14:paraId="6E06974F"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B — Request B clearly benefits substantially from structured review.</w:t>
      </w:r>
    </w:p>
    <w:p xmlns:wp14="http://schemas.microsoft.com/office/word/2010/wordml" w14:paraId="2FF073DE"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C — Request A is low-risk and unambiguous.</w:t>
      </w:r>
    </w:p>
    <w:p xmlns:wp14="http://schemas.microsoft.com/office/word/2010/wordml" w14:paraId="57908F43"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D — The two requests are not equivalent in ambiguity or risk.</w:t>
      </w:r>
    </w:p>
    <w:p xmlns:wp14="http://schemas.microsoft.com/office/word/2010/wordml" w14:paraId="70DB2262" wp14:textId="77777777">
      <w:pPr>
        <w:spacing w:before="100" w:after="60"/>
      </w:pPr>
      <w:r>
        <w:rPr>
          <w:rFonts w:ascii="Calibri" w:hAnsi="Calibri" w:eastAsia="Calibri" w:cs="Calibri"/>
          <w:b/>
          <w:bCs/>
          <w:color w:val="2E75B6"/>
          <w:sz w:val="18"/>
          <w:szCs w:val="18"/>
        </w:rPr>
        <w:t xml:space="preserve">📚 Source: </w:t>
      </w:r>
      <w:r>
        <w:rPr>
          <w:rFonts w:ascii="Calibri" w:hAnsi="Calibri" w:eastAsia="Calibri" w:cs="Calibri"/>
          <w:i/>
          <w:iCs/>
          <w:color w:val="595959"/>
          <w:sz w:val="18"/>
          <w:szCs w:val="18"/>
        </w:rPr>
        <w:t xml:space="preserve">Anthropic agentic workflows: multi-phase workflows for ambiguous, high-stakes tasks.</w:t>
      </w:r>
    </w:p>
    <w:p xmlns:wp14="http://schemas.microsoft.com/office/word/2010/wordml" w14:paraId="1FC39945" wp14:textId="77777777">
      <w:pPr>
        <w:pBdr>
          <w:bottom w:val="single" w:color="BBBBBB" w:sz="4" w:space="1"/>
        </w:pBdr>
        <w:spacing w:before="240" w:after="0"/>
      </w:pPr>
      <w:r>
        <w:rPr>
          <w:sz w:val="4"/>
          <w:szCs w:val="4"/>
        </w:rPr>
      </w:r>
    </w:p>
    <w:p xmlns:wp14="http://schemas.microsoft.com/office/word/2010/wordml" w14:paraId="684CDA41" wp14:textId="77777777">
      <w:pPr>
        <w:pBdr>
          <w:top w:val="single" w:color="1F4E79" w:sz="6"/>
          <w:left w:val="single" w:color="1F4E79" w:sz="6"/>
          <w:right w:val="single" w:color="1F4E79" w:sz="6"/>
        </w:pBdr>
        <w:shd w:val="clear" w:fill="1F4E79"/>
        <w:spacing w:before="480" w:after="0"/>
        <w:ind w:left="120" w:right="120"/>
      </w:pPr>
      <w:r>
        <w:rPr>
          <w:rFonts w:ascii="Calibri" w:hAnsi="Calibri" w:eastAsia="Calibri" w:cs="Calibri"/>
          <w:b/>
          <w:bCs/>
          <w:color w:val="FFFFFF"/>
          <w:sz w:val="28"/>
          <w:szCs w:val="28"/>
        </w:rPr>
        <w:t xml:space="preserve">Question 27</w:t>
      </w:r>
    </w:p>
    <w:p xmlns:wp14="http://schemas.microsoft.com/office/word/2010/wordml" w14:paraId="022962C0" wp14:textId="77777777">
      <w:pPr>
        <w:pBdr>
          <w:left w:val="single" w:color="1F4E79" w:sz="6"/>
          <w:right w:val="single" w:color="1F4E79" w:sz="6"/>
        </w:pBdr>
        <w:shd w:val="clear" w:fill="F7FBFF"/>
        <w:spacing w:before="80" w:after="60"/>
        <w:ind w:left="120" w:right="120"/>
      </w:pPr>
      <w:r>
        <w:rPr>
          <w:rFonts w:ascii="Calibri" w:hAnsi="Calibri" w:eastAsia="Calibri" w:cs="Calibri"/>
          <w:sz w:val="22"/>
          <w:szCs w:val="22"/>
        </w:rPr>
        <w:t xml:space="preserve">An agent needs to insert a new helper function into the middle of a 150-line utility module, between two existing functions. The Edit tool fails because its old_string parameter cannot find unique text to match—the file has repetitive docstrings, variable names, and structural patterns. What's the most reliable way to complete this insertion?</w:t>
      </w:r>
    </w:p>
    <w:p xmlns:wp14="http://schemas.microsoft.com/office/word/2010/wordml" w14:paraId="2DAE56F2"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A)  </w:t>
      </w:r>
      <w:r>
        <w:rPr>
          <w:rFonts w:ascii="Calibri" w:hAnsi="Calibri" w:eastAsia="Calibri" w:cs="Calibri"/>
          <w:b w:val="false"/>
          <w:bCs w:val="false"/>
          <w:sz w:val="22"/>
          <w:szCs w:val="22"/>
        </w:rPr>
        <w:t xml:space="preserve">Use bash to append the function definition to the end of the file using heredoc syntax.</w:t>
      </w:r>
    </w:p>
    <w:p xmlns:wp14="http://schemas.microsoft.com/office/word/2010/wordml" w14:paraId="0EEFC4C4"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B)  </w:t>
      </w:r>
      <w:r>
        <w:rPr>
          <w:rFonts w:ascii="Calibri" w:hAnsi="Calibri" w:eastAsia="Calibri" w:cs="Calibri"/>
          <w:b w:val="false"/>
          <w:bCs w:val="false"/>
          <w:sz w:val="22"/>
          <w:szCs w:val="22"/>
        </w:rPr>
        <w:t xml:space="preserve">Use Edit's replace_all parameter to target a common pattern and embed the new function in the replacement text.</w:t>
      </w:r>
    </w:p>
    <w:p xmlns:wp14="http://schemas.microsoft.com/office/word/2010/wordml" w14:paraId="4F132460"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C)  </w:t>
      </w:r>
      <w:r>
        <w:rPr>
          <w:rFonts w:ascii="Calibri" w:hAnsi="Calibri" w:eastAsia="Calibri" w:cs="Calibri"/>
          <w:b w:val="false"/>
          <w:bCs w:val="false"/>
          <w:sz w:val="22"/>
          <w:szCs w:val="22"/>
        </w:rPr>
        <w:t xml:space="preserve">Use Edit with an extremely long old_string capturing 30+ lines of context to guarantee uniqueness.</w:t>
      </w:r>
    </w:p>
    <w:p xmlns:wp14="http://schemas.microsoft.com/office/word/2010/wordml" w14:paraId="4CEF461A" wp14:textId="77777777">
      <w:pPr>
        <w:pBdr>
          <w:left w:val="single" w:color="70AD47" w:sz="18"/>
          <w:right w:val="single" w:color="1F4E79" w:sz="6"/>
        </w:pBdr>
        <w:shd w:val="clear" w:fill="E2EFDA"/>
        <w:spacing w:before="60" w:after="60"/>
        <w:ind w:left="360" w:right="120"/>
      </w:pPr>
      <w:r>
        <w:rPr>
          <w:rFonts w:ascii="Calibri" w:hAnsi="Calibri" w:eastAsia="Calibri" w:cs="Calibri"/>
          <w:b/>
          <w:bCs/>
          <w:color w:val="375623"/>
          <w:sz w:val="22"/>
          <w:szCs w:val="22"/>
        </w:rPr>
        <w:t xml:space="preserve">D)  </w:t>
      </w:r>
      <w:r>
        <w:rPr>
          <w:rFonts w:ascii="Calibri" w:hAnsi="Calibri" w:eastAsia="Calibri" w:cs="Calibri"/>
          <w:b/>
          <w:bCs/>
          <w:sz w:val="22"/>
          <w:szCs w:val="22"/>
        </w:rPr>
        <w:t xml:space="preserve">Use Read to load the file, add the function at the appropriate location, then Write the updated file.</w:t>
      </w:r>
    </w:p>
    <w:p xmlns:wp14="http://schemas.microsoft.com/office/word/2010/wordml" w14:paraId="4C24AB66" wp14:textId="77777777">
      <w:pPr>
        <w:pBdr>
          <w:top w:val="single" w:color="70AD47" w:sz="4"/>
          <w:bottom w:val="single" w:color="70AD47" w:sz="4"/>
          <w:left w:val="single" w:color="70AD47" w:sz="20"/>
          <w:right w:val="single" w:color="70AD47" w:sz="4"/>
        </w:pBdr>
        <w:shd w:val="clear" w:fill="E2EFDA"/>
        <w:spacing w:before="80" w:after="0"/>
        <w:ind w:left="120" w:right="120"/>
      </w:pPr>
      <w:r>
        <w:rPr>
          <w:rFonts w:ascii="Calibri" w:hAnsi="Calibri" w:eastAsia="Calibri" w:cs="Calibri"/>
          <w:b/>
          <w:bCs/>
          <w:color w:val="375623"/>
          <w:sz w:val="22"/>
          <w:szCs w:val="22"/>
        </w:rPr>
        <w:t xml:space="preserve">✔  ANSWER: D)  </w:t>
      </w:r>
      <w:r>
        <w:rPr>
          <w:rFonts w:ascii="Calibri" w:hAnsi="Calibri" w:eastAsia="Calibri" w:cs="Calibri"/>
          <w:b/>
          <w:bCs/>
          <w:color w:val="375623"/>
          <w:sz w:val="22"/>
          <w:szCs w:val="22"/>
        </w:rPr>
        <w:t xml:space="preserve">Use Read to load the file, add the function at the appropriate location, then Write the updated file.</w:t>
      </w:r>
    </w:p>
    <w:p xmlns:wp14="http://schemas.microsoft.com/office/word/2010/wordml" w14:paraId="6E404B39" wp14:textId="77777777">
      <w:pPr>
        <w:spacing w:before="160" w:after="60"/>
      </w:pPr>
      <w:r>
        <w:rPr>
          <w:rFonts w:ascii="Calibri" w:hAnsi="Calibri" w:eastAsia="Calibri" w:cs="Calibri"/>
          <w:b/>
          <w:bCs/>
          <w:color w:val="1F4E79"/>
          <w:sz w:val="21"/>
          <w:szCs w:val="21"/>
        </w:rPr>
        <w:t xml:space="preserve">Explanation</w:t>
      </w:r>
    </w:p>
    <w:p xmlns:wp14="http://schemas.microsoft.com/office/word/2010/wordml" w14:paraId="60069CC8" wp14:textId="77777777">
      <w:pPr>
        <w:spacing w:before="30" w:after="30"/>
        <w:ind/>
      </w:pPr>
      <w:r>
        <w:rPr>
          <w:rFonts w:ascii="Calibri" w:hAnsi="Calibri" w:eastAsia="Calibri" w:cs="Calibri"/>
          <w:sz w:val="20"/>
          <w:szCs w:val="20"/>
        </w:rPr>
        <w:t xml:space="preserve">Duplicate of Q5. When Edit's uniqueness constraint fails, Read → modify → Write gives complete control over the file's exact content.</w:t>
      </w:r>
    </w:p>
    <w:p xmlns:wp14="http://schemas.microsoft.com/office/word/2010/wordml" w14:paraId="134FF77E" wp14:textId="77777777">
      <w:pPr>
        <w:spacing w:before="30" w:after="30"/>
        <w:ind/>
      </w:pPr>
      <w:r>
        <w:rPr>
          <w:rFonts w:ascii="Calibri" w:hAnsi="Calibri" w:eastAsia="Calibri" w:cs="Calibri"/>
          <w:sz w:val="20"/>
          <w:szCs w:val="20"/>
        </w:rPr>
        <w:t xml:space="preserve">Why D is correct: The agent reads the entire file, sees its full structure, makes the precise insertion at the correct location, and writes the complete updated file back.</w:t>
      </w:r>
    </w:p>
    <w:p xmlns:wp14="http://schemas.microsoft.com/office/word/2010/wordml" w14:paraId="0F9D2C84" wp14:textId="77777777">
      <w:pPr>
        <w:spacing w:before="30" w:after="30"/>
        <w:ind/>
      </w:pPr>
      <w:r>
        <w:rPr>
          <w:rFonts w:ascii="Calibri" w:hAnsi="Calibri" w:eastAsia="Calibri" w:cs="Calibri"/>
          <w:sz w:val="20"/>
          <w:szCs w:val="20"/>
        </w:rPr>
        <w:t xml:space="preserve">Why the others fail:</w:t>
      </w:r>
    </w:p>
    <w:p xmlns:wp14="http://schemas.microsoft.com/office/word/2010/wordml" w14:paraId="54CFACD6"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A — Appending to the end changes the module structure.</w:t>
      </w:r>
    </w:p>
    <w:p xmlns:wp14="http://schemas.microsoft.com/office/word/2010/wordml" w14:paraId="7A2B2474"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B — replace_all modifies every matching pattern, creating unintended side effects.</w:t>
      </w:r>
    </w:p>
    <w:p xmlns:wp14="http://schemas.microsoft.com/office/word/2010/wordml" w14:paraId="16296C36"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C — A very long old_string is fragile against whitespace or comment differences.</w:t>
      </w:r>
    </w:p>
    <w:p xmlns:wp14="http://schemas.microsoft.com/office/word/2010/wordml" w14:paraId="7FAD1B11" wp14:textId="77777777">
      <w:pPr>
        <w:spacing w:before="100" w:after="60"/>
      </w:pPr>
      <w:r>
        <w:rPr>
          <w:rFonts w:ascii="Calibri" w:hAnsi="Calibri" w:eastAsia="Calibri" w:cs="Calibri"/>
          <w:b/>
          <w:bCs/>
          <w:color w:val="2E75B6"/>
          <w:sz w:val="18"/>
          <w:szCs w:val="18"/>
        </w:rPr>
        <w:t xml:space="preserve">📚 Source: </w:t>
      </w:r>
      <w:r>
        <w:rPr>
          <w:rFonts w:ascii="Calibri" w:hAnsi="Calibri" w:eastAsia="Calibri" w:cs="Calibri"/>
          <w:i/>
          <w:iCs/>
          <w:color w:val="595959"/>
          <w:sz w:val="18"/>
          <w:szCs w:val="18"/>
        </w:rPr>
        <w:t xml:space="preserve">Anthropic Claude Code: Read + Write as reliable fallback for complex file edits.</w:t>
      </w:r>
    </w:p>
    <w:p xmlns:wp14="http://schemas.microsoft.com/office/word/2010/wordml" w14:paraId="0562CB0E" wp14:textId="77777777">
      <w:pPr>
        <w:pBdr>
          <w:bottom w:val="single" w:color="BBBBBB" w:sz="4" w:space="1"/>
        </w:pBdr>
        <w:spacing w:before="240" w:after="0"/>
      </w:pPr>
      <w:r>
        <w:rPr>
          <w:sz w:val="4"/>
          <w:szCs w:val="4"/>
        </w:rPr>
      </w:r>
    </w:p>
    <w:p xmlns:wp14="http://schemas.microsoft.com/office/word/2010/wordml" w14:paraId="73CEADD2" wp14:textId="77777777">
      <w:pPr>
        <w:pBdr>
          <w:top w:val="single" w:color="1F4E79" w:sz="6"/>
          <w:left w:val="single" w:color="1F4E79" w:sz="6"/>
          <w:right w:val="single" w:color="1F4E79" w:sz="6"/>
        </w:pBdr>
        <w:shd w:val="clear" w:fill="1F4E79"/>
        <w:spacing w:before="480" w:after="0"/>
        <w:ind w:left="120" w:right="120"/>
      </w:pPr>
      <w:r>
        <w:rPr>
          <w:rFonts w:ascii="Calibri" w:hAnsi="Calibri" w:eastAsia="Calibri" w:cs="Calibri"/>
          <w:b/>
          <w:bCs/>
          <w:color w:val="FFFFFF"/>
          <w:sz w:val="28"/>
          <w:szCs w:val="28"/>
        </w:rPr>
        <w:t xml:space="preserve">Question 28</w:t>
      </w:r>
    </w:p>
    <w:p xmlns:wp14="http://schemas.microsoft.com/office/word/2010/wordml" w14:paraId="49B53CD3" wp14:textId="77777777">
      <w:pPr>
        <w:pBdr>
          <w:left w:val="single" w:color="1F4E79" w:sz="6"/>
          <w:right w:val="single" w:color="1F4E79" w:sz="6"/>
        </w:pBdr>
        <w:shd w:val="clear" w:fill="F7FBFF"/>
        <w:spacing w:before="80" w:after="60"/>
        <w:ind w:left="120" w:right="120"/>
      </w:pPr>
      <w:r>
        <w:rPr>
          <w:rFonts w:ascii="Calibri" w:hAnsi="Calibri" w:eastAsia="Calibri" w:cs="Calibri"/>
          <w:sz w:val="22"/>
          <w:szCs w:val="22"/>
        </w:rPr>
        <w:t xml:space="preserve">An engineer is evaluating how an agent handles complex task dependencies. The agent is asked to "Update the user authentication flow to include MFA, ensure all existing tests pass, and document the new API endpoints." The agent begins by updating the code but fails to run the tests until prompted again, and completely misses the documentation requirement. What is the most effective way to improve the agent's performance on this multi-step request?</w:t>
      </w:r>
    </w:p>
    <w:p xmlns:wp14="http://schemas.microsoft.com/office/word/2010/wordml" w14:paraId="7D9D9F96"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A)  </w:t>
      </w:r>
      <w:r>
        <w:rPr>
          <w:rFonts w:ascii="Calibri" w:hAnsi="Calibri" w:eastAsia="Calibri" w:cs="Calibri"/>
          <w:b w:val="false"/>
          <w:bCs w:val="false"/>
          <w:sz w:val="22"/>
          <w:szCs w:val="22"/>
        </w:rPr>
        <w:t xml:space="preserve">Provide the agent with a checklist of the required steps at the beginning of the session.</w:t>
      </w:r>
    </w:p>
    <w:p xmlns:wp14="http://schemas.microsoft.com/office/word/2010/wordml" w14:paraId="79ED26CC" wp14:textId="77777777">
      <w:pPr>
        <w:pBdr>
          <w:left w:val="single" w:color="70AD47" w:sz="18"/>
          <w:right w:val="single" w:color="1F4E79" w:sz="6"/>
        </w:pBdr>
        <w:shd w:val="clear" w:fill="E2EFDA"/>
        <w:spacing w:before="60" w:after="60"/>
        <w:ind w:left="360" w:right="120"/>
      </w:pPr>
      <w:r>
        <w:rPr>
          <w:rFonts w:ascii="Calibri" w:hAnsi="Calibri" w:eastAsia="Calibri" w:cs="Calibri"/>
          <w:b/>
          <w:bCs/>
          <w:color w:val="375623"/>
          <w:sz w:val="22"/>
          <w:szCs w:val="22"/>
        </w:rPr>
        <w:t xml:space="preserve">B)  </w:t>
      </w:r>
      <w:r>
        <w:rPr>
          <w:rFonts w:ascii="Calibri" w:hAnsi="Calibri" w:eastAsia="Calibri" w:cs="Calibri"/>
          <w:b/>
          <w:bCs/>
          <w:sz w:val="22"/>
          <w:szCs w:val="22"/>
        </w:rPr>
        <w:t xml:space="preserve">Use a multi-phase workflow where the agent first creates a detailed plan, then executes each phase sequentially with explicit confirmation.</w:t>
      </w:r>
    </w:p>
    <w:p xmlns:wp14="http://schemas.microsoft.com/office/word/2010/wordml" w14:paraId="2B67B0FC"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C)  </w:t>
      </w:r>
      <w:r>
        <w:rPr>
          <w:rFonts w:ascii="Calibri" w:hAnsi="Calibri" w:eastAsia="Calibri" w:cs="Calibri"/>
          <w:b w:val="false"/>
          <w:bCs w:val="false"/>
          <w:sz w:val="22"/>
          <w:szCs w:val="22"/>
        </w:rPr>
        <w:t xml:space="preserve">Break the request into three separate sessions, one for each specific task.</w:t>
      </w:r>
    </w:p>
    <w:p xmlns:wp14="http://schemas.microsoft.com/office/word/2010/wordml" w14:paraId="36A31E7E"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D)  </w:t>
      </w:r>
      <w:r>
        <w:rPr>
          <w:rFonts w:ascii="Calibri" w:hAnsi="Calibri" w:eastAsia="Calibri" w:cs="Calibri"/>
          <w:b w:val="false"/>
          <w:bCs w:val="false"/>
          <w:sz w:val="22"/>
          <w:szCs w:val="22"/>
        </w:rPr>
        <w:t xml:space="preserve">Increase the model's temperature setting to allow for more creative task management.</w:t>
      </w:r>
    </w:p>
    <w:p xmlns:wp14="http://schemas.microsoft.com/office/word/2010/wordml" w14:paraId="056A6512" wp14:textId="77777777">
      <w:pPr>
        <w:pBdr>
          <w:top w:val="single" w:color="70AD47" w:sz="4"/>
          <w:bottom w:val="single" w:color="70AD47" w:sz="4"/>
          <w:left w:val="single" w:color="70AD47" w:sz="20"/>
          <w:right w:val="single" w:color="70AD47" w:sz="4"/>
        </w:pBdr>
        <w:shd w:val="clear" w:fill="E2EFDA"/>
        <w:spacing w:before="80" w:after="0"/>
        <w:ind w:left="120" w:right="120"/>
      </w:pPr>
      <w:r>
        <w:rPr>
          <w:rFonts w:ascii="Calibri" w:hAnsi="Calibri" w:eastAsia="Calibri" w:cs="Calibri"/>
          <w:b/>
          <w:bCs/>
          <w:color w:val="375623"/>
          <w:sz w:val="22"/>
          <w:szCs w:val="22"/>
        </w:rPr>
        <w:t xml:space="preserve">✔  ANSWER: B)  </w:t>
      </w:r>
      <w:r>
        <w:rPr>
          <w:rFonts w:ascii="Calibri" w:hAnsi="Calibri" w:eastAsia="Calibri" w:cs="Calibri"/>
          <w:b/>
          <w:bCs/>
          <w:color w:val="375623"/>
          <w:sz w:val="22"/>
          <w:szCs w:val="22"/>
        </w:rPr>
        <w:t xml:space="preserve">Use a multi-phase workflow where the agent first creates a detailed plan, then executes each phase sequentially with explicit confirmation.</w:t>
      </w:r>
    </w:p>
    <w:p xmlns:wp14="http://schemas.microsoft.com/office/word/2010/wordml" w14:paraId="227E678D" wp14:textId="77777777">
      <w:pPr>
        <w:spacing w:before="160" w:after="60"/>
      </w:pPr>
      <w:r>
        <w:rPr>
          <w:rFonts w:ascii="Calibri" w:hAnsi="Calibri" w:eastAsia="Calibri" w:cs="Calibri"/>
          <w:b/>
          <w:bCs/>
          <w:color w:val="1F4E79"/>
          <w:sz w:val="21"/>
          <w:szCs w:val="21"/>
        </w:rPr>
        <w:t xml:space="preserve">Explanation</w:t>
      </w:r>
    </w:p>
    <w:p xmlns:wp14="http://schemas.microsoft.com/office/word/2010/wordml" w14:paraId="1BAB638E" wp14:textId="77777777">
      <w:pPr>
        <w:spacing w:before="30" w:after="30"/>
        <w:ind/>
      </w:pPr>
      <w:r>
        <w:rPr>
          <w:rFonts w:ascii="Calibri" w:hAnsi="Calibri" w:eastAsia="Calibri" w:cs="Calibri"/>
          <w:sz w:val="20"/>
          <w:szCs w:val="20"/>
        </w:rPr>
        <w:t xml:space="preserve">The agent received a compound request with three distinct tasks and no explicit structure to track all of them. It focused on the first and forgot the third entirely.</w:t>
      </w:r>
    </w:p>
    <w:p xmlns:wp14="http://schemas.microsoft.com/office/word/2010/wordml" w14:paraId="1A30D979" wp14:textId="77777777">
      <w:pPr>
        <w:spacing w:before="30" w:after="30"/>
        <w:ind/>
      </w:pPr>
      <w:r>
        <w:rPr>
          <w:rFonts w:ascii="Calibri" w:hAnsi="Calibri" w:eastAsia="Calibri" w:cs="Calibri"/>
          <w:sz w:val="20"/>
          <w:szCs w:val="20"/>
        </w:rPr>
        <w:t xml:space="preserve">Why B is correct: A multi-phase workflow with explicit planning forces the agent to enumerate all required tasks before execution. Each phase is confirmed in sequence — impossible to skip or forget a requirement. This is the analyze → propose → implement pattern Anthropic recommends.</w:t>
      </w:r>
    </w:p>
    <w:p xmlns:wp14="http://schemas.microsoft.com/office/word/2010/wordml" w14:paraId="31F20DF4" wp14:textId="77777777">
      <w:pPr>
        <w:spacing w:before="30" w:after="30"/>
        <w:ind/>
      </w:pPr>
      <w:r>
        <w:rPr>
          <w:rFonts w:ascii="Calibri" w:hAnsi="Calibri" w:eastAsia="Calibri" w:cs="Calibri"/>
          <w:sz w:val="20"/>
          <w:szCs w:val="20"/>
        </w:rPr>
        <w:t xml:space="preserve">Why the others fail:</w:t>
      </w:r>
    </w:p>
    <w:p xmlns:wp14="http://schemas.microsoft.com/office/word/2010/wordml" w14:paraId="6F13ECD9"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A — A checklist helps but still relies on the agent to remember to check it during execution.</w:t>
      </w:r>
    </w:p>
    <w:p xmlns:wp14="http://schemas.microsoft.com/office/word/2010/wordml" w14:paraId="4F7F4CB4"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C — Separate sessions lose shared context. Tests need to run against the MFA code; docs need to reflect what was actually built.</w:t>
      </w:r>
    </w:p>
    <w:p xmlns:wp14="http://schemas.microsoft.com/office/word/2010/wordml" w14:paraId="15D64058"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D — Temperature controls creativity, not task completeness.</w:t>
      </w:r>
    </w:p>
    <w:p xmlns:wp14="http://schemas.microsoft.com/office/word/2010/wordml" w14:paraId="3AC2B5E9" wp14:textId="77777777">
      <w:pPr>
        <w:spacing w:before="100" w:after="60"/>
      </w:pPr>
      <w:r>
        <w:rPr>
          <w:rFonts w:ascii="Calibri" w:hAnsi="Calibri" w:eastAsia="Calibri" w:cs="Calibri"/>
          <w:b/>
          <w:bCs/>
          <w:color w:val="2E75B6"/>
          <w:sz w:val="18"/>
          <w:szCs w:val="18"/>
        </w:rPr>
        <w:t xml:space="preserve">📚 Source: </w:t>
      </w:r>
      <w:r>
        <w:rPr>
          <w:rFonts w:ascii="Calibri" w:hAnsi="Calibri" w:eastAsia="Calibri" w:cs="Calibri"/>
          <w:i/>
          <w:iCs/>
          <w:color w:val="595959"/>
          <w:sz w:val="18"/>
          <w:szCs w:val="18"/>
        </w:rPr>
        <w:t xml:space="preserve">Anthropic Claude Code best practices: multi-phase workflows for complex multi-step tasks.</w:t>
      </w:r>
    </w:p>
    <w:p xmlns:wp14="http://schemas.microsoft.com/office/word/2010/wordml" w14:paraId="34CE0A41" wp14:textId="77777777">
      <w:pPr>
        <w:pBdr>
          <w:bottom w:val="single" w:color="BBBBBB" w:sz="4" w:space="1"/>
        </w:pBdr>
        <w:spacing w:before="240" w:after="0"/>
      </w:pPr>
      <w:r>
        <w:rPr>
          <w:sz w:val="4"/>
          <w:szCs w:val="4"/>
        </w:rPr>
      </w:r>
    </w:p>
    <w:p xmlns:wp14="http://schemas.microsoft.com/office/word/2010/wordml" w14:paraId="04BC9097" wp14:textId="77777777">
      <w:pPr>
        <w:pBdr>
          <w:top w:val="single" w:color="1F4E79" w:sz="6"/>
          <w:left w:val="single" w:color="1F4E79" w:sz="6"/>
          <w:right w:val="single" w:color="1F4E79" w:sz="6"/>
        </w:pBdr>
        <w:shd w:val="clear" w:fill="1F4E79"/>
        <w:spacing w:before="480" w:after="0"/>
        <w:ind w:left="120" w:right="120"/>
      </w:pPr>
      <w:r>
        <w:rPr>
          <w:rFonts w:ascii="Calibri" w:hAnsi="Calibri" w:eastAsia="Calibri" w:cs="Calibri"/>
          <w:b/>
          <w:bCs/>
          <w:color w:val="FFFFFF"/>
          <w:sz w:val="28"/>
          <w:szCs w:val="28"/>
        </w:rPr>
        <w:t xml:space="preserve">Question 29</w:t>
      </w:r>
    </w:p>
    <w:p xmlns:wp14="http://schemas.microsoft.com/office/word/2010/wordml" w14:paraId="2891BF8C" wp14:textId="77777777">
      <w:pPr>
        <w:pBdr>
          <w:left w:val="single" w:color="1F4E79" w:sz="6"/>
          <w:right w:val="single" w:color="1F4E79" w:sz="6"/>
        </w:pBdr>
        <w:shd w:val="clear" w:fill="F7FBFF"/>
        <w:spacing w:before="80" w:after="60"/>
        <w:ind w:left="120" w:right="120"/>
      </w:pPr>
      <w:r>
        <w:rPr>
          <w:rFonts w:ascii="Calibri" w:hAnsi="Calibri" w:eastAsia="Calibri" w:cs="Calibri"/>
          <w:sz w:val="22"/>
          <w:szCs w:val="22"/>
        </w:rPr>
        <w:t xml:space="preserve">You are designing a system where multiple agents collaborate on a software project. A "Lead Agent" is responsible for high-level planning and delegation, while "Specialist Agents" handle specific tasks like frontend development, backend logic, and testing. During a complex feature implementation, the Frontend Agent makes a change that breaks the Backend Agent's API contract, but the Lead Agent doesn't catch it until the final integration phase. What architectural improvement would best prevent this?</w:t>
      </w:r>
    </w:p>
    <w:p xmlns:wp14="http://schemas.microsoft.com/office/word/2010/wordml" w14:paraId="3C26E709"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A)  </w:t>
      </w:r>
      <w:r>
        <w:rPr>
          <w:rFonts w:ascii="Calibri" w:hAnsi="Calibri" w:eastAsia="Calibri" w:cs="Calibri"/>
          <w:b w:val="false"/>
          <w:bCs w:val="false"/>
          <w:sz w:val="22"/>
          <w:szCs w:val="22"/>
        </w:rPr>
        <w:t xml:space="preserve">Have all agents share a single, massive context window containing every message from every agent.</w:t>
      </w:r>
    </w:p>
    <w:p xmlns:wp14="http://schemas.microsoft.com/office/word/2010/wordml" w14:paraId="61A03E45" wp14:textId="77777777">
      <w:pPr>
        <w:pBdr>
          <w:left w:val="single" w:color="70AD47" w:sz="18"/>
          <w:right w:val="single" w:color="1F4E79" w:sz="6"/>
        </w:pBdr>
        <w:shd w:val="clear" w:fill="E2EFDA"/>
        <w:spacing w:before="60" w:after="60"/>
        <w:ind w:left="360" w:right="120"/>
      </w:pPr>
      <w:r>
        <w:rPr>
          <w:rFonts w:ascii="Calibri" w:hAnsi="Calibri" w:eastAsia="Calibri" w:cs="Calibri"/>
          <w:b/>
          <w:bCs/>
          <w:color w:val="375623"/>
          <w:sz w:val="22"/>
          <w:szCs w:val="22"/>
        </w:rPr>
        <w:t xml:space="preserve">B)  </w:t>
      </w:r>
      <w:r>
        <w:rPr>
          <w:rFonts w:ascii="Calibri" w:hAnsi="Calibri" w:eastAsia="Calibri" w:cs="Calibri"/>
          <w:b/>
          <w:bCs/>
          <w:sz w:val="22"/>
          <w:szCs w:val="22"/>
        </w:rPr>
        <w:t xml:space="preserve">Implement a shared "Project State" resource (e.g., a central document or MCP resource) that agents must update and consult before making changes.</w:t>
      </w:r>
    </w:p>
    <w:p xmlns:wp14="http://schemas.microsoft.com/office/word/2010/wordml" w14:paraId="46AA9E72"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C)  </w:t>
      </w:r>
      <w:r>
        <w:rPr>
          <w:rFonts w:ascii="Calibri" w:hAnsi="Calibri" w:eastAsia="Calibri" w:cs="Calibri"/>
          <w:b w:val="false"/>
          <w:bCs w:val="false"/>
          <w:sz w:val="22"/>
          <w:szCs w:val="22"/>
        </w:rPr>
        <w:t xml:space="preserve">Require agents to use a synchronous communication protocol where only one agent can work at a time.</w:t>
      </w:r>
    </w:p>
    <w:p xmlns:wp14="http://schemas.microsoft.com/office/word/2010/wordml" w14:paraId="25B4A2E4"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D)  </w:t>
      </w:r>
      <w:r>
        <w:rPr>
          <w:rFonts w:ascii="Calibri" w:hAnsi="Calibri" w:eastAsia="Calibri" w:cs="Calibri"/>
          <w:b w:val="false"/>
          <w:bCs w:val="false"/>
          <w:sz w:val="22"/>
          <w:szCs w:val="22"/>
        </w:rPr>
        <w:t xml:space="preserve">Increase the frequency of Lead Agent reviews from once per feature to once per file change.</w:t>
      </w:r>
    </w:p>
    <w:p xmlns:wp14="http://schemas.microsoft.com/office/word/2010/wordml" w14:paraId="7ABABC31" wp14:textId="77777777">
      <w:pPr>
        <w:pBdr>
          <w:top w:val="single" w:color="70AD47" w:sz="4"/>
          <w:bottom w:val="single" w:color="70AD47" w:sz="4"/>
          <w:left w:val="single" w:color="70AD47" w:sz="20"/>
          <w:right w:val="single" w:color="70AD47" w:sz="4"/>
        </w:pBdr>
        <w:shd w:val="clear" w:fill="E2EFDA"/>
        <w:spacing w:before="80" w:after="0"/>
        <w:ind w:left="120" w:right="120"/>
      </w:pPr>
      <w:r>
        <w:rPr>
          <w:rFonts w:ascii="Calibri" w:hAnsi="Calibri" w:eastAsia="Calibri" w:cs="Calibri"/>
          <w:b/>
          <w:bCs/>
          <w:color w:val="375623"/>
          <w:sz w:val="22"/>
          <w:szCs w:val="22"/>
        </w:rPr>
        <w:t xml:space="preserve">✔  ANSWER: B)  </w:t>
      </w:r>
      <w:r>
        <w:rPr>
          <w:rFonts w:ascii="Calibri" w:hAnsi="Calibri" w:eastAsia="Calibri" w:cs="Calibri"/>
          <w:b/>
          <w:bCs/>
          <w:color w:val="375623"/>
          <w:sz w:val="22"/>
          <w:szCs w:val="22"/>
        </w:rPr>
        <w:t xml:space="preserve">Implement a shared "Project State" resource (e.g., a central document or MCP resource) that agents must update and consult before making changes.</w:t>
      </w:r>
    </w:p>
    <w:p xmlns:wp14="http://schemas.microsoft.com/office/word/2010/wordml" w14:paraId="41C18A46" wp14:textId="77777777">
      <w:pPr>
        <w:spacing w:before="160" w:after="60"/>
      </w:pPr>
      <w:r>
        <w:rPr>
          <w:rFonts w:ascii="Calibri" w:hAnsi="Calibri" w:eastAsia="Calibri" w:cs="Calibri"/>
          <w:b/>
          <w:bCs/>
          <w:color w:val="1F4E79"/>
          <w:sz w:val="21"/>
          <w:szCs w:val="21"/>
        </w:rPr>
        <w:t xml:space="preserve">Explanation</w:t>
      </w:r>
    </w:p>
    <w:p xmlns:wp14="http://schemas.microsoft.com/office/word/2010/wordml" w14:paraId="1F4F7E66" wp14:textId="77777777">
      <w:pPr>
        <w:spacing w:before="30" w:after="30"/>
        <w:ind/>
      </w:pPr>
      <w:r>
        <w:rPr>
          <w:rFonts w:ascii="Calibri" w:hAnsi="Calibri" w:eastAsia="Calibri" w:cs="Calibri"/>
          <w:sz w:val="20"/>
          <w:szCs w:val="20"/>
        </w:rPr>
        <w:t xml:space="preserve">The Frontend and Backend agents operated in isolation without shared awareness of each other's API contracts.</w:t>
      </w:r>
    </w:p>
    <w:p xmlns:wp14="http://schemas.microsoft.com/office/word/2010/wordml" w14:paraId="3E069398" wp14:textId="77777777">
      <w:pPr>
        <w:spacing w:before="30" w:after="30"/>
        <w:ind/>
      </w:pPr>
      <w:r>
        <w:rPr>
          <w:rFonts w:ascii="Calibri" w:hAnsi="Calibri" w:eastAsia="Calibri" w:cs="Calibri"/>
          <w:sz w:val="20"/>
          <w:szCs w:val="20"/>
        </w:rPr>
        <w:t xml:space="preserve">Why B is correct: A shared Project State resource creates a single source of truth. Before the Frontend Agent changes an API call, it checks the contract. Before the Backend Agent updates an endpoint, it checks who depends on it. This prevents integration failures systematically.</w:t>
      </w:r>
    </w:p>
    <w:p xmlns:wp14="http://schemas.microsoft.com/office/word/2010/wordml" w14:paraId="5C7DEA9B" wp14:textId="77777777">
      <w:pPr>
        <w:spacing w:before="30" w:after="30"/>
        <w:ind/>
      </w:pPr>
      <w:r>
        <w:rPr>
          <w:rFonts w:ascii="Calibri" w:hAnsi="Calibri" w:eastAsia="Calibri" w:cs="Calibri"/>
          <w:sz w:val="20"/>
          <w:szCs w:val="20"/>
        </w:rPr>
        <w:t xml:space="preserve">Why the others fail:</w:t>
      </w:r>
    </w:p>
    <w:p xmlns:wp14="http://schemas.microsoft.com/office/word/2010/wordml" w14:paraId="08224DCD"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A — A single massive context window creates a bottleneck and doesn't scale.</w:t>
      </w:r>
    </w:p>
    <w:p xmlns:wp14="http://schemas.microsoft.com/office/word/2010/wordml" w14:paraId="7BCF0E65"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C — Synchronous one-agent-at-a-time eliminates the parallelism that makes multi-agent systems valuable.</w:t>
      </w:r>
    </w:p>
    <w:p xmlns:wp14="http://schemas.microsoft.com/office/word/2010/wordml" w14:paraId="3A46A0DE"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D — More frequent reviews add overhead but don't systematically prevent contract violations.</w:t>
      </w:r>
    </w:p>
    <w:p xmlns:wp14="http://schemas.microsoft.com/office/word/2010/wordml" w14:paraId="560E66F9" wp14:textId="77777777">
      <w:pPr>
        <w:spacing w:before="100" w:after="60"/>
      </w:pPr>
      <w:r>
        <w:rPr>
          <w:rFonts w:ascii="Calibri" w:hAnsi="Calibri" w:eastAsia="Calibri" w:cs="Calibri"/>
          <w:b/>
          <w:bCs/>
          <w:color w:val="2E75B6"/>
          <w:sz w:val="18"/>
          <w:szCs w:val="18"/>
        </w:rPr>
        <w:t xml:space="preserve">📚 Source: </w:t>
      </w:r>
      <w:r>
        <w:rPr>
          <w:rFonts w:ascii="Calibri" w:hAnsi="Calibri" w:eastAsia="Calibri" w:cs="Calibri"/>
          <w:i/>
          <w:iCs/>
          <w:color w:val="595959"/>
          <w:sz w:val="18"/>
          <w:szCs w:val="18"/>
        </w:rPr>
        <w:t xml:space="preserve">Anthropic multi-agent architecture: shared state resources for agent coordination.</w:t>
      </w:r>
    </w:p>
    <w:p xmlns:wp14="http://schemas.microsoft.com/office/word/2010/wordml" w14:paraId="62EBF3C5" wp14:textId="77777777">
      <w:pPr>
        <w:pBdr>
          <w:bottom w:val="single" w:color="BBBBBB" w:sz="4" w:space="1"/>
        </w:pBdr>
        <w:spacing w:before="240" w:after="0"/>
      </w:pPr>
      <w:r>
        <w:rPr>
          <w:sz w:val="4"/>
          <w:szCs w:val="4"/>
        </w:rPr>
      </w:r>
    </w:p>
    <w:p xmlns:wp14="http://schemas.microsoft.com/office/word/2010/wordml" w14:paraId="27B9FFB7" wp14:textId="77777777">
      <w:pPr>
        <w:pBdr>
          <w:top w:val="single" w:color="1F4E79" w:sz="6"/>
          <w:left w:val="single" w:color="1F4E79" w:sz="6"/>
          <w:right w:val="single" w:color="1F4E79" w:sz="6"/>
        </w:pBdr>
        <w:shd w:val="clear" w:fill="1F4E79"/>
        <w:spacing w:before="480" w:after="0"/>
        <w:ind w:left="120" w:right="120"/>
      </w:pPr>
      <w:r>
        <w:rPr>
          <w:rFonts w:ascii="Calibri" w:hAnsi="Calibri" w:eastAsia="Calibri" w:cs="Calibri"/>
          <w:b/>
          <w:bCs/>
          <w:color w:val="FFFFFF"/>
          <w:sz w:val="28"/>
          <w:szCs w:val="28"/>
        </w:rPr>
        <w:t xml:space="preserve">Question 30</w:t>
      </w:r>
    </w:p>
    <w:p xmlns:wp14="http://schemas.microsoft.com/office/word/2010/wordml" w14:paraId="20348045" wp14:textId="77777777">
      <w:pPr>
        <w:pBdr>
          <w:left w:val="single" w:color="1F4E79" w:sz="6"/>
          <w:right w:val="single" w:color="1F4E79" w:sz="6"/>
        </w:pBdr>
        <w:shd w:val="clear" w:fill="F7FBFF"/>
        <w:spacing w:before="80" w:after="60"/>
        <w:ind w:left="120" w:right="120"/>
      </w:pPr>
      <w:r>
        <w:rPr>
          <w:rFonts w:ascii="Calibri" w:hAnsi="Calibri" w:eastAsia="Calibri" w:cs="Calibri"/>
          <w:sz w:val="22"/>
          <w:szCs w:val="22"/>
        </w:rPr>
        <w:t xml:space="preserve">An agent is tasked with refactoring a large, monolithic function into smaller, reusable components. The function contains 500 lines of code with complex conditional logic and many local variables. The agent's first attempt results in several bugs because it misunderstood the scope of certain variables. What strategy would most effectively assist the agent in this refactoring task?</w:t>
      </w:r>
    </w:p>
    <w:p xmlns:wp14="http://schemas.microsoft.com/office/word/2010/wordml" w14:paraId="16848AC6"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A)  </w:t>
      </w:r>
      <w:r>
        <w:rPr>
          <w:rFonts w:ascii="Calibri" w:hAnsi="Calibri" w:eastAsia="Calibri" w:cs="Calibri"/>
          <w:b w:val="false"/>
          <w:bCs w:val="false"/>
          <w:sz w:val="22"/>
          <w:szCs w:val="22"/>
        </w:rPr>
        <w:t xml:space="preserve">Ask the agent to first generate a data flow diagram or a summary of variable usage before attempting any code changes.</w:t>
      </w:r>
    </w:p>
    <w:p xmlns:wp14="http://schemas.microsoft.com/office/word/2010/wordml" w14:paraId="03D687A6"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B)  </w:t>
      </w:r>
      <w:r>
        <w:rPr>
          <w:rFonts w:ascii="Calibri" w:hAnsi="Calibri" w:eastAsia="Calibri" w:cs="Calibri"/>
          <w:b w:val="false"/>
          <w:bCs w:val="false"/>
          <w:sz w:val="22"/>
          <w:szCs w:val="22"/>
        </w:rPr>
        <w:t xml:space="preserve">Have the agent refactor the function 50 lines at a time, checking for errors after each step.</w:t>
      </w:r>
    </w:p>
    <w:p xmlns:wp14="http://schemas.microsoft.com/office/word/2010/wordml" w14:paraId="5C51AF69" wp14:textId="77777777">
      <w:pPr>
        <w:pBdr>
          <w:left w:val="single" w:color="70AD47" w:sz="18"/>
          <w:right w:val="single" w:color="1F4E79" w:sz="6"/>
        </w:pBdr>
        <w:shd w:val="clear" w:fill="E2EFDA"/>
        <w:spacing w:before="60" w:after="60"/>
        <w:ind w:left="360" w:right="120"/>
      </w:pPr>
      <w:r>
        <w:rPr>
          <w:rFonts w:ascii="Calibri" w:hAnsi="Calibri" w:eastAsia="Calibri" w:cs="Calibri"/>
          <w:b/>
          <w:bCs/>
          <w:color w:val="375623"/>
          <w:sz w:val="22"/>
          <w:szCs w:val="22"/>
        </w:rPr>
        <w:t xml:space="preserve">C)  </w:t>
      </w:r>
      <w:r>
        <w:rPr>
          <w:rFonts w:ascii="Calibri" w:hAnsi="Calibri" w:eastAsia="Calibri" w:cs="Calibri"/>
          <w:b/>
          <w:bCs/>
          <w:sz w:val="22"/>
          <w:szCs w:val="22"/>
        </w:rPr>
        <w:t xml:space="preserve">Provide the agent with a complete set of unit tests for the original function and require it to run them after every change.</w:t>
      </w:r>
    </w:p>
    <w:p xmlns:wp14="http://schemas.microsoft.com/office/word/2010/wordml" w14:paraId="364BA351"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D)  </w:t>
      </w:r>
      <w:r>
        <w:rPr>
          <w:rFonts w:ascii="Calibri" w:hAnsi="Calibri" w:eastAsia="Calibri" w:cs="Calibri"/>
          <w:b w:val="false"/>
          <w:bCs w:val="false"/>
          <w:sz w:val="22"/>
          <w:szCs w:val="22"/>
        </w:rPr>
        <w:t xml:space="preserve">Use a larger model with a bigger context window to ensure it can "see" the entire function at once.</w:t>
      </w:r>
    </w:p>
    <w:p xmlns:wp14="http://schemas.microsoft.com/office/word/2010/wordml" w14:paraId="60AB937A" wp14:textId="77777777">
      <w:pPr>
        <w:pBdr>
          <w:top w:val="single" w:color="70AD47" w:sz="4"/>
          <w:bottom w:val="single" w:color="70AD47" w:sz="4"/>
          <w:left w:val="single" w:color="70AD47" w:sz="20"/>
          <w:right w:val="single" w:color="70AD47" w:sz="4"/>
        </w:pBdr>
        <w:shd w:val="clear" w:fill="E2EFDA"/>
        <w:spacing w:before="80" w:after="0"/>
        <w:ind w:left="120" w:right="120"/>
      </w:pPr>
      <w:r>
        <w:rPr>
          <w:rFonts w:ascii="Calibri" w:hAnsi="Calibri" w:eastAsia="Calibri" w:cs="Calibri"/>
          <w:b/>
          <w:bCs/>
          <w:color w:val="375623"/>
          <w:sz w:val="22"/>
          <w:szCs w:val="22"/>
        </w:rPr>
        <w:t xml:space="preserve">✔  ANSWER: C)  </w:t>
      </w:r>
      <w:r>
        <w:rPr>
          <w:rFonts w:ascii="Calibri" w:hAnsi="Calibri" w:eastAsia="Calibri" w:cs="Calibri"/>
          <w:b/>
          <w:bCs/>
          <w:color w:val="375623"/>
          <w:sz w:val="22"/>
          <w:szCs w:val="22"/>
        </w:rPr>
        <w:t xml:space="preserve">Provide the agent with a complete set of unit tests for the original function and require it to run them after every change.</w:t>
      </w:r>
    </w:p>
    <w:p xmlns:wp14="http://schemas.microsoft.com/office/word/2010/wordml" w14:paraId="65BD2446" wp14:textId="77777777">
      <w:pPr>
        <w:spacing w:before="160" w:after="60"/>
      </w:pPr>
      <w:r>
        <w:rPr>
          <w:rFonts w:ascii="Calibri" w:hAnsi="Calibri" w:eastAsia="Calibri" w:cs="Calibri"/>
          <w:b/>
          <w:bCs/>
          <w:color w:val="1F4E79"/>
          <w:sz w:val="21"/>
          <w:szCs w:val="21"/>
        </w:rPr>
        <w:t xml:space="preserve">Explanation</w:t>
      </w:r>
    </w:p>
    <w:p xmlns:wp14="http://schemas.microsoft.com/office/word/2010/wordml" w14:paraId="253F7105" wp14:textId="77777777">
      <w:pPr>
        <w:spacing w:before="30" w:after="30"/>
        <w:ind/>
      </w:pPr>
      <w:r>
        <w:rPr>
          <w:rFonts w:ascii="Calibri" w:hAnsi="Calibri" w:eastAsia="Calibri" w:cs="Calibri"/>
          <w:sz w:val="20"/>
          <w:szCs w:val="20"/>
        </w:rPr>
        <w:t xml:space="preserve">Tests provide an objective, automated correctness signal after every change — preventing misunderstood scope from becoming undetected bugs.</w:t>
      </w:r>
    </w:p>
    <w:p xmlns:wp14="http://schemas.microsoft.com/office/word/2010/wordml" w14:paraId="2D110429" wp14:textId="77777777">
      <w:pPr>
        <w:spacing w:before="30" w:after="30"/>
        <w:ind/>
      </w:pPr>
      <w:r>
        <w:rPr>
          <w:rFonts w:ascii="Calibri" w:hAnsi="Calibri" w:eastAsia="Calibri" w:cs="Calibri"/>
          <w:sz w:val="20"/>
          <w:szCs w:val="20"/>
        </w:rPr>
        <w:t xml:space="preserve">Why C is correct: Unit tests define the exact expected behaviour. By requiring the agent to run them after every refactoring step, bugs are caught immediately at the point of introduction. This is the "short feedback loop" principle.</w:t>
      </w:r>
    </w:p>
    <w:p xmlns:wp14="http://schemas.microsoft.com/office/word/2010/wordml" w14:paraId="5B0A1782" wp14:textId="77777777">
      <w:pPr>
        <w:spacing w:before="30" w:after="30"/>
        <w:ind/>
      </w:pPr>
      <w:r>
        <w:rPr>
          <w:rFonts w:ascii="Calibri" w:hAnsi="Calibri" w:eastAsia="Calibri" w:cs="Calibri"/>
          <w:sz w:val="20"/>
          <w:szCs w:val="20"/>
        </w:rPr>
        <w:t xml:space="preserve">Why the others fail:</w:t>
      </w:r>
    </w:p>
    <w:p xmlns:wp14="http://schemas.microsoft.com/office/word/2010/wordml" w14:paraId="2DDA0A7F"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A — A data flow diagram provides context but doesn't catch runtime bugs.</w:t>
      </w:r>
    </w:p>
    <w:p xmlns:wp14="http://schemas.microsoft.com/office/word/2010/wordml" w14:paraId="17F9D975"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B — 50-line increments help but without tests, "checking for errors" is subjective.</w:t>
      </w:r>
    </w:p>
    <w:p xmlns:wp14="http://schemas.microsoft.com/office/word/2010/wordml" w14:paraId="01B9D7D0"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D — A larger context window doesn't help if the agent misunderstands the semantics of the code.</w:t>
      </w:r>
    </w:p>
    <w:p xmlns:wp14="http://schemas.microsoft.com/office/word/2010/wordml" w14:paraId="18D82C93" wp14:textId="77777777">
      <w:pPr>
        <w:spacing w:before="100" w:after="60"/>
      </w:pPr>
      <w:r>
        <w:rPr>
          <w:rFonts w:ascii="Calibri" w:hAnsi="Calibri" w:eastAsia="Calibri" w:cs="Calibri"/>
          <w:b/>
          <w:bCs/>
          <w:color w:val="2E75B6"/>
          <w:sz w:val="18"/>
          <w:szCs w:val="18"/>
        </w:rPr>
        <w:t xml:space="preserve">📚 Source: </w:t>
      </w:r>
      <w:r>
        <w:rPr>
          <w:rFonts w:ascii="Calibri" w:hAnsi="Calibri" w:eastAsia="Calibri" w:cs="Calibri"/>
          <w:i/>
          <w:iCs/>
          <w:color w:val="595959"/>
          <w:sz w:val="18"/>
          <w:szCs w:val="18"/>
        </w:rPr>
        <w:t xml:space="preserve">Anthropic Claude Code best practices: test-driven refactoring with short feedback loops.</w:t>
      </w:r>
    </w:p>
    <w:p xmlns:wp14="http://schemas.microsoft.com/office/word/2010/wordml" w14:paraId="6D98A12B" wp14:textId="77777777">
      <w:pPr>
        <w:pBdr>
          <w:bottom w:val="single" w:color="BBBBBB" w:sz="4" w:space="1"/>
        </w:pBdr>
        <w:spacing w:before="240" w:after="0"/>
      </w:pPr>
      <w:r>
        <w:rPr>
          <w:sz w:val="4"/>
          <w:szCs w:val="4"/>
        </w:rPr>
      </w:r>
    </w:p>
    <w:p xmlns:wp14="http://schemas.microsoft.com/office/word/2010/wordml" w14:paraId="3B998065" wp14:textId="77777777">
      <w:pPr>
        <w:pBdr>
          <w:top w:val="single" w:color="1F4E79" w:sz="6"/>
          <w:left w:val="single" w:color="1F4E79" w:sz="6"/>
          <w:right w:val="single" w:color="1F4E79" w:sz="6"/>
        </w:pBdr>
        <w:shd w:val="clear" w:fill="1F4E79"/>
        <w:spacing w:before="480" w:after="0"/>
        <w:ind w:left="120" w:right="120"/>
      </w:pPr>
      <w:r>
        <w:rPr>
          <w:rFonts w:ascii="Calibri" w:hAnsi="Calibri" w:eastAsia="Calibri" w:cs="Calibri"/>
          <w:b/>
          <w:bCs/>
          <w:color w:val="FFFFFF"/>
          <w:sz w:val="28"/>
          <w:szCs w:val="28"/>
        </w:rPr>
        <w:t xml:space="preserve">Question 31</w:t>
      </w:r>
    </w:p>
    <w:p xmlns:wp14="http://schemas.microsoft.com/office/word/2010/wordml" w14:paraId="6130A3A3" wp14:textId="77777777">
      <w:pPr>
        <w:pBdr>
          <w:left w:val="single" w:color="1F4E79" w:sz="6"/>
          <w:right w:val="single" w:color="1F4E79" w:sz="6"/>
        </w:pBdr>
        <w:shd w:val="clear" w:fill="F7FBFF"/>
        <w:spacing w:before="80" w:after="60"/>
        <w:ind w:left="120" w:right="120"/>
      </w:pPr>
      <w:r>
        <w:rPr>
          <w:rFonts w:ascii="Calibri" w:hAnsi="Calibri" w:eastAsia="Calibri" w:cs="Calibri"/>
          <w:sz w:val="22"/>
          <w:szCs w:val="22"/>
        </w:rPr>
        <w:t xml:space="preserve">An engineer is using an agent to debug a race condition in a multi-threaded web server. The agent has access to the source code, build tools, and a local instance of the server. The agent suggests adding print statements to the code to trace the execution flow. What is a more sophisticated and potentially more effective debugging technique the agent could use, given its tool access?</w:t>
      </w:r>
    </w:p>
    <w:p xmlns:wp14="http://schemas.microsoft.com/office/word/2010/wordml" w14:paraId="2C06C51F"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A)  </w:t>
      </w:r>
      <w:r>
        <w:rPr>
          <w:rFonts w:ascii="Calibri" w:hAnsi="Calibri" w:eastAsia="Calibri" w:cs="Calibri"/>
          <w:b w:val="false"/>
          <w:bCs w:val="false"/>
          <w:sz w:val="22"/>
          <w:szCs w:val="22"/>
        </w:rPr>
        <w:t xml:space="preserve">Rewrite the entire module using a thread-safe language or framework.</w:t>
      </w:r>
    </w:p>
    <w:p xmlns:wp14="http://schemas.microsoft.com/office/word/2010/wordml" w14:paraId="09EF3690" wp14:textId="77777777">
      <w:pPr>
        <w:pBdr>
          <w:left w:val="single" w:color="70AD47" w:sz="18"/>
          <w:right w:val="single" w:color="1F4E79" w:sz="6"/>
        </w:pBdr>
        <w:shd w:val="clear" w:fill="E2EFDA"/>
        <w:spacing w:before="60" w:after="60"/>
        <w:ind w:left="360" w:right="120"/>
      </w:pPr>
      <w:r>
        <w:rPr>
          <w:rFonts w:ascii="Calibri" w:hAnsi="Calibri" w:eastAsia="Calibri" w:cs="Calibri"/>
          <w:b/>
          <w:bCs/>
          <w:color w:val="375623"/>
          <w:sz w:val="22"/>
          <w:szCs w:val="22"/>
        </w:rPr>
        <w:t xml:space="preserve">B)  </w:t>
      </w:r>
      <w:r>
        <w:rPr>
          <w:rFonts w:ascii="Calibri" w:hAnsi="Calibri" w:eastAsia="Calibri" w:cs="Calibri"/>
          <w:b/>
          <w:bCs/>
          <w:sz w:val="22"/>
          <w:szCs w:val="22"/>
        </w:rPr>
        <w:t xml:space="preserve">Use a debugger like gdb or lldb to set breakpoints and inspect the state of multiple threads during execution.</w:t>
      </w:r>
    </w:p>
    <w:p xmlns:wp14="http://schemas.microsoft.com/office/word/2010/wordml" w14:paraId="761B9032"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C)  </w:t>
      </w:r>
      <w:r>
        <w:rPr>
          <w:rFonts w:ascii="Calibri" w:hAnsi="Calibri" w:eastAsia="Calibri" w:cs="Calibri"/>
          <w:b w:val="false"/>
          <w:bCs w:val="false"/>
          <w:sz w:val="22"/>
          <w:szCs w:val="22"/>
        </w:rPr>
        <w:t xml:space="preserve">Increase the server's logging level and analyze the resulting text files for patterns.</w:t>
      </w:r>
    </w:p>
    <w:p xmlns:wp14="http://schemas.microsoft.com/office/word/2010/wordml" w14:paraId="7C748361"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D)  </w:t>
      </w:r>
      <w:r>
        <w:rPr>
          <w:rFonts w:ascii="Calibri" w:hAnsi="Calibri" w:eastAsia="Calibri" w:cs="Calibri"/>
          <w:b w:val="false"/>
          <w:bCs w:val="false"/>
          <w:sz w:val="22"/>
          <w:szCs w:val="22"/>
        </w:rPr>
        <w:t xml:space="preserve">Run the server under a high-load stress test to see if the race condition becomes more frequent.</w:t>
      </w:r>
    </w:p>
    <w:p xmlns:wp14="http://schemas.microsoft.com/office/word/2010/wordml" w14:paraId="45043031" wp14:textId="77777777">
      <w:pPr>
        <w:pBdr>
          <w:top w:val="single" w:color="70AD47" w:sz="4"/>
          <w:bottom w:val="single" w:color="70AD47" w:sz="4"/>
          <w:left w:val="single" w:color="70AD47" w:sz="20"/>
          <w:right w:val="single" w:color="70AD47" w:sz="4"/>
        </w:pBdr>
        <w:shd w:val="clear" w:fill="E2EFDA"/>
        <w:spacing w:before="80" w:after="0"/>
        <w:ind w:left="120" w:right="120"/>
      </w:pPr>
      <w:r>
        <w:rPr>
          <w:rFonts w:ascii="Calibri" w:hAnsi="Calibri" w:eastAsia="Calibri" w:cs="Calibri"/>
          <w:b/>
          <w:bCs/>
          <w:color w:val="375623"/>
          <w:sz w:val="22"/>
          <w:szCs w:val="22"/>
        </w:rPr>
        <w:t xml:space="preserve">✔  ANSWER: B)  </w:t>
      </w:r>
      <w:r>
        <w:rPr>
          <w:rFonts w:ascii="Calibri" w:hAnsi="Calibri" w:eastAsia="Calibri" w:cs="Calibri"/>
          <w:b/>
          <w:bCs/>
          <w:color w:val="375623"/>
          <w:sz w:val="22"/>
          <w:szCs w:val="22"/>
        </w:rPr>
        <w:t xml:space="preserve">Use a debugger like gdb or lldb to set breakpoints and inspect the state of multiple threads during execution.</w:t>
      </w:r>
    </w:p>
    <w:p xmlns:wp14="http://schemas.microsoft.com/office/word/2010/wordml" w14:paraId="1A82D39C" wp14:textId="77777777">
      <w:pPr>
        <w:spacing w:before="160" w:after="60"/>
      </w:pPr>
      <w:r>
        <w:rPr>
          <w:rFonts w:ascii="Calibri" w:hAnsi="Calibri" w:eastAsia="Calibri" w:cs="Calibri"/>
          <w:b/>
          <w:bCs/>
          <w:color w:val="1F4E79"/>
          <w:sz w:val="21"/>
          <w:szCs w:val="21"/>
        </w:rPr>
        <w:t xml:space="preserve">Explanation</w:t>
      </w:r>
    </w:p>
    <w:p xmlns:wp14="http://schemas.microsoft.com/office/word/2010/wordml" w14:paraId="1A892473" wp14:textId="77777777">
      <w:pPr>
        <w:spacing w:before="30" w:after="30"/>
        <w:ind/>
      </w:pPr>
      <w:r>
        <w:rPr>
          <w:rFonts w:ascii="Calibri" w:hAnsi="Calibri" w:eastAsia="Calibri" w:cs="Calibri"/>
          <w:sz w:val="20"/>
          <w:szCs w:val="20"/>
        </w:rPr>
        <w:t xml:space="preserve">Print statements alter timing, produce inconsistent output under concurrent execution, and can't inspect thread state at the exact moment of failure.</w:t>
      </w:r>
    </w:p>
    <w:p xmlns:wp14="http://schemas.microsoft.com/office/word/2010/wordml" w14:paraId="1350F304" wp14:textId="77777777">
      <w:pPr>
        <w:spacing w:before="30" w:after="30"/>
        <w:ind/>
      </w:pPr>
      <w:r>
        <w:rPr>
          <w:rFonts w:ascii="Calibri" w:hAnsi="Calibri" w:eastAsia="Calibri" w:cs="Calibri"/>
          <w:sz w:val="20"/>
          <w:szCs w:val="20"/>
        </w:rPr>
        <w:t xml:space="preserve">Why B is correct: A debugger allows setting breakpoints on shared-state access, inspecting thread stacks and variable values simultaneously, and observing the exact sequence of operations when the race condition manifests.</w:t>
      </w:r>
    </w:p>
    <w:p xmlns:wp14="http://schemas.microsoft.com/office/word/2010/wordml" w14:paraId="259EF71B" wp14:textId="77777777">
      <w:pPr>
        <w:spacing w:before="30" w:after="30"/>
        <w:ind/>
      </w:pPr>
      <w:r>
        <w:rPr>
          <w:rFonts w:ascii="Calibri" w:hAnsi="Calibri" w:eastAsia="Calibri" w:cs="Calibri"/>
          <w:sz w:val="20"/>
          <w:szCs w:val="20"/>
        </w:rPr>
        <w:t xml:space="preserve">Why the others fail:</w:t>
      </w:r>
    </w:p>
    <w:p xmlns:wp14="http://schemas.microsoft.com/office/word/2010/wordml" w14:paraId="6296ED0E"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A — Rewriting the entire module is disproportionate and doesn't diagnose the root cause.</w:t>
      </w:r>
    </w:p>
    <w:p xmlns:wp14="http://schemas.microsoft.com/office/word/2010/wordml" w14:paraId="3CAB6E73"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C — Log files suffer the same timing-alteration problem and provide less granularity.</w:t>
      </w:r>
    </w:p>
    <w:p xmlns:wp14="http://schemas.microsoft.com/office/word/2010/wordml" w14:paraId="24310577"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D — Stress testing may make the condition more reproducible but doesn't help understand or fix it.</w:t>
      </w:r>
    </w:p>
    <w:p xmlns:wp14="http://schemas.microsoft.com/office/word/2010/wordml" w14:paraId="1A562AEE" wp14:textId="77777777">
      <w:pPr>
        <w:spacing w:before="100" w:after="60"/>
      </w:pPr>
      <w:r>
        <w:rPr>
          <w:rFonts w:ascii="Calibri" w:hAnsi="Calibri" w:eastAsia="Calibri" w:cs="Calibri"/>
          <w:b/>
          <w:bCs/>
          <w:color w:val="2E75B6"/>
          <w:sz w:val="18"/>
          <w:szCs w:val="18"/>
        </w:rPr>
        <w:t xml:space="preserve">📚 Source: </w:t>
      </w:r>
      <w:r>
        <w:rPr>
          <w:rFonts w:ascii="Calibri" w:hAnsi="Calibri" w:eastAsia="Calibri" w:cs="Calibri"/>
          <w:i/>
          <w:iCs/>
          <w:color w:val="595959"/>
          <w:sz w:val="18"/>
          <w:szCs w:val="18"/>
        </w:rPr>
        <w:t xml:space="preserve">Software engineering debugging best practices: debuggers for concurrent execution analysis.</w:t>
      </w:r>
    </w:p>
    <w:p xmlns:wp14="http://schemas.microsoft.com/office/word/2010/wordml" w14:paraId="2946DB82" wp14:textId="77777777">
      <w:pPr>
        <w:pBdr>
          <w:bottom w:val="single" w:color="BBBBBB" w:sz="4" w:space="1"/>
        </w:pBdr>
        <w:spacing w:before="240" w:after="0"/>
      </w:pPr>
      <w:r>
        <w:rPr>
          <w:sz w:val="4"/>
          <w:szCs w:val="4"/>
        </w:rPr>
      </w:r>
    </w:p>
    <w:p xmlns:wp14="http://schemas.microsoft.com/office/word/2010/wordml" w14:paraId="199896F6" wp14:textId="77777777">
      <w:pPr>
        <w:pBdr>
          <w:top w:val="single" w:color="1F4E79" w:sz="6"/>
          <w:left w:val="single" w:color="1F4E79" w:sz="6"/>
          <w:right w:val="single" w:color="1F4E79" w:sz="6"/>
        </w:pBdr>
        <w:shd w:val="clear" w:fill="1F4E79"/>
        <w:spacing w:before="480" w:after="0"/>
        <w:ind w:left="120" w:right="120"/>
      </w:pPr>
      <w:r>
        <w:rPr>
          <w:rFonts w:ascii="Calibri" w:hAnsi="Calibri" w:eastAsia="Calibri" w:cs="Calibri"/>
          <w:b/>
          <w:bCs/>
          <w:color w:val="FFFFFF"/>
          <w:sz w:val="28"/>
          <w:szCs w:val="28"/>
        </w:rPr>
        <w:t xml:space="preserve">Question 32</w:t>
      </w:r>
    </w:p>
    <w:p xmlns:wp14="http://schemas.microsoft.com/office/word/2010/wordml" w14:paraId="0DE7BF19" wp14:textId="77777777">
      <w:pPr>
        <w:pBdr>
          <w:left w:val="single" w:color="1F4E79" w:sz="6"/>
          <w:right w:val="single" w:color="1F4E79" w:sz="6"/>
        </w:pBdr>
        <w:shd w:val="clear" w:fill="F7FBFF"/>
        <w:spacing w:before="80" w:after="60"/>
        <w:ind w:left="120" w:right="120"/>
      </w:pPr>
      <w:r>
        <w:rPr>
          <w:rFonts w:ascii="Calibri" w:hAnsi="Calibri" w:eastAsia="Calibri" w:cs="Calibri"/>
          <w:sz w:val="22"/>
          <w:szCs w:val="22"/>
        </w:rPr>
        <w:t xml:space="preserve">A team is developing a complex AI-powered search engine. They want to use an agent to help optimize the retrieval latency. The agent is provided with the search algorithm's code and a dataset of sample queries. The agent's first suggestion is to upgrade the hardware. What would be a more helpful, software-centric approach for the agent to take?</w:t>
      </w:r>
    </w:p>
    <w:p xmlns:wp14="http://schemas.microsoft.com/office/word/2010/wordml" w14:paraId="6B18A66C"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A)  </w:t>
      </w:r>
      <w:r>
        <w:rPr>
          <w:rFonts w:ascii="Calibri" w:hAnsi="Calibri" w:eastAsia="Calibri" w:cs="Calibri"/>
          <w:b w:val="false"/>
          <w:bCs w:val="false"/>
          <w:sz w:val="22"/>
          <w:szCs w:val="22"/>
        </w:rPr>
        <w:t xml:space="preserve">Recommend switching to a different cloud provider with better global coverage.</w:t>
      </w:r>
    </w:p>
    <w:p xmlns:wp14="http://schemas.microsoft.com/office/word/2010/wordml" w14:paraId="5270D8BD" wp14:textId="77777777">
      <w:pPr>
        <w:pBdr>
          <w:left w:val="single" w:color="70AD47" w:sz="18"/>
          <w:right w:val="single" w:color="1F4E79" w:sz="6"/>
        </w:pBdr>
        <w:shd w:val="clear" w:fill="E2EFDA"/>
        <w:spacing w:before="60" w:after="60"/>
        <w:ind w:left="360" w:right="120"/>
      </w:pPr>
      <w:r>
        <w:rPr>
          <w:rFonts w:ascii="Calibri" w:hAnsi="Calibri" w:eastAsia="Calibri" w:cs="Calibri"/>
          <w:b/>
          <w:bCs/>
          <w:color w:val="375623"/>
          <w:sz w:val="22"/>
          <w:szCs w:val="22"/>
        </w:rPr>
        <w:t xml:space="preserve">B)  </w:t>
      </w:r>
      <w:r>
        <w:rPr>
          <w:rFonts w:ascii="Calibri" w:hAnsi="Calibri" w:eastAsia="Calibri" w:cs="Calibri"/>
          <w:b/>
          <w:bCs/>
          <w:sz w:val="22"/>
          <w:szCs w:val="22"/>
        </w:rPr>
        <w:t xml:space="preserve">Analyze the code to identify algorithmic bottlenecks, such as inefficient indexing or unnecessary computations, and propose specific optimizations.</w:t>
      </w:r>
    </w:p>
    <w:p xmlns:wp14="http://schemas.microsoft.com/office/word/2010/wordml" w14:paraId="07A3A7C2"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C)  </w:t>
      </w:r>
      <w:r>
        <w:rPr>
          <w:rFonts w:ascii="Calibri" w:hAnsi="Calibri" w:eastAsia="Calibri" w:cs="Calibri"/>
          <w:b w:val="false"/>
          <w:bCs w:val="false"/>
          <w:sz w:val="22"/>
          <w:szCs w:val="22"/>
        </w:rPr>
        <w:t xml:space="preserve">Suggest reducing the size of the search index to improve lookup speeds.</w:t>
      </w:r>
    </w:p>
    <w:p xmlns:wp14="http://schemas.microsoft.com/office/word/2010/wordml" w14:paraId="49DF04D8"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D)  </w:t>
      </w:r>
      <w:r>
        <w:rPr>
          <w:rFonts w:ascii="Calibri" w:hAnsi="Calibri" w:eastAsia="Calibri" w:cs="Calibri"/>
          <w:b w:val="false"/>
          <w:bCs w:val="false"/>
          <w:sz w:val="22"/>
          <w:szCs w:val="22"/>
        </w:rPr>
        <w:t xml:space="preserve">Advise the team to use a simpler, non-AI-based search algorithm.</w:t>
      </w:r>
    </w:p>
    <w:p xmlns:wp14="http://schemas.microsoft.com/office/word/2010/wordml" w14:paraId="13B0F678" wp14:textId="77777777">
      <w:pPr>
        <w:pBdr>
          <w:top w:val="single" w:color="70AD47" w:sz="4"/>
          <w:bottom w:val="single" w:color="70AD47" w:sz="4"/>
          <w:left w:val="single" w:color="70AD47" w:sz="20"/>
          <w:right w:val="single" w:color="70AD47" w:sz="4"/>
        </w:pBdr>
        <w:shd w:val="clear" w:fill="E2EFDA"/>
        <w:spacing w:before="80" w:after="0"/>
        <w:ind w:left="120" w:right="120"/>
      </w:pPr>
      <w:r>
        <w:rPr>
          <w:rFonts w:ascii="Calibri" w:hAnsi="Calibri" w:eastAsia="Calibri" w:cs="Calibri"/>
          <w:b/>
          <w:bCs/>
          <w:color w:val="375623"/>
          <w:sz w:val="22"/>
          <w:szCs w:val="22"/>
        </w:rPr>
        <w:t xml:space="preserve">✔  ANSWER: B)  </w:t>
      </w:r>
      <w:r>
        <w:rPr>
          <w:rFonts w:ascii="Calibri" w:hAnsi="Calibri" w:eastAsia="Calibri" w:cs="Calibri"/>
          <w:b/>
          <w:bCs/>
          <w:color w:val="375623"/>
          <w:sz w:val="22"/>
          <w:szCs w:val="22"/>
        </w:rPr>
        <w:t xml:space="preserve">Analyze the code to identify algorithmic bottlenecks, such as inefficient indexing or unnecessary computations, and propose specific optimizations.</w:t>
      </w:r>
    </w:p>
    <w:p xmlns:wp14="http://schemas.microsoft.com/office/word/2010/wordml" w14:paraId="5794183A" wp14:textId="77777777">
      <w:pPr>
        <w:spacing w:before="160" w:after="60"/>
      </w:pPr>
      <w:r>
        <w:rPr>
          <w:rFonts w:ascii="Calibri" w:hAnsi="Calibri" w:eastAsia="Calibri" w:cs="Calibri"/>
          <w:b/>
          <w:bCs/>
          <w:color w:val="1F4E79"/>
          <w:sz w:val="21"/>
          <w:szCs w:val="21"/>
        </w:rPr>
        <w:t xml:space="preserve">Explanation</w:t>
      </w:r>
    </w:p>
    <w:p xmlns:wp14="http://schemas.microsoft.com/office/word/2010/wordml" w14:paraId="047750A3" wp14:textId="77777777">
      <w:pPr>
        <w:spacing w:before="30" w:after="30"/>
        <w:ind/>
      </w:pPr>
      <w:r>
        <w:rPr>
          <w:rFonts w:ascii="Calibri" w:hAnsi="Calibri" w:eastAsia="Calibri" w:cs="Calibri"/>
          <w:sz w:val="20"/>
          <w:szCs w:val="20"/>
        </w:rPr>
        <w:t xml:space="preserve">Hardware upgrades are an infrastructure solution, not a software solution — expensive, slow, and don't address code inefficiencies.</w:t>
      </w:r>
    </w:p>
    <w:p xmlns:wp14="http://schemas.microsoft.com/office/word/2010/wordml" w14:paraId="62887435" wp14:textId="77777777">
      <w:pPr>
        <w:spacing w:before="30" w:after="30"/>
        <w:ind/>
      </w:pPr>
      <w:r>
        <w:rPr>
          <w:rFonts w:ascii="Calibri" w:hAnsi="Calibri" w:eastAsia="Calibri" w:cs="Calibri"/>
          <w:sz w:val="20"/>
          <w:szCs w:val="20"/>
        </w:rPr>
        <w:t xml:space="preserve">Why B is correct: Analysing the algorithm for bottlenecks (O(n) scans vs O(log n), redundant computations, unoptimised vector operations) and proposing targeted code changes is the appropriate approach. The agent has access to both code and sample queries.</w:t>
      </w:r>
    </w:p>
    <w:p xmlns:wp14="http://schemas.microsoft.com/office/word/2010/wordml" w14:paraId="662BE260" wp14:textId="77777777">
      <w:pPr>
        <w:spacing w:before="30" w:after="30"/>
        <w:ind/>
      </w:pPr>
      <w:r>
        <w:rPr>
          <w:rFonts w:ascii="Calibri" w:hAnsi="Calibri" w:eastAsia="Calibri" w:cs="Calibri"/>
          <w:sz w:val="20"/>
          <w:szCs w:val="20"/>
        </w:rPr>
        <w:t xml:space="preserve">Why the others fail:</w:t>
      </w:r>
    </w:p>
    <w:p xmlns:wp14="http://schemas.microsoft.com/office/word/2010/wordml" w14:paraId="629E1F05"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A — Cloud provider changes address network geography, not algorithm efficiency.</w:t>
      </w:r>
    </w:p>
    <w:p xmlns:wp14="http://schemas.microsoft.com/office/word/2010/wordml" w14:paraId="6FC5CF09"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C — Reducing index size trades recall quality for speed — may not be acceptable.</w:t>
      </w:r>
    </w:p>
    <w:p xmlns:wp14="http://schemas.microsoft.com/office/word/2010/wordml" w14:paraId="51670B6E"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D — Replacing with a non-AI algorithm abandons the core product requirement.</w:t>
      </w:r>
    </w:p>
    <w:p xmlns:wp14="http://schemas.microsoft.com/office/word/2010/wordml" w14:paraId="35EEE25C" wp14:textId="77777777">
      <w:pPr>
        <w:spacing w:before="100" w:after="60"/>
      </w:pPr>
      <w:r>
        <w:rPr>
          <w:rFonts w:ascii="Calibri" w:hAnsi="Calibri" w:eastAsia="Calibri" w:cs="Calibri"/>
          <w:b/>
          <w:bCs/>
          <w:color w:val="2E75B6"/>
          <w:sz w:val="18"/>
          <w:szCs w:val="18"/>
        </w:rPr>
        <w:t xml:space="preserve">📚 Source: </w:t>
      </w:r>
      <w:r>
        <w:rPr>
          <w:rFonts w:ascii="Calibri" w:hAnsi="Calibri" w:eastAsia="Calibri" w:cs="Calibri"/>
          <w:i/>
          <w:iCs/>
          <w:color w:val="595959"/>
          <w:sz w:val="18"/>
          <w:szCs w:val="18"/>
        </w:rPr>
        <w:t xml:space="preserve">Software optimization best practices: algorithmic analysis before infrastructure changes.</w:t>
      </w:r>
    </w:p>
    <w:p xmlns:wp14="http://schemas.microsoft.com/office/word/2010/wordml" w14:paraId="5997CC1D" wp14:textId="77777777">
      <w:pPr>
        <w:pBdr>
          <w:bottom w:val="single" w:color="BBBBBB" w:sz="4" w:space="1"/>
        </w:pBdr>
        <w:spacing w:before="240" w:after="0"/>
      </w:pPr>
      <w:r>
        <w:rPr>
          <w:sz w:val="4"/>
          <w:szCs w:val="4"/>
        </w:rPr>
      </w:r>
    </w:p>
    <w:p xmlns:wp14="http://schemas.microsoft.com/office/word/2010/wordml" w14:paraId="3976B945" wp14:textId="77777777">
      <w:pPr>
        <w:pBdr>
          <w:top w:val="single" w:color="1F4E79" w:sz="6"/>
          <w:left w:val="single" w:color="1F4E79" w:sz="6"/>
          <w:right w:val="single" w:color="1F4E79" w:sz="6"/>
        </w:pBdr>
        <w:shd w:val="clear" w:fill="1F4E79"/>
        <w:spacing w:before="480" w:after="0"/>
        <w:ind w:left="120" w:right="120"/>
      </w:pPr>
      <w:r>
        <w:rPr>
          <w:rFonts w:ascii="Calibri" w:hAnsi="Calibri" w:eastAsia="Calibri" w:cs="Calibri"/>
          <w:b/>
          <w:bCs/>
          <w:color w:val="FFFFFF"/>
          <w:sz w:val="28"/>
          <w:szCs w:val="28"/>
        </w:rPr>
        <w:t xml:space="preserve">Question 33</w:t>
      </w:r>
    </w:p>
    <w:p xmlns:wp14="http://schemas.microsoft.com/office/word/2010/wordml" w14:paraId="3C658E1F" wp14:textId="77777777">
      <w:pPr>
        <w:pBdr>
          <w:left w:val="single" w:color="1F4E79" w:sz="6"/>
          <w:right w:val="single" w:color="1F4E79" w:sz="6"/>
        </w:pBdr>
        <w:shd w:val="clear" w:fill="F7FBFF"/>
        <w:spacing w:before="80" w:after="60"/>
        <w:ind w:left="120" w:right="120"/>
      </w:pPr>
      <w:r>
        <w:rPr>
          <w:rFonts w:ascii="Calibri" w:hAnsi="Calibri" w:eastAsia="Calibri" w:cs="Calibri"/>
          <w:sz w:val="22"/>
          <w:szCs w:val="22"/>
        </w:rPr>
        <w:t xml:space="preserve">A data science team is using an agent to automate the cleaning and preprocessing of a large, messy dataset. The agent is provided with the data in a CSV format and a set of requirements, such as "Handle missing values, normalize numerical features, and encode categorical variables." The agent's first attempt results in a script that simply drops all rows with missing values, leading to a significant loss of data. What is the most effective way to guide the agent toward a more sophisticated data imputation strategy?</w:t>
      </w:r>
    </w:p>
    <w:p xmlns:wp14="http://schemas.microsoft.com/office/word/2010/wordml" w14:paraId="54DE66B4" wp14:textId="77777777">
      <w:pPr>
        <w:pBdr>
          <w:left w:val="single" w:color="70AD47" w:sz="18"/>
          <w:right w:val="single" w:color="1F4E79" w:sz="6"/>
        </w:pBdr>
        <w:shd w:val="clear" w:fill="E2EFDA"/>
        <w:spacing w:before="60" w:after="60"/>
        <w:ind w:left="360" w:right="120"/>
      </w:pPr>
      <w:r>
        <w:rPr>
          <w:rFonts w:ascii="Calibri" w:hAnsi="Calibri" w:eastAsia="Calibri" w:cs="Calibri"/>
          <w:b/>
          <w:bCs/>
          <w:color w:val="375623"/>
          <w:sz w:val="22"/>
          <w:szCs w:val="22"/>
        </w:rPr>
        <w:t xml:space="preserve">A)  </w:t>
      </w:r>
      <w:r>
        <w:rPr>
          <w:rFonts w:ascii="Calibri" w:hAnsi="Calibri" w:eastAsia="Calibri" w:cs="Calibri"/>
          <w:b/>
          <w:bCs/>
          <w:sz w:val="22"/>
          <w:szCs w:val="22"/>
        </w:rPr>
        <w:t xml:space="preserve">Provide the agent with a list of common data imputation techniques, such as mean/median imputation, k-nearest neighbors, and MICE, and ask it to evaluate which would be most appropriate for the dataset.</w:t>
      </w:r>
    </w:p>
    <w:p xmlns:wp14="http://schemas.microsoft.com/office/word/2010/wordml" w14:paraId="750A584A"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B)  </w:t>
      </w:r>
      <w:r>
        <w:rPr>
          <w:rFonts w:ascii="Calibri" w:hAnsi="Calibri" w:eastAsia="Calibri" w:cs="Calibri"/>
          <w:b w:val="false"/>
          <w:bCs w:val="false"/>
          <w:sz w:val="22"/>
          <w:szCs w:val="22"/>
        </w:rPr>
        <w:t xml:space="preserve">Manually handle the missing values yourself and have the agent perform the rest of the preprocessing.</w:t>
      </w:r>
    </w:p>
    <w:p xmlns:wp14="http://schemas.microsoft.com/office/word/2010/wordml" w14:paraId="78CBA4FF"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C)  </w:t>
      </w:r>
      <w:r>
        <w:rPr>
          <w:rFonts w:ascii="Calibri" w:hAnsi="Calibri" w:eastAsia="Calibri" w:cs="Calibri"/>
          <w:b w:val="false"/>
          <w:bCs w:val="false"/>
          <w:sz w:val="22"/>
          <w:szCs w:val="22"/>
        </w:rPr>
        <w:t xml:space="preserve">Tell the agent to use a more advanced machine learning library that has better built-in data cleaning tools.</w:t>
      </w:r>
    </w:p>
    <w:p xmlns:wp14="http://schemas.microsoft.com/office/word/2010/wordml" w14:paraId="424FA1F8"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D)  </w:t>
      </w:r>
      <w:r>
        <w:rPr>
          <w:rFonts w:ascii="Calibri" w:hAnsi="Calibri" w:eastAsia="Calibri" w:cs="Calibri"/>
          <w:b w:val="false"/>
          <w:bCs w:val="false"/>
          <w:sz w:val="22"/>
          <w:szCs w:val="22"/>
        </w:rPr>
        <w:t xml:space="preserve">Increase the agent's context window so it can "see" more of the dataset at once.</w:t>
      </w:r>
    </w:p>
    <w:p xmlns:wp14="http://schemas.microsoft.com/office/word/2010/wordml" w14:paraId="65B63031" wp14:textId="77777777">
      <w:pPr>
        <w:pBdr>
          <w:top w:val="single" w:color="70AD47" w:sz="4"/>
          <w:bottom w:val="single" w:color="70AD47" w:sz="4"/>
          <w:left w:val="single" w:color="70AD47" w:sz="20"/>
          <w:right w:val="single" w:color="70AD47" w:sz="4"/>
        </w:pBdr>
        <w:shd w:val="clear" w:fill="E2EFDA"/>
        <w:spacing w:before="80" w:after="0"/>
        <w:ind w:left="120" w:right="120"/>
      </w:pPr>
      <w:r>
        <w:rPr>
          <w:rFonts w:ascii="Calibri" w:hAnsi="Calibri" w:eastAsia="Calibri" w:cs="Calibri"/>
          <w:b/>
          <w:bCs/>
          <w:color w:val="375623"/>
          <w:sz w:val="22"/>
          <w:szCs w:val="22"/>
        </w:rPr>
        <w:t xml:space="preserve">✔  ANSWER: A)  </w:t>
      </w:r>
      <w:r>
        <w:rPr>
          <w:rFonts w:ascii="Calibri" w:hAnsi="Calibri" w:eastAsia="Calibri" w:cs="Calibri"/>
          <w:b/>
          <w:bCs/>
          <w:color w:val="375623"/>
          <w:sz w:val="22"/>
          <w:szCs w:val="22"/>
        </w:rPr>
        <w:t xml:space="preserve">Provide the agent with a list of common data imputation techniques and ask it to evaluate which would be most appropriate for the dataset.</w:t>
      </w:r>
    </w:p>
    <w:p xmlns:wp14="http://schemas.microsoft.com/office/word/2010/wordml" w14:paraId="26113260" wp14:textId="77777777">
      <w:pPr>
        <w:spacing w:before="160" w:after="60"/>
      </w:pPr>
      <w:r>
        <w:rPr>
          <w:rFonts w:ascii="Calibri" w:hAnsi="Calibri" w:eastAsia="Calibri" w:cs="Calibri"/>
          <w:b/>
          <w:bCs/>
          <w:color w:val="1F4E79"/>
          <w:sz w:val="21"/>
          <w:szCs w:val="21"/>
        </w:rPr>
        <w:t xml:space="preserve">Explanation</w:t>
      </w:r>
    </w:p>
    <w:p xmlns:wp14="http://schemas.microsoft.com/office/word/2010/wordml" w14:paraId="4F79B165" wp14:textId="77777777">
      <w:pPr>
        <w:spacing w:before="30" w:after="30"/>
        <w:ind/>
      </w:pPr>
      <w:r>
        <w:rPr>
          <w:rFonts w:ascii="Calibri" w:hAnsi="Calibri" w:eastAsia="Calibri" w:cs="Calibri"/>
          <w:sz w:val="20"/>
          <w:szCs w:val="20"/>
        </w:rPr>
        <w:t xml:space="preserve">The agent defaulted to row deletion because it's the simplest valid response. It needs knowledge of alternative techniques and a framework to choose between them.</w:t>
      </w:r>
    </w:p>
    <w:p xmlns:wp14="http://schemas.microsoft.com/office/word/2010/wordml" w14:paraId="6CCD7B42" wp14:textId="77777777">
      <w:pPr>
        <w:spacing w:before="30" w:after="30"/>
        <w:ind/>
      </w:pPr>
      <w:r>
        <w:rPr>
          <w:rFonts w:ascii="Calibri" w:hAnsi="Calibri" w:eastAsia="Calibri" w:cs="Calibri"/>
          <w:sz w:val="20"/>
          <w:szCs w:val="20"/>
        </w:rPr>
        <w:t xml:space="preserve">Why A is correct: Providing imputation techniques (mean/median, KNN, MICE) plus asking the agent to evaluate which fits the dataset gives it both the options and the decision framework for a sophisticated choice.</w:t>
      </w:r>
    </w:p>
    <w:p xmlns:wp14="http://schemas.microsoft.com/office/word/2010/wordml" w14:paraId="39472026" wp14:textId="77777777">
      <w:pPr>
        <w:spacing w:before="30" w:after="30"/>
        <w:ind/>
      </w:pPr>
      <w:r>
        <w:rPr>
          <w:rFonts w:ascii="Calibri" w:hAnsi="Calibri" w:eastAsia="Calibri" w:cs="Calibri"/>
          <w:sz w:val="20"/>
          <w:szCs w:val="20"/>
        </w:rPr>
        <w:t xml:space="preserve">Why the others fail:</w:t>
      </w:r>
    </w:p>
    <w:p xmlns:wp14="http://schemas.microsoft.com/office/word/2010/wordml" w14:paraId="28B9D429"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B — Manual handling defeats the automation goal.</w:t>
      </w:r>
    </w:p>
    <w:p xmlns:wp14="http://schemas.microsoft.com/office/word/2010/wordml" w14:paraId="638E9DA1"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C — Pointing to a library doesn't help the agent reason about which strategy is appropriate.</w:t>
      </w:r>
    </w:p>
    <w:p xmlns:wp14="http://schemas.microsoft.com/office/word/2010/wordml" w14:paraId="49449E15"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D — Seeing more data doesn't provide the missing knowledge about imputation strategies.</w:t>
      </w:r>
    </w:p>
    <w:p xmlns:wp14="http://schemas.microsoft.com/office/word/2010/wordml" w14:paraId="1B9ADF4E" wp14:textId="77777777">
      <w:pPr>
        <w:spacing w:before="100" w:after="60"/>
      </w:pPr>
      <w:r>
        <w:rPr>
          <w:rFonts w:ascii="Calibri" w:hAnsi="Calibri" w:eastAsia="Calibri" w:cs="Calibri"/>
          <w:b/>
          <w:bCs/>
          <w:color w:val="2E75B6"/>
          <w:sz w:val="18"/>
          <w:szCs w:val="18"/>
        </w:rPr>
        <w:t xml:space="preserve">📚 Source: </w:t>
      </w:r>
      <w:r>
        <w:rPr>
          <w:rFonts w:ascii="Calibri" w:hAnsi="Calibri" w:eastAsia="Calibri" w:cs="Calibri"/>
          <w:i/>
          <w:iCs/>
          <w:color w:val="595959"/>
          <w:sz w:val="18"/>
          <w:szCs w:val="18"/>
        </w:rPr>
        <w:t xml:space="preserve">Anthropic prompting best practices: providing domain knowledge and evaluation criteria.</w:t>
      </w:r>
    </w:p>
    <w:p xmlns:wp14="http://schemas.microsoft.com/office/word/2010/wordml" w14:paraId="110FFD37" wp14:textId="77777777">
      <w:pPr>
        <w:pBdr>
          <w:bottom w:val="single" w:color="BBBBBB" w:sz="4" w:space="1"/>
        </w:pBdr>
        <w:spacing w:before="240" w:after="0"/>
      </w:pPr>
      <w:r>
        <w:rPr>
          <w:sz w:val="4"/>
          <w:szCs w:val="4"/>
        </w:rPr>
      </w:r>
    </w:p>
    <w:p xmlns:wp14="http://schemas.microsoft.com/office/word/2010/wordml" w14:paraId="46245AC4" wp14:textId="77777777">
      <w:pPr>
        <w:pBdr>
          <w:top w:val="single" w:color="1F4E79" w:sz="6"/>
          <w:left w:val="single" w:color="1F4E79" w:sz="6"/>
          <w:right w:val="single" w:color="1F4E79" w:sz="6"/>
        </w:pBdr>
        <w:shd w:val="clear" w:fill="1F4E79"/>
        <w:spacing w:before="480" w:after="0"/>
        <w:ind w:left="120" w:right="120"/>
      </w:pPr>
      <w:r>
        <w:rPr>
          <w:rFonts w:ascii="Calibri" w:hAnsi="Calibri" w:eastAsia="Calibri" w:cs="Calibri"/>
          <w:b/>
          <w:bCs/>
          <w:color w:val="FFFFFF"/>
          <w:sz w:val="28"/>
          <w:szCs w:val="28"/>
        </w:rPr>
        <w:t xml:space="preserve">Question 34</w:t>
      </w:r>
    </w:p>
    <w:p xmlns:wp14="http://schemas.microsoft.com/office/word/2010/wordml" w14:paraId="449812EA" wp14:textId="77777777">
      <w:pPr>
        <w:pBdr>
          <w:left w:val="single" w:color="1F4E79" w:sz="6"/>
          <w:right w:val="single" w:color="1F4E79" w:sz="6"/>
        </w:pBdr>
        <w:shd w:val="clear" w:fill="F7FBFF"/>
        <w:spacing w:before="80" w:after="60"/>
        <w:ind w:left="120" w:right="120"/>
      </w:pPr>
      <w:r>
        <w:rPr>
          <w:rFonts w:ascii="Calibri" w:hAnsi="Calibri" w:eastAsia="Calibri" w:cs="Calibri"/>
          <w:sz w:val="22"/>
          <w:szCs w:val="22"/>
        </w:rPr>
        <w:t xml:space="preserve">You are building a tool that uses an agent to automatically generate unit tests for a Python codebase. The agent is consistently producing tests that check for basic functionality but miss edge cases and error handling. What is the most effective way to improve the agent's test generation capability?</w:t>
      </w:r>
    </w:p>
    <w:p xmlns:wp14="http://schemas.microsoft.com/office/word/2010/wordml" w14:paraId="194EB875"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A)  </w:t>
      </w:r>
      <w:r>
        <w:rPr>
          <w:rFonts w:ascii="Calibri" w:hAnsi="Calibri" w:eastAsia="Calibri" w:cs="Calibri"/>
          <w:b w:val="false"/>
          <w:bCs w:val="false"/>
          <w:sz w:val="22"/>
          <w:szCs w:val="22"/>
        </w:rPr>
        <w:t xml:space="preserve">Provide the agent with a comprehensive guide on testing best practices and specific examples of edge case tests.</w:t>
      </w:r>
    </w:p>
    <w:p xmlns:wp14="http://schemas.microsoft.com/office/word/2010/wordml" w14:paraId="1A51374C"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B)  </w:t>
      </w:r>
      <w:r>
        <w:rPr>
          <w:rFonts w:ascii="Calibri" w:hAnsi="Calibri" w:eastAsia="Calibri" w:cs="Calibri"/>
          <w:b w:val="false"/>
          <w:bCs w:val="false"/>
          <w:sz w:val="22"/>
          <w:szCs w:val="22"/>
        </w:rPr>
        <w:t xml:space="preserve">Use a larger language model that has more experience with Python testing frameworks.</w:t>
      </w:r>
    </w:p>
    <w:p xmlns:wp14="http://schemas.microsoft.com/office/word/2010/wordml" w14:paraId="2CD21EB7"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C)  </w:t>
      </w:r>
      <w:r>
        <w:rPr>
          <w:rFonts w:ascii="Calibri" w:hAnsi="Calibri" w:eastAsia="Calibri" w:cs="Calibri"/>
          <w:b w:val="false"/>
          <w:bCs w:val="false"/>
          <w:sz w:val="22"/>
          <w:szCs w:val="22"/>
        </w:rPr>
        <w:t xml:space="preserve">Manually write the edge case tests yourself and have the agent generate the rest.</w:t>
      </w:r>
    </w:p>
    <w:p xmlns:wp14="http://schemas.microsoft.com/office/word/2010/wordml" w14:paraId="3774BA50" wp14:textId="77777777">
      <w:pPr>
        <w:pBdr>
          <w:left w:val="single" w:color="70AD47" w:sz="18"/>
          <w:right w:val="single" w:color="1F4E79" w:sz="6"/>
        </w:pBdr>
        <w:shd w:val="clear" w:fill="E2EFDA"/>
        <w:spacing w:before="60" w:after="60"/>
        <w:ind w:left="360" w:right="120"/>
      </w:pPr>
      <w:r>
        <w:rPr>
          <w:rFonts w:ascii="Calibri" w:hAnsi="Calibri" w:eastAsia="Calibri" w:cs="Calibri"/>
          <w:b/>
          <w:bCs/>
          <w:color w:val="375623"/>
          <w:sz w:val="22"/>
          <w:szCs w:val="22"/>
        </w:rPr>
        <w:t xml:space="preserve">D)  </w:t>
      </w:r>
      <w:r>
        <w:rPr>
          <w:rFonts w:ascii="Calibri" w:hAnsi="Calibri" w:eastAsia="Calibri" w:cs="Calibri"/>
          <w:b/>
          <w:bCs/>
          <w:sz w:val="22"/>
          <w:szCs w:val="22"/>
        </w:rPr>
        <w:t xml:space="preserve">Ask the agent to first generate a list of potential failure modes for each function before writing the tests.</w:t>
      </w:r>
    </w:p>
    <w:p xmlns:wp14="http://schemas.microsoft.com/office/word/2010/wordml" w14:paraId="6802B53C" wp14:textId="77777777">
      <w:pPr>
        <w:pBdr>
          <w:top w:val="single" w:color="70AD47" w:sz="4"/>
          <w:bottom w:val="single" w:color="70AD47" w:sz="4"/>
          <w:left w:val="single" w:color="70AD47" w:sz="20"/>
          <w:right w:val="single" w:color="70AD47" w:sz="4"/>
        </w:pBdr>
        <w:shd w:val="clear" w:fill="E2EFDA"/>
        <w:spacing w:before="80" w:after="0"/>
        <w:ind w:left="120" w:right="120"/>
      </w:pPr>
      <w:r>
        <w:rPr>
          <w:rFonts w:ascii="Calibri" w:hAnsi="Calibri" w:eastAsia="Calibri" w:cs="Calibri"/>
          <w:b/>
          <w:bCs/>
          <w:color w:val="375623"/>
          <w:sz w:val="22"/>
          <w:szCs w:val="22"/>
        </w:rPr>
        <w:t xml:space="preserve">✔  ANSWER: D)  </w:t>
      </w:r>
      <w:r>
        <w:rPr>
          <w:rFonts w:ascii="Calibri" w:hAnsi="Calibri" w:eastAsia="Calibri" w:cs="Calibri"/>
          <w:b/>
          <w:bCs/>
          <w:color w:val="375623"/>
          <w:sz w:val="22"/>
          <w:szCs w:val="22"/>
        </w:rPr>
        <w:t xml:space="preserve">Ask the agent to first generate a list of potential failure modes for each function before writing the tests.</w:t>
      </w:r>
    </w:p>
    <w:p xmlns:wp14="http://schemas.microsoft.com/office/word/2010/wordml" w14:paraId="4F8B1591" wp14:textId="77777777">
      <w:pPr>
        <w:spacing w:before="160" w:after="60"/>
      </w:pPr>
      <w:r>
        <w:rPr>
          <w:rFonts w:ascii="Calibri" w:hAnsi="Calibri" w:eastAsia="Calibri" w:cs="Calibri"/>
          <w:b/>
          <w:bCs/>
          <w:color w:val="1F4E79"/>
          <w:sz w:val="21"/>
          <w:szCs w:val="21"/>
        </w:rPr>
        <w:t xml:space="preserve">Explanation</w:t>
      </w:r>
    </w:p>
    <w:p xmlns:wp14="http://schemas.microsoft.com/office/word/2010/wordml" w14:paraId="18A9A32C" wp14:textId="77777777">
      <w:pPr>
        <w:spacing w:before="30" w:after="30"/>
        <w:ind/>
      </w:pPr>
      <w:r>
        <w:rPr>
          <w:rFonts w:ascii="Calibri" w:hAnsi="Calibri" w:eastAsia="Calibri" w:cs="Calibri"/>
          <w:sz w:val="20"/>
          <w:szCs w:val="20"/>
        </w:rPr>
        <w:t xml:space="preserve">The agent tests happy-path functionality because that's the most obvious thing to test. Requiring failure mode analysis first forces the agent to reason about what can go wrong.</w:t>
      </w:r>
    </w:p>
    <w:p xmlns:wp14="http://schemas.microsoft.com/office/word/2010/wordml" w14:paraId="2150C182" wp14:textId="77777777">
      <w:pPr>
        <w:spacing w:before="30" w:after="30"/>
        <w:ind/>
      </w:pPr>
      <w:r>
        <w:rPr>
          <w:rFonts w:ascii="Calibri" w:hAnsi="Calibri" w:eastAsia="Calibri" w:cs="Calibri"/>
          <w:sz w:val="20"/>
          <w:szCs w:val="20"/>
        </w:rPr>
        <w:t xml:space="preserve">Why D is correct: Generating a failure mode list (invalid inputs, boundary values, null handling, exception paths) first gives the agent a structured checklist to test against. Test generation then becomes a mechanical translation of failure modes into test cases.</w:t>
      </w:r>
    </w:p>
    <w:p xmlns:wp14="http://schemas.microsoft.com/office/word/2010/wordml" w14:paraId="45125793" wp14:textId="77777777">
      <w:pPr>
        <w:spacing w:before="30" w:after="30"/>
        <w:ind/>
      </w:pPr>
      <w:r>
        <w:rPr>
          <w:rFonts w:ascii="Calibri" w:hAnsi="Calibri" w:eastAsia="Calibri" w:cs="Calibri"/>
          <w:sz w:val="20"/>
          <w:szCs w:val="20"/>
        </w:rPr>
        <w:t xml:space="preserve">Why the others fail:</w:t>
      </w:r>
    </w:p>
    <w:p xmlns:wp14="http://schemas.microsoft.com/office/word/2010/wordml" w14:paraId="4A9B55AD"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A — A guide provides general knowledge but doesn't force application to this specific codebase.</w:t>
      </w:r>
    </w:p>
    <w:p xmlns:wp14="http://schemas.microsoft.com/office/word/2010/wordml" w14:paraId="2A240C63"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B — A larger model may have the same behaviour pattern without a structural prompt change.</w:t>
      </w:r>
    </w:p>
    <w:p xmlns:wp14="http://schemas.microsoft.com/office/word/2010/wordml" w14:paraId="5D90A7C0"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C — Manual edge case writing partially defeats the automation goal.</w:t>
      </w:r>
    </w:p>
    <w:p xmlns:wp14="http://schemas.microsoft.com/office/word/2010/wordml" w14:paraId="21E1A88E" wp14:textId="77777777">
      <w:pPr>
        <w:spacing w:before="100" w:after="60"/>
      </w:pPr>
      <w:r>
        <w:rPr>
          <w:rFonts w:ascii="Calibri" w:hAnsi="Calibri" w:eastAsia="Calibri" w:cs="Calibri"/>
          <w:b/>
          <w:bCs/>
          <w:color w:val="2E75B6"/>
          <w:sz w:val="18"/>
          <w:szCs w:val="18"/>
        </w:rPr>
        <w:t xml:space="preserve">📚 Source: </w:t>
      </w:r>
      <w:r>
        <w:rPr>
          <w:rFonts w:ascii="Calibri" w:hAnsi="Calibri" w:eastAsia="Calibri" w:cs="Calibri"/>
          <w:i/>
          <w:iCs/>
          <w:color w:val="595959"/>
          <w:sz w:val="18"/>
          <w:szCs w:val="18"/>
        </w:rPr>
        <w:t xml:space="preserve">Anthropic prompting best practices: structured pre-analysis steps to improve agent reasoning before execution.</w:t>
      </w:r>
    </w:p>
    <w:p xmlns:wp14="http://schemas.microsoft.com/office/word/2010/wordml" w14:paraId="6B699379" wp14:textId="77777777">
      <w:pPr>
        <w:pBdr>
          <w:bottom w:val="single" w:color="BBBBBB" w:sz="4" w:space="1"/>
        </w:pBdr>
        <w:spacing w:before="240" w:after="0"/>
      </w:pPr>
      <w:r>
        <w:rPr>
          <w:sz w:val="4"/>
          <w:szCs w:val="4"/>
        </w:rPr>
      </w:r>
    </w:p>
    <w:p xmlns:wp14="http://schemas.microsoft.com/office/word/2010/wordml" w14:paraId="5BD57B04" wp14:textId="77777777">
      <w:pPr>
        <w:pBdr>
          <w:top w:val="single" w:color="1F4E79" w:sz="6"/>
          <w:left w:val="single" w:color="1F4E79" w:sz="6"/>
          <w:right w:val="single" w:color="1F4E79" w:sz="6"/>
        </w:pBdr>
        <w:shd w:val="clear" w:fill="1F4E79"/>
        <w:spacing w:before="480" w:after="0"/>
        <w:ind w:left="120" w:right="120"/>
      </w:pPr>
      <w:r>
        <w:rPr>
          <w:rFonts w:ascii="Calibri" w:hAnsi="Calibri" w:eastAsia="Calibri" w:cs="Calibri"/>
          <w:b/>
          <w:bCs/>
          <w:color w:val="FFFFFF"/>
          <w:sz w:val="28"/>
          <w:szCs w:val="28"/>
        </w:rPr>
        <w:t xml:space="preserve">Question 35</w:t>
      </w:r>
    </w:p>
    <w:p xmlns:wp14="http://schemas.microsoft.com/office/word/2010/wordml" w14:paraId="33ABE4A1" wp14:textId="77777777">
      <w:pPr>
        <w:pBdr>
          <w:left w:val="single" w:color="1F4E79" w:sz="6"/>
          <w:right w:val="single" w:color="1F4E79" w:sz="6"/>
        </w:pBdr>
        <w:shd w:val="clear" w:fill="F7FBFF"/>
        <w:spacing w:before="80" w:after="60"/>
        <w:ind w:left="120" w:right="120"/>
      </w:pPr>
      <w:r>
        <w:rPr>
          <w:rFonts w:ascii="Calibri" w:hAnsi="Calibri" w:eastAsia="Calibri" w:cs="Calibri"/>
          <w:sz w:val="22"/>
          <w:szCs w:val="22"/>
        </w:rPr>
        <w:t xml:space="preserve">A data science team is using an agent to automate the cleaning and preprocessing of a large, messy dataset. The agent is provided with the data in a CSV format and requirements including "Handle missing values, normalize numerical features, and encode categorical variables." The agent's first attempt results in a script that simply drops all rows with missing values, leading to significant data loss. What is the most effective way to guide the agent toward a more sophisticated data imputation strategy?</w:t>
      </w:r>
    </w:p>
    <w:p xmlns:wp14="http://schemas.microsoft.com/office/word/2010/wordml" w14:paraId="18E392D1" wp14:textId="77777777">
      <w:pPr>
        <w:pBdr>
          <w:left w:val="single" w:color="70AD47" w:sz="18"/>
          <w:right w:val="single" w:color="1F4E79" w:sz="6"/>
        </w:pBdr>
        <w:shd w:val="clear" w:fill="E2EFDA"/>
        <w:spacing w:before="60" w:after="60"/>
        <w:ind w:left="360" w:right="120"/>
      </w:pPr>
      <w:r>
        <w:rPr>
          <w:rFonts w:ascii="Calibri" w:hAnsi="Calibri" w:eastAsia="Calibri" w:cs="Calibri"/>
          <w:b/>
          <w:bCs/>
          <w:color w:val="375623"/>
          <w:sz w:val="22"/>
          <w:szCs w:val="22"/>
        </w:rPr>
        <w:t xml:space="preserve">A)  </w:t>
      </w:r>
      <w:r>
        <w:rPr>
          <w:rFonts w:ascii="Calibri" w:hAnsi="Calibri" w:eastAsia="Calibri" w:cs="Calibri"/>
          <w:b/>
          <w:bCs/>
          <w:sz w:val="22"/>
          <w:szCs w:val="22"/>
        </w:rPr>
        <w:t xml:space="preserve">Provide the agent with a list of common data imputation techniques (mean/median, KNN, MICE) and ask it to evaluate which would be most appropriate for the dataset.</w:t>
      </w:r>
    </w:p>
    <w:p xmlns:wp14="http://schemas.microsoft.com/office/word/2010/wordml" w14:paraId="575160FD"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B)  </w:t>
      </w:r>
      <w:r>
        <w:rPr>
          <w:rFonts w:ascii="Calibri" w:hAnsi="Calibri" w:eastAsia="Calibri" w:cs="Calibri"/>
          <w:b w:val="false"/>
          <w:bCs w:val="false"/>
          <w:sz w:val="22"/>
          <w:szCs w:val="22"/>
        </w:rPr>
        <w:t xml:space="preserve">Manually handle the missing values yourself and have the agent perform the rest of the preprocessing.</w:t>
      </w:r>
    </w:p>
    <w:p xmlns:wp14="http://schemas.microsoft.com/office/word/2010/wordml" w14:paraId="3D765FF5"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C)  </w:t>
      </w:r>
      <w:r>
        <w:rPr>
          <w:rFonts w:ascii="Calibri" w:hAnsi="Calibri" w:eastAsia="Calibri" w:cs="Calibri"/>
          <w:b w:val="false"/>
          <w:bCs w:val="false"/>
          <w:sz w:val="22"/>
          <w:szCs w:val="22"/>
        </w:rPr>
        <w:t xml:space="preserve">Tell the agent to use a more advanced machine learning library that has better built-in data cleaning tools.</w:t>
      </w:r>
    </w:p>
    <w:p xmlns:wp14="http://schemas.microsoft.com/office/word/2010/wordml" w14:paraId="67B65A8D"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D)  </w:t>
      </w:r>
      <w:r>
        <w:rPr>
          <w:rFonts w:ascii="Calibri" w:hAnsi="Calibri" w:eastAsia="Calibri" w:cs="Calibri"/>
          <w:b w:val="false"/>
          <w:bCs w:val="false"/>
          <w:sz w:val="22"/>
          <w:szCs w:val="22"/>
        </w:rPr>
        <w:t xml:space="preserve">Increase the agent's context window so it can "see" more of the dataset at once.</w:t>
      </w:r>
    </w:p>
    <w:p xmlns:wp14="http://schemas.microsoft.com/office/word/2010/wordml" w14:paraId="0AE41E21" wp14:textId="77777777">
      <w:pPr>
        <w:pBdr>
          <w:top w:val="single" w:color="70AD47" w:sz="4"/>
          <w:bottom w:val="single" w:color="70AD47" w:sz="4"/>
          <w:left w:val="single" w:color="70AD47" w:sz="20"/>
          <w:right w:val="single" w:color="70AD47" w:sz="4"/>
        </w:pBdr>
        <w:shd w:val="clear" w:fill="E2EFDA"/>
        <w:spacing w:before="80" w:after="0"/>
        <w:ind w:left="120" w:right="120"/>
      </w:pPr>
      <w:r>
        <w:rPr>
          <w:rFonts w:ascii="Calibri" w:hAnsi="Calibri" w:eastAsia="Calibri" w:cs="Calibri"/>
          <w:b/>
          <w:bCs/>
          <w:color w:val="375623"/>
          <w:sz w:val="22"/>
          <w:szCs w:val="22"/>
        </w:rPr>
        <w:t xml:space="preserve">✔  ANSWER: A)  </w:t>
      </w:r>
      <w:r>
        <w:rPr>
          <w:rFonts w:ascii="Calibri" w:hAnsi="Calibri" w:eastAsia="Calibri" w:cs="Calibri"/>
          <w:b/>
          <w:bCs/>
          <w:color w:val="375623"/>
          <w:sz w:val="22"/>
          <w:szCs w:val="22"/>
        </w:rPr>
        <w:t xml:space="preserve">Provide the agent with a list of common data imputation techniques and ask it to evaluate which would be most appropriate for the dataset.</w:t>
      </w:r>
    </w:p>
    <w:p xmlns:wp14="http://schemas.microsoft.com/office/word/2010/wordml" w14:paraId="014D78AF" wp14:textId="77777777">
      <w:pPr>
        <w:spacing w:before="160" w:after="60"/>
      </w:pPr>
      <w:r>
        <w:rPr>
          <w:rFonts w:ascii="Calibri" w:hAnsi="Calibri" w:eastAsia="Calibri" w:cs="Calibri"/>
          <w:b/>
          <w:bCs/>
          <w:color w:val="1F4E79"/>
          <w:sz w:val="21"/>
          <w:szCs w:val="21"/>
        </w:rPr>
        <w:t xml:space="preserve">Explanation</w:t>
      </w:r>
    </w:p>
    <w:p xmlns:wp14="http://schemas.microsoft.com/office/word/2010/wordml" w14:paraId="4B842B27" wp14:textId="77777777">
      <w:pPr>
        <w:spacing w:before="30" w:after="30"/>
        <w:ind/>
      </w:pPr>
      <w:r>
        <w:rPr>
          <w:rFonts w:ascii="Calibri" w:hAnsi="Calibri" w:eastAsia="Calibri" w:cs="Calibri"/>
          <w:sz w:val="20"/>
          <w:szCs w:val="20"/>
        </w:rPr>
        <w:t xml:space="preserve">Duplicate of Q33. The agent defaulted to row deletion because it's the simplest valid response to "handle missing values."</w:t>
      </w:r>
    </w:p>
    <w:p xmlns:wp14="http://schemas.microsoft.com/office/word/2010/wordml" w14:paraId="7E56CCE7" wp14:textId="77777777">
      <w:pPr>
        <w:spacing w:before="30" w:after="30"/>
        <w:ind/>
      </w:pPr>
      <w:r>
        <w:rPr>
          <w:rFonts w:ascii="Calibri" w:hAnsi="Calibri" w:eastAsia="Calibri" w:cs="Calibri"/>
          <w:sz w:val="20"/>
          <w:szCs w:val="20"/>
        </w:rPr>
        <w:t xml:space="preserve">Why A is correct: Providing both the available techniques and asking the agent to evaluate which fits the dataset characteristics gives it the knowledge and decision framework for a sophisticated, context-appropriate choice.</w:t>
      </w:r>
    </w:p>
    <w:p xmlns:wp14="http://schemas.microsoft.com/office/word/2010/wordml" w14:paraId="2616FF4C" wp14:textId="77777777">
      <w:pPr>
        <w:spacing w:before="30" w:after="30"/>
        <w:ind/>
      </w:pPr>
      <w:r>
        <w:rPr>
          <w:rFonts w:ascii="Calibri" w:hAnsi="Calibri" w:eastAsia="Calibri" w:cs="Calibri"/>
          <w:sz w:val="20"/>
          <w:szCs w:val="20"/>
        </w:rPr>
        <w:t xml:space="preserve">Why the others fail:</w:t>
      </w:r>
    </w:p>
    <w:p xmlns:wp14="http://schemas.microsoft.com/office/word/2010/wordml" w14:paraId="1AEFAFEF"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B — Manual handling defeats the automation goal.</w:t>
      </w:r>
    </w:p>
    <w:p xmlns:wp14="http://schemas.microsoft.com/office/word/2010/wordml" w14:paraId="1B64434C"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C — A better library doesn't help the agent decide which strategy to apply.</w:t>
      </w:r>
    </w:p>
    <w:p xmlns:wp14="http://schemas.microsoft.com/office/word/2010/wordml" w14:paraId="6794FD47"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D — More data visibility doesn't provide missing knowledge about imputation approaches.</w:t>
      </w:r>
    </w:p>
    <w:p xmlns:wp14="http://schemas.microsoft.com/office/word/2010/wordml" w14:paraId="0BFB2C48" wp14:textId="77777777">
      <w:pPr>
        <w:spacing w:before="100" w:after="60"/>
      </w:pPr>
      <w:r>
        <w:rPr>
          <w:rFonts w:ascii="Calibri" w:hAnsi="Calibri" w:eastAsia="Calibri" w:cs="Calibri"/>
          <w:b/>
          <w:bCs/>
          <w:color w:val="2E75B6"/>
          <w:sz w:val="18"/>
          <w:szCs w:val="18"/>
        </w:rPr>
        <w:t xml:space="preserve">📚 Source: </w:t>
      </w:r>
      <w:r>
        <w:rPr>
          <w:rFonts w:ascii="Calibri" w:hAnsi="Calibri" w:eastAsia="Calibri" w:cs="Calibri"/>
          <w:i/>
          <w:iCs/>
          <w:color w:val="595959"/>
          <w:sz w:val="18"/>
          <w:szCs w:val="18"/>
        </w:rPr>
        <w:t xml:space="preserve">Anthropic prompting best practices: providing domain knowledge and evaluation criteria.</w:t>
      </w:r>
    </w:p>
    <w:p xmlns:wp14="http://schemas.microsoft.com/office/word/2010/wordml" w14:paraId="3FE9F23F" wp14:textId="77777777">
      <w:pPr>
        <w:pBdr>
          <w:bottom w:val="single" w:color="BBBBBB" w:sz="4" w:space="1"/>
        </w:pBdr>
        <w:spacing w:before="240" w:after="0"/>
      </w:pPr>
      <w:r>
        <w:rPr>
          <w:sz w:val="4"/>
          <w:szCs w:val="4"/>
        </w:rPr>
      </w:r>
    </w:p>
    <w:p xmlns:wp14="http://schemas.microsoft.com/office/word/2010/wordml" w14:paraId="7187DEDF" wp14:textId="77777777">
      <w:pPr>
        <w:pBdr>
          <w:top w:val="single" w:color="1F4E79" w:sz="6"/>
          <w:left w:val="single" w:color="1F4E79" w:sz="6"/>
          <w:right w:val="single" w:color="1F4E79" w:sz="6"/>
        </w:pBdr>
        <w:shd w:val="clear" w:fill="1F4E79"/>
        <w:spacing w:before="480" w:after="0"/>
        <w:ind w:left="120" w:right="120"/>
      </w:pPr>
      <w:r>
        <w:rPr>
          <w:rFonts w:ascii="Calibri" w:hAnsi="Calibri" w:eastAsia="Calibri" w:cs="Calibri"/>
          <w:b/>
          <w:bCs/>
          <w:color w:val="FFFFFF"/>
          <w:sz w:val="28"/>
          <w:szCs w:val="28"/>
        </w:rPr>
        <w:t xml:space="preserve">Question 36</w:t>
      </w:r>
    </w:p>
    <w:p xmlns:wp14="http://schemas.microsoft.com/office/word/2010/wordml" w14:paraId="43EAECF0" wp14:textId="77777777">
      <w:pPr>
        <w:pBdr>
          <w:left w:val="single" w:color="1F4E79" w:sz="6"/>
          <w:right w:val="single" w:color="1F4E79" w:sz="6"/>
        </w:pBdr>
        <w:shd w:val="clear" w:fill="F7FBFF"/>
        <w:spacing w:before="80" w:after="60"/>
        <w:ind w:left="120" w:right="120"/>
      </w:pPr>
      <w:r>
        <w:rPr>
          <w:rFonts w:ascii="Calibri" w:hAnsi="Calibri" w:eastAsia="Calibri" w:cs="Calibri"/>
          <w:sz w:val="22"/>
          <w:szCs w:val="22"/>
        </w:rPr>
        <w:t xml:space="preserve">An agent is tasked with generating a high-level architectural diagram for a new cloud-native application. The agent has access to a set of requirements and a library of common cloud service icons. The agent's first attempt is a confusing jumble of icons with no clear structure or flow. What strategy would most effectively assist the agent in creating a clear and informative diagram?</w:t>
      </w:r>
    </w:p>
    <w:p xmlns:wp14="http://schemas.microsoft.com/office/word/2010/wordml" w14:paraId="4E33FB14"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A)  </w:t>
      </w:r>
      <w:r>
        <w:rPr>
          <w:rFonts w:ascii="Calibri" w:hAnsi="Calibri" w:eastAsia="Calibri" w:cs="Calibri"/>
          <w:b w:val="false"/>
          <w:bCs w:val="false"/>
          <w:sz w:val="22"/>
          <w:szCs w:val="22"/>
        </w:rPr>
        <w:t xml:space="preserve">Provide the agent with examples of well-designed architectural diagrams for similar applications and ask it to follow a similar structure.</w:t>
      </w:r>
    </w:p>
    <w:p xmlns:wp14="http://schemas.microsoft.com/office/word/2010/wordml" w14:paraId="1762457B" wp14:textId="77777777">
      <w:pPr>
        <w:pBdr>
          <w:left w:val="single" w:color="70AD47" w:sz="18"/>
          <w:right w:val="single" w:color="1F4E79" w:sz="6"/>
        </w:pBdr>
        <w:shd w:val="clear" w:fill="E2EFDA"/>
        <w:spacing w:before="60" w:after="60"/>
        <w:ind w:left="360" w:right="120"/>
      </w:pPr>
      <w:r>
        <w:rPr>
          <w:rFonts w:ascii="Calibri" w:hAnsi="Calibri" w:eastAsia="Calibri" w:cs="Calibri"/>
          <w:b/>
          <w:bCs/>
          <w:color w:val="375623"/>
          <w:sz w:val="22"/>
          <w:szCs w:val="22"/>
        </w:rPr>
        <w:t xml:space="preserve">B)  </w:t>
      </w:r>
      <w:r>
        <w:rPr>
          <w:rFonts w:ascii="Calibri" w:hAnsi="Calibri" w:eastAsia="Calibri" w:cs="Calibri"/>
          <w:b/>
          <w:bCs/>
          <w:sz w:val="22"/>
          <w:szCs w:val="22"/>
        </w:rPr>
        <w:t xml:space="preserve">Ask the agent to first define the key components of the application and their relationships before attempting to draw the diagram.</w:t>
      </w:r>
    </w:p>
    <w:p xmlns:wp14="http://schemas.microsoft.com/office/word/2010/wordml" w14:paraId="1BE33484"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C)  </w:t>
      </w:r>
      <w:r>
        <w:rPr>
          <w:rFonts w:ascii="Calibri" w:hAnsi="Calibri" w:eastAsia="Calibri" w:cs="Calibri"/>
          <w:b w:val="false"/>
          <w:bCs w:val="false"/>
          <w:sz w:val="22"/>
          <w:szCs w:val="22"/>
        </w:rPr>
        <w:t xml:space="preserve">Require the agent to use a specific diagramming tool that has more structure and constraints.</w:t>
      </w:r>
    </w:p>
    <w:p xmlns:wp14="http://schemas.microsoft.com/office/word/2010/wordml" w14:paraId="5C4D5C4C"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D)  </w:t>
      </w:r>
      <w:r>
        <w:rPr>
          <w:rFonts w:ascii="Calibri" w:hAnsi="Calibri" w:eastAsia="Calibri" w:cs="Calibri"/>
          <w:b w:val="false"/>
          <w:bCs w:val="false"/>
          <w:sz w:val="22"/>
          <w:szCs w:val="22"/>
        </w:rPr>
        <w:t xml:space="preserve">Increase the model's temperature setting to allow for more creative diagram designs.</w:t>
      </w:r>
    </w:p>
    <w:p xmlns:wp14="http://schemas.microsoft.com/office/word/2010/wordml" w14:paraId="6709651C" wp14:textId="77777777">
      <w:pPr>
        <w:pBdr>
          <w:top w:val="single" w:color="70AD47" w:sz="4"/>
          <w:bottom w:val="single" w:color="70AD47" w:sz="4"/>
          <w:left w:val="single" w:color="70AD47" w:sz="20"/>
          <w:right w:val="single" w:color="70AD47" w:sz="4"/>
        </w:pBdr>
        <w:shd w:val="clear" w:fill="E2EFDA"/>
        <w:spacing w:before="80" w:after="0"/>
        <w:ind w:left="120" w:right="120"/>
      </w:pPr>
      <w:r>
        <w:rPr>
          <w:rFonts w:ascii="Calibri" w:hAnsi="Calibri" w:eastAsia="Calibri" w:cs="Calibri"/>
          <w:b/>
          <w:bCs/>
          <w:color w:val="375623"/>
          <w:sz w:val="22"/>
          <w:szCs w:val="22"/>
        </w:rPr>
        <w:t xml:space="preserve">✔  ANSWER: B)  </w:t>
      </w:r>
      <w:r>
        <w:rPr>
          <w:rFonts w:ascii="Calibri" w:hAnsi="Calibri" w:eastAsia="Calibri" w:cs="Calibri"/>
          <w:b/>
          <w:bCs/>
          <w:color w:val="375623"/>
          <w:sz w:val="22"/>
          <w:szCs w:val="22"/>
        </w:rPr>
        <w:t xml:space="preserve">Ask the agent to first define the key components of the application and their relationships before attempting to draw the diagram.</w:t>
      </w:r>
    </w:p>
    <w:p xmlns:wp14="http://schemas.microsoft.com/office/word/2010/wordml" w14:paraId="06F17F08" wp14:textId="77777777">
      <w:pPr>
        <w:spacing w:before="160" w:after="60"/>
      </w:pPr>
      <w:r>
        <w:rPr>
          <w:rFonts w:ascii="Calibri" w:hAnsi="Calibri" w:eastAsia="Calibri" w:cs="Calibri"/>
          <w:b/>
          <w:bCs/>
          <w:color w:val="1F4E79"/>
          <w:sz w:val="21"/>
          <w:szCs w:val="21"/>
        </w:rPr>
        <w:t xml:space="preserve">Explanation</w:t>
      </w:r>
    </w:p>
    <w:p xmlns:wp14="http://schemas.microsoft.com/office/word/2010/wordml" w14:paraId="279C75CE" wp14:textId="77777777">
      <w:pPr>
        <w:spacing w:before="30" w:after="30"/>
        <w:ind/>
      </w:pPr>
      <w:r>
        <w:rPr>
          <w:rFonts w:ascii="Calibri" w:hAnsi="Calibri" w:eastAsia="Calibri" w:cs="Calibri"/>
          <w:sz w:val="20"/>
          <w:szCs w:val="20"/>
        </w:rPr>
        <w:t xml:space="preserve">The agent produced a cluttered diagram by jumping to visual representation without first establishing the conceptual architecture.</w:t>
      </w:r>
    </w:p>
    <w:p xmlns:wp14="http://schemas.microsoft.com/office/word/2010/wordml" w14:paraId="20A6DBAD" wp14:textId="77777777">
      <w:pPr>
        <w:spacing w:before="30" w:after="30"/>
        <w:ind/>
      </w:pPr>
      <w:r>
        <w:rPr>
          <w:rFonts w:ascii="Calibri" w:hAnsi="Calibri" w:eastAsia="Calibri" w:cs="Calibri"/>
          <w:sz w:val="20"/>
          <w:szCs w:val="20"/>
        </w:rPr>
        <w:t xml:space="preserve">Why B is correct: Defining key components (compute, storage, networking, external APIs) and their relationships before drawing gives the agent a structured architecture to visualise. The diagram becomes a rendering of an already-correct architecture.</w:t>
      </w:r>
    </w:p>
    <w:p xmlns:wp14="http://schemas.microsoft.com/office/word/2010/wordml" w14:paraId="0DCD309A" wp14:textId="77777777">
      <w:pPr>
        <w:spacing w:before="30" w:after="30"/>
        <w:ind/>
      </w:pPr>
      <w:r>
        <w:rPr>
          <w:rFonts w:ascii="Calibri" w:hAnsi="Calibri" w:eastAsia="Calibri" w:cs="Calibri"/>
          <w:sz w:val="20"/>
          <w:szCs w:val="20"/>
        </w:rPr>
        <w:t xml:space="preserve">Why the others fail:</w:t>
      </w:r>
    </w:p>
    <w:p xmlns:wp14="http://schemas.microsoft.com/office/word/2010/wordml" w14:paraId="3B4BF01C"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A — Examples guide style but don't fix the underlying issue that the agent doesn't have a clear architecture yet.</w:t>
      </w:r>
    </w:p>
    <w:p xmlns:wp14="http://schemas.microsoft.com/office/word/2010/wordml" w14:paraId="05E1E941"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C — A constrained tool helps with formatting but not with architectural thinking.</w:t>
      </w:r>
    </w:p>
    <w:p xmlns:wp14="http://schemas.microsoft.com/office/word/2010/wordml" w14:paraId="5494197E"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D — Higher temperature increases randomness — the opposite of what's needed for a structured diagram.</w:t>
      </w:r>
    </w:p>
    <w:p xmlns:wp14="http://schemas.microsoft.com/office/word/2010/wordml" w14:paraId="2497696A" wp14:textId="77777777">
      <w:pPr>
        <w:spacing w:before="100" w:after="60"/>
      </w:pPr>
      <w:r>
        <w:rPr>
          <w:rFonts w:ascii="Calibri" w:hAnsi="Calibri" w:eastAsia="Calibri" w:cs="Calibri"/>
          <w:b/>
          <w:bCs/>
          <w:color w:val="2E75B6"/>
          <w:sz w:val="18"/>
          <w:szCs w:val="18"/>
        </w:rPr>
        <w:t xml:space="preserve">📚 Source: </w:t>
      </w:r>
      <w:r>
        <w:rPr>
          <w:rFonts w:ascii="Calibri" w:hAnsi="Calibri" w:eastAsia="Calibri" w:cs="Calibri"/>
          <w:i/>
          <w:iCs/>
          <w:color w:val="595959"/>
          <w:sz w:val="18"/>
          <w:szCs w:val="18"/>
        </w:rPr>
        <w:t xml:space="preserve">Anthropic prompting best practices: structured planning before generation for design tasks.</w:t>
      </w:r>
    </w:p>
    <w:p xmlns:wp14="http://schemas.microsoft.com/office/word/2010/wordml" w14:paraId="1F72F646" wp14:textId="77777777">
      <w:pPr>
        <w:pBdr>
          <w:bottom w:val="single" w:color="BBBBBB" w:sz="4" w:space="1"/>
        </w:pBdr>
        <w:spacing w:before="240" w:after="0"/>
      </w:pPr>
      <w:r>
        <w:rPr>
          <w:sz w:val="4"/>
          <w:szCs w:val="4"/>
        </w:rPr>
      </w:r>
    </w:p>
    <w:p xmlns:wp14="http://schemas.microsoft.com/office/word/2010/wordml" w14:paraId="1935935A" wp14:textId="77777777">
      <w:pPr>
        <w:pBdr>
          <w:top w:val="single" w:color="1F4E79" w:sz="6"/>
          <w:left w:val="single" w:color="1F4E79" w:sz="6"/>
          <w:right w:val="single" w:color="1F4E79" w:sz="6"/>
        </w:pBdr>
        <w:shd w:val="clear" w:fill="1F4E79"/>
        <w:spacing w:before="480" w:after="0"/>
        <w:ind w:left="120" w:right="120"/>
      </w:pPr>
      <w:r>
        <w:rPr>
          <w:rFonts w:ascii="Calibri" w:hAnsi="Calibri" w:eastAsia="Calibri" w:cs="Calibri"/>
          <w:b/>
          <w:bCs/>
          <w:color w:val="FFFFFF"/>
          <w:sz w:val="28"/>
          <w:szCs w:val="28"/>
        </w:rPr>
        <w:t xml:space="preserve">Question 37</w:t>
      </w:r>
    </w:p>
    <w:p xmlns:wp14="http://schemas.microsoft.com/office/word/2010/wordml" w14:paraId="34DB2D16" wp14:textId="77777777">
      <w:pPr>
        <w:pBdr>
          <w:left w:val="single" w:color="1F4E79" w:sz="6"/>
          <w:right w:val="single" w:color="1F4E79" w:sz="6"/>
        </w:pBdr>
        <w:shd w:val="clear" w:fill="F7FBFF"/>
        <w:spacing w:before="80" w:after="60"/>
        <w:ind w:left="120" w:right="120"/>
      </w:pPr>
      <w:r>
        <w:rPr>
          <w:rFonts w:ascii="Calibri" w:hAnsi="Calibri" w:eastAsia="Calibri" w:cs="Calibri"/>
          <w:sz w:val="22"/>
          <w:szCs w:val="22"/>
        </w:rPr>
        <w:t xml:space="preserve">You are using an agent to help write a technical blog post about a complex new technology. The agent is provided with a set of research papers and a rough outline. The agent's first draft is a dense and academic piece that is difficult for a general audience to understand. What is the most effective way to guide the agent toward a more accessible and engaging writing style?</w:t>
      </w:r>
    </w:p>
    <w:p xmlns:wp14="http://schemas.microsoft.com/office/word/2010/wordml" w14:paraId="3A63C4C6"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A)  </w:t>
      </w:r>
      <w:r>
        <w:rPr>
          <w:rFonts w:ascii="Calibri" w:hAnsi="Calibri" w:eastAsia="Calibri" w:cs="Calibri"/>
          <w:b w:val="false"/>
          <w:bCs w:val="false"/>
          <w:sz w:val="22"/>
          <w:szCs w:val="22"/>
        </w:rPr>
        <w:t xml:space="preserve">Provide the agent with examples of well-written technical blog posts for a general audience and ask it to adapt its style accordingly.</w:t>
      </w:r>
    </w:p>
    <w:p xmlns:wp14="http://schemas.microsoft.com/office/word/2010/wordml" w14:paraId="0F224708"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B)  </w:t>
      </w:r>
      <w:r>
        <w:rPr>
          <w:rFonts w:ascii="Calibri" w:hAnsi="Calibri" w:eastAsia="Calibri" w:cs="Calibri"/>
          <w:b w:val="false"/>
          <w:bCs w:val="false"/>
          <w:sz w:val="22"/>
          <w:szCs w:val="22"/>
        </w:rPr>
        <w:t xml:space="preserve">Manually rewrite the most difficult sections of the post yourself.</w:t>
      </w:r>
    </w:p>
    <w:p xmlns:wp14="http://schemas.microsoft.com/office/word/2010/wordml" w14:paraId="4CDD093F"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C)  </w:t>
      </w:r>
      <w:r>
        <w:rPr>
          <w:rFonts w:ascii="Calibri" w:hAnsi="Calibri" w:eastAsia="Calibri" w:cs="Calibri"/>
          <w:b w:val="false"/>
          <w:bCs w:val="false"/>
          <w:sz w:val="22"/>
          <w:szCs w:val="22"/>
        </w:rPr>
        <w:t xml:space="preserve">Tell the agent to use simpler language and avoid technical jargon whenever possible.</w:t>
      </w:r>
    </w:p>
    <w:p xmlns:wp14="http://schemas.microsoft.com/office/word/2010/wordml" w14:paraId="4C65EDC4" wp14:textId="77777777">
      <w:pPr>
        <w:pBdr>
          <w:left w:val="single" w:color="70AD47" w:sz="18"/>
          <w:right w:val="single" w:color="1F4E79" w:sz="6"/>
        </w:pBdr>
        <w:shd w:val="clear" w:fill="E2EFDA"/>
        <w:spacing w:before="60" w:after="60"/>
        <w:ind w:left="360" w:right="120"/>
      </w:pPr>
      <w:r>
        <w:rPr>
          <w:rFonts w:ascii="Calibri" w:hAnsi="Calibri" w:eastAsia="Calibri" w:cs="Calibri"/>
          <w:b/>
          <w:bCs/>
          <w:color w:val="375623"/>
          <w:sz w:val="22"/>
          <w:szCs w:val="22"/>
        </w:rPr>
        <w:t xml:space="preserve">D)  </w:t>
      </w:r>
      <w:r>
        <w:rPr>
          <w:rFonts w:ascii="Calibri" w:hAnsi="Calibri" w:eastAsia="Calibri" w:cs="Calibri"/>
          <w:b/>
          <w:bCs/>
          <w:sz w:val="22"/>
          <w:szCs w:val="22"/>
        </w:rPr>
        <w:t xml:space="preserve">Ask the agent to first create a "persona" for its target audience and then write the post with that persona in mind.</w:t>
      </w:r>
    </w:p>
    <w:p xmlns:wp14="http://schemas.microsoft.com/office/word/2010/wordml" w14:paraId="31DCA712" wp14:textId="77777777">
      <w:pPr>
        <w:pBdr>
          <w:top w:val="single" w:color="70AD47" w:sz="4"/>
          <w:bottom w:val="single" w:color="70AD47" w:sz="4"/>
          <w:left w:val="single" w:color="70AD47" w:sz="20"/>
          <w:right w:val="single" w:color="70AD47" w:sz="4"/>
        </w:pBdr>
        <w:shd w:val="clear" w:fill="E2EFDA"/>
        <w:spacing w:before="80" w:after="0"/>
        <w:ind w:left="120" w:right="120"/>
      </w:pPr>
      <w:r>
        <w:rPr>
          <w:rFonts w:ascii="Calibri" w:hAnsi="Calibri" w:eastAsia="Calibri" w:cs="Calibri"/>
          <w:b/>
          <w:bCs/>
          <w:color w:val="375623"/>
          <w:sz w:val="22"/>
          <w:szCs w:val="22"/>
        </w:rPr>
        <w:t xml:space="preserve">✔  ANSWER: D)  </w:t>
      </w:r>
      <w:r>
        <w:rPr>
          <w:rFonts w:ascii="Calibri" w:hAnsi="Calibri" w:eastAsia="Calibri" w:cs="Calibri"/>
          <w:b/>
          <w:bCs/>
          <w:color w:val="375623"/>
          <w:sz w:val="22"/>
          <w:szCs w:val="22"/>
        </w:rPr>
        <w:t xml:space="preserve">Ask the agent to first create a "persona" for its target audience and then write the post with that persona in mind.</w:t>
      </w:r>
    </w:p>
    <w:p xmlns:wp14="http://schemas.microsoft.com/office/word/2010/wordml" w14:paraId="264B0497" wp14:textId="77777777">
      <w:pPr>
        <w:spacing w:before="160" w:after="60"/>
      </w:pPr>
      <w:r>
        <w:rPr>
          <w:rFonts w:ascii="Calibri" w:hAnsi="Calibri" w:eastAsia="Calibri" w:cs="Calibri"/>
          <w:b/>
          <w:bCs/>
          <w:color w:val="1F4E79"/>
          <w:sz w:val="21"/>
          <w:szCs w:val="21"/>
        </w:rPr>
        <w:t xml:space="preserve">Explanation</w:t>
      </w:r>
    </w:p>
    <w:p xmlns:wp14="http://schemas.microsoft.com/office/word/2010/wordml" w14:paraId="65A4B392" wp14:textId="77777777">
      <w:pPr>
        <w:spacing w:before="30" w:after="30"/>
        <w:ind/>
      </w:pPr>
      <w:r>
        <w:rPr>
          <w:rFonts w:ascii="Calibri" w:hAnsi="Calibri" w:eastAsia="Calibri" w:cs="Calibri"/>
          <w:sz w:val="20"/>
          <w:szCs w:val="20"/>
        </w:rPr>
        <w:t xml:space="preserve">The agent wrote academically because it drew on research paper inputs without a concrete filter for audience accessibility.</w:t>
      </w:r>
    </w:p>
    <w:p xmlns:wp14="http://schemas.microsoft.com/office/word/2010/wordml" w14:paraId="311E0400" wp14:textId="77777777">
      <w:pPr>
        <w:spacing w:before="30" w:after="30"/>
        <w:ind/>
      </w:pPr>
      <w:r>
        <w:rPr>
          <w:rFonts w:ascii="Calibri" w:hAnsi="Calibri" w:eastAsia="Calibri" w:cs="Calibri"/>
          <w:sz w:val="20"/>
          <w:szCs w:val="20"/>
        </w:rPr>
        <w:t xml:space="preserve">Why D is correct: A defined audience persona (e.g., "senior software engineer, no ML background") gives the agent a concrete test for every sentence. It's a more systematic and persistent guidance mechanism than a general instruction.</w:t>
      </w:r>
    </w:p>
    <w:p xmlns:wp14="http://schemas.microsoft.com/office/word/2010/wordml" w14:paraId="0609FF5B" wp14:textId="77777777">
      <w:pPr>
        <w:spacing w:before="30" w:after="30"/>
        <w:ind/>
      </w:pPr>
      <w:r>
        <w:rPr>
          <w:rFonts w:ascii="Calibri" w:hAnsi="Calibri" w:eastAsia="Calibri" w:cs="Calibri"/>
          <w:sz w:val="20"/>
          <w:szCs w:val="20"/>
        </w:rPr>
        <w:t xml:space="preserve">Why the others fail:</w:t>
      </w:r>
    </w:p>
    <w:p xmlns:wp14="http://schemas.microsoft.com/office/word/2010/wordml" w14:paraId="39FFB900"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A — Examples help establish style but require the agent to extract implicit style rules; a persona makes them explicit.</w:t>
      </w:r>
    </w:p>
    <w:p xmlns:wp14="http://schemas.microsoft.com/office/word/2010/wordml" w14:paraId="490A6988"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B — Manual rewriting doesn't improve the agent's capability.</w:t>
      </w:r>
    </w:p>
    <w:p xmlns:wp14="http://schemas.microsoft.com/office/word/2010/wordml" w14:paraId="08DDEC97"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C — "Use simpler language" is vague and inconsistently applied across the post.</w:t>
      </w:r>
    </w:p>
    <w:p xmlns:wp14="http://schemas.microsoft.com/office/word/2010/wordml" w14:paraId="09CD2622" wp14:textId="77777777">
      <w:pPr>
        <w:spacing w:before="100" w:after="60"/>
      </w:pPr>
      <w:r>
        <w:rPr>
          <w:rFonts w:ascii="Calibri" w:hAnsi="Calibri" w:eastAsia="Calibri" w:cs="Calibri"/>
          <w:b/>
          <w:bCs/>
          <w:color w:val="2E75B6"/>
          <w:sz w:val="18"/>
          <w:szCs w:val="18"/>
        </w:rPr>
        <w:t xml:space="preserve">📚 Source: </w:t>
      </w:r>
      <w:r>
        <w:rPr>
          <w:rFonts w:ascii="Calibri" w:hAnsi="Calibri" w:eastAsia="Calibri" w:cs="Calibri"/>
          <w:i/>
          <w:iCs/>
          <w:color w:val="595959"/>
          <w:sz w:val="18"/>
          <w:szCs w:val="18"/>
        </w:rPr>
        <w:t xml:space="preserve">Anthropic prompting best practices: persona and audience definition for consistent tone guidance.</w:t>
      </w:r>
    </w:p>
    <w:p xmlns:wp14="http://schemas.microsoft.com/office/word/2010/wordml" w14:paraId="08CE6F91" wp14:textId="77777777">
      <w:pPr>
        <w:pBdr>
          <w:bottom w:val="single" w:color="BBBBBB" w:sz="4" w:space="1"/>
        </w:pBdr>
        <w:spacing w:before="240" w:after="0"/>
      </w:pPr>
      <w:r>
        <w:rPr>
          <w:sz w:val="4"/>
          <w:szCs w:val="4"/>
        </w:rPr>
      </w:r>
    </w:p>
    <w:p xmlns:wp14="http://schemas.microsoft.com/office/word/2010/wordml" w14:paraId="4DFF4B69" wp14:textId="77777777">
      <w:pPr>
        <w:pBdr>
          <w:top w:val="single" w:color="1F4E79" w:sz="6"/>
          <w:left w:val="single" w:color="1F4E79" w:sz="6"/>
          <w:right w:val="single" w:color="1F4E79" w:sz="6"/>
        </w:pBdr>
        <w:shd w:val="clear" w:fill="1F4E79"/>
        <w:spacing w:before="480" w:after="0"/>
        <w:ind w:left="120" w:right="120"/>
      </w:pPr>
      <w:r>
        <w:rPr>
          <w:rFonts w:ascii="Calibri" w:hAnsi="Calibri" w:eastAsia="Calibri" w:cs="Calibri"/>
          <w:b/>
          <w:bCs/>
          <w:color w:val="FFFFFF"/>
          <w:sz w:val="28"/>
          <w:szCs w:val="28"/>
        </w:rPr>
        <w:t xml:space="preserve">Question 38</w:t>
      </w:r>
    </w:p>
    <w:p xmlns:wp14="http://schemas.microsoft.com/office/word/2010/wordml" w14:paraId="703B7B5B" wp14:textId="77777777">
      <w:pPr>
        <w:pBdr>
          <w:left w:val="single" w:color="1F4E79" w:sz="6"/>
          <w:right w:val="single" w:color="1F4E79" w:sz="6"/>
        </w:pBdr>
        <w:shd w:val="clear" w:fill="F7FBFF"/>
        <w:spacing w:before="80" w:after="60"/>
        <w:ind w:left="120" w:right="120"/>
      </w:pPr>
      <w:r>
        <w:rPr>
          <w:rFonts w:ascii="Calibri" w:hAnsi="Calibri" w:eastAsia="Calibri" w:cs="Calibri"/>
          <w:sz w:val="22"/>
          <w:szCs w:val="22"/>
        </w:rPr>
        <w:t xml:space="preserve">An agent is helping a developer optimize a SQL query that is running slowly on a large production database. The agent has access to the database schema and the query itself. The agent's first suggestion is to add an index to every column mentioned in the WHERE clause. What is a more nuanced and potentially more effective optimization strategy?</w:t>
      </w:r>
    </w:p>
    <w:p xmlns:wp14="http://schemas.microsoft.com/office/word/2010/wordml" w14:paraId="7D41E336"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A)  </w:t>
      </w:r>
      <w:r>
        <w:rPr>
          <w:rFonts w:ascii="Calibri" w:hAnsi="Calibri" w:eastAsia="Calibri" w:cs="Calibri"/>
          <w:b w:val="false"/>
          <w:bCs w:val="false"/>
          <w:sz w:val="22"/>
          <w:szCs w:val="22"/>
        </w:rPr>
        <w:t xml:space="preserve">Suggest using a more powerful database engine that can handle inefficient queries more effectively.</w:t>
      </w:r>
    </w:p>
    <w:p xmlns:wp14="http://schemas.microsoft.com/office/word/2010/wordml" w14:paraId="63872DBD" wp14:textId="77777777">
      <w:pPr>
        <w:pBdr>
          <w:left w:val="single" w:color="70AD47" w:sz="18"/>
          <w:right w:val="single" w:color="1F4E79" w:sz="6"/>
        </w:pBdr>
        <w:shd w:val="clear" w:fill="E2EFDA"/>
        <w:spacing w:before="60" w:after="60"/>
        <w:ind w:left="360" w:right="120"/>
      </w:pPr>
      <w:r>
        <w:rPr>
          <w:rFonts w:ascii="Calibri" w:hAnsi="Calibri" w:eastAsia="Calibri" w:cs="Calibri"/>
          <w:b/>
          <w:bCs/>
          <w:color w:val="375623"/>
          <w:sz w:val="22"/>
          <w:szCs w:val="22"/>
        </w:rPr>
        <w:t xml:space="preserve">B)  </w:t>
      </w:r>
      <w:r>
        <w:rPr>
          <w:rFonts w:ascii="Calibri" w:hAnsi="Calibri" w:eastAsia="Calibri" w:cs="Calibri"/>
          <w:b/>
          <w:bCs/>
          <w:sz w:val="22"/>
          <w:szCs w:val="22"/>
        </w:rPr>
        <w:t xml:space="preserve">Analyze the query execution plan to identify the specific operations that are causing the delay and then propose targeted optimizations, such as composite indexes or query refactoring.</w:t>
      </w:r>
    </w:p>
    <w:p xmlns:wp14="http://schemas.microsoft.com/office/word/2010/wordml" w14:paraId="7D3949FB"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C)  </w:t>
      </w:r>
      <w:r>
        <w:rPr>
          <w:rFonts w:ascii="Calibri" w:hAnsi="Calibri" w:eastAsia="Calibri" w:cs="Calibri"/>
          <w:b w:val="false"/>
          <w:bCs w:val="false"/>
          <w:sz w:val="22"/>
          <w:szCs w:val="22"/>
        </w:rPr>
        <w:t xml:space="preserve">Recommend rewriting the query to use fewer joins, even if it results in more redundant data.</w:t>
      </w:r>
    </w:p>
    <w:p xmlns:wp14="http://schemas.microsoft.com/office/word/2010/wordml" w14:paraId="6F557C46"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D)  </w:t>
      </w:r>
      <w:r>
        <w:rPr>
          <w:rFonts w:ascii="Calibri" w:hAnsi="Calibri" w:eastAsia="Calibri" w:cs="Calibri"/>
          <w:b w:val="false"/>
          <w:bCs w:val="false"/>
          <w:sz w:val="22"/>
          <w:szCs w:val="22"/>
        </w:rPr>
        <w:t xml:space="preserve">Advise the developer to simply increase the database server's memory and CPU resources.</w:t>
      </w:r>
    </w:p>
    <w:p xmlns:wp14="http://schemas.microsoft.com/office/word/2010/wordml" w14:paraId="7D86BCE9" wp14:textId="77777777">
      <w:pPr>
        <w:pBdr>
          <w:top w:val="single" w:color="70AD47" w:sz="4"/>
          <w:bottom w:val="single" w:color="70AD47" w:sz="4"/>
          <w:left w:val="single" w:color="70AD47" w:sz="20"/>
          <w:right w:val="single" w:color="70AD47" w:sz="4"/>
        </w:pBdr>
        <w:shd w:val="clear" w:fill="E2EFDA"/>
        <w:spacing w:before="80" w:after="0"/>
        <w:ind w:left="120" w:right="120"/>
      </w:pPr>
      <w:r>
        <w:rPr>
          <w:rFonts w:ascii="Calibri" w:hAnsi="Calibri" w:eastAsia="Calibri" w:cs="Calibri"/>
          <w:b/>
          <w:bCs/>
          <w:color w:val="375623"/>
          <w:sz w:val="22"/>
          <w:szCs w:val="22"/>
        </w:rPr>
        <w:t xml:space="preserve">✔  ANSWER: B)  </w:t>
      </w:r>
      <w:r>
        <w:rPr>
          <w:rFonts w:ascii="Calibri" w:hAnsi="Calibri" w:eastAsia="Calibri" w:cs="Calibri"/>
          <w:b/>
          <w:bCs/>
          <w:color w:val="375623"/>
          <w:sz w:val="22"/>
          <w:szCs w:val="22"/>
        </w:rPr>
        <w:t xml:space="preserve">Analyze the query execution plan to identify specific operations causing the delay and then propose targeted optimizations such as composite indexes or query refactoring.</w:t>
      </w:r>
    </w:p>
    <w:p xmlns:wp14="http://schemas.microsoft.com/office/word/2010/wordml" w14:paraId="7DA625C7" wp14:textId="77777777">
      <w:pPr>
        <w:spacing w:before="160" w:after="60"/>
      </w:pPr>
      <w:r>
        <w:rPr>
          <w:rFonts w:ascii="Calibri" w:hAnsi="Calibri" w:eastAsia="Calibri" w:cs="Calibri"/>
          <w:b/>
          <w:bCs/>
          <w:color w:val="1F4E79"/>
          <w:sz w:val="21"/>
          <w:szCs w:val="21"/>
        </w:rPr>
        <w:t xml:space="preserve">Explanation</w:t>
      </w:r>
    </w:p>
    <w:p xmlns:wp14="http://schemas.microsoft.com/office/word/2010/wordml" w14:paraId="09CEF14F" wp14:textId="77777777">
      <w:pPr>
        <w:spacing w:before="30" w:after="30"/>
        <w:ind/>
      </w:pPr>
      <w:r>
        <w:rPr>
          <w:rFonts w:ascii="Calibri" w:hAnsi="Calibri" w:eastAsia="Calibri" w:cs="Calibri"/>
          <w:sz w:val="20"/>
          <w:szCs w:val="20"/>
        </w:rPr>
        <w:t xml:space="preserve">Indexing every WHERE clause column is a well-known antipattern — increases write overhead without guaranteed read improvement.</w:t>
      </w:r>
    </w:p>
    <w:p xmlns:wp14="http://schemas.microsoft.com/office/word/2010/wordml" w14:paraId="7778CCCC" wp14:textId="77777777">
      <w:pPr>
        <w:spacing w:before="30" w:after="30"/>
        <w:ind/>
      </w:pPr>
      <w:r>
        <w:rPr>
          <w:rFonts w:ascii="Calibri" w:hAnsi="Calibri" w:eastAsia="Calibri" w:cs="Calibri"/>
          <w:sz w:val="20"/>
          <w:szCs w:val="20"/>
        </w:rPr>
        <w:t xml:space="preserve">Why B is correct: The query execution plan (EXPLAIN/EXPLAIN ANALYZE) shows exactly which operations are slow — full table scans, hash joins, sort steps. Targeted optimisations address the actual bottleneck rather than guessing.</w:t>
      </w:r>
    </w:p>
    <w:p xmlns:wp14="http://schemas.microsoft.com/office/word/2010/wordml" w14:paraId="5E2253DF" wp14:textId="77777777">
      <w:pPr>
        <w:spacing w:before="30" w:after="30"/>
        <w:ind/>
      </w:pPr>
      <w:r>
        <w:rPr>
          <w:rFonts w:ascii="Calibri" w:hAnsi="Calibri" w:eastAsia="Calibri" w:cs="Calibri"/>
          <w:sz w:val="20"/>
          <w:szCs w:val="20"/>
        </w:rPr>
        <w:t xml:space="preserve">Why the others fail:</w:t>
      </w:r>
    </w:p>
    <w:p xmlns:wp14="http://schemas.microsoft.com/office/word/2010/wordml" w14:paraId="6275265D"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A — A more powerful database engine doesn't address query inefficiency.</w:t>
      </w:r>
    </w:p>
    <w:p xmlns:wp14="http://schemas.microsoft.com/office/word/2010/wordml" w14:paraId="19C11A8F"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C — Fewer joins at the cost of data redundancy trades one problem for another.</w:t>
      </w:r>
    </w:p>
    <w:p xmlns:wp14="http://schemas.microsoft.com/office/word/2010/wordml" w14:paraId="70516E11"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D — Hardware resources are a last resort, not a first response.</w:t>
      </w:r>
    </w:p>
    <w:p xmlns:wp14="http://schemas.microsoft.com/office/word/2010/wordml" w14:paraId="0CE67834" wp14:textId="77777777">
      <w:pPr>
        <w:spacing w:before="100" w:after="60"/>
      </w:pPr>
      <w:r>
        <w:rPr>
          <w:rFonts w:ascii="Calibri" w:hAnsi="Calibri" w:eastAsia="Calibri" w:cs="Calibri"/>
          <w:b/>
          <w:bCs/>
          <w:color w:val="2E75B6"/>
          <w:sz w:val="18"/>
          <w:szCs w:val="18"/>
        </w:rPr>
        <w:t xml:space="preserve">📚 Source: </w:t>
      </w:r>
      <w:r>
        <w:rPr>
          <w:rFonts w:ascii="Calibri" w:hAnsi="Calibri" w:eastAsia="Calibri" w:cs="Calibri"/>
          <w:i/>
          <w:iCs/>
          <w:color w:val="595959"/>
          <w:sz w:val="18"/>
          <w:szCs w:val="18"/>
        </w:rPr>
        <w:t xml:space="preserve">Database optimization best practices: execution plan analysis for targeted query optimization.</w:t>
      </w:r>
    </w:p>
    <w:p xmlns:wp14="http://schemas.microsoft.com/office/word/2010/wordml" w14:paraId="61CDCEAD" wp14:textId="77777777">
      <w:pPr>
        <w:pBdr>
          <w:bottom w:val="single" w:color="BBBBBB" w:sz="4" w:space="1"/>
        </w:pBdr>
        <w:spacing w:before="240" w:after="0"/>
      </w:pPr>
      <w:r>
        <w:rPr>
          <w:sz w:val="4"/>
          <w:szCs w:val="4"/>
        </w:rPr>
      </w:r>
    </w:p>
    <w:p xmlns:wp14="http://schemas.microsoft.com/office/word/2010/wordml" w14:paraId="43142947" wp14:textId="77777777">
      <w:pPr>
        <w:pBdr>
          <w:top w:val="single" w:color="1F4E79" w:sz="6"/>
          <w:left w:val="single" w:color="1F4E79" w:sz="6"/>
          <w:right w:val="single" w:color="1F4E79" w:sz="6"/>
        </w:pBdr>
        <w:shd w:val="clear" w:fill="1F4E79"/>
        <w:spacing w:before="480" w:after="0"/>
        <w:ind w:left="120" w:right="120"/>
      </w:pPr>
      <w:r>
        <w:rPr>
          <w:rFonts w:ascii="Calibri" w:hAnsi="Calibri" w:eastAsia="Calibri" w:cs="Calibri"/>
          <w:b/>
          <w:bCs/>
          <w:color w:val="FFFFFF"/>
          <w:sz w:val="28"/>
          <w:szCs w:val="28"/>
        </w:rPr>
        <w:t xml:space="preserve">Question 39</w:t>
      </w:r>
    </w:p>
    <w:p xmlns:wp14="http://schemas.microsoft.com/office/word/2010/wordml" w14:paraId="6F28BA1D" wp14:textId="77777777">
      <w:pPr>
        <w:pBdr>
          <w:left w:val="single" w:color="1F4E79" w:sz="6"/>
          <w:right w:val="single" w:color="1F4E79" w:sz="6"/>
        </w:pBdr>
        <w:shd w:val="clear" w:fill="F7FBFF"/>
        <w:spacing w:before="80" w:after="60"/>
        <w:ind w:left="120" w:right="120"/>
      </w:pPr>
      <w:r>
        <w:rPr>
          <w:rFonts w:ascii="Calibri" w:hAnsi="Calibri" w:eastAsia="Calibri" w:cs="Calibri"/>
          <w:sz w:val="22"/>
          <w:szCs w:val="22"/>
        </w:rPr>
        <w:t xml:space="preserve">You are using an agent to help design a user interface for a new mobile application. The agent is provided with a set of user requirements and a library of common UI components. The agent's first design is cluttered and difficult to navigate, with too many buttons and menus on a single screen. What strategy would most effectively assist the agent in creating a more user-friendly interface?</w:t>
      </w:r>
    </w:p>
    <w:p xmlns:wp14="http://schemas.microsoft.com/office/word/2010/wordml" w14:paraId="0FA4C0BB"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A)  </w:t>
      </w:r>
      <w:r>
        <w:rPr>
          <w:rFonts w:ascii="Calibri" w:hAnsi="Calibri" w:eastAsia="Calibri" w:cs="Calibri"/>
          <w:b w:val="false"/>
          <w:bCs w:val="false"/>
          <w:sz w:val="22"/>
          <w:szCs w:val="22"/>
        </w:rPr>
        <w:t xml:space="preserve">Provide the agent with examples of well-designed mobile app interfaces for similar applications and ask it to follow a similar design philosophy.</w:t>
      </w:r>
    </w:p>
    <w:p xmlns:wp14="http://schemas.microsoft.com/office/word/2010/wordml" w14:paraId="31ED1AD0" wp14:textId="77777777">
      <w:pPr>
        <w:pBdr>
          <w:left w:val="single" w:color="70AD47" w:sz="18"/>
          <w:right w:val="single" w:color="1F4E79" w:sz="6"/>
        </w:pBdr>
        <w:shd w:val="clear" w:fill="E2EFDA"/>
        <w:spacing w:before="60" w:after="60"/>
        <w:ind w:left="360" w:right="120"/>
      </w:pPr>
      <w:r>
        <w:rPr>
          <w:rFonts w:ascii="Calibri" w:hAnsi="Calibri" w:eastAsia="Calibri" w:cs="Calibri"/>
          <w:b/>
          <w:bCs/>
          <w:color w:val="375623"/>
          <w:sz w:val="22"/>
          <w:szCs w:val="22"/>
        </w:rPr>
        <w:t xml:space="preserve">B)  </w:t>
      </w:r>
      <w:r>
        <w:rPr>
          <w:rFonts w:ascii="Calibri" w:hAnsi="Calibri" w:eastAsia="Calibri" w:cs="Calibri"/>
          <w:b/>
          <w:bCs/>
          <w:sz w:val="22"/>
          <w:szCs w:val="22"/>
        </w:rPr>
        <w:t xml:space="preserve">Ask the agent to first define the key user tasks and prioritize the most important UI components for each task.</w:t>
      </w:r>
    </w:p>
    <w:p xmlns:wp14="http://schemas.microsoft.com/office/word/2010/wordml" w14:paraId="52A83767"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C)  </w:t>
      </w:r>
      <w:r>
        <w:rPr>
          <w:rFonts w:ascii="Calibri" w:hAnsi="Calibri" w:eastAsia="Calibri" w:cs="Calibri"/>
          <w:b w:val="false"/>
          <w:bCs w:val="false"/>
          <w:sz w:val="22"/>
          <w:szCs w:val="22"/>
        </w:rPr>
        <w:t xml:space="preserve">Require the agent to use a specific UI design tool that has more constraints and templates.</w:t>
      </w:r>
    </w:p>
    <w:p xmlns:wp14="http://schemas.microsoft.com/office/word/2010/wordml" w14:paraId="1A477F96" wp14:textId="77777777">
      <w:pPr>
        <w:pBdr>
          <w:left w:val="single" w:color="1F4E79" w:sz="6"/>
          <w:right w:val="single" w:color="1F4E79" w:sz="6"/>
        </w:pBdr>
        <w:shd w:val="clear" w:fill="EEF4FB"/>
        <w:spacing w:before="60" w:after="60"/>
        <w:ind w:left="360" w:right="120"/>
      </w:pPr>
      <w:r>
        <w:rPr>
          <w:rFonts w:ascii="Calibri" w:hAnsi="Calibri" w:eastAsia="Calibri" w:cs="Calibri"/>
          <w:b/>
          <w:bCs/>
          <w:color w:val="2E75B6"/>
          <w:sz w:val="22"/>
          <w:szCs w:val="22"/>
        </w:rPr>
        <w:t xml:space="preserve">D)  </w:t>
      </w:r>
      <w:r>
        <w:rPr>
          <w:rFonts w:ascii="Calibri" w:hAnsi="Calibri" w:eastAsia="Calibri" w:cs="Calibri"/>
          <w:b w:val="false"/>
          <w:bCs w:val="false"/>
          <w:sz w:val="22"/>
          <w:szCs w:val="22"/>
        </w:rPr>
        <w:t xml:space="preserve">Increase the model's temperature setting to allow for more creative UI designs.</w:t>
      </w:r>
    </w:p>
    <w:p xmlns:wp14="http://schemas.microsoft.com/office/word/2010/wordml" w14:paraId="238B197E" wp14:textId="77777777">
      <w:pPr>
        <w:pBdr>
          <w:top w:val="single" w:color="70AD47" w:sz="4"/>
          <w:bottom w:val="single" w:color="70AD47" w:sz="4"/>
          <w:left w:val="single" w:color="70AD47" w:sz="20"/>
          <w:right w:val="single" w:color="70AD47" w:sz="4"/>
        </w:pBdr>
        <w:shd w:val="clear" w:fill="E2EFDA"/>
        <w:spacing w:before="80" w:after="0"/>
        <w:ind w:left="120" w:right="120"/>
      </w:pPr>
      <w:r>
        <w:rPr>
          <w:rFonts w:ascii="Calibri" w:hAnsi="Calibri" w:eastAsia="Calibri" w:cs="Calibri"/>
          <w:b/>
          <w:bCs/>
          <w:color w:val="375623"/>
          <w:sz w:val="22"/>
          <w:szCs w:val="22"/>
        </w:rPr>
        <w:t xml:space="preserve">✔  ANSWER: B)  </w:t>
      </w:r>
      <w:r>
        <w:rPr>
          <w:rFonts w:ascii="Calibri" w:hAnsi="Calibri" w:eastAsia="Calibri" w:cs="Calibri"/>
          <w:b/>
          <w:bCs/>
          <w:color w:val="375623"/>
          <w:sz w:val="22"/>
          <w:szCs w:val="22"/>
        </w:rPr>
        <w:t xml:space="preserve">Ask the agent to first define the key user tasks and prioritize the most important UI components for each task.</w:t>
      </w:r>
    </w:p>
    <w:p xmlns:wp14="http://schemas.microsoft.com/office/word/2010/wordml" w14:paraId="679B09AD" wp14:textId="77777777">
      <w:pPr>
        <w:spacing w:before="160" w:after="60"/>
      </w:pPr>
      <w:r>
        <w:rPr>
          <w:rFonts w:ascii="Calibri" w:hAnsi="Calibri" w:eastAsia="Calibri" w:cs="Calibri"/>
          <w:b/>
          <w:bCs/>
          <w:color w:val="1F4E79"/>
          <w:sz w:val="21"/>
          <w:szCs w:val="21"/>
        </w:rPr>
        <w:t xml:space="preserve">Explanation</w:t>
      </w:r>
    </w:p>
    <w:p xmlns:wp14="http://schemas.microsoft.com/office/word/2010/wordml" w14:paraId="131E5F4B" wp14:textId="77777777">
      <w:pPr>
        <w:spacing w:before="30" w:after="30"/>
        <w:ind/>
      </w:pPr>
      <w:r>
        <w:rPr>
          <w:rFonts w:ascii="Calibri" w:hAnsi="Calibri" w:eastAsia="Calibri" w:cs="Calibri"/>
          <w:sz w:val="20"/>
          <w:szCs w:val="20"/>
        </w:rPr>
        <w:t xml:space="preserve">The agent produced a cluttered design by trying to expose all functionality simultaneously without a framework for prioritisation.</w:t>
      </w:r>
    </w:p>
    <w:p xmlns:wp14="http://schemas.microsoft.com/office/word/2010/wordml" w14:paraId="7B9D948B" wp14:textId="77777777">
      <w:pPr>
        <w:spacing w:before="30" w:after="30"/>
        <w:ind/>
      </w:pPr>
      <w:r>
        <w:rPr>
          <w:rFonts w:ascii="Calibri" w:hAnsi="Calibri" w:eastAsia="Calibri" w:cs="Calibri"/>
          <w:sz w:val="20"/>
          <w:szCs w:val="20"/>
        </w:rPr>
        <w:t xml:space="preserve">Why B is correct: Defining key user tasks (browse, purchase, track) and prioritising components for each creates a hierarchy of importance. The screen shows only what's essential for the primary task — user-centred design.</w:t>
      </w:r>
    </w:p>
    <w:p xmlns:wp14="http://schemas.microsoft.com/office/word/2010/wordml" w14:paraId="7BD32875" wp14:textId="77777777">
      <w:pPr>
        <w:spacing w:before="30" w:after="30"/>
        <w:ind/>
      </w:pPr>
      <w:r>
        <w:rPr>
          <w:rFonts w:ascii="Calibri" w:hAnsi="Calibri" w:eastAsia="Calibri" w:cs="Calibri"/>
          <w:sz w:val="20"/>
          <w:szCs w:val="20"/>
        </w:rPr>
        <w:t xml:space="preserve">Why the others fail:</w:t>
      </w:r>
    </w:p>
    <w:p xmlns:wp14="http://schemas.microsoft.com/office/word/2010/wordml" w14:paraId="349D97DC"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A — Examples guide visual style but don't fix the missing task prioritisation.</w:t>
      </w:r>
    </w:p>
    <w:p xmlns:wp14="http://schemas.microsoft.com/office/word/2010/wordml" w14:paraId="7DBFD121"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C — Constrained templates help with layout but not with deciding which elements belong.</w:t>
      </w:r>
    </w:p>
    <w:p xmlns:wp14="http://schemas.microsoft.com/office/word/2010/wordml" w14:paraId="00205697" wp14:textId="77777777">
      <w:pPr>
        <w:spacing w:before="30" w:after="30"/>
        <w:ind w:left="400"/>
      </w:pPr>
      <w:r>
        <w:rPr>
          <w:rFonts w:ascii="Calibri" w:hAnsi="Calibri" w:eastAsia="Calibri" w:cs="Calibri"/>
          <w:b/>
          <w:bCs/>
          <w:color w:val="2E75B6"/>
          <w:sz w:val="20"/>
          <w:szCs w:val="20"/>
        </w:rPr>
        <w:t xml:space="preserve">•  </w:t>
      </w:r>
      <w:r>
        <w:rPr>
          <w:rFonts w:ascii="Calibri" w:hAnsi="Calibri" w:eastAsia="Calibri" w:cs="Calibri"/>
          <w:sz w:val="20"/>
          <w:szCs w:val="20"/>
        </w:rPr>
        <w:t xml:space="preserve">D — Higher temperature increases design randomness — the opposite of what's needed.</w:t>
      </w:r>
    </w:p>
    <w:p xmlns:wp14="http://schemas.microsoft.com/office/word/2010/wordml" w14:paraId="7D9C73F8" wp14:textId="77777777">
      <w:pPr>
        <w:spacing w:before="100" w:after="60"/>
      </w:pPr>
      <w:r>
        <w:rPr>
          <w:rFonts w:ascii="Calibri" w:hAnsi="Calibri" w:eastAsia="Calibri" w:cs="Calibri"/>
          <w:b/>
          <w:bCs/>
          <w:color w:val="2E75B6"/>
          <w:sz w:val="18"/>
          <w:szCs w:val="18"/>
        </w:rPr>
        <w:t xml:space="preserve">📚 Source: </w:t>
      </w:r>
      <w:r>
        <w:rPr>
          <w:rFonts w:ascii="Calibri" w:hAnsi="Calibri" w:eastAsia="Calibri" w:cs="Calibri"/>
          <w:i/>
          <w:iCs/>
          <w:color w:val="595959"/>
          <w:sz w:val="18"/>
          <w:szCs w:val="18"/>
        </w:rPr>
        <w:t xml:space="preserve">UX design best practices: task-first, user-centred design approach.</w:t>
      </w:r>
    </w:p>
    <w:p xmlns:wp14="http://schemas.microsoft.com/office/word/2010/wordml" w14:paraId="6BB9E253" wp14:textId="77777777">
      <w:pPr>
        <w:pBdr>
          <w:bottom w:val="single" w:color="BBBBBB" w:sz="4" w:space="1"/>
        </w:pBdr>
        <w:spacing w:before="240" w:after="0"/>
      </w:pPr>
      <w:r>
        <w:rPr>
          <w:sz w:val="4"/>
          <w:szCs w:val="4"/>
        </w:rPr>
      </w:r>
    </w:p>
    <w:sectPr>
      <w:pgSz w:w="12240" w:h="15840" w:orient="portrait"/>
      <w:pgMar w:top="1260" w:right="1260" w:bottom="1260" w:left="12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53a56f1"/>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1A8B5C23"/>
  <w15:docId w15:val="{BB3F5B6D-4AD4-42FC-9A95-91DF1E8D6E39}"/>
  <w:rsids>
    <w:rsidRoot w:val="04287664"/>
    <w:rsid w:val="04287664"/>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Selvaraj, Narayanan</lastModifiedBy>
  <revision>2</revision>
  <dcterms:created xsi:type="dcterms:W3CDTF">2026-04-29T05:44:27.5190000Z</dcterms:created>
  <dcterms:modified xsi:type="dcterms:W3CDTF">2026-09-23T07:08:35.9612281Z</dcterms:modified>
</coreProperties>
</file>

<file path=docProps/custom.xml><?xml version="1.0" encoding="utf-8"?>
<Properties xmlns="http://schemas.openxmlformats.org/officeDocument/2006/custom-properties" xmlns:vt="http://schemas.openxmlformats.org/officeDocument/2006/docPropsVTypes"/>
</file>