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double" w:color="000000" w:sz="6" w:space="6"/>
        </w:pBdr>
        <w:spacing w:before="0" w:after="240"/>
        <w:jc w:val="center"/>
      </w:pPr>
      <w:r>
        <w:rPr>
          <w:b/>
          <w:bCs/>
          <w:sz w:val="32"/>
          <w:szCs w:val="32"/>
        </w:rPr>
        <w:t xml:space="preserve">FIRMWARE SOFTWARE DISCLAIMER, LIMITED LIABILITY, AND</w:t>
      </w:r>
      <w:r>
        <w:rPr>
          <w:b/>
          <w:bCs/>
          <w:sz w:val="32"/>
          <w:szCs w:val="32"/>
        </w:rPr>
        <w:br/>
        <w:t xml:space="preserve">AS-IS USE NOTICE</w:t>
      </w:r>
      <w:r>
        <w:rPr>
          <w:b/>
          <w:bCs/>
          <w:sz w:val="24"/>
          <w:szCs w:val="24"/>
        </w:rPr>
        <w:br/>
        <w:t xml:space="preserve">ALL RIGHTS RESERVED</w:t>
      </w:r>
    </w:p>
    <w:p>
      <w:pPr>
        <w:spacing w:before="120" w:after="360"/>
        <w:jc w:val="center"/>
      </w:pPr>
      <w:r>
        <w:rPr>
          <w:i/>
          <w:iCs/>
          <w:sz w:val="20"/>
          <w:szCs w:val="20"/>
        </w:rPr>
        <w:t xml:space="preserve">Please read this document in its entirety before downloading, installing, flashing, or otherwise using this firmware. Your use of this firmware constitutes your full and unconditional acceptance of every term, condition, limitation, and disclaimer contained herein.</w:t>
      </w:r>
    </w:p>
    <w:p>
      <w:pPr>
        <w:pStyle w:val="Heading1"/>
        <w:spacing w:before="320" w:after="160"/>
      </w:pPr>
      <w:r>
        <w:rPr>
          <w:b/>
          <w:bCs/>
          <w:sz w:val="28"/>
          <w:szCs w:val="28"/>
        </w:rPr>
        <w:t xml:space="preserve">SECTION 1: DEFINITIONS</w:t>
      </w:r>
    </w:p>
    <w:p>
      <w:pPr>
        <w:spacing w:before="120" w:after="120"/>
        <w:jc w:val="both"/>
      </w:pPr>
      <w:r>
        <w:rPr>
          <w:sz w:val="22"/>
          <w:szCs w:val="22"/>
        </w:rPr>
        <w:t xml:space="preserve">For the purposes of this Disclaimer, the following terms shall have the meanings ascribed to them below:</w:t>
      </w:r>
    </w:p>
    <w:p>
      <w:pPr>
        <w:spacing w:before="120" w:after="120"/>
        <w:jc w:val="both"/>
      </w:pPr>
      <w:r>
        <w:rPr>
          <w:b/>
          <w:bCs/>
          <w:sz w:val="22"/>
          <w:szCs w:val="22"/>
        </w:rPr>
        <w:t xml:space="preserve">"Firmware"</w:t>
      </w:r>
      <w:r>
        <w:rPr>
          <w:sz w:val="22"/>
          <w:szCs w:val="22"/>
        </w:rPr>
        <w:t xml:space="preserve"> shall mean and refer to any and all software, code, binary files, hexadecimal data, configuration scripts, bootloaders, embedded programs, compiled machine code, source code, object code, patch files, update packages, and any associated documentation or supplementary materials made available by the Author in connection with this release, including all prior and subsequent versions, revisions, branches, forks, derivatives, and modifications thereof.</w:t>
      </w:r>
    </w:p>
    <w:p>
      <w:pPr>
        <w:spacing w:before="120" w:after="120"/>
        <w:jc w:val="both"/>
      </w:pPr>
      <w:r>
        <w:rPr>
          <w:b/>
          <w:bCs/>
          <w:sz w:val="22"/>
          <w:szCs w:val="22"/>
        </w:rPr>
        <w:t xml:space="preserve">"Author"</w:t>
      </w:r>
      <w:r>
        <w:rPr>
          <w:sz w:val="22"/>
          <w:szCs w:val="22"/>
        </w:rPr>
        <w:t xml:space="preserve"> shall mean the individual(s), entity or entities, developer(s), programmer(s), contributor(s), distributor(s), or any other party who created, contributed to, compiled, packaged, hosted, or otherwise made available this Firmware, whether acting individually or collectively, and whether compensated or uncompensated.</w:t>
      </w:r>
    </w:p>
    <w:p>
      <w:pPr>
        <w:spacing w:before="120" w:after="120"/>
        <w:jc w:val="both"/>
      </w:pPr>
      <w:r>
        <w:rPr>
          <w:b/>
          <w:bCs/>
          <w:sz w:val="22"/>
          <w:szCs w:val="22"/>
        </w:rPr>
        <w:t xml:space="preserve">"User"</w:t>
      </w:r>
      <w:r>
        <w:rPr>
          <w:sz w:val="22"/>
          <w:szCs w:val="22"/>
        </w:rPr>
        <w:t xml:space="preserve"> shall mean any person, legal entity, corporation, partnership, organization, government body, or any other party who accesses, downloads, copies, installs, flashes, deploys, modifies, distributes, or otherwise makes any use whatsoever of this Firmware, whether directly or indirectly, in whole or in part.</w:t>
      </w:r>
    </w:p>
    <w:p>
      <w:pPr>
        <w:spacing w:before="120" w:after="120"/>
        <w:jc w:val="both"/>
      </w:pPr>
      <w:r>
        <w:rPr>
          <w:b/>
          <w:bCs/>
          <w:sz w:val="22"/>
          <w:szCs w:val="22"/>
        </w:rPr>
        <w:t xml:space="preserve">"Device"</w:t>
      </w:r>
      <w:r>
        <w:rPr>
          <w:sz w:val="22"/>
          <w:szCs w:val="22"/>
        </w:rPr>
        <w:t xml:space="preserve"> shall mean any hardware component, electronic device, microcontroller, microprocessor, embedded system, circuit board, peripheral, router, access point, IoT device, consumer electronics product, industrial equipment, medical device, automotive component, or any other physical or virtual system onto which this Firmware may be installed, flashed, loaded, or executed.</w:t>
      </w:r>
    </w:p>
    <w:p>
      <w:pPr>
        <w:spacing w:before="120" w:after="120"/>
        <w:jc w:val="both"/>
      </w:pPr>
      <w:r>
        <w:rPr>
          <w:b/>
          <w:bCs/>
          <w:sz w:val="22"/>
          <w:szCs w:val="22"/>
        </w:rPr>
        <w:t xml:space="preserve">"Damage"</w:t>
      </w:r>
      <w:r>
        <w:rPr>
          <w:sz w:val="22"/>
          <w:szCs w:val="22"/>
        </w:rPr>
        <w:t xml:space="preserve"> shall mean and include, without limitation, any physical damage, hardware failure, data loss, data corruption, bricking, partial or total destruction of Device functionality, voiding of manufacturer warranties, regulatory non-compliance, financial loss, personal injury, property damage, consequential loss, incidental loss, indirect loss, special damages, punitive damages, and any other harm or injury of any nature whatsoever.</w:t>
      </w:r>
    </w:p>
    <w:p>
      <w:pPr>
        <w:pStyle w:val="Heading1"/>
        <w:spacing w:before="320" w:after="160"/>
      </w:pPr>
      <w:r>
        <w:rPr>
          <w:b/>
          <w:bCs/>
          <w:sz w:val="28"/>
          <w:szCs w:val="28"/>
        </w:rPr>
        <w:t xml:space="preserve">SECTION 2: AS-IS PROVISION — NO WARRANTIES OF ANY KIND</w:t>
      </w:r>
    </w:p>
    <w:p>
      <w:pPr>
        <w:spacing w:before="120" w:after="120"/>
        <w:jc w:val="both"/>
      </w:pPr>
      <w:r>
        <w:rPr>
          <w:sz w:val="22"/>
          <w:szCs w:val="22"/>
        </w:rPr>
        <w:t xml:space="preserve">THIS FIRMWARE IS PROVIDED STRICTLY ON AN "AS-IS," "AS-AVAILABLE," AND "WITH ALL FAULTS" BASIS, WITHOUT ANY WARRANTY, REPRESENTATION, GUARANTEE, CONDITION, OR ASSURANCE OF ANY KIND, EITHER EXPRESS, IMPLIED, STATUTORY, OR OTHERWISE.</w:t>
      </w:r>
    </w:p>
    <w:p>
      <w:pPr>
        <w:spacing w:before="120" w:after="120"/>
        <w:jc w:val="both"/>
      </w:pPr>
      <w:r>
        <w:rPr>
          <w:sz w:val="22"/>
          <w:szCs w:val="22"/>
        </w:rPr>
        <w:t xml:space="preserve">THE AUTHOR EXPRESSLY DISCLAIMS, TO THE FULLEST EXTENT PERMITTED BY APPLICABLE LAW, ALL WARRANTIES INCLUDING BUT NOT LIMITED TO:</w:t>
      </w:r>
    </w:p>
    <w:p>
      <w:pPr>
        <w:spacing w:before="120" w:after="120"/>
        <w:jc w:val="both"/>
      </w:pPr>
      <w:r>
        <w:rPr>
          <w:b/>
          <w:bCs/>
          <w:sz w:val="22"/>
          <w:szCs w:val="22"/>
        </w:rPr>
        <w:t xml:space="preserve">(a) </w:t>
      </w:r>
      <w:r>
        <w:rPr>
          <w:sz w:val="22"/>
          <w:szCs w:val="22"/>
        </w:rPr>
        <w:t xml:space="preserve">Any implied warranty of merchantability, fitness for a particular purpose, title, quiet enjoyment, or non-infringement;</w:t>
      </w:r>
    </w:p>
    <w:p>
      <w:pPr>
        <w:spacing w:before="120" w:after="120"/>
        <w:jc w:val="both"/>
      </w:pPr>
      <w:r>
        <w:rPr>
          <w:b/>
          <w:bCs/>
          <w:sz w:val="22"/>
          <w:szCs w:val="22"/>
        </w:rPr>
        <w:t xml:space="preserve">(b) </w:t>
      </w:r>
      <w:r>
        <w:rPr>
          <w:sz w:val="22"/>
          <w:szCs w:val="22"/>
        </w:rPr>
        <w:t xml:space="preserve">Any warranty that this Firmware will meet the User's requirements or expectations, or that it will function as intended or described;</w:t>
      </w:r>
    </w:p>
    <w:p>
      <w:pPr>
        <w:spacing w:before="120" w:after="120"/>
        <w:jc w:val="both"/>
      </w:pPr>
      <w:r>
        <w:rPr>
          <w:b/>
          <w:bCs/>
          <w:sz w:val="22"/>
          <w:szCs w:val="22"/>
        </w:rPr>
        <w:t xml:space="preserve">(c) </w:t>
      </w:r>
      <w:r>
        <w:rPr>
          <w:sz w:val="22"/>
          <w:szCs w:val="22"/>
        </w:rPr>
        <w:t xml:space="preserve">Any warranty that the Firmware will be error-free, bug-free, free of malicious code, or free of security vulnerabilities;</w:t>
      </w:r>
    </w:p>
    <w:p>
      <w:pPr>
        <w:spacing w:before="120" w:after="120"/>
        <w:jc w:val="both"/>
      </w:pPr>
      <w:r>
        <w:rPr>
          <w:b/>
          <w:bCs/>
          <w:sz w:val="22"/>
          <w:szCs w:val="22"/>
        </w:rPr>
        <w:t xml:space="preserve">(d) </w:t>
      </w:r>
      <w:r>
        <w:rPr>
          <w:sz w:val="22"/>
          <w:szCs w:val="22"/>
        </w:rPr>
        <w:t xml:space="preserve">Any warranty that the Firmware will operate without interruption, corruption, failure, or defect;</w:t>
      </w:r>
    </w:p>
    <w:p>
      <w:pPr>
        <w:spacing w:before="120" w:after="120"/>
        <w:jc w:val="both"/>
      </w:pPr>
      <w:r>
        <w:rPr>
          <w:b/>
          <w:bCs/>
          <w:sz w:val="22"/>
          <w:szCs w:val="22"/>
        </w:rPr>
        <w:t xml:space="preserve">(e) </w:t>
      </w:r>
      <w:r>
        <w:rPr>
          <w:sz w:val="22"/>
          <w:szCs w:val="22"/>
        </w:rPr>
        <w:t xml:space="preserve">Any warranty that the Firmware is compatible with any particular Device, hardware configuration, operating environment, or third-party software or service;</w:t>
      </w:r>
    </w:p>
    <w:p>
      <w:pPr>
        <w:spacing w:before="120" w:after="120"/>
        <w:jc w:val="both"/>
      </w:pPr>
      <w:r>
        <w:rPr>
          <w:b/>
          <w:bCs/>
          <w:sz w:val="22"/>
          <w:szCs w:val="22"/>
        </w:rPr>
        <w:t xml:space="preserve">(f) </w:t>
      </w:r>
      <w:r>
        <w:rPr>
          <w:sz w:val="22"/>
          <w:szCs w:val="22"/>
        </w:rPr>
        <w:t xml:space="preserve">Any warranty arising from course of dealing, course of performance, usage of trade, or any other commercial or technical practice;</w:t>
      </w:r>
    </w:p>
    <w:p>
      <w:pPr>
        <w:spacing w:before="120" w:after="120"/>
        <w:jc w:val="both"/>
      </w:pPr>
      <w:r>
        <w:rPr>
          <w:b/>
          <w:bCs/>
          <w:sz w:val="22"/>
          <w:szCs w:val="22"/>
        </w:rPr>
        <w:t xml:space="preserve">(g) </w:t>
      </w:r>
      <w:r>
        <w:rPr>
          <w:sz w:val="22"/>
          <w:szCs w:val="22"/>
        </w:rPr>
        <w:t xml:space="preserve">Any warranty that the Firmware complies with applicable laws, regulations, standards, or certifications in the User's jurisdiction.</w:t>
      </w:r>
    </w:p>
    <w:p>
      <w:pPr>
        <w:spacing w:before="120" w:after="120"/>
        <w:jc w:val="both"/>
      </w:pPr>
      <w:r>
        <w:rPr>
          <w:sz w:val="22"/>
          <w:szCs w:val="22"/>
        </w:rPr>
        <w:t xml:space="preserve">THE AUTHOR MAKES NO REPRESENTATIONS WHATSOEVER REGARDING THE ACCURACY, RELIABILITY, COMPLETENESS, OR TIMELINESS OF THE FIRMWARE OR ANY DOCUMENTATION RELATED THERETO. THE USER ACKNOWLEDGES THAT FIRMWARE IS INHERENTLY COMPLEX AND THAT ERRORS AND DEFECTS ARE AN ORDINARY AND EXPECTED ASPECT OF FIRMWARE DEVELOPMENT AND DISTRIBUTION.</w:t>
      </w:r>
    </w:p>
    <w:p>
      <w:pPr>
        <w:pStyle w:val="Heading1"/>
        <w:spacing w:before="320" w:after="160"/>
      </w:pPr>
      <w:r>
        <w:rPr>
          <w:b/>
          <w:bCs/>
          <w:sz w:val="28"/>
          <w:szCs w:val="28"/>
        </w:rPr>
        <w:t xml:space="preserve">SECTION 3: ASSUMPTION OF RISK</w:t>
      </w:r>
    </w:p>
    <w:p>
      <w:pPr>
        <w:spacing w:before="120" w:after="120"/>
        <w:jc w:val="both"/>
      </w:pPr>
      <w:r>
        <w:rPr>
          <w:sz w:val="22"/>
          <w:szCs w:val="22"/>
        </w:rPr>
        <w:t xml:space="preserve">BY DOWNLOADING, INSTALLING, FLASHING, EXECUTING, OR OTHERWISE USING THIS FIRMWARE IN ANY WAY, THE USER EXPRESSLY ACKNOWLEDGES AND AGREES THAT:</w:t>
      </w:r>
    </w:p>
    <w:p>
      <w:pPr>
        <w:spacing w:before="120" w:after="120"/>
        <w:jc w:val="both"/>
      </w:pPr>
      <w:r>
        <w:rPr>
          <w:sz w:val="22"/>
          <w:szCs w:val="22"/>
        </w:rPr>
        <w:t xml:space="preserve">3.1 The User assumes all risk associated with the use of this Firmware. Firmware modification and installation is an inherently risky activity that may result in catastrophic, irreversible damage to a Device. Such risks include, but are not limited to, rendering a Device permanently inoperable (commonly referred to as "bricking"), erasing or overwriting critical system partitions, corrupting bootloaders, destroying calibration or configuration data stored in flash memory or EEPROM, causing unintended behavior that poses safety risks, triggering thermal events, or causing complete hardware failure.</w:t>
      </w:r>
    </w:p>
    <w:p>
      <w:pPr>
        <w:spacing w:before="120" w:after="120"/>
        <w:jc w:val="both"/>
      </w:pPr>
      <w:r>
        <w:rPr>
          <w:sz w:val="22"/>
          <w:szCs w:val="22"/>
        </w:rPr>
        <w:t xml:space="preserve">3.2 The User accepts full and sole responsibility for any and all consequences, whether anticipated or unanticipated, that may arise from the use of this Firmware on any Device.</w:t>
      </w:r>
    </w:p>
    <w:p>
      <w:pPr>
        <w:spacing w:before="120" w:after="120"/>
        <w:jc w:val="both"/>
      </w:pPr>
      <w:r>
        <w:rPr>
          <w:sz w:val="22"/>
          <w:szCs w:val="22"/>
        </w:rPr>
        <w:t xml:space="preserve">3.3 The User acknowledges that this Firmware has not necessarily been tested on all hardware revisions, configurations, or variants of any Device, and that compatibility cannot be guaranteed. The User accepts the risk that this Firmware may function correctly on some Device configurations while causing irreparable harm on others, even when those configurations appear superficially identical.</w:t>
      </w:r>
    </w:p>
    <w:p>
      <w:pPr>
        <w:spacing w:before="120" w:after="120"/>
        <w:jc w:val="both"/>
      </w:pPr>
      <w:r>
        <w:rPr>
          <w:sz w:val="22"/>
          <w:szCs w:val="22"/>
        </w:rPr>
        <w:t xml:space="preserve">3.4 The User acknowledges that the Firmware may not work at all, may work only partially, may work inconsistently, or may produce results or behaviors that are entirely incorrect, undesirable, or dangerous. The User accepts these possibilities and agrees that the Author bears no responsibility for any such outcome.</w:t>
      </w:r>
    </w:p>
    <w:p>
      <w:pPr>
        <w:spacing w:before="120" w:after="120"/>
        <w:jc w:val="both"/>
      </w:pPr>
      <w:r>
        <w:rPr>
          <w:sz w:val="22"/>
          <w:szCs w:val="22"/>
        </w:rPr>
        <w:t xml:space="preserve">3.5 The User acknowledges that flashing firmware to a Device may void the manufacturer's warranty and may render the Device ineligible for manufacturer support, service, or replacement programs. The Author bears no responsibility for such consequences.</w:t>
      </w:r>
    </w:p>
    <w:p>
      <w:pPr>
        <w:pStyle w:val="Heading1"/>
        <w:spacing w:before="320" w:after="160"/>
      </w:pPr>
      <w:r>
        <w:rPr>
          <w:b/>
          <w:bCs/>
          <w:sz w:val="28"/>
          <w:szCs w:val="28"/>
        </w:rPr>
        <w:t xml:space="preserve">SECTION 4: LIMITATION OF LIABILITY</w:t>
      </w:r>
    </w:p>
    <w:p>
      <w:pPr>
        <w:spacing w:before="120" w:after="120"/>
        <w:jc w:val="both"/>
      </w:pPr>
      <w:r>
        <w:rPr>
          <w:sz w:val="22"/>
          <w:szCs w:val="22"/>
        </w:rPr>
        <w:t xml:space="preserve">TO THE MAXIMUM EXTENT PERMITTED BY APPLICABLE LAW, IN NO EVENT SHALL THE AUTHOR, OR ANY OF THE AUTHOR'S AFFILIATES, AGENTS, CONTRACTORS, CONTRIBUTORS, LICENSORS, SUCCESSORS, OR ASSIGNS, BE LIABLE TO THE USER OR TO ANY THIRD PARTY FOR ANY DAMAGES WHATSOEVER, INCLUDING WITHOUT LIMITATION:</w:t>
      </w:r>
    </w:p>
    <w:p>
      <w:pPr>
        <w:spacing w:before="120" w:after="120"/>
        <w:jc w:val="both"/>
      </w:pPr>
      <w:r>
        <w:rPr>
          <w:b/>
          <w:bCs/>
          <w:sz w:val="22"/>
          <w:szCs w:val="22"/>
        </w:rPr>
        <w:t xml:space="preserve">(a) </w:t>
      </w:r>
      <w:r>
        <w:rPr>
          <w:sz w:val="22"/>
          <w:szCs w:val="22"/>
        </w:rPr>
        <w:t xml:space="preserve">Direct damages of any kind;</w:t>
      </w:r>
    </w:p>
    <w:p>
      <w:pPr>
        <w:spacing w:before="120" w:after="120"/>
        <w:jc w:val="both"/>
      </w:pPr>
      <w:r>
        <w:rPr>
          <w:b/>
          <w:bCs/>
          <w:sz w:val="22"/>
          <w:szCs w:val="22"/>
        </w:rPr>
        <w:t xml:space="preserve">(b) </w:t>
      </w:r>
      <w:r>
        <w:rPr>
          <w:sz w:val="22"/>
          <w:szCs w:val="22"/>
        </w:rPr>
        <w:t xml:space="preserve">Indirect, incidental, special, consequential, punitive, or exemplary damages;</w:t>
      </w:r>
    </w:p>
    <w:p>
      <w:pPr>
        <w:spacing w:before="120" w:after="120"/>
        <w:jc w:val="both"/>
      </w:pPr>
      <w:r>
        <w:rPr>
          <w:b/>
          <w:bCs/>
          <w:sz w:val="22"/>
          <w:szCs w:val="22"/>
        </w:rPr>
        <w:t xml:space="preserve">(c) </w:t>
      </w:r>
      <w:r>
        <w:rPr>
          <w:sz w:val="22"/>
          <w:szCs w:val="22"/>
        </w:rPr>
        <w:t xml:space="preserve">Loss of profits, revenue, business, contracts, anticipated savings, goodwill, reputation, or opportunity;</w:t>
      </w:r>
    </w:p>
    <w:p>
      <w:pPr>
        <w:spacing w:before="120" w:after="120"/>
        <w:jc w:val="both"/>
      </w:pPr>
      <w:r>
        <w:rPr>
          <w:b/>
          <w:bCs/>
          <w:sz w:val="22"/>
          <w:szCs w:val="22"/>
        </w:rPr>
        <w:t xml:space="preserve">(d) </w:t>
      </w:r>
      <w:r>
        <w:rPr>
          <w:sz w:val="22"/>
          <w:szCs w:val="22"/>
        </w:rPr>
        <w:t xml:space="preserve">Loss, corruption, or destruction of data, firmware, software, or hardware;</w:t>
      </w:r>
    </w:p>
    <w:p>
      <w:pPr>
        <w:spacing w:before="120" w:after="120"/>
        <w:jc w:val="both"/>
      </w:pPr>
      <w:r>
        <w:rPr>
          <w:b/>
          <w:bCs/>
          <w:sz w:val="22"/>
          <w:szCs w:val="22"/>
        </w:rPr>
        <w:t xml:space="preserve">(e) </w:t>
      </w:r>
      <w:r>
        <w:rPr>
          <w:sz w:val="22"/>
          <w:szCs w:val="22"/>
        </w:rPr>
        <w:t xml:space="preserve">Cost of substitute goods, services, technology, or software;</w:t>
      </w:r>
    </w:p>
    <w:p>
      <w:pPr>
        <w:spacing w:before="120" w:after="120"/>
        <w:jc w:val="both"/>
      </w:pPr>
      <w:r>
        <w:rPr>
          <w:b/>
          <w:bCs/>
          <w:sz w:val="22"/>
          <w:szCs w:val="22"/>
        </w:rPr>
        <w:t xml:space="preserve">(f) </w:t>
      </w:r>
      <w:r>
        <w:rPr>
          <w:sz w:val="22"/>
          <w:szCs w:val="22"/>
        </w:rPr>
        <w:t xml:space="preserve">Personal injury or property damage of any nature;</w:t>
      </w:r>
    </w:p>
    <w:p>
      <w:pPr>
        <w:spacing w:before="120" w:after="120"/>
        <w:jc w:val="both"/>
      </w:pPr>
      <w:r>
        <w:rPr>
          <w:b/>
          <w:bCs/>
          <w:sz w:val="22"/>
          <w:szCs w:val="22"/>
        </w:rPr>
        <w:t xml:space="preserve">(g) </w:t>
      </w:r>
      <w:r>
        <w:rPr>
          <w:sz w:val="22"/>
          <w:szCs w:val="22"/>
        </w:rPr>
        <w:t xml:space="preserve">Business interruption or downtime;</w:t>
      </w:r>
    </w:p>
    <w:p>
      <w:pPr>
        <w:spacing w:before="120" w:after="120"/>
        <w:jc w:val="both"/>
      </w:pPr>
      <w:r>
        <w:rPr>
          <w:b/>
          <w:bCs/>
          <w:sz w:val="22"/>
          <w:szCs w:val="22"/>
        </w:rPr>
        <w:t xml:space="preserve">(h) </w:t>
      </w:r>
      <w:r>
        <w:rPr>
          <w:sz w:val="22"/>
          <w:szCs w:val="22"/>
        </w:rPr>
        <w:t xml:space="preserve">Any claims by third parties arising out of the User's use of the Firmware;</w:t>
      </w:r>
    </w:p>
    <w:p>
      <w:pPr>
        <w:spacing w:before="120" w:after="120"/>
        <w:jc w:val="both"/>
      </w:pPr>
      <w:r>
        <w:rPr>
          <w:sz w:val="22"/>
          <w:szCs w:val="22"/>
        </w:rPr>
        <w:t xml:space="preserve">WHETHER SUCH LIABILITY IS BASED ON CONTRACT, TORT (INCLUDING NEGLIGENCE OR STRICT LIABILITY), STATUTE, EQUITY, OR ANY OTHER LEGAL OR EQUITABLE THEORY, AND WHETHER OR NOT THE AUTHOR HAS BEEN ADVISED OF THE POSSIBILITY OF SUCH DAMAGES.</w:t>
      </w:r>
    </w:p>
    <w:p>
      <w:pPr>
        <w:spacing w:before="120" w:after="120"/>
        <w:jc w:val="both"/>
      </w:pPr>
      <w:r>
        <w:rPr>
          <w:sz w:val="22"/>
          <w:szCs w:val="22"/>
        </w:rPr>
        <w:t xml:space="preserve">IN JURISDICTIONS THAT DO NOT ALLOW THE EXCLUSION OR LIMITATION OF INCIDENTAL OR CONSEQUENTIAL DAMAGES, THE AUTHOR'S LIABILITY SHALL BE LIMITED TO THE GREATEST EXTENT PERMITTED BY APPLICABLE LAW. IN NO EVENT SHALL THE AUTHOR'S TOTAL AGGREGATE LIABILITY TO THE USER, UNDER ANY AND ALL CAUSES OF ACTION COMBINED, EXCEED THE TOTAL AMOUNT PAID BY THE USER TO THE AUTHOR FOR THIS FIRMWARE, WHICH IN MOST CASES IS ZERO DOLLARS ($0.00).</w:t>
      </w:r>
    </w:p>
    <w:p>
      <w:pPr>
        <w:pStyle w:val="Heading1"/>
        <w:spacing w:before="320" w:after="160"/>
      </w:pPr>
      <w:r>
        <w:rPr>
          <w:b/>
          <w:bCs/>
          <w:sz w:val="28"/>
          <w:szCs w:val="28"/>
        </w:rPr>
        <w:t xml:space="preserve">SECTION 5: INDEMNIFICATION</w:t>
      </w:r>
    </w:p>
    <w:p>
      <w:pPr>
        <w:spacing w:before="120" w:after="120"/>
        <w:jc w:val="both"/>
      </w:pPr>
      <w:r>
        <w:rPr>
          <w:sz w:val="22"/>
          <w:szCs w:val="22"/>
        </w:rPr>
        <w:t xml:space="preserve">The User agrees to indemnify, defend, and hold harmless the Author and all of the Author's affiliates, agents, contractors, employees, representatives, successors, and assigns from and against any and all claims, demands, liabilities, damages, losses, costs, and expenses (including reasonable attorneys' fees and court costs) arising out of or relating to: (a) the User's use or misuse of the Firmware; (b) the User's violation of any term of this Disclaimer; (c) any modification the User makes to the Firmware; (d) any use of the Firmware on any Device not explicitly identified by the Author as a supported platform; or (e) any claims by third parties resulting from the User's use of the Firmware.</w:t>
      </w:r>
    </w:p>
    <w:p>
      <w:pPr>
        <w:pStyle w:val="Heading1"/>
        <w:spacing w:before="320" w:after="160"/>
      </w:pPr>
      <w:r>
        <w:rPr>
          <w:b/>
          <w:bCs/>
          <w:sz w:val="28"/>
          <w:szCs w:val="28"/>
        </w:rPr>
        <w:t xml:space="preserve">SECTION 6: NO SUPPORT OBLIGATION</w:t>
      </w:r>
    </w:p>
    <w:p>
      <w:pPr>
        <w:spacing w:before="120" w:after="120"/>
        <w:jc w:val="both"/>
      </w:pPr>
      <w:r>
        <w:rPr>
          <w:sz w:val="22"/>
          <w:szCs w:val="22"/>
        </w:rPr>
        <w:t xml:space="preserve">The Author is under no obligation whatsoever to provide technical support, documentation, updates, patches, bug fixes, security updates, compatibility corrections, or any other assistance in connection with this Firmware. Any support, if provided, is offered voluntarily and gratuitously, and does not create any obligation, duty, representation, warranty, or ongoing support relationship of any kind. The Author reserves the right to discontinue support, development, or distribution of this Firmware at any time and for any reason, without notice and without liability.</w:t>
      </w:r>
    </w:p>
    <w:p>
      <w:pPr>
        <w:pStyle w:val="Heading1"/>
        <w:spacing w:before="320" w:after="160"/>
      </w:pPr>
      <w:r>
        <w:rPr>
          <w:b/>
          <w:bCs/>
          <w:sz w:val="28"/>
          <w:szCs w:val="28"/>
        </w:rPr>
        <w:t xml:space="preserve">SECTION 7: MODIFICATIONS AND DERIVATIVE WORKS</w:t>
      </w:r>
    </w:p>
    <w:p>
      <w:pPr>
        <w:spacing w:before="120" w:after="120"/>
        <w:jc w:val="both"/>
      </w:pPr>
      <w:r>
        <w:rPr>
          <w:sz w:val="22"/>
          <w:szCs w:val="22"/>
        </w:rPr>
        <w:t xml:space="preserve">If the User modifies, adapts, translates, reverse engineers, decompiles, disassembles, or creates derivative works based upon this Firmware, the User does so entirely at their own risk. Any such derivative Firmware carries the same risks as the original Firmware, and the Author accepts no liability for damages resulting from the use of modified Firmware, regardless of the nature or extent of the modifications. Users who distribute modified Firmware are solely responsible for the consequences of such distribution and must ensure that any such distribution includes a disclaimer that is at least as comprehensive as this one.</w:t>
      </w:r>
    </w:p>
    <w:p>
      <w:pPr>
        <w:pStyle w:val="Heading1"/>
        <w:spacing w:before="320" w:after="160"/>
      </w:pPr>
      <w:r>
        <w:rPr>
          <w:b/>
          <w:bCs/>
          <w:sz w:val="28"/>
          <w:szCs w:val="28"/>
        </w:rPr>
        <w:t xml:space="preserve">SECTION 8: REGULATORY COMPLIANCE</w:t>
      </w:r>
    </w:p>
    <w:p>
      <w:pPr>
        <w:spacing w:before="120" w:after="120"/>
        <w:jc w:val="both"/>
      </w:pPr>
      <w:r>
        <w:rPr>
          <w:sz w:val="22"/>
          <w:szCs w:val="22"/>
        </w:rPr>
        <w:t xml:space="preserve">This Firmware may cause a Device to operate outside of its approved regulatory parameters, including but not limited to RF (radio frequency) emission limits, safety certifications, electromagnetic compatibility (EMC) requirements, and other local, national, or international regulatory standards. The User is solely responsible for ensuring that their use of this Firmware complies with all applicable laws and regulations in their jurisdiction. The Author bears no responsibility for fines, penalties, enforcement actions, or other consequences arising from the User's use of this Firmware in violation of any law or regulation.</w:t>
      </w:r>
    </w:p>
    <w:p>
      <w:pPr>
        <w:pStyle w:val="Heading1"/>
        <w:spacing w:before="320" w:after="160"/>
      </w:pPr>
      <w:r>
        <w:rPr>
          <w:b/>
          <w:bCs/>
          <w:sz w:val="28"/>
          <w:szCs w:val="28"/>
        </w:rPr>
        <w:t xml:space="preserve">SECTION 9: ACKNOWLEDGMENT OF UNDERSTANDING</w:t>
      </w:r>
    </w:p>
    <w:p>
      <w:pPr>
        <w:spacing w:before="120" w:after="120"/>
        <w:jc w:val="both"/>
      </w:pPr>
      <w:r>
        <w:rPr>
          <w:sz w:val="22"/>
          <w:szCs w:val="22"/>
        </w:rPr>
        <w:t xml:space="preserve">By using this Firmware, the User represents and warrants that: (a) the User has read and fully understood this entire Disclaimer; (b) the User has the technical knowledge and expertise necessary to evaluate the risks involved in installing and using this Firmware; (c) the User has taken all reasonable precautions to back up data and protect their Device before proceeding; (d) the User is acting voluntarily and with full awareness of the risks; and (e) the User is of legal age and capacity to enter into a binding agreement in their jurisdiction.</w:t>
      </w:r>
    </w:p>
    <w:p>
      <w:pPr>
        <w:pStyle w:val="Heading1"/>
        <w:spacing w:before="320" w:after="160"/>
      </w:pPr>
      <w:r>
        <w:rPr>
          <w:b/>
          <w:bCs/>
          <w:sz w:val="28"/>
          <w:szCs w:val="28"/>
        </w:rPr>
        <w:t xml:space="preserve">SECTION 10: SEVERABILITY AND WAIVER</w:t>
      </w:r>
    </w:p>
    <w:p>
      <w:pPr>
        <w:spacing w:before="120" w:after="120"/>
        <w:jc w:val="both"/>
      </w:pPr>
      <w:r>
        <w:rPr>
          <w:sz w:val="22"/>
          <w:szCs w:val="22"/>
        </w:rPr>
        <w:t xml:space="preserve">If any provision of this Disclaimer is found to be unenforceable, invalid, or void under applicable law, such provision shall be modified to the minimum extent necessary to make it enforceable, or if it cannot be so modified, shall be severed from this Disclaimer, and the remaining provisions shall continue in full force and effect. The failure of the Author to enforce any provision of this Disclaimer shall not constitute a waiver of the Author's right to enforce such provision or any other provision in the future.</w:t>
      </w:r>
    </w:p>
    <w:p>
      <w:pPr>
        <w:pStyle w:val="Heading1"/>
        <w:spacing w:before="320" w:after="160"/>
      </w:pPr>
      <w:r>
        <w:rPr>
          <w:b/>
          <w:bCs/>
          <w:sz w:val="28"/>
          <w:szCs w:val="28"/>
        </w:rPr>
        <w:t xml:space="preserve">SECTION 11: ENTIRE AGREEMENT</w:t>
      </w:r>
    </w:p>
    <w:p>
      <w:pPr>
        <w:spacing w:before="120" w:after="120"/>
        <w:jc w:val="both"/>
      </w:pPr>
      <w:r>
        <w:rPr>
          <w:sz w:val="22"/>
          <w:szCs w:val="22"/>
        </w:rPr>
        <w:t xml:space="preserve">This Disclaimer constitutes the entire agreement between the Author and the User with respect to the Firmware and supersedes all prior or contemporaneous communications, representations, understandings, or agreements, whether oral or written, relating to the subject matter hereof. This Disclaimer may not be modified, amended, or waived except by a written instrument signed by the Author.</w:t>
      </w:r>
    </w:p>
    <w:p>
      <w:pPr>
        <w:pBdr>
          <w:top w:val="double" w:color="000000" w:sz="6" w:space="6"/>
        </w:pBdr>
        <w:spacing w:before="480" w:after="120"/>
        <w:jc w:val="center"/>
      </w:pPr>
      <w:r>
        <w:rPr>
          <w:b/>
          <w:bCs/>
          <w:sz w:val="26"/>
          <w:szCs w:val="26"/>
        </w:rPr>
        <w:br/>
        <w:t xml:space="preserve">USE THIS FIRMWARE AT YOUR OWN RISK.</w:t>
      </w:r>
      <w:r>
        <w:rPr>
          <w:b/>
          <w:bCs/>
          <w:sz w:val="22"/>
          <w:szCs w:val="22"/>
        </w:rPr>
        <w:br/>
        <w:t xml:space="preserve">IT MAY WORK. IT MAY NOT WORK. IT MAY BREAK YOUR EQUIPMENT.</w:t>
      </w:r>
      <w:r>
        <w:rPr>
          <w:b/>
          <w:bCs/>
          <w:sz w:val="22"/>
          <w:szCs w:val="22"/>
        </w:rPr>
        <w:br/>
        <w:t xml:space="preserve">DON'T BLAME THE AUTHOR IF IT DOES.</w:t>
      </w:r>
      <w:r>
        <w:rPr>
          <w:b/>
          <w:bCs/>
          <w:i/>
          <w:iCs/>
          <w:sz w:val="22"/>
          <w:szCs w:val="22"/>
        </w:rPr>
        <w:br/>
        <w:t xml:space="preserve">YOU HAVE BEEN WARNED.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2026-03-02T23:53:55.858Z</dcterms:created>
  <dcterms:modified xsi:type="dcterms:W3CDTF">2026-03-02T23:53:55.859Z</dcterms:modified>
</cp:coreProperties>
</file>

<file path=docProps/custom.xml><?xml version="1.0" encoding="utf-8"?>
<Properties xmlns="http://schemas.openxmlformats.org/officeDocument/2006/custom-properties" xmlns:vt="http://schemas.openxmlformats.org/officeDocument/2006/docPropsVTypes"/>
</file>