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1B0B" w14:textId="7E54462C" w:rsidR="00603E66" w:rsidRPr="00C87DBB" w:rsidRDefault="00603E66" w:rsidP="00603E66">
      <w:pPr>
        <w:pStyle w:val="a3"/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87DBB">
        <w:rPr>
          <w:rFonts w:ascii="Times New Roman" w:hAnsi="Times New Roman" w:cs="Times New Roman"/>
          <w:sz w:val="40"/>
          <w:szCs w:val="40"/>
        </w:rPr>
        <w:t xml:space="preserve">Практическое задание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57BC26BF" w14:textId="2EFFD27B" w:rsidR="00603E66" w:rsidRPr="00C87DBB" w:rsidRDefault="00603E66" w:rsidP="00603E66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 xml:space="preserve">Задача: </w:t>
      </w:r>
      <w:r w:rsidRPr="00603E66">
        <w:rPr>
          <w:rFonts w:ascii="Times New Roman" w:hAnsi="Times New Roman" w:cs="Times New Roman"/>
        </w:rPr>
        <w:t>реализовать схему квантовой телепортации. Проверить программу для различных состояний, которые нужно передать</w:t>
      </w:r>
      <w:r w:rsidRPr="00C87DBB">
        <w:rPr>
          <w:rFonts w:ascii="Times New Roman" w:hAnsi="Times New Roman" w:cs="Times New Roman"/>
        </w:rPr>
        <w:t>.</w:t>
      </w:r>
    </w:p>
    <w:p w14:paraId="68275E9A" w14:textId="77777777" w:rsidR="00603E66" w:rsidRPr="00C87DBB" w:rsidRDefault="00603E66" w:rsidP="00603E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87DBB">
        <w:rPr>
          <w:rFonts w:ascii="Times New Roman" w:hAnsi="Times New Roman" w:cs="Times New Roman"/>
          <w:sz w:val="32"/>
          <w:szCs w:val="32"/>
        </w:rPr>
        <w:t>Решение</w:t>
      </w:r>
    </w:p>
    <w:p w14:paraId="0EDEC604" w14:textId="146539E6" w:rsidR="007B076D" w:rsidRPr="007B076D" w:rsidRDefault="007B076D" w:rsidP="00603E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Ссылка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  <w:lang w:val="en-US"/>
        </w:rPr>
        <w:t xml:space="preserve"> GitHub: </w:t>
      </w:r>
      <w:hyperlink r:id="rId5" w:history="1">
        <w:proofErr w:type="spellStart"/>
        <w:r>
          <w:rPr>
            <w:rStyle w:val="a6"/>
            <w:lang w:val="en-US"/>
          </w:rPr>
          <w:t>nAglTI</w:t>
        </w:r>
        <w:proofErr w:type="spellEnd"/>
        <w:r>
          <w:rPr>
            <w:rStyle w:val="a6"/>
            <w:lang w:val="en-US"/>
          </w:rPr>
          <w:t>/</w:t>
        </w:r>
        <w:proofErr w:type="spellStart"/>
        <w:r>
          <w:rPr>
            <w:rStyle w:val="a6"/>
            <w:lang w:val="en-US"/>
          </w:rPr>
          <w:t>QuantumComputations</w:t>
        </w:r>
        <w:proofErr w:type="spellEnd"/>
        <w:r>
          <w:rPr>
            <w:rStyle w:val="a6"/>
            <w:lang w:val="en-US"/>
          </w:rPr>
          <w:t xml:space="preserve">: Python scripts for Quantum Computing Assignments. </w:t>
        </w:r>
        <w:r>
          <w:rPr>
            <w:rStyle w:val="a6"/>
          </w:rPr>
          <w:t>(github.com)</w:t>
        </w:r>
      </w:hyperlink>
    </w:p>
    <w:p w14:paraId="49652564" w14:textId="171800AE" w:rsidR="00603E66" w:rsidRPr="00C87DBB" w:rsidRDefault="00603E66" w:rsidP="00603E66">
      <w:pPr>
        <w:rPr>
          <w:rFonts w:ascii="Times New Roman" w:hAnsi="Times New Roman" w:cs="Times New Roman"/>
        </w:rPr>
      </w:pPr>
      <w:r w:rsidRPr="00C87DBB">
        <w:rPr>
          <w:rFonts w:ascii="Times New Roman" w:hAnsi="Times New Roman" w:cs="Times New Roman"/>
        </w:rPr>
        <w:t>Алгоритм:</w:t>
      </w:r>
    </w:p>
    <w:p w14:paraId="44DCC1D5" w14:textId="2F41AFAF" w:rsidR="00042995" w:rsidRDefault="00AE5251" w:rsidP="00AE5251">
      <w:pPr>
        <w:pStyle w:val="a5"/>
        <w:numPr>
          <w:ilvl w:val="0"/>
          <w:numId w:val="1"/>
        </w:numPr>
      </w:pPr>
      <w:r>
        <w:t>Создание изначальной схемы</w:t>
      </w:r>
    </w:p>
    <w:p w14:paraId="5E2466DD" w14:textId="0E2C41D4" w:rsidR="00AE5251" w:rsidRDefault="00AE5251" w:rsidP="00AE5251">
      <w:pPr>
        <w:ind w:left="360"/>
      </w:pPr>
      <w:r w:rsidRPr="00AE5251">
        <w:rPr>
          <w:noProof/>
        </w:rPr>
        <w:drawing>
          <wp:inline distT="0" distB="0" distL="0" distR="0" wp14:anchorId="798F391B" wp14:editId="382F6B18">
            <wp:extent cx="1323975" cy="2771775"/>
            <wp:effectExtent l="0" t="0" r="9525" b="9525"/>
            <wp:docPr id="14574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CC35" w14:textId="22E8DBE7" w:rsidR="00AE5251" w:rsidRDefault="00AE5251" w:rsidP="00AE5251">
      <w:pPr>
        <w:pStyle w:val="a5"/>
        <w:numPr>
          <w:ilvl w:val="0"/>
          <w:numId w:val="2"/>
        </w:numPr>
      </w:pPr>
      <w:r w:rsidRPr="00AE5251">
        <w:t>Применение к q_0 (его необходимо телепортировать) гейта X</w:t>
      </w:r>
    </w:p>
    <w:p w14:paraId="5DC54C1C" w14:textId="44AB4125" w:rsidR="00AE5251" w:rsidRPr="00AE5251" w:rsidRDefault="00AE5251" w:rsidP="00AE5251">
      <w:pPr>
        <w:ind w:left="360"/>
        <w:rPr>
          <w:lang w:val="en-US"/>
        </w:rPr>
      </w:pPr>
      <w:r w:rsidRPr="00AE5251">
        <w:rPr>
          <w:noProof/>
          <w:lang w:val="en-US"/>
        </w:rPr>
        <w:drawing>
          <wp:inline distT="0" distB="0" distL="0" distR="0" wp14:anchorId="59D22F36" wp14:editId="34448B92">
            <wp:extent cx="2209800" cy="2771775"/>
            <wp:effectExtent l="0" t="0" r="0" b="9525"/>
            <wp:docPr id="1886915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EAB9" w14:textId="4766FB47" w:rsidR="00AE5251" w:rsidRDefault="00AE5251" w:rsidP="00AE5251">
      <w:pPr>
        <w:pStyle w:val="a5"/>
        <w:numPr>
          <w:ilvl w:val="0"/>
          <w:numId w:val="2"/>
        </w:numPr>
      </w:pPr>
      <w:r w:rsidRPr="00AE5251">
        <w:t xml:space="preserve">Создание запутанности между </w:t>
      </w:r>
      <w:r w:rsidRPr="00AE5251">
        <w:rPr>
          <w:lang w:val="en-US"/>
        </w:rPr>
        <w:t>q</w:t>
      </w:r>
      <w:r w:rsidRPr="00AE5251">
        <w:t xml:space="preserve">_1 и </w:t>
      </w:r>
      <w:r w:rsidRPr="00AE5251">
        <w:rPr>
          <w:lang w:val="en-US"/>
        </w:rPr>
        <w:t>q</w:t>
      </w:r>
      <w:r w:rsidRPr="00AE5251">
        <w:t xml:space="preserve">_2, с использованием гейта Адамара к </w:t>
      </w:r>
      <w:r w:rsidRPr="00AE5251">
        <w:rPr>
          <w:lang w:val="en-US"/>
        </w:rPr>
        <w:t>q</w:t>
      </w:r>
      <w:r w:rsidRPr="00AE5251">
        <w:t xml:space="preserve">_1 и гейта </w:t>
      </w:r>
      <w:r w:rsidRPr="00AE5251">
        <w:rPr>
          <w:lang w:val="en-US"/>
        </w:rPr>
        <w:t>CX</w:t>
      </w:r>
      <w:r w:rsidRPr="00AE5251">
        <w:t xml:space="preserve"> к </w:t>
      </w:r>
      <w:r w:rsidRPr="00AE5251">
        <w:rPr>
          <w:lang w:val="en-US"/>
        </w:rPr>
        <w:t>q</w:t>
      </w:r>
      <w:r w:rsidRPr="00AE5251">
        <w:t xml:space="preserve">_1 и </w:t>
      </w:r>
      <w:r w:rsidRPr="00AE5251">
        <w:rPr>
          <w:lang w:val="en-US"/>
        </w:rPr>
        <w:t>q</w:t>
      </w:r>
      <w:r w:rsidRPr="00AE5251">
        <w:t>_2</w:t>
      </w:r>
    </w:p>
    <w:p w14:paraId="26F634A5" w14:textId="54559E15" w:rsidR="00B72E94" w:rsidRDefault="00B72E94" w:rsidP="00B72E94">
      <w:pPr>
        <w:ind w:left="360"/>
      </w:pPr>
      <w:r w:rsidRPr="00B72E94">
        <w:rPr>
          <w:noProof/>
        </w:rPr>
        <w:lastRenderedPageBreak/>
        <w:drawing>
          <wp:inline distT="0" distB="0" distL="0" distR="0" wp14:anchorId="292AE00C" wp14:editId="20396147">
            <wp:extent cx="3381375" cy="2771775"/>
            <wp:effectExtent l="0" t="0" r="9525" b="9525"/>
            <wp:docPr id="14040199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D4C8" w14:textId="7ECADE4A" w:rsidR="00AE5251" w:rsidRDefault="00B72E94" w:rsidP="00AE5251">
      <w:pPr>
        <w:pStyle w:val="a5"/>
        <w:numPr>
          <w:ilvl w:val="0"/>
          <w:numId w:val="2"/>
        </w:numPr>
      </w:pPr>
      <w:r w:rsidRPr="00B72E94">
        <w:t>Создание запутанности между q_0 и q_1</w:t>
      </w:r>
    </w:p>
    <w:p w14:paraId="48B5A7B4" w14:textId="1ABC6FDB" w:rsidR="00B72E94" w:rsidRDefault="00B72E94" w:rsidP="00B72E94">
      <w:pPr>
        <w:ind w:left="360"/>
      </w:pPr>
      <w:r w:rsidRPr="00B72E94">
        <w:rPr>
          <w:noProof/>
        </w:rPr>
        <w:drawing>
          <wp:inline distT="0" distB="0" distL="0" distR="0" wp14:anchorId="0551248C" wp14:editId="091CDA34">
            <wp:extent cx="5940425" cy="2603500"/>
            <wp:effectExtent l="0" t="0" r="3175" b="6350"/>
            <wp:docPr id="19670066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2A27" w14:textId="3E32A2AD" w:rsidR="00B72E94" w:rsidRDefault="00B72E94" w:rsidP="00AE5251">
      <w:pPr>
        <w:pStyle w:val="a5"/>
        <w:numPr>
          <w:ilvl w:val="0"/>
          <w:numId w:val="2"/>
        </w:numPr>
      </w:pPr>
      <w:r w:rsidRPr="00B72E94">
        <w:t>Применение гейта CX к q_1 и q_2 и гейта CZ к q_0 и q_2</w:t>
      </w:r>
    </w:p>
    <w:p w14:paraId="1010C6BF" w14:textId="1A6D376D" w:rsidR="00B72E94" w:rsidRDefault="00B72E94" w:rsidP="00B72E94">
      <w:pPr>
        <w:ind w:left="360"/>
      </w:pPr>
      <w:r w:rsidRPr="00B72E94">
        <w:rPr>
          <w:noProof/>
        </w:rPr>
        <w:drawing>
          <wp:inline distT="0" distB="0" distL="0" distR="0" wp14:anchorId="4D627474" wp14:editId="557CC103">
            <wp:extent cx="5940425" cy="2035810"/>
            <wp:effectExtent l="0" t="0" r="3175" b="2540"/>
            <wp:docPr id="1940795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8CB2" w14:textId="27514F52" w:rsidR="00B72E94" w:rsidRDefault="00B72E94" w:rsidP="00AE5251">
      <w:pPr>
        <w:pStyle w:val="a5"/>
        <w:numPr>
          <w:ilvl w:val="0"/>
          <w:numId w:val="2"/>
        </w:numPr>
      </w:pPr>
      <w:r w:rsidRPr="00B72E94">
        <w:t>Вычисление результата и сохранение гистограммы</w:t>
      </w:r>
    </w:p>
    <w:p w14:paraId="0207F9AE" w14:textId="756C92CA" w:rsidR="00B72E94" w:rsidRDefault="00B72E94" w:rsidP="00B72E94">
      <w:pPr>
        <w:ind w:left="360"/>
      </w:pPr>
      <w:r w:rsidRPr="00B72E94">
        <w:rPr>
          <w:noProof/>
        </w:rPr>
        <w:lastRenderedPageBreak/>
        <w:drawing>
          <wp:inline distT="0" distB="0" distL="0" distR="0" wp14:anchorId="772A74D1" wp14:editId="12AFBA25">
            <wp:extent cx="5940425" cy="4243070"/>
            <wp:effectExtent l="0" t="0" r="3175" b="5080"/>
            <wp:docPr id="20639851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2DA6" w14:textId="1431737D" w:rsidR="00EE5F8A" w:rsidRDefault="00EE5F8A" w:rsidP="00EE5F8A">
      <w:r>
        <w:t>Код решения:</w:t>
      </w:r>
    </w:p>
    <w:p w14:paraId="4D26E8F8" w14:textId="77777777" w:rsidR="00EE5F8A" w:rsidRPr="00EE5F8A" w:rsidRDefault="00EE5F8A" w:rsidP="00EE5F8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proofErr w:type="spellStart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>def</w:t>
      </w:r>
      <w:proofErr w:type="spellEnd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 </w:t>
      </w:r>
      <w:r w:rsidRPr="00EE5F8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ru-RU"/>
          <w14:ligatures w14:val="none"/>
        </w:rPr>
        <w:t>task3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():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# </w:t>
      </w:r>
      <w:proofErr w:type="spellStart"/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Cоздание</w:t>
      </w:r>
      <w:proofErr w:type="spellEnd"/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 xml:space="preserve"> квантовой схемы из 3х кубитов и 3х битов и вывод схемы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QuantumCircuit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3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'task3_init_scheme.png'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1: Применение к q_0 (его необходимо телепортировать) гейта X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telCirc.x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telCirc.barrier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'task3_step1.png'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2: Создание запутанности между q_1 и q_2, с использованием гейта Адамара к q_1 и гейта CX к q_1 и q_2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telCirc.h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telCirc.cx(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'task3_step2.png'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3: Создание запутанности между q_0 и q_1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telCirc.cx(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telCirc.h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telCirc.barrier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telCirc.measure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([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[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])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'task3_step3.png'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Шаг 4: Применение гейта CX к q_1 и q_2 и гейта CZ к q_0 и q_2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telCirc.barrier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telCirc.cx(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telCirc.cz(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0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telCirc.draw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mpl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filename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'task3_step4.png'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# Вычисление результата и сохранение гистограммы</w:t>
      </w:r>
      <w:r w:rsidRPr="00EE5F8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Aer.get_backend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proofErr w:type="spellStart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qasm_simulator</w:t>
      </w:r>
      <w:proofErr w:type="spellEnd"/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telCirc.measure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2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execute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telCirc</w:t>
      </w:r>
      <w:proofErr w:type="spellEnd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backend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sim</w:t>
      </w:r>
      <w:proofErr w:type="spellEnd"/>
      <w:r w:rsidRPr="00EE5F8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EE5F8A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ru-RU"/>
          <w14:ligatures w14:val="none"/>
        </w:rPr>
        <w:t>shots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=</w:t>
      </w:r>
      <w:r w:rsidRPr="00EE5F8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ru-RU"/>
          <w14:ligatures w14:val="none"/>
        </w:rPr>
        <w:t>1000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).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result.get_counts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plot_histogram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counts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plt.savefig</w:t>
      </w:r>
      <w:proofErr w:type="spellEnd"/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(</w:t>
      </w:r>
      <w:r w:rsidRPr="00EE5F8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'histogram_task3.png'</w:t>
      </w:r>
      <w:r w:rsidRPr="00EE5F8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)</w:t>
      </w:r>
    </w:p>
    <w:p w14:paraId="4ADBA94C" w14:textId="77777777" w:rsidR="00EE5F8A" w:rsidRPr="00AE5251" w:rsidRDefault="00EE5F8A" w:rsidP="00EE5F8A"/>
    <w:sectPr w:rsidR="00EE5F8A" w:rsidRPr="00AE5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C4B9D"/>
    <w:multiLevelType w:val="hybridMultilevel"/>
    <w:tmpl w:val="09100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D5934"/>
    <w:multiLevelType w:val="hybridMultilevel"/>
    <w:tmpl w:val="CA466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77376">
    <w:abstractNumId w:val="0"/>
  </w:num>
  <w:num w:numId="2" w16cid:durableId="1302810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5"/>
    <w:rsid w:val="00042995"/>
    <w:rsid w:val="00603E66"/>
    <w:rsid w:val="007B076D"/>
    <w:rsid w:val="00AE5251"/>
    <w:rsid w:val="00B72E94"/>
    <w:rsid w:val="00E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594D"/>
  <w15:chartTrackingRefBased/>
  <w15:docId w15:val="{C9ADCFBC-6FB6-4076-8990-751EE7B2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E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03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E5251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7B0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glTI/QuantumComputa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Nagl</dc:creator>
  <cp:keywords/>
  <dc:description/>
  <cp:lastModifiedBy>DK Nagl</cp:lastModifiedBy>
  <cp:revision>4</cp:revision>
  <dcterms:created xsi:type="dcterms:W3CDTF">2023-05-20T12:50:00Z</dcterms:created>
  <dcterms:modified xsi:type="dcterms:W3CDTF">2023-05-20T13:21:00Z</dcterms:modified>
</cp:coreProperties>
</file>