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>02-423</w:t>
      </w:r>
      <w:r>
        <w:rPr>
          <w:rFonts w:hint="eastAsia"/>
          <w:lang w:eastAsia="zh-CN"/>
        </w:rPr>
        <w:t>OJ</w:t>
      </w:r>
    </w:p>
    <w:p>
      <w:pPr>
        <w:spacing w:line="324" w:lineRule="auto"/>
        <w:jc w:val="center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小组成员：赵楷鑫、邓泽晖、义俊林、王森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1、NABCD</w:t>
      </w:r>
    </w:p>
    <w:p>
      <w:pPr>
        <w:spacing w:line="324" w:lineRule="auto"/>
        <w:ind w:firstLine="480" w:firstLineChars="20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（1）</w:t>
      </w:r>
      <w:r>
        <w:rPr>
          <w:sz w:val="24"/>
          <w:lang w:eastAsia="zh-CN"/>
        </w:rPr>
        <w:t>N(Need 需求）：</w:t>
      </w:r>
    </w:p>
    <w:p>
      <w:pPr>
        <w:spacing w:line="324" w:lineRule="auto"/>
        <w:ind w:firstLine="480" w:firstLineChars="20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合格的程序员都需要有优秀的代码能力。①优秀的代码能力需要有大量的训练才能获得。实现一个Online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Judge系统，以帮助准程序员们完成各种算法、编程语言学习的代码编写及正确性判定。②针对某个算法编程题，程序员们可能需要相互交流经验。③教授算法或编程语言的老师，会需要自定义题目供学生们编写程序，OJ能够实现用户上传题目、能够正确求解题目的代码及测试用例。</w:t>
      </w:r>
    </w:p>
    <w:p>
      <w:pPr>
        <w:spacing w:line="324" w:lineRule="auto"/>
        <w:ind w:firstLine="480" w:firstLineChars="20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（2）</w:t>
      </w:r>
      <w:r>
        <w:rPr>
          <w:sz w:val="24"/>
          <w:lang w:eastAsia="zh-CN"/>
        </w:rPr>
        <w:t>A(Approach 方法)：</w:t>
      </w:r>
    </w:p>
    <w:p>
      <w:pPr>
        <w:spacing w:line="324" w:lineRule="auto"/>
        <w:ind w:firstLine="4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针对需求①，OJ提供题集供用户挑战，用户可自行选择题目，进行挑战。OJ针对用户提交的程序源代码，系统会对用户设置内存、运行时间设置限制，后台会对用户提交的源代码进行编译和执行，通过与预设的检验数据进行对比，以验证源代码的正确性。用户可在系统查看自己的提交记录，以及其他用户的提交记录。</w:t>
      </w:r>
    </w:p>
    <w:p>
      <w:pPr>
        <w:spacing w:line="324" w:lineRule="auto"/>
        <w:ind w:firstLine="4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针对需求②，OJ针对每个题目提供评论区功能，用户可在评论区交流。</w:t>
      </w:r>
    </w:p>
    <w:p>
      <w:pPr>
        <w:spacing w:line="324" w:lineRule="auto"/>
        <w:ind w:firstLine="4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针对需求③，用户可以上传自定义的题目及测试用例，后台会将自定义题目及其测试用例加入数据库，并会将其加入用户的个人题集，用户可选择是否公开；如果公开题目，题目会出现在公共题集中，供其他用户进行挑战。</w:t>
      </w:r>
    </w:p>
    <w:p>
      <w:pPr>
        <w:spacing w:line="324" w:lineRule="auto"/>
        <w:ind w:firstLine="480" w:firstLineChars="20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（3）</w:t>
      </w:r>
      <w:r>
        <w:rPr>
          <w:sz w:val="24"/>
          <w:lang w:eastAsia="zh-CN"/>
        </w:rPr>
        <w:t>B(Benefit 好处)：</w:t>
      </w:r>
    </w:p>
    <w:p>
      <w:pPr>
        <w:spacing w:line="324" w:lineRule="auto"/>
        <w:ind w:left="300" w:firstLine="4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①更便于用户对于编写程序的正确性检验。</w:t>
      </w:r>
    </w:p>
    <w:p>
      <w:pPr>
        <w:spacing w:line="324" w:lineRule="auto"/>
        <w:ind w:left="240"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②更便于教师自定义题目，供学生做题，便于教师统计学生学习情况。</w:t>
      </w:r>
    </w:p>
    <w:p>
      <w:pPr>
        <w:spacing w:line="324" w:lineRule="auto"/>
        <w:ind w:left="240" w:firstLine="480" w:firstLineChars="20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③更便于用户们交流编写程序的心得。</w:t>
      </w:r>
    </w:p>
    <w:p>
      <w:pPr>
        <w:spacing w:line="324" w:lineRule="auto"/>
        <w:ind w:firstLine="480" w:firstLineChars="20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（4）</w:t>
      </w:r>
      <w:r>
        <w:rPr>
          <w:sz w:val="24"/>
          <w:lang w:eastAsia="zh-CN"/>
        </w:rPr>
        <w:t>C(Competitors 竞争)：</w:t>
      </w:r>
    </w:p>
    <w:p>
      <w:pPr>
        <w:spacing w:line="324" w:lineRule="auto"/>
        <w:ind w:left="420" w:firstLine="4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①改善了市面上大多数OJ不能够自定义题目，本系统支持自定义题目，便于老师自行设置题目。</w:t>
      </w:r>
    </w:p>
    <w:p>
      <w:pPr>
        <w:spacing w:line="324" w:lineRule="auto"/>
        <w:ind w:left="360" w:firstLine="480" w:firstLineChars="20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②为用户提供了评论区，用户可以在评论区交流解题心得。</w:t>
      </w:r>
    </w:p>
    <w:p>
      <w:pPr>
        <w:spacing w:line="324" w:lineRule="auto"/>
        <w:ind w:firstLine="480" w:firstLineChars="20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（5）</w:t>
      </w:r>
      <w:r>
        <w:rPr>
          <w:sz w:val="24"/>
          <w:lang w:eastAsia="zh-CN"/>
        </w:rPr>
        <w:t>(Delivery 推广)</w:t>
      </w:r>
      <w:r>
        <w:rPr>
          <w:rFonts w:hint="eastAsia"/>
          <w:sz w:val="24"/>
          <w:lang w:eastAsia="zh-CN"/>
        </w:rPr>
        <w:t>：</w:t>
      </w:r>
    </w:p>
    <w:p>
      <w:pPr>
        <w:spacing w:line="324" w:lineRule="auto"/>
        <w:ind w:left="420" w:firstLine="480" w:firstLineChars="20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①后续可以尝试与校方合作，优化OJ功能及用户测试记录根据用户导出，将OJ提供给教师使用。</w:t>
      </w:r>
    </w:p>
    <w:p>
      <w:pPr>
        <w:spacing w:line="324" w:lineRule="auto"/>
        <w:ind w:left="360" w:firstLine="480" w:firstLineChars="20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②也可以将平台外推，供其他计算机专业的同学们相互交流学习。</w:t>
      </w:r>
    </w:p>
    <w:p>
      <w:pPr>
        <w:spacing w:line="324" w:lineRule="auto"/>
        <w:rPr>
          <w:sz w:val="24"/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2、会议照片</w:t>
      </w:r>
    </w:p>
    <w:p>
      <w:pPr>
        <w:spacing w:line="324" w:lineRule="auto"/>
        <w:rPr>
          <w:sz w:val="24"/>
          <w:lang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MindMap</w:t>
      </w:r>
    </w:p>
    <w:p>
      <w:pPr>
        <w:numPr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274320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EC5EDE"/>
    <w:multiLevelType w:val="singleLevel"/>
    <w:tmpl w:val="A9EC5ED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D1"/>
    <w:rsid w:val="00015FD1"/>
    <w:rsid w:val="000F0B58"/>
    <w:rsid w:val="001E21C0"/>
    <w:rsid w:val="00241D83"/>
    <w:rsid w:val="003B5278"/>
    <w:rsid w:val="003F19E5"/>
    <w:rsid w:val="004010C5"/>
    <w:rsid w:val="00437FAD"/>
    <w:rsid w:val="00840561"/>
    <w:rsid w:val="00BD1B9A"/>
    <w:rsid w:val="00C678BC"/>
    <w:rsid w:val="0CDD0FF4"/>
    <w:rsid w:val="123C2F7D"/>
    <w:rsid w:val="23FE1E37"/>
    <w:rsid w:val="2DAF1978"/>
    <w:rsid w:val="455D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宋体" w:cstheme="minorBidi"/>
      <w:sz w:val="28"/>
      <w:szCs w:val="22"/>
      <w:lang w:val="en-US" w:eastAsia="en-US" w:bidi="en-US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标题 1 字符"/>
    <w:basedOn w:val="5"/>
    <w:link w:val="2"/>
    <w:uiPriority w:val="0"/>
    <w:rPr>
      <w:rFonts w:cstheme="minorBidi"/>
      <w:b/>
      <w:bCs/>
      <w:kern w:val="44"/>
      <w:sz w:val="44"/>
      <w:szCs w:val="44"/>
      <w:lang w:eastAsia="en-US" w:bidi="en-US"/>
    </w:rPr>
  </w:style>
  <w:style w:type="character" w:customStyle="1" w:styleId="8">
    <w:name w:val="标题 2 字符"/>
    <w:basedOn w:val="5"/>
    <w:link w:val="3"/>
    <w:uiPriority w:val="0"/>
    <w:rPr>
      <w:rFonts w:asciiTheme="majorHAnsi" w:hAnsiTheme="majorHAnsi" w:eastAsiaTheme="majorEastAsia" w:cstheme="majorBidi"/>
      <w:b/>
      <w:bCs/>
      <w:sz w:val="32"/>
      <w:szCs w:val="3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</Words>
  <Characters>697</Characters>
  <Lines>5</Lines>
  <Paragraphs>1</Paragraphs>
  <TotalTime>203</TotalTime>
  <ScaleCrop>false</ScaleCrop>
  <LinksUpToDate>false</LinksUpToDate>
  <CharactersWithSpaces>818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2021-10-28T11:15:00Z</dcterms:created>
  <dc:creator>lenovo</dc:creator>
  <cp:lastModifiedBy>王子炫</cp:lastModifiedBy>
  <dcterms:modified xsi:type="dcterms:W3CDTF">2021-11-03T12:22:37Z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EF238BBD609C42B3B4226034BF99E900</vt:lpwstr>
  </property>
</Properties>
</file>