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38F4" w14:textId="102B4182" w:rsidR="00A77C46" w:rsidRDefault="00CD3F12" w:rsidP="00B009C6">
      <w:pPr>
        <w:pBdr>
          <w:bottom w:val="single" w:sz="12" w:space="1" w:color="auto"/>
        </w:pBdr>
        <w:spacing w:after="0" w:line="280" w:lineRule="exact"/>
        <w:rPr>
          <w:rFonts w:ascii="Arial" w:hAnsi="Arial" w:cs="Segoe UI"/>
          <w:sz w:val="16"/>
          <w:szCs w:val="21"/>
          <w:shd w:val="clear" w:color="auto" w:fill="FFFFFF"/>
          <w:lang w:val="en-US"/>
        </w:rPr>
      </w:pPr>
      <w:r w:rsidRPr="001E1F45">
        <w:rPr>
          <w:rFonts w:ascii="Arial" w:hAnsi="Arial" w:cs="Arial"/>
          <w:b/>
          <w:sz w:val="20"/>
          <w:szCs w:val="20"/>
          <w:lang w:val="en-US"/>
        </w:rPr>
        <w:t>ROMAN KORNEV</w:t>
      </w:r>
      <w:r w:rsidR="00A77C46">
        <w:rPr>
          <w:rFonts w:ascii="Arial" w:hAnsi="Arial" w:cs="Segoe UI"/>
          <w:sz w:val="16"/>
          <w:szCs w:val="21"/>
          <w:shd w:val="clear" w:color="auto" w:fill="FFFFFF"/>
          <w:lang w:val="en-US"/>
        </w:rPr>
        <w:t xml:space="preserve"> </w:t>
      </w:r>
    </w:p>
    <w:p w14:paraId="5A0B6DBD" w14:textId="646EF7F4" w:rsidR="00A77C46" w:rsidRDefault="00CD3F12" w:rsidP="00B009C6">
      <w:pPr>
        <w:pBdr>
          <w:bottom w:val="single" w:sz="12" w:space="1" w:color="auto"/>
        </w:pBdr>
        <w:spacing w:after="0" w:line="280" w:lineRule="exact"/>
        <w:rPr>
          <w:rFonts w:ascii="Arial" w:hAnsi="Arial" w:cs="Segoe UI"/>
          <w:sz w:val="16"/>
          <w:szCs w:val="21"/>
          <w:shd w:val="clear" w:color="auto" w:fill="FFFFFF"/>
          <w:lang w:val="en-US"/>
        </w:rPr>
      </w:pPr>
      <w:r w:rsidRPr="001D58E2">
        <w:rPr>
          <w:rFonts w:ascii="Arial" w:hAnsi="Arial" w:cs="Segoe UI"/>
          <w:sz w:val="16"/>
          <w:szCs w:val="21"/>
          <w:shd w:val="clear" w:color="auto" w:fill="FFFFFF"/>
          <w:lang w:val="en-US"/>
        </w:rPr>
        <w:t xml:space="preserve">+7 </w:t>
      </w:r>
      <w:r w:rsidR="001E1F45" w:rsidRPr="001D58E2">
        <w:rPr>
          <w:rFonts w:ascii="Arial" w:hAnsi="Arial" w:cs="Segoe UI"/>
          <w:sz w:val="16"/>
          <w:szCs w:val="21"/>
          <w:shd w:val="clear" w:color="auto" w:fill="FFFFFF"/>
          <w:lang w:val="en-US"/>
        </w:rPr>
        <w:t>995 506 5353</w:t>
      </w:r>
      <w:r w:rsidR="00A77C46">
        <w:rPr>
          <w:rFonts w:ascii="Arial" w:hAnsi="Arial" w:cs="Segoe UI"/>
          <w:sz w:val="16"/>
          <w:szCs w:val="21"/>
          <w:shd w:val="clear" w:color="auto" w:fill="FFFFFF"/>
          <w:lang w:val="en-US"/>
        </w:rPr>
        <w:t xml:space="preserve"> </w:t>
      </w:r>
    </w:p>
    <w:p w14:paraId="5437D195" w14:textId="667CC0FC" w:rsidR="00A77C46" w:rsidRDefault="00D73336" w:rsidP="00B009C6">
      <w:pPr>
        <w:pBdr>
          <w:bottom w:val="single" w:sz="12" w:space="1" w:color="auto"/>
        </w:pBdr>
        <w:spacing w:after="0" w:line="280" w:lineRule="exact"/>
        <w:rPr>
          <w:rFonts w:ascii="Arial" w:hAnsi="Arial" w:cs="Segoe UI"/>
          <w:sz w:val="16"/>
          <w:szCs w:val="21"/>
          <w:shd w:val="clear" w:color="auto" w:fill="FFFFFF"/>
          <w:lang w:val="en-US"/>
        </w:rPr>
      </w:pPr>
      <w:hyperlink r:id="rId5" w:history="1">
        <w:r w:rsidR="00A77C46" w:rsidRPr="00AE0CC8">
          <w:rPr>
            <w:rStyle w:val="Hyperlink"/>
            <w:rFonts w:ascii="Arial" w:hAnsi="Arial" w:cs="Segoe UI"/>
            <w:sz w:val="16"/>
            <w:szCs w:val="21"/>
            <w:shd w:val="clear" w:color="auto" w:fill="FFFFFF"/>
            <w:lang w:val="en-US"/>
          </w:rPr>
          <w:t>roma.kornev@gmail.com</w:t>
        </w:r>
      </w:hyperlink>
      <w:r w:rsidR="00A77C46">
        <w:rPr>
          <w:rFonts w:ascii="Arial" w:hAnsi="Arial" w:cs="Segoe UI"/>
          <w:sz w:val="16"/>
          <w:szCs w:val="21"/>
          <w:shd w:val="clear" w:color="auto" w:fill="FFFFFF"/>
          <w:lang w:val="en-US"/>
        </w:rPr>
        <w:t xml:space="preserve"> </w:t>
      </w:r>
    </w:p>
    <w:p w14:paraId="447F5C7A" w14:textId="5B047C8E" w:rsidR="001D58E2" w:rsidRPr="001E1F45" w:rsidRDefault="00D73336" w:rsidP="00A77C46">
      <w:pPr>
        <w:pBdr>
          <w:bottom w:val="single" w:sz="12" w:space="1" w:color="auto"/>
        </w:pBdr>
        <w:spacing w:after="0" w:line="280" w:lineRule="exact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A77C46" w:rsidRPr="00AE0CC8">
          <w:rPr>
            <w:rStyle w:val="Hyperlink"/>
            <w:rFonts w:ascii="Arial" w:hAnsi="Arial" w:cs="Segoe UI"/>
            <w:sz w:val="16"/>
            <w:szCs w:val="21"/>
            <w:shd w:val="clear" w:color="auto" w:fill="FFFFFF"/>
            <w:lang w:val="en-US"/>
          </w:rPr>
          <w:t>https://www.linkedin.com/in/rkornev/</w:t>
        </w:r>
      </w:hyperlink>
    </w:p>
    <w:p w14:paraId="0758ACAB" w14:textId="27E52C74" w:rsidR="001E1F45" w:rsidRPr="001D58E2" w:rsidRDefault="00954BE0" w:rsidP="001D58E2">
      <w:pPr>
        <w:pStyle w:val="Style1"/>
        <w:rPr>
          <w:rFonts w:cs="Arial"/>
          <w:szCs w:val="16"/>
        </w:rPr>
      </w:pPr>
      <w:r>
        <w:rPr>
          <w:rFonts w:cs="Arial"/>
          <w:szCs w:val="16"/>
        </w:rPr>
        <w:t xml:space="preserve">Throughout my professional career, </w:t>
      </w:r>
      <w:r w:rsidR="001D58E2" w:rsidRPr="001D58E2">
        <w:rPr>
          <w:rFonts w:cs="Arial"/>
          <w:szCs w:val="16"/>
        </w:rPr>
        <w:t xml:space="preserve">I've been working with </w:t>
      </w:r>
      <w:r w:rsidR="00B5498A">
        <w:rPr>
          <w:rFonts w:cs="Arial"/>
          <w:szCs w:val="16"/>
        </w:rPr>
        <w:t xml:space="preserve">financial </w:t>
      </w:r>
      <w:r w:rsidR="001D58E2" w:rsidRPr="001D58E2">
        <w:rPr>
          <w:rFonts w:cs="Arial"/>
          <w:szCs w:val="16"/>
        </w:rPr>
        <w:t>institutions, regulators, bankers and shareholders, media and professional investing community</w:t>
      </w:r>
      <w:r w:rsidR="0081315A">
        <w:rPr>
          <w:rFonts w:cs="Arial"/>
          <w:szCs w:val="16"/>
        </w:rPr>
        <w:t xml:space="preserve"> in Russia and CIS markets</w:t>
      </w:r>
      <w:r w:rsidR="001D58E2" w:rsidRPr="001D58E2">
        <w:rPr>
          <w:rFonts w:cs="Arial"/>
          <w:szCs w:val="16"/>
        </w:rPr>
        <w:t xml:space="preserve">. I have deep knowledge of distressed credit analysis and a track record of timely </w:t>
      </w:r>
      <w:r w:rsidR="0081315A" w:rsidRPr="001D58E2">
        <w:rPr>
          <w:rFonts w:cs="Arial"/>
          <w:szCs w:val="16"/>
        </w:rPr>
        <w:t xml:space="preserve">market-moving </w:t>
      </w:r>
      <w:r w:rsidR="001D58E2" w:rsidRPr="001D58E2">
        <w:rPr>
          <w:rFonts w:cs="Arial"/>
          <w:szCs w:val="16"/>
        </w:rPr>
        <w:t xml:space="preserve">credit calls on subsequently failed/defaulted banks. I also have experience of developing data-driven </w:t>
      </w:r>
      <w:r w:rsidR="00B5498A">
        <w:rPr>
          <w:rFonts w:cs="Arial"/>
          <w:szCs w:val="16"/>
        </w:rPr>
        <w:t xml:space="preserve">credit </w:t>
      </w:r>
      <w:r w:rsidR="001D58E2" w:rsidRPr="001D58E2">
        <w:rPr>
          <w:rFonts w:cs="Arial"/>
          <w:szCs w:val="16"/>
        </w:rPr>
        <w:t xml:space="preserve">research products and </w:t>
      </w:r>
      <w:r w:rsidR="00B5498A">
        <w:rPr>
          <w:rFonts w:cs="Arial"/>
          <w:szCs w:val="16"/>
        </w:rPr>
        <w:t xml:space="preserve">that of </w:t>
      </w:r>
      <w:r w:rsidR="001D58E2" w:rsidRPr="001D58E2">
        <w:rPr>
          <w:rFonts w:cs="Arial"/>
          <w:szCs w:val="16"/>
        </w:rPr>
        <w:t>public speaking for a professional audience.</w:t>
      </w:r>
    </w:p>
    <w:p w14:paraId="15F1CD88" w14:textId="77777777" w:rsidR="00B009C6" w:rsidRPr="001D58E2" w:rsidRDefault="00B009C6" w:rsidP="00B009C6">
      <w:pPr>
        <w:spacing w:after="0" w:line="280" w:lineRule="exact"/>
        <w:rPr>
          <w:rFonts w:ascii="Arial" w:hAnsi="Arial" w:cs="Arial"/>
          <w:b/>
          <w:sz w:val="16"/>
          <w:szCs w:val="16"/>
          <w:lang w:val="en-US"/>
        </w:rPr>
      </w:pPr>
    </w:p>
    <w:p w14:paraId="7866A8C7" w14:textId="77777777" w:rsidR="004304A8" w:rsidRPr="001D58E2" w:rsidRDefault="00CD3F12" w:rsidP="00B009C6">
      <w:pPr>
        <w:spacing w:after="0" w:line="280" w:lineRule="exact"/>
        <w:rPr>
          <w:rFonts w:ascii="Arial" w:hAnsi="Arial" w:cs="Arial"/>
          <w:i/>
          <w:sz w:val="16"/>
          <w:szCs w:val="16"/>
          <w:lang w:val="en-US"/>
        </w:rPr>
      </w:pPr>
      <w:r w:rsidRPr="001D58E2">
        <w:rPr>
          <w:rFonts w:ascii="Arial" w:hAnsi="Arial" w:cs="Arial"/>
          <w:b/>
          <w:sz w:val="16"/>
          <w:szCs w:val="16"/>
          <w:lang w:val="en-US"/>
        </w:rPr>
        <w:t xml:space="preserve">EXPERIENCE </w:t>
      </w:r>
      <w:r w:rsidRPr="001D58E2">
        <w:rPr>
          <w:rFonts w:ascii="Arial" w:hAnsi="Arial" w:cs="Arial"/>
          <w:b/>
          <w:sz w:val="16"/>
          <w:szCs w:val="16"/>
          <w:lang w:val="en-US"/>
        </w:rPr>
        <w:br/>
      </w:r>
      <w:r w:rsidRPr="001D58E2">
        <w:rPr>
          <w:rFonts w:ascii="Arial" w:hAnsi="Arial" w:cs="Arial"/>
          <w:sz w:val="16"/>
          <w:szCs w:val="16"/>
          <w:lang w:val="en-US"/>
        </w:rPr>
        <w:t xml:space="preserve">FITCH RATINGS, FINANCIAL INSTITUTIONS, MOSCOW, RUSSIA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D3F12" w:rsidRPr="001D58E2" w14:paraId="7853E9AD" w14:textId="77777777" w:rsidTr="009745E3">
        <w:tc>
          <w:tcPr>
            <w:tcW w:w="4785" w:type="dxa"/>
            <w:shd w:val="clear" w:color="auto" w:fill="F2F2F2" w:themeFill="background1" w:themeFillShade="F2"/>
          </w:tcPr>
          <w:p w14:paraId="1565DA59" w14:textId="3E1AB177" w:rsidR="00CD3F12" w:rsidRPr="001D58E2" w:rsidRDefault="00871CCC" w:rsidP="009745E3">
            <w:pPr>
              <w:spacing w:line="280" w:lineRule="exact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 xml:space="preserve">March 2014 – </w:t>
            </w:r>
            <w:r w:rsidR="001E1F45" w:rsidRPr="001D58E2">
              <w:rPr>
                <w:rFonts w:ascii="Arial" w:hAnsi="Arial" w:cs="Arial"/>
                <w:sz w:val="16"/>
                <w:szCs w:val="16"/>
                <w:lang w:val="en-US"/>
              </w:rPr>
              <w:t>August 2019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7F764C23" w14:textId="77777777" w:rsidR="00CD3F12" w:rsidRPr="001D58E2" w:rsidRDefault="00CD3F12" w:rsidP="009745E3">
            <w:pPr>
              <w:spacing w:line="280" w:lineRule="exact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Director</w:t>
            </w:r>
          </w:p>
        </w:tc>
      </w:tr>
      <w:tr w:rsidR="00CD3F12" w:rsidRPr="001D58E2" w14:paraId="3045B202" w14:textId="77777777" w:rsidTr="009745E3">
        <w:tc>
          <w:tcPr>
            <w:tcW w:w="4785" w:type="dxa"/>
          </w:tcPr>
          <w:p w14:paraId="46388191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January 2013 – March 2014</w:t>
            </w:r>
          </w:p>
        </w:tc>
        <w:tc>
          <w:tcPr>
            <w:tcW w:w="4786" w:type="dxa"/>
          </w:tcPr>
          <w:p w14:paraId="00CF6AED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Associate Director</w:t>
            </w:r>
          </w:p>
        </w:tc>
      </w:tr>
      <w:tr w:rsidR="00CD3F12" w:rsidRPr="001D58E2" w14:paraId="4D4B4B2D" w14:textId="77777777" w:rsidTr="009745E3">
        <w:tc>
          <w:tcPr>
            <w:tcW w:w="4785" w:type="dxa"/>
            <w:shd w:val="clear" w:color="auto" w:fill="F2F2F2" w:themeFill="background1" w:themeFillShade="F2"/>
          </w:tcPr>
          <w:p w14:paraId="7CCABB22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September 2010 – January 2013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087A0CD7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 xml:space="preserve">Analyst </w:t>
            </w:r>
          </w:p>
        </w:tc>
      </w:tr>
    </w:tbl>
    <w:p w14:paraId="5C8FEA97" w14:textId="77777777" w:rsidR="004304A8" w:rsidRPr="001D58E2" w:rsidRDefault="004304A8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</w:p>
    <w:p w14:paraId="18279C9E" w14:textId="77777777" w:rsidR="00871CCC" w:rsidRPr="001D58E2" w:rsidRDefault="00871CCC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RESPONSIBILITIES:</w:t>
      </w:r>
    </w:p>
    <w:p w14:paraId="46B1EC90" w14:textId="08179AA9" w:rsidR="001D58E2" w:rsidRPr="001D58E2" w:rsidRDefault="001D58E2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M</w:t>
      </w:r>
      <w:r w:rsidRPr="001D58E2">
        <w:rPr>
          <w:rFonts w:ascii="Arial" w:hAnsi="Arial" w:cs="Arial"/>
          <w:sz w:val="16"/>
          <w:szCs w:val="16"/>
          <w:lang w:val="en-US"/>
        </w:rPr>
        <w:t>aintaining analytical relationships with rating mandates, including regular on-site meetings</w:t>
      </w:r>
      <w:r w:rsidR="00954BE0">
        <w:rPr>
          <w:rFonts w:ascii="Arial" w:hAnsi="Arial" w:cs="Arial"/>
          <w:sz w:val="16"/>
          <w:szCs w:val="16"/>
          <w:lang w:val="en-US"/>
        </w:rPr>
        <w:t xml:space="preserve"> and other executive communication</w:t>
      </w:r>
      <w:r w:rsidRPr="001D58E2">
        <w:rPr>
          <w:rFonts w:ascii="Arial" w:hAnsi="Arial" w:cs="Arial"/>
          <w:sz w:val="16"/>
          <w:szCs w:val="16"/>
          <w:lang w:val="en-US"/>
        </w:rPr>
        <w:t xml:space="preserve"> in Russia, Kazakhstan, Ukraine and Belarus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14:paraId="32CD19BE" w14:textId="781F3FAD" w:rsidR="001D58E2" w:rsidRPr="001D58E2" w:rsidRDefault="001D58E2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P</w:t>
      </w:r>
      <w:r w:rsidRPr="001D58E2">
        <w:rPr>
          <w:rFonts w:ascii="Arial" w:hAnsi="Arial" w:cs="Arial"/>
          <w:sz w:val="16"/>
          <w:szCs w:val="16"/>
          <w:lang w:val="en-US"/>
        </w:rPr>
        <w:t xml:space="preserve">erforming credit analysis, preparation </w:t>
      </w:r>
      <w:r w:rsidR="003C19FD">
        <w:rPr>
          <w:rFonts w:ascii="Arial" w:hAnsi="Arial" w:cs="Arial"/>
          <w:sz w:val="16"/>
          <w:szCs w:val="16"/>
          <w:lang w:val="en-US"/>
        </w:rPr>
        <w:t xml:space="preserve">and review </w:t>
      </w:r>
      <w:r w:rsidRPr="001D58E2">
        <w:rPr>
          <w:rFonts w:ascii="Arial" w:hAnsi="Arial" w:cs="Arial"/>
          <w:sz w:val="16"/>
          <w:szCs w:val="16"/>
          <w:lang w:val="en-US"/>
        </w:rPr>
        <w:t>of financial models, review of confidential and open-source information</w:t>
      </w:r>
      <w:r w:rsidR="003C19FD">
        <w:rPr>
          <w:rFonts w:ascii="Arial" w:hAnsi="Arial" w:cs="Arial"/>
          <w:sz w:val="16"/>
          <w:szCs w:val="16"/>
          <w:lang w:val="en-US"/>
        </w:rPr>
        <w:t>, involving extensive loan portfolio analysis</w:t>
      </w:r>
      <w:r w:rsidR="0081315A">
        <w:rPr>
          <w:rFonts w:ascii="Arial" w:hAnsi="Arial" w:cs="Arial"/>
          <w:sz w:val="16"/>
          <w:szCs w:val="16"/>
          <w:lang w:val="en-US"/>
        </w:rPr>
        <w:t>.</w:t>
      </w:r>
    </w:p>
    <w:p w14:paraId="0161682B" w14:textId="237E9ECF" w:rsidR="001D58E2" w:rsidRDefault="001D58E2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P</w:t>
      </w:r>
      <w:r w:rsidRPr="001D58E2">
        <w:rPr>
          <w:rFonts w:ascii="Arial" w:hAnsi="Arial" w:cs="Arial"/>
          <w:sz w:val="16"/>
          <w:szCs w:val="16"/>
          <w:lang w:val="en-US"/>
        </w:rPr>
        <w:t>resenting credit views and rating recommendations to committees composed of colleagues from other Fitch offices</w:t>
      </w:r>
      <w:r>
        <w:rPr>
          <w:rFonts w:ascii="Arial" w:hAnsi="Arial" w:cs="Arial"/>
          <w:sz w:val="16"/>
          <w:szCs w:val="16"/>
          <w:lang w:val="en-US"/>
        </w:rPr>
        <w:t>, a</w:t>
      </w:r>
      <w:r w:rsidRPr="001D58E2">
        <w:rPr>
          <w:rFonts w:ascii="Arial" w:hAnsi="Arial" w:cs="Arial"/>
          <w:sz w:val="16"/>
          <w:szCs w:val="16"/>
          <w:lang w:val="en-US"/>
        </w:rPr>
        <w:t>ctive participation in rating committees and other analytical discussions</w:t>
      </w:r>
      <w:r w:rsidR="0081315A" w:rsidRPr="0081315A">
        <w:rPr>
          <w:rFonts w:ascii="Arial" w:hAnsi="Arial" w:cs="Arial"/>
          <w:sz w:val="16"/>
          <w:szCs w:val="16"/>
          <w:lang w:val="en-US"/>
        </w:rPr>
        <w:t xml:space="preserve"> </w:t>
      </w:r>
      <w:r w:rsidR="0081315A">
        <w:rPr>
          <w:rFonts w:ascii="Arial" w:hAnsi="Arial" w:cs="Arial"/>
          <w:sz w:val="16"/>
          <w:szCs w:val="16"/>
          <w:lang w:val="en-US"/>
        </w:rPr>
        <w:t xml:space="preserve">on </w:t>
      </w:r>
      <w:r w:rsidR="0081315A" w:rsidRPr="001D58E2">
        <w:rPr>
          <w:rFonts w:ascii="Arial" w:hAnsi="Arial" w:cs="Arial"/>
          <w:sz w:val="16"/>
          <w:szCs w:val="16"/>
          <w:lang w:val="en-US"/>
        </w:rPr>
        <w:t xml:space="preserve">EMEA banks and non-bank </w:t>
      </w:r>
      <w:r w:rsidR="00954BE0">
        <w:rPr>
          <w:rFonts w:ascii="Arial" w:hAnsi="Arial" w:cs="Arial"/>
          <w:sz w:val="16"/>
          <w:szCs w:val="16"/>
          <w:lang w:val="en-US"/>
        </w:rPr>
        <w:t>financial institutions</w:t>
      </w:r>
      <w:r w:rsidR="0081315A">
        <w:rPr>
          <w:rFonts w:ascii="Arial" w:hAnsi="Arial" w:cs="Arial"/>
          <w:sz w:val="16"/>
          <w:szCs w:val="16"/>
          <w:lang w:val="en-US"/>
        </w:rPr>
        <w:t>.</w:t>
      </w:r>
    </w:p>
    <w:p w14:paraId="20F7CC9C" w14:textId="37BCF025" w:rsidR="00954BE0" w:rsidRPr="00954BE0" w:rsidRDefault="00954BE0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E</w:t>
      </w:r>
      <w:r w:rsidRPr="001D58E2">
        <w:rPr>
          <w:rFonts w:ascii="Arial" w:hAnsi="Arial" w:cs="Arial"/>
          <w:sz w:val="16"/>
          <w:szCs w:val="16"/>
          <w:lang w:val="en-US"/>
        </w:rPr>
        <w:t xml:space="preserve">xternal outreach, including analytical meetings with investors, bankers, shareholders, regulators and </w:t>
      </w:r>
      <w:r>
        <w:rPr>
          <w:rFonts w:ascii="Arial" w:hAnsi="Arial" w:cs="Arial"/>
          <w:sz w:val="16"/>
          <w:szCs w:val="16"/>
          <w:lang w:val="en-US"/>
        </w:rPr>
        <w:t xml:space="preserve">local and international </w:t>
      </w:r>
      <w:r w:rsidRPr="001D58E2">
        <w:rPr>
          <w:rFonts w:ascii="Arial" w:hAnsi="Arial" w:cs="Arial"/>
          <w:sz w:val="16"/>
          <w:szCs w:val="16"/>
          <w:lang w:val="en-US"/>
        </w:rPr>
        <w:t>media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14:paraId="4201ED41" w14:textId="47252C15" w:rsidR="003C19FD" w:rsidRPr="003C19FD" w:rsidRDefault="0081315A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Preparing </w:t>
      </w:r>
      <w:r w:rsidR="001D58E2" w:rsidRPr="001D58E2">
        <w:rPr>
          <w:rFonts w:ascii="Arial" w:hAnsi="Arial" w:cs="Arial"/>
          <w:sz w:val="16"/>
          <w:szCs w:val="16"/>
          <w:lang w:val="en-US"/>
        </w:rPr>
        <w:t>research for publication, including issuer reports, special sector reports, presentations</w:t>
      </w:r>
      <w:r w:rsidR="003C19FD">
        <w:rPr>
          <w:rFonts w:ascii="Arial" w:hAnsi="Arial" w:cs="Arial"/>
          <w:sz w:val="16"/>
          <w:szCs w:val="16"/>
          <w:lang w:val="en-US"/>
        </w:rPr>
        <w:t>.</w:t>
      </w:r>
    </w:p>
    <w:p w14:paraId="13FBA8D5" w14:textId="77777777" w:rsidR="003C19FD" w:rsidRDefault="003C19FD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81315A">
        <w:rPr>
          <w:rFonts w:ascii="Arial" w:hAnsi="Arial" w:cs="Arial"/>
          <w:sz w:val="16"/>
          <w:szCs w:val="16"/>
          <w:lang w:val="en-US"/>
        </w:rPr>
        <w:t xml:space="preserve">Speaking at Fitch’s </w:t>
      </w:r>
      <w:r>
        <w:rPr>
          <w:rFonts w:ascii="Arial" w:hAnsi="Arial" w:cs="Arial"/>
          <w:sz w:val="16"/>
          <w:szCs w:val="16"/>
          <w:lang w:val="en-US"/>
        </w:rPr>
        <w:t>conferences with 300+ audience</w:t>
      </w:r>
      <w:r w:rsidRPr="0081315A">
        <w:rPr>
          <w:rFonts w:ascii="Arial" w:hAnsi="Arial" w:cs="Arial"/>
          <w:sz w:val="16"/>
          <w:szCs w:val="16"/>
          <w:lang w:val="en-US"/>
        </w:rPr>
        <w:t>.</w:t>
      </w:r>
    </w:p>
    <w:p w14:paraId="717E0D7C" w14:textId="77777777" w:rsidR="0081315A" w:rsidRDefault="0081315A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S</w:t>
      </w:r>
      <w:r w:rsidR="001D58E2" w:rsidRPr="001D58E2">
        <w:rPr>
          <w:rFonts w:ascii="Arial" w:hAnsi="Arial" w:cs="Arial"/>
          <w:sz w:val="16"/>
          <w:szCs w:val="16"/>
          <w:lang w:val="en-US"/>
        </w:rPr>
        <w:t>upervising work of junior analysts and mentoring.</w:t>
      </w:r>
    </w:p>
    <w:p w14:paraId="2B24AFEE" w14:textId="7977F89B" w:rsidR="00B009C6" w:rsidRDefault="0081315A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SKILLS: </w:t>
      </w:r>
    </w:p>
    <w:p w14:paraId="0A893F68" w14:textId="7406CA2E" w:rsidR="0081315A" w:rsidRDefault="0081315A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Deep knowledge of the banking business, international, Russian and other CIS banking regulation.</w:t>
      </w:r>
    </w:p>
    <w:p w14:paraId="4419A845" w14:textId="3A1D36D6" w:rsidR="00954BE0" w:rsidRDefault="00954BE0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Experienced credit analyst focused on banks but </w:t>
      </w:r>
      <w:r w:rsidR="004903D3">
        <w:rPr>
          <w:rFonts w:ascii="Arial" w:hAnsi="Arial" w:cs="Arial"/>
          <w:sz w:val="16"/>
          <w:szCs w:val="16"/>
          <w:lang w:val="en-US"/>
        </w:rPr>
        <w:t>with good understanding of non-bank corporate credit world.</w:t>
      </w:r>
    </w:p>
    <w:p w14:paraId="1CBEF98A" w14:textId="3C60909B" w:rsidR="0081315A" w:rsidRDefault="0081315A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Understanding of distressed credit situations, debt restructuring </w:t>
      </w:r>
      <w:r w:rsidR="00954BE0">
        <w:rPr>
          <w:rFonts w:ascii="Arial" w:hAnsi="Arial" w:cs="Arial"/>
          <w:sz w:val="16"/>
          <w:szCs w:val="16"/>
          <w:lang w:val="en-US"/>
        </w:rPr>
        <w:t>economics</w:t>
      </w:r>
      <w:r>
        <w:rPr>
          <w:rFonts w:ascii="Arial" w:hAnsi="Arial" w:cs="Arial"/>
          <w:sz w:val="16"/>
          <w:szCs w:val="16"/>
          <w:lang w:val="en-US"/>
        </w:rPr>
        <w:t>, processes and advisory market landscape.</w:t>
      </w:r>
    </w:p>
    <w:p w14:paraId="27DF668D" w14:textId="0D66D0AF" w:rsidR="0081315A" w:rsidRDefault="0081315A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Extensive client communication skills</w:t>
      </w:r>
      <w:r w:rsidR="003C19FD">
        <w:rPr>
          <w:rFonts w:ascii="Arial" w:hAnsi="Arial" w:cs="Arial"/>
          <w:sz w:val="16"/>
          <w:szCs w:val="16"/>
          <w:lang w:val="en-US"/>
        </w:rPr>
        <w:t xml:space="preserve">, a long track record of professional communications at </w:t>
      </w:r>
      <w:r w:rsidR="00954BE0">
        <w:rPr>
          <w:rFonts w:ascii="Arial" w:hAnsi="Arial" w:cs="Arial"/>
          <w:sz w:val="16"/>
          <w:szCs w:val="16"/>
          <w:lang w:val="en-US"/>
        </w:rPr>
        <w:t xml:space="preserve">executive </w:t>
      </w:r>
      <w:r>
        <w:rPr>
          <w:rFonts w:ascii="Arial" w:hAnsi="Arial" w:cs="Arial"/>
          <w:sz w:val="16"/>
          <w:szCs w:val="16"/>
          <w:lang w:val="en-US"/>
        </w:rPr>
        <w:t>level</w:t>
      </w:r>
      <w:r w:rsidR="00954BE0">
        <w:rPr>
          <w:rFonts w:ascii="Arial" w:hAnsi="Arial" w:cs="Arial"/>
          <w:sz w:val="16"/>
          <w:szCs w:val="16"/>
          <w:lang w:val="en-US"/>
        </w:rPr>
        <w:t>.</w:t>
      </w:r>
    </w:p>
    <w:p w14:paraId="3D92F59C" w14:textId="425509AC" w:rsidR="0081315A" w:rsidRDefault="0081315A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Financial modeling, advanced SQL</w:t>
      </w:r>
      <w:r w:rsidR="003C19FD">
        <w:rPr>
          <w:rFonts w:ascii="Arial" w:hAnsi="Arial" w:cs="Arial"/>
          <w:sz w:val="16"/>
          <w:szCs w:val="16"/>
          <w:lang w:val="en-US"/>
        </w:rPr>
        <w:t xml:space="preserve"> </w:t>
      </w:r>
      <w:r w:rsidR="00954BE0">
        <w:rPr>
          <w:rFonts w:ascii="Arial" w:hAnsi="Arial" w:cs="Arial"/>
          <w:sz w:val="16"/>
          <w:szCs w:val="16"/>
          <w:lang w:val="en-US"/>
        </w:rPr>
        <w:t>Server and</w:t>
      </w:r>
      <w:r w:rsidR="003C19FD">
        <w:rPr>
          <w:rFonts w:ascii="Arial" w:hAnsi="Arial" w:cs="Arial"/>
          <w:sz w:val="16"/>
          <w:szCs w:val="16"/>
          <w:lang w:val="en-US"/>
        </w:rPr>
        <w:t xml:space="preserve"> Azure</w:t>
      </w:r>
      <w:r w:rsidR="00954BE0">
        <w:rPr>
          <w:rFonts w:ascii="Arial" w:hAnsi="Arial" w:cs="Arial"/>
          <w:sz w:val="16"/>
          <w:szCs w:val="16"/>
          <w:lang w:val="en-US"/>
        </w:rPr>
        <w:t xml:space="preserve"> SQL Server</w:t>
      </w:r>
      <w:r w:rsidR="003C19FD">
        <w:rPr>
          <w:rFonts w:ascii="Arial" w:hAnsi="Arial" w:cs="Arial"/>
          <w:sz w:val="16"/>
          <w:szCs w:val="16"/>
          <w:lang w:val="en-US"/>
        </w:rPr>
        <w:t xml:space="preserve">, decent </w:t>
      </w:r>
      <w:r w:rsidR="00954BE0">
        <w:rPr>
          <w:rFonts w:ascii="Arial" w:hAnsi="Arial" w:cs="Arial"/>
          <w:sz w:val="16"/>
          <w:szCs w:val="16"/>
          <w:lang w:val="en-US"/>
        </w:rPr>
        <w:t>coding</w:t>
      </w:r>
      <w:r w:rsidR="003C19FD">
        <w:rPr>
          <w:rFonts w:ascii="Arial" w:hAnsi="Arial" w:cs="Arial"/>
          <w:sz w:val="16"/>
          <w:szCs w:val="16"/>
          <w:lang w:val="en-US"/>
        </w:rPr>
        <w:t xml:space="preserve"> skills (VB, JavaScript).</w:t>
      </w:r>
    </w:p>
    <w:p w14:paraId="58827E81" w14:textId="110EABF9" w:rsidR="00954BE0" w:rsidRDefault="00076D8E" w:rsidP="00954BE0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Business r</w:t>
      </w:r>
      <w:r w:rsidR="00954BE0">
        <w:rPr>
          <w:rFonts w:ascii="Arial" w:hAnsi="Arial" w:cs="Arial"/>
          <w:sz w:val="16"/>
          <w:szCs w:val="16"/>
          <w:lang w:val="en-US"/>
        </w:rPr>
        <w:t xml:space="preserve">esearch writing, public speaking with </w:t>
      </w:r>
      <w:r>
        <w:rPr>
          <w:rFonts w:ascii="Arial" w:hAnsi="Arial" w:cs="Arial"/>
          <w:sz w:val="16"/>
          <w:szCs w:val="16"/>
          <w:lang w:val="en-US"/>
        </w:rPr>
        <w:t>advanced</w:t>
      </w:r>
      <w:r w:rsidR="00954BE0">
        <w:rPr>
          <w:rFonts w:ascii="Arial" w:hAnsi="Arial" w:cs="Arial"/>
          <w:sz w:val="16"/>
          <w:szCs w:val="16"/>
          <w:lang w:val="en-US"/>
        </w:rPr>
        <w:t xml:space="preserve"> English.</w:t>
      </w:r>
    </w:p>
    <w:p w14:paraId="5BA25EBF" w14:textId="77777777" w:rsidR="00C75AFC" w:rsidRPr="001D58E2" w:rsidRDefault="00C75AFC" w:rsidP="00C75AFC">
      <w:pPr>
        <w:pStyle w:val="ListParagraph"/>
        <w:spacing w:after="0" w:line="280" w:lineRule="exact"/>
        <w:ind w:left="0"/>
        <w:rPr>
          <w:rFonts w:ascii="Arial" w:hAnsi="Arial" w:cs="Arial"/>
          <w:sz w:val="16"/>
          <w:szCs w:val="16"/>
          <w:lang w:val="en-US"/>
        </w:rPr>
      </w:pPr>
    </w:p>
    <w:p w14:paraId="7F19B22E" w14:textId="77777777" w:rsidR="00CD3F12" w:rsidRPr="001D58E2" w:rsidRDefault="00CD3F12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ERNST &amp; YOUNG, GLOBAL FINANCIAL SERVICES, MOSCOW, RUSSIA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D3F12" w:rsidRPr="001D58E2" w14:paraId="0D4ECAE8" w14:textId="77777777" w:rsidTr="009745E3">
        <w:tc>
          <w:tcPr>
            <w:tcW w:w="4785" w:type="dxa"/>
            <w:shd w:val="clear" w:color="auto" w:fill="F2F2F2" w:themeFill="background1" w:themeFillShade="F2"/>
          </w:tcPr>
          <w:p w14:paraId="17D58507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June 2009 – August 2010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755D09D3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 xml:space="preserve">Audit Senior </w:t>
            </w:r>
          </w:p>
        </w:tc>
      </w:tr>
      <w:tr w:rsidR="00CD3F12" w:rsidRPr="001D58E2" w14:paraId="5E844723" w14:textId="77777777" w:rsidTr="009745E3">
        <w:tc>
          <w:tcPr>
            <w:tcW w:w="4785" w:type="dxa"/>
          </w:tcPr>
          <w:p w14:paraId="22CAE573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June 2008 – June 2009</w:t>
            </w:r>
          </w:p>
        </w:tc>
        <w:tc>
          <w:tcPr>
            <w:tcW w:w="4786" w:type="dxa"/>
          </w:tcPr>
          <w:p w14:paraId="5CD124F9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 xml:space="preserve">Advanced Staff </w:t>
            </w:r>
          </w:p>
        </w:tc>
      </w:tr>
      <w:tr w:rsidR="00CD3F12" w:rsidRPr="001D58E2" w14:paraId="6D3ECB02" w14:textId="77777777" w:rsidTr="009745E3">
        <w:tc>
          <w:tcPr>
            <w:tcW w:w="4785" w:type="dxa"/>
            <w:shd w:val="clear" w:color="auto" w:fill="F2F2F2" w:themeFill="background1" w:themeFillShade="F2"/>
          </w:tcPr>
          <w:p w14:paraId="13A9EC06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>June 2007 – June 2008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78D061A4" w14:textId="77777777" w:rsidR="00CD3F12" w:rsidRPr="001D58E2" w:rsidRDefault="00CD3F12" w:rsidP="00B009C6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D58E2">
              <w:rPr>
                <w:rFonts w:ascii="Arial" w:hAnsi="Arial" w:cs="Arial"/>
                <w:sz w:val="16"/>
                <w:szCs w:val="16"/>
                <w:lang w:val="en-US"/>
              </w:rPr>
              <w:t xml:space="preserve">Audit Staff </w:t>
            </w:r>
          </w:p>
        </w:tc>
      </w:tr>
    </w:tbl>
    <w:p w14:paraId="1CFF0470" w14:textId="77777777" w:rsidR="00CD3F12" w:rsidRPr="001D58E2" w:rsidRDefault="00CD3F12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</w:p>
    <w:p w14:paraId="7E5A0823" w14:textId="0859E391" w:rsidR="001A0F6D" w:rsidRPr="001D58E2" w:rsidRDefault="002E2E8A" w:rsidP="009745E3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3 years of a</w:t>
      </w:r>
      <w:r w:rsidR="00A660EA" w:rsidRPr="001D58E2">
        <w:rPr>
          <w:rFonts w:ascii="Arial" w:hAnsi="Arial" w:cs="Arial"/>
          <w:sz w:val="16"/>
          <w:szCs w:val="16"/>
          <w:lang w:val="en-US"/>
        </w:rPr>
        <w:t>uditing</w:t>
      </w:r>
      <w:r w:rsidR="00076D8E" w:rsidRPr="001D58E2">
        <w:rPr>
          <w:rFonts w:ascii="Arial" w:hAnsi="Arial" w:cs="Arial"/>
          <w:sz w:val="16"/>
          <w:szCs w:val="16"/>
          <w:lang w:val="en-US"/>
        </w:rPr>
        <w:t xml:space="preserve"> </w:t>
      </w:r>
      <w:r w:rsidR="00076D8E">
        <w:rPr>
          <w:rFonts w:ascii="Arial" w:hAnsi="Arial" w:cs="Arial"/>
          <w:sz w:val="16"/>
          <w:szCs w:val="16"/>
          <w:lang w:val="en-US"/>
        </w:rPr>
        <w:t xml:space="preserve">large </w:t>
      </w:r>
      <w:r w:rsidR="001A0F6D" w:rsidRPr="001D58E2">
        <w:rPr>
          <w:rFonts w:ascii="Arial" w:hAnsi="Arial" w:cs="Arial"/>
          <w:sz w:val="16"/>
          <w:szCs w:val="16"/>
          <w:lang w:val="en-US"/>
        </w:rPr>
        <w:t>Russian banks</w:t>
      </w:r>
      <w:r w:rsidR="00BB56F1" w:rsidRPr="001D58E2">
        <w:rPr>
          <w:rFonts w:ascii="Arial" w:hAnsi="Arial" w:cs="Arial"/>
          <w:sz w:val="16"/>
          <w:szCs w:val="16"/>
          <w:lang w:val="en-US"/>
        </w:rPr>
        <w:t>;</w:t>
      </w:r>
    </w:p>
    <w:p w14:paraId="5EF7238B" w14:textId="77777777" w:rsidR="001A0F6D" w:rsidRPr="001D58E2" w:rsidRDefault="00C75AFC" w:rsidP="009745E3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P</w:t>
      </w:r>
      <w:r w:rsidR="00212E7C" w:rsidRPr="001D58E2">
        <w:rPr>
          <w:rFonts w:ascii="Arial" w:hAnsi="Arial" w:cs="Arial"/>
          <w:sz w:val="16"/>
          <w:szCs w:val="16"/>
          <w:lang w:val="en-US"/>
        </w:rPr>
        <w:t xml:space="preserve">erforming </w:t>
      </w:r>
      <w:r w:rsidR="009C595B" w:rsidRPr="001D58E2">
        <w:rPr>
          <w:rFonts w:ascii="Arial" w:hAnsi="Arial" w:cs="Arial"/>
          <w:sz w:val="16"/>
          <w:szCs w:val="16"/>
          <w:lang w:val="en-US"/>
        </w:rPr>
        <w:t>asset</w:t>
      </w:r>
      <w:r w:rsidR="0063050B" w:rsidRPr="001D58E2">
        <w:rPr>
          <w:rFonts w:ascii="Arial" w:hAnsi="Arial" w:cs="Arial"/>
          <w:sz w:val="16"/>
          <w:szCs w:val="16"/>
          <w:lang w:val="en-US"/>
        </w:rPr>
        <w:t xml:space="preserve"> quality</w:t>
      </w:r>
      <w:r w:rsidR="001A0F6D" w:rsidRPr="001D58E2">
        <w:rPr>
          <w:rFonts w:ascii="Arial" w:hAnsi="Arial" w:cs="Arial"/>
          <w:sz w:val="16"/>
          <w:szCs w:val="16"/>
          <w:lang w:val="en-US"/>
        </w:rPr>
        <w:t xml:space="preserve"> reviews</w:t>
      </w:r>
      <w:r w:rsidR="00BB56F1" w:rsidRPr="001D58E2">
        <w:rPr>
          <w:rFonts w:ascii="Arial" w:hAnsi="Arial" w:cs="Arial"/>
          <w:sz w:val="16"/>
          <w:szCs w:val="16"/>
          <w:lang w:val="en-US"/>
        </w:rPr>
        <w:t>;</w:t>
      </w:r>
    </w:p>
    <w:p w14:paraId="4A1B7D03" w14:textId="77777777" w:rsidR="001A0F6D" w:rsidRPr="001D58E2" w:rsidRDefault="00C75AFC" w:rsidP="009745E3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A</w:t>
      </w:r>
      <w:r w:rsidR="001A0F6D" w:rsidRPr="001D58E2">
        <w:rPr>
          <w:rFonts w:ascii="Arial" w:hAnsi="Arial" w:cs="Arial"/>
          <w:sz w:val="16"/>
          <w:szCs w:val="16"/>
          <w:lang w:val="en-US"/>
        </w:rPr>
        <w:t>dvising clients on efficiency improvements, financial modeling, IFRS and statutory reporting</w:t>
      </w:r>
      <w:r w:rsidR="00BB56F1" w:rsidRPr="001D58E2">
        <w:rPr>
          <w:rFonts w:ascii="Arial" w:hAnsi="Arial" w:cs="Arial"/>
          <w:sz w:val="16"/>
          <w:szCs w:val="16"/>
          <w:lang w:val="en-US"/>
        </w:rPr>
        <w:t>;</w:t>
      </w:r>
    </w:p>
    <w:p w14:paraId="1B97BD0D" w14:textId="77777777" w:rsidR="00212E7C" w:rsidRPr="001D58E2" w:rsidRDefault="00C75AFC" w:rsidP="009745E3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L</w:t>
      </w:r>
      <w:r w:rsidR="00A660EA" w:rsidRPr="001D58E2">
        <w:rPr>
          <w:rFonts w:ascii="Arial" w:hAnsi="Arial" w:cs="Arial"/>
          <w:sz w:val="16"/>
          <w:szCs w:val="16"/>
          <w:lang w:val="en-US"/>
        </w:rPr>
        <w:t xml:space="preserve">eadership </w:t>
      </w:r>
      <w:r w:rsidR="002A5188" w:rsidRPr="001D58E2">
        <w:rPr>
          <w:rFonts w:ascii="Arial" w:hAnsi="Arial" w:cs="Arial"/>
          <w:sz w:val="16"/>
          <w:szCs w:val="16"/>
          <w:lang w:val="en-US"/>
        </w:rPr>
        <w:t>over</w:t>
      </w:r>
      <w:r w:rsidR="00A660EA" w:rsidRPr="001D58E2">
        <w:rPr>
          <w:rFonts w:ascii="Arial" w:hAnsi="Arial" w:cs="Arial"/>
          <w:sz w:val="16"/>
          <w:szCs w:val="16"/>
          <w:lang w:val="en-US"/>
        </w:rPr>
        <w:t xml:space="preserve"> </w:t>
      </w:r>
      <w:r w:rsidR="00212E7C" w:rsidRPr="001D58E2">
        <w:rPr>
          <w:rFonts w:ascii="Arial" w:hAnsi="Arial" w:cs="Arial"/>
          <w:sz w:val="16"/>
          <w:szCs w:val="16"/>
          <w:lang w:val="en-US"/>
        </w:rPr>
        <w:t xml:space="preserve">3 to 5-member </w:t>
      </w:r>
      <w:r w:rsidR="00CD3F12" w:rsidRPr="001D58E2">
        <w:rPr>
          <w:rFonts w:ascii="Arial" w:hAnsi="Arial" w:cs="Arial"/>
          <w:sz w:val="16"/>
          <w:szCs w:val="16"/>
          <w:lang w:val="en-US"/>
        </w:rPr>
        <w:t>audit teams</w:t>
      </w:r>
      <w:r w:rsidR="00BB56F1" w:rsidRPr="001D58E2">
        <w:rPr>
          <w:rFonts w:ascii="Arial" w:hAnsi="Arial" w:cs="Arial"/>
          <w:sz w:val="16"/>
          <w:szCs w:val="16"/>
          <w:lang w:val="en-US"/>
        </w:rPr>
        <w:t>;</w:t>
      </w:r>
    </w:p>
    <w:p w14:paraId="273C50D9" w14:textId="77777777" w:rsidR="00212E7C" w:rsidRPr="001D58E2" w:rsidRDefault="00C75AFC" w:rsidP="009745E3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L</w:t>
      </w:r>
      <w:r w:rsidR="00A660EA" w:rsidRPr="001D58E2">
        <w:rPr>
          <w:rFonts w:ascii="Arial" w:hAnsi="Arial" w:cs="Arial"/>
          <w:sz w:val="16"/>
          <w:szCs w:val="16"/>
          <w:lang w:val="en-US"/>
        </w:rPr>
        <w:t>ecturing</w:t>
      </w:r>
      <w:r w:rsidR="00CD3F12" w:rsidRPr="001D58E2">
        <w:rPr>
          <w:rFonts w:ascii="Arial" w:hAnsi="Arial" w:cs="Arial"/>
          <w:sz w:val="16"/>
          <w:szCs w:val="16"/>
          <w:lang w:val="en-US"/>
        </w:rPr>
        <w:t xml:space="preserve"> </w:t>
      </w:r>
      <w:r w:rsidR="001A0F6D" w:rsidRPr="001D58E2">
        <w:rPr>
          <w:rFonts w:ascii="Arial" w:hAnsi="Arial" w:cs="Arial"/>
          <w:sz w:val="16"/>
          <w:szCs w:val="16"/>
          <w:lang w:val="en-US"/>
        </w:rPr>
        <w:t xml:space="preserve">at EY </w:t>
      </w:r>
      <w:r w:rsidR="00212E7C" w:rsidRPr="001D58E2">
        <w:rPr>
          <w:rFonts w:ascii="Arial" w:hAnsi="Arial" w:cs="Arial"/>
          <w:sz w:val="16"/>
          <w:szCs w:val="16"/>
          <w:lang w:val="en-US"/>
        </w:rPr>
        <w:t xml:space="preserve">internal </w:t>
      </w:r>
      <w:r w:rsidR="0063050B" w:rsidRPr="001D58E2">
        <w:rPr>
          <w:rFonts w:ascii="Arial" w:hAnsi="Arial" w:cs="Arial"/>
          <w:sz w:val="16"/>
          <w:szCs w:val="16"/>
          <w:lang w:val="en-US"/>
        </w:rPr>
        <w:t xml:space="preserve">training </w:t>
      </w:r>
      <w:r w:rsidR="00A660EA" w:rsidRPr="001D58E2">
        <w:rPr>
          <w:rFonts w:ascii="Arial" w:hAnsi="Arial" w:cs="Arial"/>
          <w:sz w:val="16"/>
          <w:szCs w:val="16"/>
          <w:lang w:val="en-US"/>
        </w:rPr>
        <w:t>courses</w:t>
      </w:r>
      <w:r w:rsidR="00BB56F1" w:rsidRPr="001D58E2">
        <w:rPr>
          <w:rFonts w:ascii="Arial" w:hAnsi="Arial" w:cs="Arial"/>
          <w:sz w:val="16"/>
          <w:szCs w:val="16"/>
          <w:lang w:val="en-US"/>
        </w:rPr>
        <w:t>;</w:t>
      </w:r>
    </w:p>
    <w:p w14:paraId="4FF6665A" w14:textId="77777777" w:rsidR="00CD3F12" w:rsidRPr="001D58E2" w:rsidRDefault="00C75AFC" w:rsidP="009745E3">
      <w:pPr>
        <w:pStyle w:val="ListParagraph"/>
        <w:numPr>
          <w:ilvl w:val="0"/>
          <w:numId w:val="2"/>
        </w:numPr>
        <w:spacing w:after="0" w:line="280" w:lineRule="exact"/>
        <w:ind w:left="426" w:hanging="426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C</w:t>
      </w:r>
      <w:r w:rsidR="0063050B" w:rsidRPr="001D58E2">
        <w:rPr>
          <w:rFonts w:ascii="Arial" w:hAnsi="Arial" w:cs="Arial"/>
          <w:sz w:val="16"/>
          <w:szCs w:val="16"/>
          <w:lang w:val="en-US"/>
        </w:rPr>
        <w:t>ounsell</w:t>
      </w:r>
      <w:r w:rsidR="00A660EA" w:rsidRPr="001D58E2">
        <w:rPr>
          <w:rFonts w:ascii="Arial" w:hAnsi="Arial" w:cs="Arial"/>
          <w:sz w:val="16"/>
          <w:szCs w:val="16"/>
          <w:lang w:val="en-US"/>
        </w:rPr>
        <w:t>ing</w:t>
      </w:r>
      <w:r w:rsidR="0063050B" w:rsidRPr="001D58E2">
        <w:rPr>
          <w:rFonts w:ascii="Arial" w:hAnsi="Arial" w:cs="Arial"/>
          <w:sz w:val="16"/>
          <w:szCs w:val="16"/>
          <w:lang w:val="en-US"/>
        </w:rPr>
        <w:t xml:space="preserve"> </w:t>
      </w:r>
      <w:r w:rsidR="00BB56F1" w:rsidRPr="001D58E2">
        <w:rPr>
          <w:rFonts w:ascii="Arial" w:hAnsi="Arial" w:cs="Arial"/>
          <w:sz w:val="16"/>
          <w:szCs w:val="16"/>
          <w:lang w:val="en-US"/>
        </w:rPr>
        <w:t>junior staff.</w:t>
      </w:r>
    </w:p>
    <w:p w14:paraId="3AC17C83" w14:textId="77777777" w:rsidR="00B009C6" w:rsidRPr="001D58E2" w:rsidRDefault="00B009C6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</w:p>
    <w:p w14:paraId="2BD2840F" w14:textId="77777777" w:rsidR="00467E60" w:rsidRPr="001D58E2" w:rsidRDefault="00CD3F12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EARLIER CAREER</w:t>
      </w:r>
    </w:p>
    <w:p w14:paraId="4620FE74" w14:textId="187A469A" w:rsidR="00CD3F12" w:rsidRPr="001D58E2" w:rsidRDefault="00CD3F12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 xml:space="preserve">Before joining </w:t>
      </w:r>
      <w:r w:rsidR="001A0F6D" w:rsidRPr="001D58E2">
        <w:rPr>
          <w:rFonts w:ascii="Arial" w:hAnsi="Arial" w:cs="Arial"/>
          <w:sz w:val="16"/>
          <w:szCs w:val="16"/>
          <w:lang w:val="en-US"/>
        </w:rPr>
        <w:t>EY</w:t>
      </w:r>
      <w:r w:rsidRPr="001D58E2">
        <w:rPr>
          <w:rFonts w:ascii="Arial" w:hAnsi="Arial" w:cs="Arial"/>
          <w:sz w:val="16"/>
          <w:szCs w:val="16"/>
          <w:lang w:val="en-US"/>
        </w:rPr>
        <w:t>, I worked</w:t>
      </w:r>
      <w:r w:rsidR="004903D3" w:rsidRPr="004903D3">
        <w:rPr>
          <w:rFonts w:ascii="Arial" w:hAnsi="Arial" w:cs="Arial"/>
          <w:sz w:val="16"/>
          <w:szCs w:val="16"/>
          <w:lang w:val="en-US"/>
        </w:rPr>
        <w:t xml:space="preserve"> </w:t>
      </w:r>
      <w:r w:rsidR="004903D3">
        <w:rPr>
          <w:rFonts w:ascii="Arial" w:hAnsi="Arial" w:cs="Arial"/>
          <w:sz w:val="16"/>
          <w:szCs w:val="16"/>
          <w:lang w:val="en-US"/>
        </w:rPr>
        <w:t xml:space="preserve">for a short time </w:t>
      </w:r>
      <w:r w:rsidRPr="001D58E2">
        <w:rPr>
          <w:rFonts w:ascii="Arial" w:hAnsi="Arial" w:cs="Arial"/>
          <w:sz w:val="16"/>
          <w:szCs w:val="16"/>
          <w:lang w:val="en-US"/>
        </w:rPr>
        <w:t xml:space="preserve">at </w:t>
      </w:r>
      <w:r w:rsidR="00076D8E">
        <w:rPr>
          <w:rFonts w:ascii="Arial" w:hAnsi="Arial" w:cs="Arial"/>
          <w:sz w:val="16"/>
          <w:szCs w:val="16"/>
          <w:lang w:val="en-US"/>
        </w:rPr>
        <w:t>a medium</w:t>
      </w:r>
      <w:r w:rsidRPr="001D58E2">
        <w:rPr>
          <w:rFonts w:ascii="Arial" w:hAnsi="Arial" w:cs="Arial"/>
          <w:sz w:val="16"/>
          <w:szCs w:val="16"/>
          <w:lang w:val="en-US"/>
        </w:rPr>
        <w:t>-sized commercial bank</w:t>
      </w:r>
      <w:r w:rsidR="004903D3">
        <w:rPr>
          <w:rFonts w:ascii="Arial" w:hAnsi="Arial" w:cs="Arial"/>
          <w:sz w:val="16"/>
          <w:szCs w:val="16"/>
          <w:lang w:val="en-US"/>
        </w:rPr>
        <w:t>. P</w:t>
      </w:r>
      <w:r w:rsidRPr="001D58E2">
        <w:rPr>
          <w:rFonts w:ascii="Arial" w:hAnsi="Arial" w:cs="Arial"/>
          <w:sz w:val="16"/>
          <w:szCs w:val="16"/>
          <w:lang w:val="en-US"/>
        </w:rPr>
        <w:t xml:space="preserve">rior to that, I served with the Russian military in a role involving research, analysis and public relations. </w:t>
      </w:r>
    </w:p>
    <w:p w14:paraId="7ACE7B28" w14:textId="77777777" w:rsidR="00B009C6" w:rsidRPr="001D58E2" w:rsidRDefault="00B009C6" w:rsidP="00B009C6">
      <w:pPr>
        <w:spacing w:after="0" w:line="280" w:lineRule="exact"/>
        <w:rPr>
          <w:rFonts w:ascii="Arial" w:hAnsi="Arial" w:cs="Arial"/>
          <w:b/>
          <w:sz w:val="16"/>
          <w:szCs w:val="16"/>
          <w:lang w:val="en-US"/>
        </w:rPr>
      </w:pPr>
    </w:p>
    <w:p w14:paraId="5E57B79F" w14:textId="77777777" w:rsidR="00467E60" w:rsidRPr="001D58E2" w:rsidRDefault="00CD3F12" w:rsidP="00B009C6">
      <w:pPr>
        <w:spacing w:after="0" w:line="280" w:lineRule="exact"/>
        <w:rPr>
          <w:rFonts w:ascii="Arial" w:hAnsi="Arial" w:cs="Arial"/>
          <w:b/>
          <w:sz w:val="16"/>
          <w:szCs w:val="16"/>
          <w:lang w:val="en-US"/>
        </w:rPr>
      </w:pPr>
      <w:r w:rsidRPr="001D58E2">
        <w:rPr>
          <w:rFonts w:ascii="Arial" w:hAnsi="Arial" w:cs="Arial"/>
          <w:b/>
          <w:sz w:val="16"/>
          <w:szCs w:val="16"/>
          <w:lang w:val="en-US"/>
        </w:rPr>
        <w:t>EDUCATION</w:t>
      </w:r>
    </w:p>
    <w:p w14:paraId="662C45F8" w14:textId="34AF4C50" w:rsidR="00881D51" w:rsidRPr="001D58E2" w:rsidRDefault="00CD3F12" w:rsidP="00B009C6">
      <w:pPr>
        <w:spacing w:after="0" w:line="280" w:lineRule="exact"/>
        <w:rPr>
          <w:rFonts w:ascii="Arial" w:hAnsi="Arial" w:cs="Arial"/>
          <w:sz w:val="16"/>
          <w:szCs w:val="16"/>
          <w:lang w:val="en-US"/>
        </w:rPr>
      </w:pPr>
      <w:r w:rsidRPr="001D58E2">
        <w:rPr>
          <w:rFonts w:ascii="Arial" w:hAnsi="Arial" w:cs="Arial"/>
          <w:sz w:val="16"/>
          <w:szCs w:val="16"/>
          <w:lang w:val="en-US"/>
        </w:rPr>
        <w:t>2000</w:t>
      </w:r>
      <w:r w:rsidR="006868EE" w:rsidRPr="001D58E2">
        <w:rPr>
          <w:rFonts w:ascii="Arial" w:hAnsi="Arial" w:cs="Arial"/>
          <w:sz w:val="16"/>
          <w:szCs w:val="16"/>
          <w:lang w:val="en-US"/>
        </w:rPr>
        <w:t xml:space="preserve"> – </w:t>
      </w:r>
      <w:r w:rsidRPr="001D58E2">
        <w:rPr>
          <w:rFonts w:ascii="Arial" w:hAnsi="Arial" w:cs="Arial"/>
          <w:sz w:val="16"/>
          <w:szCs w:val="16"/>
          <w:lang w:val="en-US"/>
        </w:rPr>
        <w:t xml:space="preserve">2005, Russian Ministry of </w:t>
      </w:r>
      <w:proofErr w:type="spellStart"/>
      <w:r w:rsidRPr="001D58E2">
        <w:rPr>
          <w:rFonts w:ascii="Arial" w:hAnsi="Arial" w:cs="Arial"/>
          <w:sz w:val="16"/>
          <w:szCs w:val="16"/>
          <w:lang w:val="en-US"/>
        </w:rPr>
        <w:t>Defence</w:t>
      </w:r>
      <w:proofErr w:type="spellEnd"/>
      <w:r w:rsidRPr="001D58E2">
        <w:rPr>
          <w:rFonts w:ascii="Arial" w:hAnsi="Arial" w:cs="Arial"/>
          <w:sz w:val="16"/>
          <w:szCs w:val="16"/>
          <w:lang w:val="en-US"/>
        </w:rPr>
        <w:t xml:space="preserve"> University, Moscow</w:t>
      </w:r>
      <w:r w:rsidR="004903D3">
        <w:rPr>
          <w:rFonts w:ascii="Arial" w:hAnsi="Arial" w:cs="Arial"/>
          <w:sz w:val="16"/>
          <w:szCs w:val="16"/>
          <w:lang w:val="en-US"/>
        </w:rPr>
        <w:t xml:space="preserve">. </w:t>
      </w:r>
      <w:r w:rsidRPr="001D58E2">
        <w:rPr>
          <w:rFonts w:ascii="Arial" w:hAnsi="Arial" w:cs="Arial"/>
          <w:sz w:val="16"/>
          <w:szCs w:val="16"/>
          <w:lang w:val="en-US"/>
        </w:rPr>
        <w:t>Chinese and English language studies</w:t>
      </w:r>
      <w:r w:rsidR="00C75AFC" w:rsidRPr="001D58E2">
        <w:rPr>
          <w:rFonts w:ascii="Arial" w:hAnsi="Arial" w:cs="Arial"/>
          <w:sz w:val="16"/>
          <w:szCs w:val="16"/>
          <w:lang w:val="en-US"/>
        </w:rPr>
        <w:t>.</w:t>
      </w:r>
      <w:r w:rsidR="004903D3">
        <w:rPr>
          <w:rFonts w:ascii="Arial" w:hAnsi="Arial" w:cs="Arial"/>
          <w:sz w:val="16"/>
          <w:szCs w:val="16"/>
          <w:lang w:val="en-US"/>
        </w:rPr>
        <w:t xml:space="preserve"> Summa cum laude.</w:t>
      </w:r>
    </w:p>
    <w:sectPr w:rsidR="00881D51" w:rsidRPr="001D58E2" w:rsidSect="00954BE0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56CF2"/>
    <w:multiLevelType w:val="hybridMultilevel"/>
    <w:tmpl w:val="E3D03D4C"/>
    <w:lvl w:ilvl="0" w:tplc="2EDE79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5B33"/>
    <w:multiLevelType w:val="hybridMultilevel"/>
    <w:tmpl w:val="E58E2868"/>
    <w:lvl w:ilvl="0" w:tplc="9E6062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12"/>
    <w:rsid w:val="00076D8E"/>
    <w:rsid w:val="000D5505"/>
    <w:rsid w:val="000D67C7"/>
    <w:rsid w:val="001A0F6D"/>
    <w:rsid w:val="001D58E2"/>
    <w:rsid w:val="001E1F45"/>
    <w:rsid w:val="0020634B"/>
    <w:rsid w:val="00212E7C"/>
    <w:rsid w:val="002431D2"/>
    <w:rsid w:val="00273D71"/>
    <w:rsid w:val="002747C7"/>
    <w:rsid w:val="00294256"/>
    <w:rsid w:val="002A5188"/>
    <w:rsid w:val="002E2E8A"/>
    <w:rsid w:val="003C19FD"/>
    <w:rsid w:val="003F3BC0"/>
    <w:rsid w:val="004304A8"/>
    <w:rsid w:val="00467E60"/>
    <w:rsid w:val="004903D3"/>
    <w:rsid w:val="004B0B1B"/>
    <w:rsid w:val="00552D6E"/>
    <w:rsid w:val="00570C79"/>
    <w:rsid w:val="005A63E4"/>
    <w:rsid w:val="005F5934"/>
    <w:rsid w:val="0063050B"/>
    <w:rsid w:val="006865F6"/>
    <w:rsid w:val="006868EE"/>
    <w:rsid w:val="0081315A"/>
    <w:rsid w:val="00871CCC"/>
    <w:rsid w:val="00881D51"/>
    <w:rsid w:val="00911B74"/>
    <w:rsid w:val="00954BE0"/>
    <w:rsid w:val="009745E3"/>
    <w:rsid w:val="00980CBB"/>
    <w:rsid w:val="00996735"/>
    <w:rsid w:val="009C595B"/>
    <w:rsid w:val="00A20EC1"/>
    <w:rsid w:val="00A660EA"/>
    <w:rsid w:val="00A77C46"/>
    <w:rsid w:val="00B009C6"/>
    <w:rsid w:val="00B34E69"/>
    <w:rsid w:val="00B51771"/>
    <w:rsid w:val="00B5498A"/>
    <w:rsid w:val="00BB56F1"/>
    <w:rsid w:val="00C75AFC"/>
    <w:rsid w:val="00CC65A0"/>
    <w:rsid w:val="00CD3F12"/>
    <w:rsid w:val="00D7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44ED"/>
  <w15:docId w15:val="{20C6EFAE-BF19-47A5-89AB-00B530F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73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D58E2"/>
    <w:pPr>
      <w:spacing w:after="0" w:line="280" w:lineRule="exact"/>
    </w:pPr>
    <w:rPr>
      <w:rFonts w:ascii="Arial" w:hAnsi="Arial" w:cs="Segoe UI"/>
      <w:sz w:val="16"/>
      <w:szCs w:val="21"/>
      <w:shd w:val="clear" w:color="auto" w:fill="FFFFFF"/>
      <w:lang w:val="en-US"/>
    </w:rPr>
  </w:style>
  <w:style w:type="character" w:styleId="Hyperlink">
    <w:name w:val="Hyperlink"/>
    <w:basedOn w:val="DefaultParagraphFont"/>
    <w:uiPriority w:val="99"/>
    <w:unhideWhenUsed/>
    <w:rsid w:val="009745E3"/>
    <w:rPr>
      <w:color w:val="0000FF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1D58E2"/>
    <w:rPr>
      <w:rFonts w:ascii="Arial" w:hAnsi="Arial" w:cs="Segoe UI"/>
      <w:sz w:val="16"/>
      <w:szCs w:val="2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4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kornev/" TargetMode="External"/><Relationship Id="rId5" Type="http://schemas.openxmlformats.org/officeDocument/2006/relationships/hyperlink" Target="mailto:roma.korn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FitchRatings Inc.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Корнев</dc:creator>
  <cp:lastModifiedBy>Roman Kornev</cp:lastModifiedBy>
  <cp:revision>4</cp:revision>
  <dcterms:created xsi:type="dcterms:W3CDTF">2020-02-18T12:57:00Z</dcterms:created>
  <dcterms:modified xsi:type="dcterms:W3CDTF">2020-04-28T10:02:00Z</dcterms:modified>
</cp:coreProperties>
</file>