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111"/>
      </w:tblGrid>
      <w:tr w:rsidR="008F4D91" w:rsidRPr="003C17CE" w:rsidTr="00C40BB8">
        <w:tc>
          <w:tcPr>
            <w:tcW w:w="6379" w:type="dxa"/>
          </w:tcPr>
          <w:p w:rsidR="008F4D91" w:rsidRPr="004373DD" w:rsidRDefault="008F4D91" w:rsidP="00C40BB8">
            <w:pPr>
              <w:pStyle w:val="a4"/>
              <w:rPr>
                <w:b/>
                <w:sz w:val="44"/>
                <w:szCs w:val="44"/>
                <w:lang w:val="en-US"/>
              </w:rPr>
            </w:pPr>
            <w:r w:rsidRPr="004373DD">
              <w:rPr>
                <w:b/>
                <w:sz w:val="44"/>
                <w:szCs w:val="44"/>
                <w:lang w:val="en-US"/>
              </w:rPr>
              <w:t>ZURAB BAKOV, BSc., M.S.F</w:t>
            </w:r>
          </w:p>
          <w:p w:rsidR="008F4D91" w:rsidRPr="00F84B5D" w:rsidRDefault="008F4D91" w:rsidP="00C40BB8">
            <w:pPr>
              <w:pStyle w:val="a4"/>
              <w:rPr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:rsidR="008F4D91" w:rsidRPr="00F84B5D" w:rsidRDefault="008F4D91" w:rsidP="00C40BB8">
            <w:pPr>
              <w:pStyle w:val="a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Portland, OR</w:t>
            </w:r>
          </w:p>
          <w:p w:rsidR="008F4D91" w:rsidRPr="00F84B5D" w:rsidRDefault="008F4D91" w:rsidP="00C40BB8">
            <w:pPr>
              <w:pStyle w:val="a4"/>
              <w:rPr>
                <w:sz w:val="24"/>
                <w:szCs w:val="24"/>
                <w:lang w:val="en-US"/>
              </w:rPr>
            </w:pPr>
            <w:r w:rsidRPr="00F84B5D">
              <w:rPr>
                <w:sz w:val="24"/>
                <w:szCs w:val="24"/>
                <w:lang w:val="en-US"/>
              </w:rPr>
              <w:t>971.401.9680</w:t>
            </w:r>
          </w:p>
          <w:p w:rsidR="008F4D91" w:rsidRPr="00F84B5D" w:rsidRDefault="008F4D91" w:rsidP="00C40BB8">
            <w:pPr>
              <w:pStyle w:val="a4"/>
              <w:rPr>
                <w:sz w:val="24"/>
                <w:szCs w:val="24"/>
                <w:lang w:val="en-US"/>
              </w:rPr>
            </w:pPr>
            <w:r w:rsidRPr="00F84B5D">
              <w:rPr>
                <w:sz w:val="24"/>
                <w:szCs w:val="24"/>
                <w:lang w:val="en-US"/>
              </w:rPr>
              <w:t>zurabbakov@gmail.com</w:t>
            </w:r>
          </w:p>
        </w:tc>
      </w:tr>
    </w:tbl>
    <w:p w:rsidR="00213F74" w:rsidRPr="00ED4D40" w:rsidRDefault="00213F74" w:rsidP="00213F74">
      <w:pPr>
        <w:pStyle w:val="21"/>
        <w:pBdr>
          <w:bottom w:val="single" w:sz="12" w:space="1" w:color="auto"/>
        </w:pBdr>
        <w:jc w:val="center"/>
        <w:rPr>
          <w:sz w:val="20"/>
          <w:szCs w:val="20"/>
          <w:lang w:val="en-US"/>
        </w:rPr>
      </w:pPr>
    </w:p>
    <w:p w:rsidR="002A3C97" w:rsidRPr="00ED4D40" w:rsidRDefault="002A3C97" w:rsidP="00213F74">
      <w:pPr>
        <w:pStyle w:val="21"/>
        <w:jc w:val="center"/>
        <w:rPr>
          <w:b/>
          <w:sz w:val="6"/>
          <w:szCs w:val="6"/>
          <w:lang w:val="en-US"/>
        </w:rPr>
      </w:pPr>
    </w:p>
    <w:p w:rsidR="00ED4D40" w:rsidRDefault="00ED4D40" w:rsidP="00FC110E">
      <w:pPr>
        <w:pStyle w:val="21"/>
        <w:jc w:val="center"/>
        <w:rPr>
          <w:b/>
          <w:sz w:val="6"/>
          <w:szCs w:val="6"/>
          <w:lang w:val="en-US"/>
        </w:rPr>
      </w:pPr>
    </w:p>
    <w:p w:rsidR="008F4D91" w:rsidRDefault="008F4D91" w:rsidP="00FC110E">
      <w:pPr>
        <w:pStyle w:val="21"/>
        <w:jc w:val="center"/>
        <w:rPr>
          <w:b/>
          <w:sz w:val="6"/>
          <w:szCs w:val="6"/>
          <w:lang w:val="en-US"/>
        </w:rPr>
      </w:pPr>
    </w:p>
    <w:p w:rsidR="008F4D91" w:rsidRDefault="008F4D91" w:rsidP="008F4D91">
      <w:pPr>
        <w:pStyle w:val="a4"/>
        <w:jc w:val="center"/>
        <w:rPr>
          <w:lang w:val="en-US"/>
        </w:rPr>
      </w:pPr>
      <w:r w:rsidRPr="00F84B5D">
        <w:rPr>
          <w:lang w:val="en-US"/>
        </w:rPr>
        <w:t xml:space="preserve">Budget Forecasting </w:t>
      </w:r>
      <w:r>
        <w:rPr>
          <w:lang w:val="en-US"/>
        </w:rPr>
        <w:t>▫</w:t>
      </w:r>
      <w:r w:rsidRPr="00F84B5D">
        <w:rPr>
          <w:lang w:val="en-US"/>
        </w:rPr>
        <w:t xml:space="preserve"> Cash flow Management</w:t>
      </w:r>
      <w:r>
        <w:rPr>
          <w:lang w:val="en-US"/>
        </w:rPr>
        <w:t>▫</w:t>
      </w:r>
      <w:r w:rsidRPr="00F84B5D">
        <w:rPr>
          <w:lang w:val="en-US"/>
        </w:rPr>
        <w:t xml:space="preserve"> Capital Budgets </w:t>
      </w:r>
      <w:r>
        <w:rPr>
          <w:lang w:val="en-US"/>
        </w:rPr>
        <w:t>▫</w:t>
      </w:r>
      <w:r w:rsidRPr="00F84B5D">
        <w:rPr>
          <w:lang w:val="en-US"/>
        </w:rPr>
        <w:t xml:space="preserve"> Asset Acquisitions </w:t>
      </w:r>
      <w:r>
        <w:rPr>
          <w:lang w:val="en-US"/>
        </w:rPr>
        <w:t>▫</w:t>
      </w:r>
      <w:r w:rsidRPr="00F84B5D">
        <w:rPr>
          <w:lang w:val="en-US"/>
        </w:rPr>
        <w:t xml:space="preserve"> Cost Accounting </w:t>
      </w:r>
      <w:r>
        <w:rPr>
          <w:lang w:val="en-US"/>
        </w:rPr>
        <w:t>▫</w:t>
      </w:r>
      <w:r w:rsidRPr="00F84B5D">
        <w:rPr>
          <w:lang w:val="en-US"/>
        </w:rPr>
        <w:t xml:space="preserve"> Financial Modelling </w:t>
      </w:r>
      <w:r>
        <w:rPr>
          <w:lang w:val="en-US"/>
        </w:rPr>
        <w:t>▫</w:t>
      </w:r>
      <w:r w:rsidRPr="00F84B5D">
        <w:rPr>
          <w:lang w:val="en-US"/>
        </w:rPr>
        <w:t xml:space="preserve"> Tax Reduction Planning </w:t>
      </w:r>
      <w:r>
        <w:rPr>
          <w:lang w:val="en-US"/>
        </w:rPr>
        <w:t>▫</w:t>
      </w:r>
      <w:r w:rsidRPr="00F84B5D">
        <w:rPr>
          <w:lang w:val="en-US"/>
        </w:rPr>
        <w:t xml:space="preserve">Currency Risk Management </w:t>
      </w:r>
      <w:proofErr w:type="gramStart"/>
      <w:r>
        <w:rPr>
          <w:lang w:val="en-US"/>
        </w:rPr>
        <w:t>▫</w:t>
      </w:r>
      <w:r w:rsidRPr="00F84B5D">
        <w:rPr>
          <w:lang w:val="en-US"/>
        </w:rPr>
        <w:t xml:space="preserve">  Financial</w:t>
      </w:r>
      <w:proofErr w:type="gramEnd"/>
      <w:r w:rsidRPr="00F84B5D">
        <w:rPr>
          <w:lang w:val="en-US"/>
        </w:rPr>
        <w:t xml:space="preserve"> Reporting  </w:t>
      </w:r>
      <w:r>
        <w:rPr>
          <w:lang w:val="en-US"/>
        </w:rPr>
        <w:t>▫</w:t>
      </w:r>
      <w:r w:rsidRPr="00F84B5D">
        <w:rPr>
          <w:lang w:val="en-US"/>
        </w:rPr>
        <w:t xml:space="preserve"> </w:t>
      </w:r>
      <w:r w:rsidRPr="004373DD">
        <w:rPr>
          <w:lang w:val="en-US"/>
        </w:rPr>
        <w:t xml:space="preserve">Risk </w:t>
      </w:r>
      <w:r>
        <w:rPr>
          <w:lang w:val="en-US"/>
        </w:rPr>
        <w:t xml:space="preserve">management </w:t>
      </w:r>
    </w:p>
    <w:p w:rsidR="008F4D91" w:rsidRPr="008F4D91" w:rsidRDefault="008F4D91" w:rsidP="008F4D91">
      <w:pPr>
        <w:pStyle w:val="a4"/>
        <w:jc w:val="center"/>
        <w:rPr>
          <w:color w:val="1F4E79"/>
          <w:lang w:val="en-US"/>
        </w:rPr>
      </w:pPr>
      <w:r w:rsidRPr="008F4D91">
        <w:rPr>
          <w:color w:val="1F4E79"/>
          <w:lang w:val="en-US"/>
        </w:rPr>
        <w:t xml:space="preserve">Microsoft Office ▫ Microsoft Excel ▫ Bloomberg ▫ 1C ERP ▫ Microsoft Navision ▫ Tableau </w:t>
      </w:r>
      <w:bookmarkStart w:id="0" w:name="_GoBack"/>
      <w:bookmarkEnd w:id="0"/>
    </w:p>
    <w:p w:rsidR="008F4D91" w:rsidRDefault="008F4D91" w:rsidP="00FC110E">
      <w:pPr>
        <w:pStyle w:val="21"/>
        <w:jc w:val="center"/>
        <w:rPr>
          <w:b/>
          <w:sz w:val="6"/>
          <w:szCs w:val="6"/>
          <w:lang w:val="en-US"/>
        </w:rPr>
      </w:pPr>
    </w:p>
    <w:p w:rsidR="008F4D91" w:rsidRDefault="008F4D91" w:rsidP="00FC110E">
      <w:pPr>
        <w:pStyle w:val="21"/>
        <w:jc w:val="center"/>
        <w:rPr>
          <w:b/>
          <w:sz w:val="6"/>
          <w:szCs w:val="6"/>
          <w:lang w:val="en-US"/>
        </w:rPr>
      </w:pPr>
    </w:p>
    <w:p w:rsidR="008F4D91" w:rsidRPr="00ED4D40" w:rsidRDefault="008F4D91" w:rsidP="00FC110E">
      <w:pPr>
        <w:pStyle w:val="21"/>
        <w:jc w:val="center"/>
        <w:rPr>
          <w:b/>
          <w:sz w:val="6"/>
          <w:szCs w:val="6"/>
          <w:lang w:val="en-US"/>
        </w:rPr>
      </w:pPr>
    </w:p>
    <w:p w:rsidR="006C1115" w:rsidRDefault="006C1115" w:rsidP="00FC110E">
      <w:pPr>
        <w:pStyle w:val="21"/>
        <w:rPr>
          <w:lang w:val="en-US"/>
        </w:rPr>
      </w:pPr>
      <w:r w:rsidRPr="00ED4D40">
        <w:rPr>
          <w:lang w:val="en-US"/>
        </w:rPr>
        <w:t>Experienced finance and general manager with a passion for</w:t>
      </w:r>
      <w:r w:rsidRPr="00FC110E">
        <w:rPr>
          <w:lang w:val="en-US"/>
        </w:rPr>
        <w:t xml:space="preserve"> improving businesses by applying my ana</w:t>
      </w:r>
      <w:r w:rsidR="00CB76CA">
        <w:rPr>
          <w:lang w:val="en-US"/>
        </w:rPr>
        <w:t xml:space="preserve">lytical skills and </w:t>
      </w:r>
      <w:r w:rsidR="00CB76CA" w:rsidRPr="00ED4D40">
        <w:rPr>
          <w:lang w:val="en-US"/>
        </w:rPr>
        <w:t>experience with a</w:t>
      </w:r>
      <w:r w:rsidR="008F4D91">
        <w:rPr>
          <w:lang w:val="en-US"/>
        </w:rPr>
        <w:t xml:space="preserve"> </w:t>
      </w:r>
      <w:proofErr w:type="gramStart"/>
      <w:r w:rsidR="008F4D91">
        <w:rPr>
          <w:lang w:val="en-US"/>
        </w:rPr>
        <w:t>14</w:t>
      </w:r>
      <w:r w:rsidRPr="00ED4D40">
        <w:rPr>
          <w:lang w:val="en-US"/>
        </w:rPr>
        <w:t xml:space="preserve">+ </w:t>
      </w:r>
      <w:r w:rsidR="003C01E2" w:rsidRPr="00ED4D40">
        <w:rPr>
          <w:lang w:val="en-US"/>
        </w:rPr>
        <w:t>year</w:t>
      </w:r>
      <w:proofErr w:type="gramEnd"/>
      <w:r w:rsidR="003C01E2">
        <w:rPr>
          <w:lang w:val="en-US"/>
        </w:rPr>
        <w:t xml:space="preserve"> track record of establishing</w:t>
      </w:r>
      <w:r w:rsidRPr="00FC110E">
        <w:rPr>
          <w:lang w:val="en-US"/>
        </w:rPr>
        <w:t xml:space="preserve"> new business processes, </w:t>
      </w:r>
      <w:r w:rsidR="003C01E2">
        <w:rPr>
          <w:lang w:val="en-US"/>
        </w:rPr>
        <w:t>reducing costs</w:t>
      </w:r>
      <w:r w:rsidRPr="00FC110E">
        <w:rPr>
          <w:lang w:val="en-US"/>
        </w:rPr>
        <w:t>, and implementing new technologies, both as a CFO and CEO.</w:t>
      </w:r>
    </w:p>
    <w:p w:rsidR="002A3C97" w:rsidRPr="002A3C97" w:rsidRDefault="002A3C97" w:rsidP="00FC110E">
      <w:pPr>
        <w:pStyle w:val="21"/>
        <w:rPr>
          <w:sz w:val="6"/>
          <w:szCs w:val="6"/>
          <w:lang w:val="en-US"/>
        </w:rPr>
      </w:pPr>
    </w:p>
    <w:p w:rsidR="00F6125F" w:rsidRPr="00FC110E" w:rsidRDefault="00F6125F" w:rsidP="00F6125F">
      <w:pPr>
        <w:pStyle w:val="21"/>
        <w:jc w:val="center"/>
        <w:rPr>
          <w:b/>
          <w:lang w:val="en-US"/>
        </w:rPr>
      </w:pPr>
      <w:r w:rsidRPr="00FC110E">
        <w:rPr>
          <w:b/>
          <w:lang w:val="en-US"/>
        </w:rPr>
        <w:t>EDUCATION</w:t>
      </w:r>
    </w:p>
    <w:p w:rsidR="00F6125F" w:rsidRPr="00FC110E" w:rsidRDefault="00F6125F" w:rsidP="00F6125F">
      <w:pPr>
        <w:pStyle w:val="21"/>
        <w:rPr>
          <w:b/>
          <w:lang w:val="en-US"/>
        </w:rPr>
      </w:pPr>
      <w:r w:rsidRPr="00FC110E">
        <w:rPr>
          <w:b/>
          <w:lang w:val="en-US"/>
        </w:rPr>
        <w:t>Portland State University, Portland, Oregon</w:t>
      </w:r>
    </w:p>
    <w:p w:rsidR="00F6125F" w:rsidRPr="00FC110E" w:rsidRDefault="00F6125F" w:rsidP="00F6125F">
      <w:pPr>
        <w:pStyle w:val="21"/>
        <w:rPr>
          <w:lang w:val="en-US"/>
        </w:rPr>
      </w:pPr>
      <w:r w:rsidRPr="00FC110E">
        <w:rPr>
          <w:lang w:val="en-US"/>
        </w:rPr>
        <w:t>Master of Science in Finance</w:t>
      </w:r>
    </w:p>
    <w:p w:rsidR="00F6125F" w:rsidRPr="00FC110E" w:rsidRDefault="00F6125F" w:rsidP="00F6125F">
      <w:pPr>
        <w:pStyle w:val="21"/>
        <w:rPr>
          <w:sz w:val="6"/>
          <w:szCs w:val="6"/>
          <w:lang w:val="en-US"/>
        </w:rPr>
      </w:pPr>
    </w:p>
    <w:p w:rsidR="00F6125F" w:rsidRPr="00FC110E" w:rsidRDefault="00F6125F" w:rsidP="00F6125F">
      <w:pPr>
        <w:pStyle w:val="21"/>
        <w:rPr>
          <w:b/>
          <w:lang w:val="en-US"/>
        </w:rPr>
      </w:pPr>
      <w:r w:rsidRPr="00FC110E">
        <w:rPr>
          <w:b/>
          <w:lang w:val="en-US"/>
        </w:rPr>
        <w:t>Kabardino-Balkarian State University, Nalchik, Russia</w:t>
      </w:r>
    </w:p>
    <w:p w:rsidR="00F6125F" w:rsidRPr="00FC110E" w:rsidRDefault="00F6125F" w:rsidP="00F6125F">
      <w:pPr>
        <w:pStyle w:val="21"/>
        <w:rPr>
          <w:sz w:val="20"/>
          <w:szCs w:val="20"/>
          <w:lang w:val="en-US"/>
        </w:rPr>
      </w:pPr>
      <w:r w:rsidRPr="00FC110E">
        <w:rPr>
          <w:lang w:val="en-US"/>
        </w:rPr>
        <w:t>Bachelor/Master of Science, Economics with emphasis in accounting, analysis, and auditing</w:t>
      </w:r>
    </w:p>
    <w:p w:rsidR="002A3C97" w:rsidRPr="002A3C97" w:rsidRDefault="002A3C97" w:rsidP="00FC110E">
      <w:pPr>
        <w:pStyle w:val="21"/>
        <w:rPr>
          <w:sz w:val="6"/>
          <w:szCs w:val="6"/>
          <w:lang w:val="en-US"/>
        </w:rPr>
      </w:pPr>
    </w:p>
    <w:p w:rsidR="00213F74" w:rsidRPr="00FC110E" w:rsidRDefault="00213F74" w:rsidP="00FC110E">
      <w:pPr>
        <w:pStyle w:val="21"/>
        <w:jc w:val="center"/>
        <w:rPr>
          <w:b/>
          <w:lang w:val="en-US"/>
        </w:rPr>
      </w:pPr>
      <w:r w:rsidRPr="00FC110E">
        <w:rPr>
          <w:b/>
          <w:lang w:val="en-US"/>
        </w:rPr>
        <w:t>CAREER HISTORY</w:t>
      </w:r>
    </w:p>
    <w:p w:rsidR="008875A2" w:rsidRPr="00FC110E" w:rsidRDefault="00ED4D40" w:rsidP="00FC537F">
      <w:pPr>
        <w:pStyle w:val="21"/>
        <w:rPr>
          <w:i/>
          <w:lang w:val="en-US"/>
        </w:rPr>
      </w:pPr>
      <w:r w:rsidRPr="00FC110E">
        <w:rPr>
          <w:b/>
          <w:lang w:val="en-US"/>
        </w:rPr>
        <w:t>Director for Investor Relations</w:t>
      </w:r>
      <w:r>
        <w:rPr>
          <w:b/>
          <w:lang w:val="en-US"/>
        </w:rPr>
        <w:t xml:space="preserve">, </w:t>
      </w:r>
      <w:r w:rsidR="008875A2" w:rsidRPr="00FC110E">
        <w:rPr>
          <w:i/>
          <w:lang w:val="en-US"/>
        </w:rPr>
        <w:t>Green Company Ltd., Nalchik, Russia</w:t>
      </w:r>
      <w:r w:rsidR="008875A2" w:rsidRPr="00FC110E">
        <w:rPr>
          <w:i/>
          <w:lang w:val="en-US"/>
        </w:rPr>
        <w:tab/>
      </w:r>
      <w:r>
        <w:rPr>
          <w:i/>
          <w:lang w:val="en-US"/>
        </w:rPr>
        <w:tab/>
        <w:t xml:space="preserve">        </w:t>
      </w:r>
      <w:r w:rsidR="008875A2" w:rsidRPr="00FC110E">
        <w:rPr>
          <w:i/>
          <w:lang w:val="en-US"/>
        </w:rPr>
        <w:t>November 2016 – present</w:t>
      </w:r>
    </w:p>
    <w:p w:rsidR="008875A2" w:rsidRPr="00FC110E" w:rsidRDefault="008875A2" w:rsidP="00FC537F">
      <w:pPr>
        <w:pStyle w:val="21"/>
        <w:rPr>
          <w:lang w:val="en-US"/>
        </w:rPr>
      </w:pPr>
      <w:r w:rsidRPr="00FC110E">
        <w:rPr>
          <w:lang w:val="en-US"/>
        </w:rPr>
        <w:t xml:space="preserve">Green, with a 10 percent market share of green peas and sweet corn in Russia, produces more than 45 million units each year. </w:t>
      </w:r>
    </w:p>
    <w:p w:rsidR="008875A2" w:rsidRPr="00FC110E" w:rsidRDefault="008875A2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</w:r>
      <w:r w:rsidR="00FC537F" w:rsidRPr="00FC110E">
        <w:rPr>
          <w:lang w:val="en-US"/>
        </w:rPr>
        <w:t>Budgeting, forecasting</w:t>
      </w:r>
      <w:r w:rsidRPr="00FC110E">
        <w:rPr>
          <w:lang w:val="en-US"/>
        </w:rPr>
        <w:t>.</w:t>
      </w:r>
    </w:p>
    <w:p w:rsidR="00FC537F" w:rsidRPr="00FC110E" w:rsidRDefault="00FC537F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</w:r>
      <w:r w:rsidR="00FC110E">
        <w:rPr>
          <w:lang w:val="en-US"/>
        </w:rPr>
        <w:t xml:space="preserve">Financial Analysis and </w:t>
      </w:r>
      <w:r w:rsidR="00FC110E" w:rsidRPr="00FC110E">
        <w:rPr>
          <w:lang w:val="en-US"/>
        </w:rPr>
        <w:t>Strategy</w:t>
      </w:r>
      <w:r w:rsidR="00FC110E">
        <w:rPr>
          <w:lang w:val="en-US"/>
        </w:rPr>
        <w:t>.</w:t>
      </w:r>
    </w:p>
    <w:p w:rsidR="008875A2" w:rsidRPr="00FC110E" w:rsidRDefault="008875A2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</w:r>
      <w:r w:rsidR="00FC537F" w:rsidRPr="00FC110E">
        <w:rPr>
          <w:lang w:val="en-US"/>
        </w:rPr>
        <w:t>Preparing annual report</w:t>
      </w:r>
      <w:r w:rsidRPr="00FC110E">
        <w:rPr>
          <w:lang w:val="en-US"/>
        </w:rPr>
        <w:t>.</w:t>
      </w:r>
    </w:p>
    <w:p w:rsidR="00FC537F" w:rsidRPr="00FC110E" w:rsidRDefault="00FC537F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>Identifying areas for improvement.</w:t>
      </w:r>
    </w:p>
    <w:p w:rsidR="00A21D90" w:rsidRDefault="00A21D90" w:rsidP="00FC537F">
      <w:pPr>
        <w:pStyle w:val="21"/>
        <w:rPr>
          <w:b/>
          <w:lang w:val="en-US"/>
        </w:rPr>
      </w:pPr>
    </w:p>
    <w:p w:rsidR="008875A2" w:rsidRPr="00ED4D40" w:rsidRDefault="00FC537F" w:rsidP="00FC537F">
      <w:pPr>
        <w:pStyle w:val="21"/>
        <w:rPr>
          <w:b/>
          <w:lang w:val="en-US"/>
        </w:rPr>
      </w:pPr>
      <w:r w:rsidRPr="00FC110E">
        <w:rPr>
          <w:b/>
          <w:lang w:val="en-US"/>
        </w:rPr>
        <w:t>Director</w:t>
      </w:r>
      <w:r w:rsidR="00ED4D40">
        <w:rPr>
          <w:b/>
          <w:lang w:val="en-US"/>
        </w:rPr>
        <w:t xml:space="preserve">, </w:t>
      </w:r>
      <w:r w:rsidR="008875A2" w:rsidRPr="00FC110E">
        <w:rPr>
          <w:i/>
          <w:lang w:val="en-US"/>
        </w:rPr>
        <w:t>Southern Vegetables Ltd., Nalchik, Russia</w:t>
      </w:r>
      <w:r w:rsidR="008875A2" w:rsidRPr="00FC110E">
        <w:rPr>
          <w:i/>
          <w:lang w:val="en-US"/>
        </w:rPr>
        <w:tab/>
      </w:r>
      <w:r w:rsidRPr="00FC110E">
        <w:rPr>
          <w:i/>
          <w:lang w:val="en-US"/>
        </w:rPr>
        <w:tab/>
      </w:r>
      <w:r w:rsidRPr="00FC110E">
        <w:rPr>
          <w:i/>
          <w:lang w:val="en-US"/>
        </w:rPr>
        <w:tab/>
      </w:r>
      <w:r w:rsidR="00ED4D40">
        <w:rPr>
          <w:i/>
          <w:lang w:val="en-US"/>
        </w:rPr>
        <w:t xml:space="preserve">             </w:t>
      </w:r>
      <w:r w:rsidR="008875A2" w:rsidRPr="00FC110E">
        <w:rPr>
          <w:i/>
          <w:lang w:val="en-US"/>
        </w:rPr>
        <w:t>August 2015 - September 2016</w:t>
      </w:r>
    </w:p>
    <w:p w:rsidR="008875A2" w:rsidRPr="00FC110E" w:rsidRDefault="008875A2" w:rsidP="00FC537F">
      <w:pPr>
        <w:pStyle w:val="21"/>
        <w:rPr>
          <w:lang w:val="en-US"/>
        </w:rPr>
      </w:pPr>
      <w:r w:rsidRPr="00FC110E">
        <w:rPr>
          <w:lang w:val="en-US"/>
        </w:rPr>
        <w:t xml:space="preserve">Southern, the second largest producer in </w:t>
      </w:r>
      <w:proofErr w:type="gramStart"/>
      <w:r w:rsidRPr="00FC110E">
        <w:rPr>
          <w:lang w:val="en-US"/>
        </w:rPr>
        <w:t>Russia,</w:t>
      </w:r>
      <w:proofErr w:type="gramEnd"/>
      <w:r w:rsidRPr="00FC110E">
        <w:rPr>
          <w:lang w:val="en-US"/>
        </w:rPr>
        <w:t xml:space="preserve"> produces 12,500 tons of tomato paste each year. The project was worth approximately $32 million. </w:t>
      </w:r>
    </w:p>
    <w:p w:rsidR="008875A2" w:rsidRPr="00ED4D40" w:rsidRDefault="008875A2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 xml:space="preserve">Constructed a tomato processing plant from the </w:t>
      </w:r>
      <w:r w:rsidRPr="00ED4D40">
        <w:rPr>
          <w:lang w:val="en-US"/>
        </w:rPr>
        <w:t>ground up.</w:t>
      </w:r>
    </w:p>
    <w:p w:rsidR="008875A2" w:rsidRPr="00ED4D40" w:rsidRDefault="008875A2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>Selected and purchased equipm</w:t>
      </w:r>
      <w:r w:rsidR="00CB76CA" w:rsidRPr="00ED4D40">
        <w:rPr>
          <w:lang w:val="en-US"/>
        </w:rPr>
        <w:t xml:space="preserve">ent and agricultural machinery </w:t>
      </w:r>
      <w:r w:rsidRPr="00ED4D40">
        <w:rPr>
          <w:lang w:val="en-US"/>
        </w:rPr>
        <w:t xml:space="preserve">for </w:t>
      </w:r>
      <w:r w:rsidR="00CB76CA" w:rsidRPr="00ED4D40">
        <w:rPr>
          <w:lang w:val="en-US"/>
        </w:rPr>
        <w:t>the whole project</w:t>
      </w:r>
      <w:r w:rsidRPr="00ED4D40">
        <w:rPr>
          <w:lang w:val="en-US"/>
        </w:rPr>
        <w:t>.</w:t>
      </w:r>
    </w:p>
    <w:p w:rsidR="008875A2" w:rsidRPr="00ED4D40" w:rsidRDefault="008875A2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>Organized the entire process of grow</w:t>
      </w:r>
      <w:r w:rsidR="00CB76CA" w:rsidRPr="00ED4D40">
        <w:rPr>
          <w:lang w:val="en-US"/>
        </w:rPr>
        <w:t>ing tomatoes on 3,700 acres</w:t>
      </w:r>
      <w:r w:rsidRPr="00ED4D40">
        <w:rPr>
          <w:lang w:val="en-US"/>
        </w:rPr>
        <w:t>.</w:t>
      </w:r>
    </w:p>
    <w:p w:rsidR="008875A2" w:rsidRPr="00ED4D40" w:rsidRDefault="008875A2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 xml:space="preserve">Designed and constructed the </w:t>
      </w:r>
      <w:r w:rsidR="00CB76CA" w:rsidRPr="00ED4D40">
        <w:rPr>
          <w:lang w:val="en-US"/>
        </w:rPr>
        <w:t>drip irrigation system</w:t>
      </w:r>
      <w:r w:rsidRPr="00ED4D40">
        <w:rPr>
          <w:lang w:val="en-US"/>
        </w:rPr>
        <w:t>.</w:t>
      </w:r>
    </w:p>
    <w:p w:rsidR="008875A2" w:rsidRPr="00ED4D40" w:rsidRDefault="008875A2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>Secured loan funding.</w:t>
      </w:r>
    </w:p>
    <w:p w:rsidR="008875A2" w:rsidRPr="00ED4D40" w:rsidRDefault="00CB76CA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>H</w:t>
      </w:r>
      <w:r w:rsidR="008875A2" w:rsidRPr="00ED4D40">
        <w:rPr>
          <w:lang w:val="en-US"/>
        </w:rPr>
        <w:t>ired</w:t>
      </w:r>
      <w:r w:rsidRPr="00ED4D40">
        <w:rPr>
          <w:lang w:val="en-US"/>
        </w:rPr>
        <w:t>,</w:t>
      </w:r>
      <w:r w:rsidR="008875A2" w:rsidRPr="00ED4D40">
        <w:rPr>
          <w:lang w:val="en-US"/>
        </w:rPr>
        <w:t xml:space="preserve"> </w:t>
      </w:r>
      <w:r w:rsidRPr="00ED4D40">
        <w:rPr>
          <w:lang w:val="en-US"/>
        </w:rPr>
        <w:t>coached, and supervised more than 50</w:t>
      </w:r>
      <w:r w:rsidR="008875A2" w:rsidRPr="00ED4D40">
        <w:rPr>
          <w:lang w:val="en-US"/>
        </w:rPr>
        <w:t xml:space="preserve"> employees.</w:t>
      </w:r>
    </w:p>
    <w:p w:rsidR="00A21D90" w:rsidRDefault="00A21D90" w:rsidP="00FC537F">
      <w:pPr>
        <w:pStyle w:val="21"/>
        <w:rPr>
          <w:b/>
          <w:lang w:val="en-US"/>
        </w:rPr>
      </w:pPr>
    </w:p>
    <w:p w:rsidR="00FC537F" w:rsidRPr="00ED4D40" w:rsidRDefault="00FC537F" w:rsidP="00FC537F">
      <w:pPr>
        <w:pStyle w:val="21"/>
        <w:rPr>
          <w:b/>
          <w:lang w:val="en-US"/>
        </w:rPr>
      </w:pPr>
      <w:r w:rsidRPr="00ED4D40">
        <w:rPr>
          <w:b/>
          <w:lang w:val="en-US"/>
        </w:rPr>
        <w:t>Director</w:t>
      </w:r>
      <w:r w:rsidR="00ED4D40">
        <w:rPr>
          <w:b/>
          <w:lang w:val="en-US"/>
        </w:rPr>
        <w:t xml:space="preserve">, </w:t>
      </w:r>
      <w:r w:rsidRPr="00FC110E">
        <w:rPr>
          <w:i/>
          <w:lang w:val="en-US"/>
        </w:rPr>
        <w:t>Green Company Ltd., Nalchik, Russia</w:t>
      </w:r>
      <w:r w:rsidRPr="00FC110E">
        <w:rPr>
          <w:i/>
          <w:lang w:val="en-US"/>
        </w:rPr>
        <w:tab/>
      </w:r>
      <w:r w:rsidRPr="00FC110E">
        <w:rPr>
          <w:i/>
          <w:lang w:val="en-US"/>
        </w:rPr>
        <w:tab/>
      </w:r>
      <w:r w:rsidRPr="00FC110E">
        <w:rPr>
          <w:i/>
          <w:lang w:val="en-US"/>
        </w:rPr>
        <w:tab/>
      </w:r>
      <w:r w:rsidRPr="00FC110E">
        <w:rPr>
          <w:i/>
          <w:lang w:val="en-US"/>
        </w:rPr>
        <w:tab/>
      </w:r>
      <w:r w:rsidR="00ED4D40">
        <w:rPr>
          <w:i/>
          <w:lang w:val="en-US"/>
        </w:rPr>
        <w:t xml:space="preserve">           </w:t>
      </w:r>
      <w:r w:rsidRPr="00FC110E">
        <w:rPr>
          <w:i/>
          <w:lang w:val="en-US"/>
        </w:rPr>
        <w:t>December 2011 - January 2013</w:t>
      </w:r>
    </w:p>
    <w:p w:rsidR="00FC537F" w:rsidRPr="00FC110E" w:rsidRDefault="00FC537F" w:rsidP="00FC537F">
      <w:pPr>
        <w:pStyle w:val="21"/>
        <w:rPr>
          <w:lang w:val="en-US"/>
        </w:rPr>
      </w:pPr>
      <w:r w:rsidRPr="00FC110E">
        <w:rPr>
          <w:lang w:val="en-US"/>
        </w:rPr>
        <w:t>Green, with a 10 percent market share of green peas and sweet corn in Russia, produces more than 45 million units each year. The project was worth approximately $25 million.</w:t>
      </w:r>
    </w:p>
    <w:p w:rsidR="00FC537F" w:rsidRPr="00FC110E" w:rsidRDefault="00FC537F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>Re-equipped the enterprise for producing new products.</w:t>
      </w:r>
    </w:p>
    <w:p w:rsidR="00FC537F" w:rsidRPr="00FC110E" w:rsidRDefault="00FC537F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>Budgeted and purchased equipment and agricultural machinery.</w:t>
      </w:r>
    </w:p>
    <w:p w:rsidR="00FC537F" w:rsidRPr="00FC110E" w:rsidRDefault="00FC537F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>Attracted loan funding ($10 million) and worked with investors.</w:t>
      </w:r>
    </w:p>
    <w:p w:rsidR="00FC537F" w:rsidRPr="00ED4D40" w:rsidRDefault="00FC537F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>Organized the process of growin</w:t>
      </w:r>
      <w:r w:rsidR="000723C0" w:rsidRPr="00ED4D40">
        <w:rPr>
          <w:lang w:val="en-US"/>
        </w:rPr>
        <w:t xml:space="preserve">g green peas on 5,180 acres and corn on </w:t>
      </w:r>
      <w:r w:rsidRPr="00ED4D40">
        <w:rPr>
          <w:lang w:val="en-US"/>
        </w:rPr>
        <w:t>2,200 acr</w:t>
      </w:r>
      <w:r w:rsidR="000723C0" w:rsidRPr="00ED4D40">
        <w:rPr>
          <w:lang w:val="en-US"/>
        </w:rPr>
        <w:t>es</w:t>
      </w:r>
      <w:r w:rsidRPr="00ED4D40">
        <w:rPr>
          <w:lang w:val="en-US"/>
        </w:rPr>
        <w:t>.</w:t>
      </w:r>
    </w:p>
    <w:p w:rsidR="00FC537F" w:rsidRPr="00ED4D40" w:rsidRDefault="00FC537F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>Designed and constructed irrigation systems (20 Pivot systems, water wells).</w:t>
      </w:r>
    </w:p>
    <w:p w:rsidR="00FC537F" w:rsidRPr="00FC110E" w:rsidRDefault="000723C0" w:rsidP="00FC110E">
      <w:pPr>
        <w:pStyle w:val="21"/>
        <w:ind w:left="426"/>
        <w:rPr>
          <w:lang w:val="en-US"/>
        </w:rPr>
      </w:pPr>
      <w:r w:rsidRPr="00ED4D40">
        <w:rPr>
          <w:lang w:val="en-US"/>
        </w:rPr>
        <w:t>•</w:t>
      </w:r>
      <w:r w:rsidRPr="00ED4D40">
        <w:rPr>
          <w:lang w:val="en-US"/>
        </w:rPr>
        <w:tab/>
        <w:t>H</w:t>
      </w:r>
      <w:r w:rsidR="00FC537F" w:rsidRPr="00ED4D40">
        <w:rPr>
          <w:lang w:val="en-US"/>
        </w:rPr>
        <w:t xml:space="preserve">ired </w:t>
      </w:r>
      <w:proofErr w:type="gramStart"/>
      <w:r w:rsidR="00CB76CA" w:rsidRPr="00ED4D40">
        <w:rPr>
          <w:lang w:val="en-US"/>
        </w:rPr>
        <w:t>coached,</w:t>
      </w:r>
      <w:proofErr w:type="gramEnd"/>
      <w:r w:rsidR="00CB76CA" w:rsidRPr="00ED4D40">
        <w:rPr>
          <w:lang w:val="en-US"/>
        </w:rPr>
        <w:t xml:space="preserve"> and supervised more than 100 </w:t>
      </w:r>
      <w:r w:rsidR="00FC537F" w:rsidRPr="00ED4D40">
        <w:rPr>
          <w:lang w:val="en-US"/>
        </w:rPr>
        <w:t>employees.</w:t>
      </w:r>
    </w:p>
    <w:p w:rsidR="00A21D90" w:rsidRDefault="00A21D90" w:rsidP="00FC537F">
      <w:pPr>
        <w:pStyle w:val="21"/>
        <w:rPr>
          <w:b/>
          <w:lang w:val="en-US"/>
        </w:rPr>
      </w:pPr>
    </w:p>
    <w:p w:rsidR="008875A2" w:rsidRPr="00ED4D40" w:rsidRDefault="00ED4D40" w:rsidP="00FC537F">
      <w:pPr>
        <w:pStyle w:val="21"/>
        <w:rPr>
          <w:b/>
          <w:lang w:val="en-US"/>
        </w:rPr>
      </w:pPr>
      <w:r>
        <w:rPr>
          <w:b/>
          <w:lang w:val="en-US"/>
        </w:rPr>
        <w:t xml:space="preserve">CFO, </w:t>
      </w:r>
      <w:r w:rsidR="008875A2" w:rsidRPr="00FC110E">
        <w:rPr>
          <w:i/>
          <w:lang w:val="en-US"/>
        </w:rPr>
        <w:t>GC Agro (Agro+ Ltd. and Agro-Investment Ltd.), Nartkala, Russia</w:t>
      </w:r>
      <w:r w:rsidR="008875A2" w:rsidRPr="00FC110E">
        <w:rPr>
          <w:i/>
          <w:lang w:val="en-US"/>
        </w:rPr>
        <w:tab/>
      </w:r>
      <w:r>
        <w:rPr>
          <w:i/>
          <w:lang w:val="en-US"/>
        </w:rPr>
        <w:t xml:space="preserve">                       </w:t>
      </w:r>
      <w:r w:rsidR="008875A2" w:rsidRPr="00FC110E">
        <w:rPr>
          <w:i/>
          <w:lang w:val="en-US"/>
        </w:rPr>
        <w:t>May 2005 - August 2015</w:t>
      </w:r>
    </w:p>
    <w:p w:rsidR="008875A2" w:rsidRPr="00FC110E" w:rsidRDefault="008875A2" w:rsidP="00FC537F">
      <w:pPr>
        <w:pStyle w:val="21"/>
        <w:rPr>
          <w:lang w:val="en-US"/>
        </w:rPr>
      </w:pPr>
      <w:r w:rsidRPr="00FC110E">
        <w:rPr>
          <w:lang w:val="en-US"/>
        </w:rPr>
        <w:t>GC Agro, one of the three largest producers of canned fruits and vegetables in Russia, produces a wide range of canned products.</w:t>
      </w:r>
    </w:p>
    <w:p w:rsidR="008875A2" w:rsidRPr="00FC110E" w:rsidRDefault="008875A2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>Managed the financial unit (9 employees).</w:t>
      </w:r>
    </w:p>
    <w:p w:rsidR="008875A2" w:rsidRPr="00FC110E" w:rsidRDefault="008875A2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>Attracted loan funding ($30 million), leasing, and factoring.</w:t>
      </w:r>
    </w:p>
    <w:p w:rsidR="008875A2" w:rsidRDefault="008875A2" w:rsidP="00FC110E">
      <w:pPr>
        <w:pStyle w:val="21"/>
        <w:ind w:left="426"/>
        <w:rPr>
          <w:lang w:val="en-US"/>
        </w:rPr>
      </w:pPr>
      <w:r w:rsidRPr="00FC110E">
        <w:rPr>
          <w:lang w:val="en-US"/>
        </w:rPr>
        <w:t>•</w:t>
      </w:r>
      <w:r w:rsidRPr="00FC110E">
        <w:rPr>
          <w:lang w:val="en-US"/>
        </w:rPr>
        <w:tab/>
        <w:t>Developed the fiscal strategy (tax reduction).</w:t>
      </w:r>
    </w:p>
    <w:p w:rsidR="002A3C97" w:rsidRPr="002A3C97" w:rsidRDefault="002A3C97" w:rsidP="00FC110E">
      <w:pPr>
        <w:pStyle w:val="21"/>
        <w:ind w:left="426"/>
        <w:rPr>
          <w:sz w:val="6"/>
          <w:szCs w:val="6"/>
          <w:lang w:val="en-US"/>
        </w:rPr>
      </w:pPr>
    </w:p>
    <w:sectPr w:rsidR="002A3C97" w:rsidRPr="002A3C97" w:rsidSect="00FC110E">
      <w:pgSz w:w="11906" w:h="16838"/>
      <w:pgMar w:top="28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AD6F8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74"/>
    <w:rsid w:val="000723C0"/>
    <w:rsid w:val="00213F74"/>
    <w:rsid w:val="002A3C97"/>
    <w:rsid w:val="002F71E8"/>
    <w:rsid w:val="003C01E2"/>
    <w:rsid w:val="003C17CE"/>
    <w:rsid w:val="006C1115"/>
    <w:rsid w:val="008875A2"/>
    <w:rsid w:val="008F4D91"/>
    <w:rsid w:val="00A21D90"/>
    <w:rsid w:val="00B7554B"/>
    <w:rsid w:val="00CB76CA"/>
    <w:rsid w:val="00D131B3"/>
    <w:rsid w:val="00ED4D40"/>
    <w:rsid w:val="00F6125F"/>
    <w:rsid w:val="00FC110E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D044C-D132-424F-9308-F4D95339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редняя сетка 21"/>
    <w:uiPriority w:val="1"/>
    <w:qFormat/>
    <w:rsid w:val="00213F74"/>
    <w:rPr>
      <w:sz w:val="22"/>
      <w:szCs w:val="22"/>
      <w:lang w:eastAsia="en-US"/>
    </w:rPr>
  </w:style>
  <w:style w:type="character" w:styleId="a3">
    <w:name w:val="Hyperlink"/>
    <w:uiPriority w:val="99"/>
    <w:unhideWhenUsed/>
    <w:rsid w:val="00213F74"/>
    <w:rPr>
      <w:color w:val="0563C1"/>
      <w:u w:val="single"/>
    </w:rPr>
  </w:style>
  <w:style w:type="paragraph" w:styleId="a4">
    <w:name w:val="No Spacing"/>
    <w:uiPriority w:val="1"/>
    <w:qFormat/>
    <w:rsid w:val="008F4D91"/>
    <w:rPr>
      <w:sz w:val="22"/>
      <w:szCs w:val="22"/>
      <w:lang w:eastAsia="en-US"/>
    </w:rPr>
  </w:style>
  <w:style w:type="table" w:styleId="a5">
    <w:name w:val="Table Grid"/>
    <w:basedOn w:val="a1"/>
    <w:uiPriority w:val="39"/>
    <w:rsid w:val="008F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Links>
    <vt:vector size="6" baseType="variant">
      <vt:variant>
        <vt:i4>3145736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http://www.linkedin.com/in/zurab-bakov/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Зураб</dc:creator>
  <cp:keywords/>
  <dc:description/>
  <cp:lastModifiedBy>Зураб</cp:lastModifiedBy>
  <cp:revision>2</cp:revision>
  <cp:lastPrinted>2020-01-06T05:04:00Z</cp:lastPrinted>
  <dcterms:created xsi:type="dcterms:W3CDTF">2020-08-14T07:11:00Z</dcterms:created>
  <dcterms:modified xsi:type="dcterms:W3CDTF">2020-08-14T07:11:00Z</dcterms:modified>
</cp:coreProperties>
</file>