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Assignment Submission</w:t>
      </w:r>
    </w:p>
    <w:p>
      <w:pPr>
        <w:pStyle w:val="Heading2"/>
      </w:pPr>
      <w:r>
        <w:t>1. Grade Checker Program</w:t>
      </w:r>
    </w:p>
    <w:p>
      <w:r>
        <w:t>This program takes marks as input from the user and uses if-else statements to determine the grade. The program was executed using Python 3.12.</w:t>
      </w:r>
    </w:p>
    <w:p>
      <w:pPr>
        <w:pStyle w:val="Heading3"/>
      </w:pPr>
      <w:r>
        <w:t>Command Used:</w:t>
      </w:r>
    </w:p>
    <w:p>
      <w:r>
        <w:t>python marks.py</w:t>
      </w:r>
    </w:p>
    <w:p>
      <w:pPr>
        <w:pStyle w:val="Heading3"/>
      </w:pPr>
      <w:r>
        <w:t>Output Explanation:</w:t>
      </w:r>
    </w:p>
    <w:p>
      <w:r>
        <w:t>When the user enters a score such as 80, the program correctly prints Grade B. Multiple test cases were executed to verify correctness.</w:t>
      </w:r>
    </w:p>
    <w:p>
      <w:pPr>
        <w:pStyle w:val="Heading2"/>
      </w:pPr>
      <w:r>
        <w:t>2. Student Grades using Dictionary</w:t>
      </w:r>
    </w:p>
    <w:p>
      <w:r>
        <w:t>This program uses a Python dictionary to store student names and their grades. The user can add a student, update an existing student's grade, view all students, or exit.</w:t>
      </w:r>
    </w:p>
    <w:p>
      <w:pPr>
        <w:pStyle w:val="Heading2"/>
      </w:pPr>
      <w:r>
        <w:t>3. File Write and Read Program</w:t>
      </w:r>
    </w:p>
    <w:p>
      <w:r>
        <w:t>This program creates a text file using write mode and writes content into it. After writing, the same file is opened in read mode and the content is displayed.</w:t>
      </w:r>
    </w:p>
    <w:p>
      <w:pPr>
        <w:pStyle w:val="Heading2"/>
      </w:pPr>
      <w:r>
        <w:t>Evidence Screenshots</w:t>
      </w:r>
    </w:p>
    <w:p>
      <w:r>
        <w:drawing>
          <wp:inline xmlns:a="http://schemas.openxmlformats.org/drawingml/2006/main" xmlns:pic="http://schemas.openxmlformats.org/drawingml/2006/picture">
            <wp:extent cx="4572000" cy="103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1-25 12402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10112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1-25 12394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11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17549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1-25 12381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54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16136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1-25 12373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13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4176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1-25 12364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17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3494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1-25 12363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49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4192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1-25 12345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19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68533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1-25 12341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85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176419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1-25 12321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64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09460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1-25 12242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9460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