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96744" w14:textId="77777777" w:rsidR="001831B4" w:rsidRDefault="00331708" w:rsidP="001831B4">
      <w:pPr>
        <w:jc w:val="center"/>
        <w:rPr>
          <w:rFonts w:ascii="Segoe UI" w:hAnsi="Segoe UI" w:cs="Segoe UI"/>
          <w:b/>
          <w:color w:val="262626"/>
          <w:sz w:val="32"/>
          <w:shd w:val="clear" w:color="auto" w:fill="EFF6FF"/>
        </w:rPr>
      </w:pPr>
      <w:r w:rsidRPr="001831B4">
        <w:rPr>
          <w:rFonts w:ascii="Segoe UI" w:hAnsi="Segoe UI" w:cs="Segoe UI"/>
          <w:b/>
          <w:color w:val="262626"/>
          <w:sz w:val="32"/>
          <w:shd w:val="clear" w:color="auto" w:fill="EFF6FF"/>
        </w:rPr>
        <w:t>1.</w:t>
      </w:r>
      <w:r w:rsidR="001A2239" w:rsidRPr="001A2239">
        <w:rPr>
          <w:rFonts w:ascii="Segoe UI" w:hAnsi="Segoe UI" w:cs="Segoe UI"/>
          <w:b/>
          <w:color w:val="262626"/>
          <w:sz w:val="32"/>
          <w:shd w:val="clear" w:color="auto" w:fill="EFF6FF"/>
        </w:rPr>
        <w:t>Предмет теории надежности.</w:t>
      </w:r>
    </w:p>
    <w:p w14:paraId="1FA38576" w14:textId="753A5345" w:rsidR="001A2239" w:rsidRPr="001831B4" w:rsidRDefault="001A2239" w:rsidP="001A2239">
      <w:pPr>
        <w:jc w:val="both"/>
        <w:rPr>
          <w:rFonts w:ascii="Segoe UI" w:hAnsi="Segoe UI" w:cs="Segoe UI"/>
          <w:b/>
          <w:color w:val="262626"/>
          <w:sz w:val="32"/>
          <w:shd w:val="clear" w:color="auto" w:fill="EFF6FF"/>
        </w:rPr>
      </w:pPr>
      <w:r>
        <w:rPr>
          <w:rStyle w:val="a3"/>
          <w:rFonts w:ascii="Segoe UI" w:hAnsi="Segoe UI" w:cs="Segoe UI"/>
          <w:color w:val="404040"/>
          <w:shd w:val="clear" w:color="auto" w:fill="FFFFFF"/>
        </w:rPr>
        <w:t>Теория надежности</w:t>
      </w:r>
      <w:r>
        <w:rPr>
          <w:rFonts w:ascii="Segoe UI" w:hAnsi="Segoe UI" w:cs="Segoe UI"/>
          <w:color w:val="404040"/>
          <w:shd w:val="clear" w:color="auto" w:fill="FFFFFF"/>
        </w:rPr>
        <w:t> — это научная дисциплина, изучающая методы обеспечения и оценки надежности технических систем, устройств и процессов.</w:t>
      </w:r>
    </w:p>
    <w:p w14:paraId="15708EAD" w14:textId="6DF94B6C" w:rsidR="001A2239" w:rsidRDefault="001A2239" w:rsidP="001A2239">
      <w:pPr>
        <w:jc w:val="both"/>
        <w:rPr>
          <w:lang w:val="en-US"/>
        </w:rPr>
      </w:pPr>
      <w:r>
        <w:t>Основные аспекты предмета надежности</w:t>
      </w:r>
      <w:r>
        <w:rPr>
          <w:lang w:val="en-US"/>
        </w:rPr>
        <w:t>:</w:t>
      </w:r>
    </w:p>
    <w:p w14:paraId="73578CD6" w14:textId="77777777" w:rsidR="001A2239" w:rsidRDefault="001A2239" w:rsidP="008F350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Определение надежности</w:t>
      </w:r>
    </w:p>
    <w:p w14:paraId="00C2D42C" w14:textId="77777777" w:rsidR="001A2239" w:rsidRDefault="001A2239" w:rsidP="008F3502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Надежность — свойство объекта сохранять работоспособность в заданных условиях в течение определенного времени.</w:t>
      </w:r>
    </w:p>
    <w:p w14:paraId="4D525B26" w14:textId="77777777" w:rsidR="001A2239" w:rsidRDefault="001A2239" w:rsidP="008F3502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Основные составляющие:</w:t>
      </w:r>
    </w:p>
    <w:p w14:paraId="6B7F9F5D" w14:textId="77777777" w:rsidR="001A2239" w:rsidRDefault="001A2239" w:rsidP="008F3502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Безотказность</w:t>
      </w:r>
      <w:r>
        <w:rPr>
          <w:rFonts w:ascii="Segoe UI" w:hAnsi="Segoe UI" w:cs="Segoe UI"/>
          <w:color w:val="404040"/>
        </w:rPr>
        <w:t> (способность работать без сбоев).</w:t>
      </w:r>
    </w:p>
    <w:p w14:paraId="1A11A0EF" w14:textId="77777777" w:rsidR="001A2239" w:rsidRDefault="001A2239" w:rsidP="008F3502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Ремонтопригодность</w:t>
      </w:r>
      <w:r>
        <w:rPr>
          <w:rFonts w:ascii="Segoe UI" w:hAnsi="Segoe UI" w:cs="Segoe UI"/>
          <w:color w:val="404040"/>
        </w:rPr>
        <w:t> (способность к восстановлению после отказа).</w:t>
      </w:r>
    </w:p>
    <w:p w14:paraId="3157A4E7" w14:textId="77777777" w:rsidR="001A2239" w:rsidRDefault="001A2239" w:rsidP="008F3502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Долговечность</w:t>
      </w:r>
      <w:r>
        <w:rPr>
          <w:rFonts w:ascii="Segoe UI" w:hAnsi="Segoe UI" w:cs="Segoe UI"/>
          <w:color w:val="404040"/>
        </w:rPr>
        <w:t> (ресурс до предельного состояния).</w:t>
      </w:r>
    </w:p>
    <w:p w14:paraId="0A5DEE9D" w14:textId="77777777" w:rsidR="001A2239" w:rsidRDefault="001A2239" w:rsidP="008F3502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Сохраняемость</w:t>
      </w:r>
      <w:r>
        <w:rPr>
          <w:rFonts w:ascii="Segoe UI" w:hAnsi="Segoe UI" w:cs="Segoe UI"/>
          <w:color w:val="404040"/>
        </w:rPr>
        <w:t> (работоспособность после хранения/транспортировки).</w:t>
      </w:r>
    </w:p>
    <w:p w14:paraId="5097B575" w14:textId="77777777" w:rsidR="001A2239" w:rsidRDefault="001A2239" w:rsidP="008F350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Количественные показатели надежности</w:t>
      </w:r>
    </w:p>
    <w:p w14:paraId="67191AB9" w14:textId="77777777" w:rsidR="001A2239" w:rsidRDefault="001A2239" w:rsidP="008F3502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Вероятность безотказной работы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P(t)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r>
        <w:rPr>
          <w:rStyle w:val="mopen"/>
          <w:rFonts w:eastAsiaTheme="majorEastAsia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r>
        <w:rPr>
          <w:rStyle w:val="mclose"/>
          <w:color w:val="404040"/>
          <w:sz w:val="29"/>
          <w:szCs w:val="29"/>
        </w:rPr>
        <w:t>)</w:t>
      </w:r>
      <w:r>
        <w:rPr>
          <w:rFonts w:ascii="Segoe UI" w:hAnsi="Segoe UI" w:cs="Segoe UI"/>
          <w:color w:val="404040"/>
        </w:rPr>
        <w:t>.</w:t>
      </w:r>
    </w:p>
    <w:p w14:paraId="49232783" w14:textId="77777777" w:rsidR="001A2239" w:rsidRDefault="001A2239" w:rsidP="008F3502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Интенсивность отказов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λ(t)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λ</w:t>
      </w:r>
      <w:r>
        <w:rPr>
          <w:rStyle w:val="mopen"/>
          <w:rFonts w:eastAsiaTheme="majorEastAsia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r>
        <w:rPr>
          <w:rStyle w:val="mclose"/>
          <w:color w:val="404040"/>
          <w:sz w:val="29"/>
          <w:szCs w:val="29"/>
        </w:rPr>
        <w:t>)</w:t>
      </w:r>
      <w:r>
        <w:rPr>
          <w:rFonts w:ascii="Segoe UI" w:hAnsi="Segoe UI" w:cs="Segoe UI"/>
          <w:color w:val="404040"/>
        </w:rPr>
        <w:t>.</w:t>
      </w:r>
    </w:p>
    <w:p w14:paraId="64AFB38A" w14:textId="77777777" w:rsidR="001A2239" w:rsidRDefault="001A2239" w:rsidP="008F3502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Среднее время наработки на отказ (MTBF — </w:t>
      </w:r>
      <w:proofErr w:type="spellStart"/>
      <w:r>
        <w:rPr>
          <w:rFonts w:ascii="Segoe UI" w:hAnsi="Segoe UI" w:cs="Segoe UI"/>
          <w:color w:val="404040"/>
        </w:rPr>
        <w:t>Mean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Time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Between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Failures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4387A500" w14:textId="77777777" w:rsidR="001A2239" w:rsidRDefault="001A2239" w:rsidP="008F3502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Среднее время восстановления (MTTR — </w:t>
      </w:r>
      <w:proofErr w:type="spellStart"/>
      <w:r>
        <w:rPr>
          <w:rFonts w:ascii="Segoe UI" w:hAnsi="Segoe UI" w:cs="Segoe UI"/>
          <w:color w:val="404040"/>
        </w:rPr>
        <w:t>Mean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Time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To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Repair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45D1D21B" w14:textId="77777777" w:rsidR="001A2239" w:rsidRDefault="001A2239" w:rsidP="008F350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Методы анализа надежности</w:t>
      </w:r>
    </w:p>
    <w:p w14:paraId="1D763F3C" w14:textId="77777777" w:rsidR="001A2239" w:rsidRDefault="001A2239" w:rsidP="008F3502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Статистический анализ отказов.</w:t>
      </w:r>
    </w:p>
    <w:p w14:paraId="5C64AA13" w14:textId="77777777" w:rsidR="001A2239" w:rsidRDefault="001A2239" w:rsidP="008F3502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Расчетные методы (структурные и логико-вероятностные схемы).</w:t>
      </w:r>
    </w:p>
    <w:p w14:paraId="1CDD8D78" w14:textId="77777777" w:rsidR="001A2239" w:rsidRDefault="001A2239" w:rsidP="008F3502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Испытания на надежность (ускоренные, ресурсные).</w:t>
      </w:r>
    </w:p>
    <w:p w14:paraId="7A890404" w14:textId="77777777" w:rsidR="001A2239" w:rsidRDefault="001A2239" w:rsidP="008F3502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Моделирование (Монте-Карло, марковские процессы).</w:t>
      </w:r>
    </w:p>
    <w:p w14:paraId="756BFBF8" w14:textId="77777777" w:rsidR="001A2239" w:rsidRDefault="001A2239" w:rsidP="008F350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Применение в инженерии</w:t>
      </w:r>
    </w:p>
    <w:p w14:paraId="4AAE564C" w14:textId="77777777" w:rsidR="001A2239" w:rsidRDefault="001A2239" w:rsidP="008F3502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Проектирование надежных систем (резервирование, дублирование).</w:t>
      </w:r>
    </w:p>
    <w:p w14:paraId="1D318F88" w14:textId="77777777" w:rsidR="001A2239" w:rsidRDefault="001A2239" w:rsidP="008F3502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Оптимизация технического обслуживания (</w:t>
      </w:r>
      <w:proofErr w:type="spellStart"/>
      <w:r>
        <w:rPr>
          <w:rFonts w:ascii="Segoe UI" w:hAnsi="Segoe UI" w:cs="Segoe UI"/>
          <w:color w:val="404040"/>
        </w:rPr>
        <w:t>ТОиР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115C19CB" w14:textId="77777777" w:rsidR="001A2239" w:rsidRDefault="001A2239" w:rsidP="008F3502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Прогнозирование остаточного ресурса оборудования.</w:t>
      </w:r>
    </w:p>
    <w:p w14:paraId="0FCF56B0" w14:textId="77777777" w:rsidR="001A2239" w:rsidRDefault="001A2239">
      <w:pPr>
        <w:rPr>
          <w:lang w:val="en-US"/>
        </w:rPr>
      </w:pPr>
    </w:p>
    <w:p w14:paraId="5F197062" w14:textId="77067F0E" w:rsidR="001A2239" w:rsidRDefault="001A2239">
      <w:r w:rsidRPr="001A2239">
        <w:t>Основные понятия и определения теории надежности.</w:t>
      </w:r>
    </w:p>
    <w:p w14:paraId="4AACE088" w14:textId="63DDBE2C" w:rsidR="001A2239" w:rsidRDefault="00331708" w:rsidP="001A2239">
      <w:pPr>
        <w:pStyle w:val="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 w:rsidRPr="00331708">
        <w:rPr>
          <w:rStyle w:val="a3"/>
          <w:rFonts w:ascii="Segoe UI" w:hAnsi="Segoe UI" w:cs="Segoe UI"/>
          <w:b/>
          <w:bCs/>
          <w:color w:val="404040"/>
        </w:rPr>
        <w:t>2.</w:t>
      </w:r>
      <w:r w:rsidR="001A2239">
        <w:rPr>
          <w:rStyle w:val="a3"/>
          <w:rFonts w:ascii="Segoe UI" w:hAnsi="Segoe UI" w:cs="Segoe UI"/>
          <w:b/>
          <w:bCs/>
          <w:color w:val="404040"/>
        </w:rPr>
        <w:t>Основные понятия и определения теории надежности</w:t>
      </w:r>
    </w:p>
    <w:p w14:paraId="652E9D44" w14:textId="77777777" w:rsidR="001A2239" w:rsidRDefault="001A2239" w:rsidP="001A223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Теория надежности опирается на ряд ключевых понятий, которые позволяют количественно и качественно оценивать работоспособность технических систем.</w:t>
      </w:r>
    </w:p>
    <w:p w14:paraId="48542E11" w14:textId="77777777" w:rsidR="001A2239" w:rsidRDefault="001831B4" w:rsidP="001A2239">
      <w:pPr>
        <w:spacing w:before="480" w:after="480"/>
        <w:rPr>
          <w:rFonts w:ascii="Times New Roman" w:hAnsi="Times New Roman" w:cs="Times New Roman"/>
        </w:rPr>
      </w:pPr>
      <w:r>
        <w:lastRenderedPageBreak/>
        <w:pict w14:anchorId="0471CE86">
          <v:rect id="_x0000_i1025" style="width:0;height:.75pt" o:hralign="center" o:hrstd="t" o:hrnoshade="t" o:hr="t" fillcolor="#404040" stroked="f"/>
        </w:pict>
      </w:r>
    </w:p>
    <w:p w14:paraId="60781F63" w14:textId="77777777" w:rsidR="001A2239" w:rsidRDefault="001A2239" w:rsidP="001A2239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1. Надежность (</w:t>
      </w:r>
      <w:proofErr w:type="spellStart"/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Reliability</w:t>
      </w:r>
      <w:proofErr w:type="spellEnd"/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)</w:t>
      </w:r>
    </w:p>
    <w:p w14:paraId="7B58F14D" w14:textId="77777777" w:rsidR="001A2239" w:rsidRDefault="001A2239" w:rsidP="001A223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br/>
        <w:t>Свойство объекта сохранять способность выполнять требуемые функции в заданных условиях в течение заданного времени.</w:t>
      </w:r>
    </w:p>
    <w:p w14:paraId="1E2E1D19" w14:textId="77777777" w:rsidR="001A2239" w:rsidRDefault="001A2239" w:rsidP="001A223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Компоненты надежности:</w:t>
      </w:r>
    </w:p>
    <w:p w14:paraId="6A1F00F3" w14:textId="77777777" w:rsidR="001A2239" w:rsidRDefault="001A2239" w:rsidP="008F350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Безотказность</w:t>
      </w:r>
      <w:r>
        <w:rPr>
          <w:rFonts w:ascii="Segoe UI" w:hAnsi="Segoe UI" w:cs="Segoe UI"/>
          <w:color w:val="404040"/>
        </w:rPr>
        <w:t> – способность работать без сбоев в определенный период.</w:t>
      </w:r>
    </w:p>
    <w:p w14:paraId="4274654F" w14:textId="77777777" w:rsidR="001A2239" w:rsidRDefault="001A2239" w:rsidP="008F350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Ремонтопригодность</w:t>
      </w:r>
      <w:r>
        <w:rPr>
          <w:rFonts w:ascii="Segoe UI" w:hAnsi="Segoe UI" w:cs="Segoe UI"/>
          <w:color w:val="404040"/>
        </w:rPr>
        <w:t> – приспособленность к обнаружению и устранению отказов.</w:t>
      </w:r>
    </w:p>
    <w:p w14:paraId="065F6B48" w14:textId="77777777" w:rsidR="001A2239" w:rsidRDefault="001A2239" w:rsidP="008F350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Долговечность</w:t>
      </w:r>
      <w:r>
        <w:rPr>
          <w:rFonts w:ascii="Segoe UI" w:hAnsi="Segoe UI" w:cs="Segoe UI"/>
          <w:color w:val="404040"/>
        </w:rPr>
        <w:t> – срок службы до предельного состояния (износа).</w:t>
      </w:r>
    </w:p>
    <w:p w14:paraId="15A36BFF" w14:textId="77777777" w:rsidR="001A2239" w:rsidRDefault="001A2239" w:rsidP="008F350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Сохраняемость</w:t>
      </w:r>
      <w:r>
        <w:rPr>
          <w:rFonts w:ascii="Segoe UI" w:hAnsi="Segoe UI" w:cs="Segoe UI"/>
          <w:color w:val="404040"/>
        </w:rPr>
        <w:t> – способность сохранять работоспособность при хранении и транспортировке.</w:t>
      </w:r>
    </w:p>
    <w:p w14:paraId="3972CA03" w14:textId="77777777" w:rsidR="001A2239" w:rsidRDefault="001831B4" w:rsidP="001A2239">
      <w:pPr>
        <w:spacing w:before="480" w:after="480"/>
        <w:rPr>
          <w:rFonts w:ascii="Times New Roman" w:hAnsi="Times New Roman" w:cs="Times New Roman"/>
        </w:rPr>
      </w:pPr>
      <w:r>
        <w:pict w14:anchorId="1D0C9025">
          <v:rect id="_x0000_i1026" style="width:0;height:.75pt" o:hralign="center" o:hrstd="t" o:hrnoshade="t" o:hr="t" fillcolor="#404040" stroked="f"/>
        </w:pict>
      </w:r>
    </w:p>
    <w:p w14:paraId="03BCADA9" w14:textId="77777777" w:rsidR="001A2239" w:rsidRDefault="001A2239" w:rsidP="001A2239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2. Отказ (</w:t>
      </w:r>
      <w:proofErr w:type="spellStart"/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Failure</w:t>
      </w:r>
      <w:proofErr w:type="spellEnd"/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)</w:t>
      </w:r>
    </w:p>
    <w:p w14:paraId="785ED454" w14:textId="77777777" w:rsidR="001A2239" w:rsidRDefault="001A2239" w:rsidP="001A223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br/>
        <w:t>Событие, заключающееся в нарушении работоспособности объекта.</w:t>
      </w:r>
    </w:p>
    <w:p w14:paraId="69049399" w14:textId="77777777" w:rsidR="001A2239" w:rsidRDefault="001A2239" w:rsidP="001A223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Классификация отказов:</w:t>
      </w:r>
    </w:p>
    <w:p w14:paraId="6F9F42CD" w14:textId="77777777" w:rsidR="001A2239" w:rsidRDefault="001A2239" w:rsidP="008F350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Внезапные</w:t>
      </w:r>
      <w:r>
        <w:rPr>
          <w:rFonts w:ascii="Segoe UI" w:hAnsi="Segoe UI" w:cs="Segoe UI"/>
          <w:color w:val="404040"/>
        </w:rPr>
        <w:t> (аварийные, случайные) – например, обрыв провода.</w:t>
      </w:r>
    </w:p>
    <w:p w14:paraId="4BD293BB" w14:textId="77777777" w:rsidR="001A2239" w:rsidRDefault="001A2239" w:rsidP="008F350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Постепенные</w:t>
      </w:r>
      <w:r>
        <w:rPr>
          <w:rFonts w:ascii="Segoe UI" w:hAnsi="Segoe UI" w:cs="Segoe UI"/>
          <w:color w:val="404040"/>
        </w:rPr>
        <w:t> (износные) – из-за старения, коррозии.</w:t>
      </w:r>
    </w:p>
    <w:p w14:paraId="687A3E14" w14:textId="77777777" w:rsidR="001A2239" w:rsidRDefault="001A2239" w:rsidP="008F350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Связанные с человеческим фактором</w:t>
      </w:r>
      <w:r>
        <w:rPr>
          <w:rFonts w:ascii="Segoe UI" w:hAnsi="Segoe UI" w:cs="Segoe UI"/>
          <w:color w:val="404040"/>
        </w:rPr>
        <w:t> – ошибки эксплуатации.</w:t>
      </w:r>
    </w:p>
    <w:p w14:paraId="34AC7A9B" w14:textId="77777777" w:rsidR="001A2239" w:rsidRDefault="001A2239" w:rsidP="008F350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Частичные</w:t>
      </w:r>
      <w:r>
        <w:rPr>
          <w:rFonts w:ascii="Segoe UI" w:hAnsi="Segoe UI" w:cs="Segoe UI"/>
          <w:color w:val="404040"/>
        </w:rPr>
        <w:t> – ухудшение характеристик без полной потери функции.</w:t>
      </w:r>
    </w:p>
    <w:p w14:paraId="57E85104" w14:textId="77777777" w:rsidR="001A2239" w:rsidRDefault="001A2239" w:rsidP="008F350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Полные</w:t>
      </w:r>
      <w:r>
        <w:rPr>
          <w:rFonts w:ascii="Segoe UI" w:hAnsi="Segoe UI" w:cs="Segoe UI"/>
          <w:color w:val="404040"/>
        </w:rPr>
        <w:t> – полная потеря работоспособности.</w:t>
      </w:r>
    </w:p>
    <w:p w14:paraId="0678F5F3" w14:textId="77777777" w:rsidR="001A2239" w:rsidRDefault="001831B4" w:rsidP="001A2239">
      <w:pPr>
        <w:spacing w:before="480" w:after="480"/>
        <w:rPr>
          <w:rFonts w:ascii="Times New Roman" w:hAnsi="Times New Roman" w:cs="Times New Roman"/>
        </w:rPr>
      </w:pPr>
      <w:r>
        <w:pict w14:anchorId="0602AE64">
          <v:rect id="_x0000_i1027" style="width:0;height:.75pt" o:hralign="center" o:hrstd="t" o:hrnoshade="t" o:hr="t" fillcolor="#404040" stroked="f"/>
        </w:pict>
      </w:r>
    </w:p>
    <w:p w14:paraId="6980298A" w14:textId="77777777" w:rsidR="001A2239" w:rsidRDefault="001A2239" w:rsidP="001A2239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3. Работоспособность и исправность</w:t>
      </w:r>
    </w:p>
    <w:p w14:paraId="74C69129" w14:textId="77777777" w:rsidR="001A2239" w:rsidRDefault="001A2239" w:rsidP="008F3502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Работоспособность</w:t>
      </w:r>
      <w:r>
        <w:rPr>
          <w:rFonts w:ascii="Segoe UI" w:hAnsi="Segoe UI" w:cs="Segoe UI"/>
          <w:color w:val="404040"/>
        </w:rPr>
        <w:t> – состояние, при котором объект выполняет заданные функции.</w:t>
      </w:r>
    </w:p>
    <w:p w14:paraId="00BBBFAB" w14:textId="77777777" w:rsidR="001A2239" w:rsidRDefault="001A2239" w:rsidP="008F3502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Исправность</w:t>
      </w:r>
      <w:r>
        <w:rPr>
          <w:rFonts w:ascii="Segoe UI" w:hAnsi="Segoe UI" w:cs="Segoe UI"/>
          <w:color w:val="404040"/>
        </w:rPr>
        <w:t> – состояние, при котором объект соответствует всем требованиям (включая неосновные параметры).</w:t>
      </w:r>
    </w:p>
    <w:p w14:paraId="3DB4BAA5" w14:textId="77777777" w:rsidR="001A2239" w:rsidRDefault="001A2239" w:rsidP="001A223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(Пример: Автомобиль </w:t>
      </w:r>
      <w:r>
        <w:rPr>
          <w:rStyle w:val="a3"/>
          <w:rFonts w:ascii="Segoe UI" w:hAnsi="Segoe UI" w:cs="Segoe UI"/>
          <w:i/>
          <w:iCs/>
          <w:color w:val="404040"/>
        </w:rPr>
        <w:t>работоспособен</w:t>
      </w:r>
      <w:r>
        <w:rPr>
          <w:rStyle w:val="a4"/>
          <w:rFonts w:ascii="Segoe UI" w:hAnsi="Segoe UI" w:cs="Segoe UI"/>
          <w:color w:val="404040"/>
        </w:rPr>
        <w:t>, если едет, но </w:t>
      </w:r>
      <w:r>
        <w:rPr>
          <w:rStyle w:val="a3"/>
          <w:rFonts w:ascii="Segoe UI" w:hAnsi="Segoe UI" w:cs="Segoe UI"/>
          <w:i/>
          <w:iCs/>
          <w:color w:val="404040"/>
        </w:rPr>
        <w:t>неисправен</w:t>
      </w:r>
      <w:r>
        <w:rPr>
          <w:rStyle w:val="a4"/>
          <w:rFonts w:ascii="Segoe UI" w:hAnsi="Segoe UI" w:cs="Segoe UI"/>
          <w:color w:val="404040"/>
        </w:rPr>
        <w:t>, если не работают фары.)</w:t>
      </w:r>
    </w:p>
    <w:p w14:paraId="59691645" w14:textId="77777777" w:rsidR="001A2239" w:rsidRDefault="001831B4" w:rsidP="001A2239">
      <w:pPr>
        <w:spacing w:before="480" w:after="480"/>
        <w:rPr>
          <w:rFonts w:ascii="Times New Roman" w:hAnsi="Times New Roman" w:cs="Times New Roman"/>
        </w:rPr>
      </w:pPr>
      <w:r>
        <w:pict w14:anchorId="2FE8E8BA">
          <v:rect id="_x0000_i1028" style="width:0;height:.75pt" o:hralign="center" o:hrstd="t" o:hrnoshade="t" o:hr="t" fillcolor="#404040" stroked="f"/>
        </w:pict>
      </w:r>
    </w:p>
    <w:p w14:paraId="2F884190" w14:textId="77777777" w:rsidR="001A2239" w:rsidRDefault="001A2239" w:rsidP="001A2239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4. Показатели надежности</w:t>
      </w:r>
    </w:p>
    <w:p w14:paraId="19480BC1" w14:textId="77777777" w:rsidR="001A2239" w:rsidRDefault="001A2239" w:rsidP="001A2239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4.1. Вероятность безотказной работы (P(t))</w:t>
      </w:r>
    </w:p>
    <w:p w14:paraId="7BF7A7CD" w14:textId="77777777" w:rsidR="001A2239" w:rsidRDefault="001A2239" w:rsidP="008F350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Вероятность того, что объект не откажет в течение времени </w:t>
      </w:r>
      <w:r>
        <w:rPr>
          <w:rStyle w:val="a3"/>
          <w:rFonts w:ascii="Segoe UI" w:hAnsi="Segoe UI" w:cs="Segoe UI"/>
          <w:color w:val="404040"/>
        </w:rPr>
        <w:t>t</w:t>
      </w:r>
      <w:r>
        <w:rPr>
          <w:rFonts w:ascii="Segoe UI" w:hAnsi="Segoe UI" w:cs="Segoe UI"/>
          <w:color w:val="404040"/>
        </w:rPr>
        <w:t>.</w:t>
      </w:r>
    </w:p>
    <w:p w14:paraId="66ED689E" w14:textId="77777777" w:rsidR="001A2239" w:rsidRDefault="001A2239" w:rsidP="008F350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Формула:</w:t>
      </w:r>
    </w:p>
    <w:p w14:paraId="160BB55D" w14:textId="7B0E61E6" w:rsidR="001A2239" w:rsidRDefault="00331708" w:rsidP="001A2239">
      <w:pPr>
        <w:pStyle w:val="ds-markdown-paragraph"/>
        <w:shd w:val="clear" w:color="auto" w:fill="FFFFFF"/>
        <w:spacing w:before="60" w:beforeAutospacing="0" w:line="429" w:lineRule="atLeast"/>
        <w:rPr>
          <w:rFonts w:ascii="Segoe UI" w:hAnsi="Segoe UI" w:cs="Segoe UI"/>
          <w:color w:val="404040"/>
        </w:rPr>
      </w:pPr>
      <w:r w:rsidRPr="00331708">
        <w:rPr>
          <w:rStyle w:val="katex-mathml"/>
          <w:rFonts w:asciiTheme="minorHAnsi" w:eastAsiaTheme="minorHAnsi" w:hAnsiTheme="minorHAnsi" w:cstheme="minorBidi"/>
          <w:noProof/>
          <w:color w:val="404040"/>
          <w:sz w:val="29"/>
          <w:szCs w:val="29"/>
          <w:bdr w:val="none" w:sz="0" w:space="0" w:color="auto" w:frame="1"/>
          <w:lang w:eastAsia="en-US"/>
        </w:rPr>
        <w:drawing>
          <wp:inline distT="0" distB="0" distL="0" distR="0" wp14:anchorId="71CEBFB2" wp14:editId="239D00E2">
            <wp:extent cx="4601217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239">
        <w:rPr>
          <w:rFonts w:ascii="Segoe UI" w:hAnsi="Segoe UI" w:cs="Segoe UI"/>
          <w:color w:val="404040"/>
        </w:rPr>
        <w:t>где </w:t>
      </w:r>
      <w:r w:rsidR="001A2239">
        <w:rPr>
          <w:rStyle w:val="a3"/>
          <w:rFonts w:ascii="Segoe UI" w:hAnsi="Segoe UI" w:cs="Segoe UI"/>
          <w:color w:val="404040"/>
        </w:rPr>
        <w:t>λ</w:t>
      </w:r>
      <w:r w:rsidR="001A2239">
        <w:rPr>
          <w:rFonts w:ascii="Segoe UI" w:hAnsi="Segoe UI" w:cs="Segoe UI"/>
          <w:color w:val="404040"/>
        </w:rPr>
        <w:t> – интенсивность отказов.</w:t>
      </w:r>
    </w:p>
    <w:p w14:paraId="5A396D40" w14:textId="77777777" w:rsidR="001A2239" w:rsidRDefault="001A2239" w:rsidP="001A2239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4.2. Интенсивность отказов (λ(t))</w:t>
      </w:r>
    </w:p>
    <w:p w14:paraId="6821207E" w14:textId="77777777" w:rsidR="001A2239" w:rsidRDefault="001A2239" w:rsidP="008F3502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Число отказов в единицу времени.</w:t>
      </w:r>
    </w:p>
    <w:p w14:paraId="59E85F5C" w14:textId="77777777" w:rsidR="001A2239" w:rsidRDefault="001A2239" w:rsidP="008F3502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неремонтируемых систем:</w:t>
      </w:r>
    </w:p>
    <w:p w14:paraId="6DCB12AD" w14:textId="70259E49" w:rsidR="001A2239" w:rsidRDefault="00331708" w:rsidP="001A2239">
      <w:pPr>
        <w:pStyle w:val="ds-markdown-paragraph"/>
        <w:shd w:val="clear" w:color="auto" w:fill="FFFFFF"/>
        <w:spacing w:before="60" w:beforeAutospacing="0" w:line="429" w:lineRule="atLeast"/>
        <w:rPr>
          <w:rFonts w:ascii="Segoe UI" w:hAnsi="Segoe UI" w:cs="Segoe UI"/>
          <w:color w:val="404040"/>
        </w:rPr>
      </w:pPr>
      <w:r w:rsidRPr="00331708">
        <w:rPr>
          <w:rStyle w:val="katex-mathml"/>
          <w:rFonts w:asciiTheme="minorHAnsi" w:eastAsiaTheme="minorHAnsi" w:hAnsiTheme="minorHAnsi" w:cstheme="minorBidi"/>
          <w:noProof/>
          <w:color w:val="404040"/>
          <w:sz w:val="29"/>
          <w:szCs w:val="29"/>
          <w:bdr w:val="none" w:sz="0" w:space="0" w:color="auto" w:frame="1"/>
          <w:lang w:eastAsia="en-US"/>
        </w:rPr>
        <w:drawing>
          <wp:inline distT="0" distB="0" distL="0" distR="0" wp14:anchorId="6E365AFE" wp14:editId="364DA182">
            <wp:extent cx="2048161" cy="7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239">
        <w:rPr>
          <w:rFonts w:ascii="Segoe UI" w:hAnsi="Segoe UI" w:cs="Segoe UI"/>
          <w:color w:val="404040"/>
        </w:rPr>
        <w:t>где </w:t>
      </w:r>
      <w:r w:rsidR="001A2239">
        <w:rPr>
          <w:rStyle w:val="a3"/>
          <w:rFonts w:ascii="Segoe UI" w:hAnsi="Segoe UI" w:cs="Segoe UI"/>
          <w:color w:val="404040"/>
        </w:rPr>
        <w:t>f(t)</w:t>
      </w:r>
      <w:r w:rsidR="001A2239">
        <w:rPr>
          <w:rFonts w:ascii="Segoe UI" w:hAnsi="Segoe UI" w:cs="Segoe UI"/>
          <w:color w:val="404040"/>
        </w:rPr>
        <w:t> – плотность распределения отказов.</w:t>
      </w:r>
    </w:p>
    <w:p w14:paraId="229857CF" w14:textId="77777777" w:rsidR="001A2239" w:rsidRPr="001A2239" w:rsidRDefault="001A2239" w:rsidP="001A2239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lang w:val="en-US"/>
        </w:rPr>
      </w:pPr>
      <w:r w:rsidRPr="001A2239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4.3. </w:t>
      </w:r>
      <w:r>
        <w:rPr>
          <w:rStyle w:val="a3"/>
          <w:rFonts w:ascii="Segoe UI" w:hAnsi="Segoe UI" w:cs="Segoe UI"/>
          <w:b/>
          <w:bCs/>
          <w:color w:val="404040"/>
        </w:rPr>
        <w:t>Средняя</w:t>
      </w:r>
      <w:r w:rsidRPr="001A2239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b/>
          <w:bCs/>
          <w:color w:val="404040"/>
        </w:rPr>
        <w:t>наработка</w:t>
      </w:r>
      <w:r w:rsidRPr="001A2239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b/>
          <w:bCs/>
          <w:color w:val="404040"/>
        </w:rPr>
        <w:t>на</w:t>
      </w:r>
      <w:r w:rsidRPr="001A2239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b/>
          <w:bCs/>
          <w:color w:val="404040"/>
        </w:rPr>
        <w:t>отказ</w:t>
      </w:r>
      <w:r w:rsidRPr="001A2239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(MTBF – Mean Time Between Failures)</w:t>
      </w:r>
    </w:p>
    <w:p w14:paraId="496D5579" w14:textId="77777777" w:rsidR="001A2239" w:rsidRDefault="001A2239" w:rsidP="008F3502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Среднее время между отказами для восстанавливаемых систем.</w:t>
      </w:r>
    </w:p>
    <w:p w14:paraId="0274E26B" w14:textId="77777777" w:rsidR="001A2239" w:rsidRDefault="001A2239" w:rsidP="008F3502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Формула:</w:t>
      </w:r>
    </w:p>
    <w:p w14:paraId="116D8ADA" w14:textId="7EDD78C4" w:rsidR="001A2239" w:rsidRDefault="00331708" w:rsidP="001A2239">
      <w:pPr>
        <w:pStyle w:val="ds-markdown-paragraph"/>
        <w:shd w:val="clear" w:color="auto" w:fill="FFFFFF"/>
        <w:spacing w:before="60" w:beforeAutospacing="0" w:line="429" w:lineRule="atLeast"/>
        <w:rPr>
          <w:rFonts w:ascii="Segoe UI" w:hAnsi="Segoe UI" w:cs="Segoe UI"/>
          <w:color w:val="404040"/>
        </w:rPr>
      </w:pPr>
      <w:r w:rsidRPr="00331708">
        <w:rPr>
          <w:rStyle w:val="katex-mathml"/>
          <w:rFonts w:asciiTheme="minorHAnsi" w:eastAsiaTheme="minorHAnsi" w:hAnsiTheme="minorHAnsi" w:cstheme="minorBidi"/>
          <w:noProof/>
          <w:color w:val="404040"/>
          <w:sz w:val="29"/>
          <w:szCs w:val="29"/>
          <w:bdr w:val="none" w:sz="0" w:space="0" w:color="auto" w:frame="1"/>
          <w:lang w:eastAsia="en-US"/>
        </w:rPr>
        <w:drawing>
          <wp:inline distT="0" distB="0" distL="0" distR="0" wp14:anchorId="116F02A6" wp14:editId="6AC54F20">
            <wp:extent cx="1971950" cy="81926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239">
        <w:rPr>
          <w:rFonts w:ascii="Segoe UI" w:hAnsi="Segoe UI" w:cs="Segoe UI"/>
          <w:color w:val="404040"/>
        </w:rPr>
        <w:t>где </w:t>
      </w:r>
      <w:r w:rsidR="001A2239">
        <w:rPr>
          <w:rStyle w:val="a3"/>
          <w:rFonts w:ascii="Segoe UI" w:hAnsi="Segoe UI" w:cs="Segoe UI"/>
          <w:color w:val="404040"/>
        </w:rPr>
        <w:t>T</w:t>
      </w:r>
      <w:r w:rsidR="001A2239">
        <w:rPr>
          <w:rFonts w:ascii="Segoe UI" w:hAnsi="Segoe UI" w:cs="Segoe UI"/>
          <w:color w:val="404040"/>
        </w:rPr>
        <w:t> – общее время работы, </w:t>
      </w:r>
      <w:r w:rsidR="001A2239">
        <w:rPr>
          <w:rStyle w:val="a3"/>
          <w:rFonts w:ascii="Segoe UI" w:hAnsi="Segoe UI" w:cs="Segoe UI"/>
          <w:color w:val="404040"/>
        </w:rPr>
        <w:t>N</w:t>
      </w:r>
      <w:r w:rsidR="001A2239">
        <w:rPr>
          <w:rFonts w:ascii="Segoe UI" w:hAnsi="Segoe UI" w:cs="Segoe UI"/>
          <w:color w:val="404040"/>
        </w:rPr>
        <w:t> – число отказов.</w:t>
      </w:r>
    </w:p>
    <w:p w14:paraId="327481CC" w14:textId="77777777" w:rsidR="001A2239" w:rsidRDefault="001A2239" w:rsidP="001A2239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 xml:space="preserve">4.4. Среднее время восстановления (MTTR –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Mean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Time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To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Repair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>)</w:t>
      </w:r>
    </w:p>
    <w:p w14:paraId="3AA43638" w14:textId="77777777" w:rsidR="001A2239" w:rsidRDefault="001A2239" w:rsidP="008F3502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Среднее время ремонта после отказа.</w:t>
      </w:r>
    </w:p>
    <w:p w14:paraId="48C0C448" w14:textId="77777777" w:rsidR="001A2239" w:rsidRDefault="001A2239" w:rsidP="001A2239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lastRenderedPageBreak/>
        <w:t>4.5. Коэффициент готовности (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Availability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,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Kг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>)</w:t>
      </w:r>
    </w:p>
    <w:p w14:paraId="2636D201" w14:textId="77777777" w:rsidR="001A2239" w:rsidRDefault="001A2239" w:rsidP="008F3502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Вероятность того, что система окажется работоспособной в случайный момент времени.</w:t>
      </w:r>
    </w:p>
    <w:p w14:paraId="009B4FD7" w14:textId="0080B6DA" w:rsidR="001A2239" w:rsidRDefault="00331708" w:rsidP="001A2239">
      <w:pPr>
        <w:spacing w:before="480" w:after="480"/>
        <w:rPr>
          <w:rFonts w:ascii="Times New Roman" w:hAnsi="Times New Roman" w:cs="Times New Roman"/>
        </w:rPr>
      </w:pPr>
      <w:r w:rsidRPr="00331708">
        <w:rPr>
          <w:rStyle w:val="katex-mathml"/>
          <w:noProof/>
          <w:color w:val="404040"/>
          <w:sz w:val="29"/>
          <w:szCs w:val="29"/>
          <w:bdr w:val="none" w:sz="0" w:space="0" w:color="auto" w:frame="1"/>
        </w:rPr>
        <w:drawing>
          <wp:inline distT="0" distB="0" distL="0" distR="0" wp14:anchorId="70216C52" wp14:editId="4D457A3A">
            <wp:extent cx="2991267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9B5C" w14:textId="77777777" w:rsidR="001A2239" w:rsidRDefault="001A2239" w:rsidP="001A2239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5. Резервирование (</w:t>
      </w:r>
      <w:proofErr w:type="spellStart"/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Redundancy</w:t>
      </w:r>
      <w:proofErr w:type="spellEnd"/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)</w:t>
      </w:r>
    </w:p>
    <w:p w14:paraId="391EF15D" w14:textId="77777777" w:rsidR="001A2239" w:rsidRDefault="001A2239" w:rsidP="001A223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br/>
        <w:t>Способ повышения надежности за счет дублирования элементов.</w:t>
      </w:r>
    </w:p>
    <w:p w14:paraId="731E5306" w14:textId="77777777" w:rsidR="001A2239" w:rsidRDefault="001A2239" w:rsidP="001A223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Типы резервирования:</w:t>
      </w:r>
    </w:p>
    <w:p w14:paraId="6D641001" w14:textId="77777777" w:rsidR="001A2239" w:rsidRDefault="001A2239" w:rsidP="008F3502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Горячее</w:t>
      </w:r>
      <w:r>
        <w:rPr>
          <w:rFonts w:ascii="Segoe UI" w:hAnsi="Segoe UI" w:cs="Segoe UI"/>
          <w:color w:val="404040"/>
        </w:rPr>
        <w:t> – резервный элемент включен параллельно.</w:t>
      </w:r>
    </w:p>
    <w:p w14:paraId="32C6D5E6" w14:textId="77777777" w:rsidR="001A2239" w:rsidRDefault="001A2239" w:rsidP="008F3502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Холодное</w:t>
      </w:r>
      <w:r>
        <w:rPr>
          <w:rFonts w:ascii="Segoe UI" w:hAnsi="Segoe UI" w:cs="Segoe UI"/>
          <w:color w:val="404040"/>
        </w:rPr>
        <w:t> – резерв включается только после отказа основного.</w:t>
      </w:r>
    </w:p>
    <w:p w14:paraId="1108A2D0" w14:textId="77777777" w:rsidR="001A2239" w:rsidRDefault="001A2239" w:rsidP="008F3502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Скользящее</w:t>
      </w:r>
      <w:r>
        <w:rPr>
          <w:rFonts w:ascii="Segoe UI" w:hAnsi="Segoe UI" w:cs="Segoe UI"/>
          <w:color w:val="404040"/>
        </w:rPr>
        <w:t> – один резерв заменяет любой отказавший элемент.</w:t>
      </w:r>
    </w:p>
    <w:p w14:paraId="135AB944" w14:textId="77777777" w:rsidR="001A2239" w:rsidRDefault="001831B4" w:rsidP="001A2239">
      <w:pPr>
        <w:spacing w:before="480" w:after="480"/>
        <w:rPr>
          <w:rFonts w:ascii="Times New Roman" w:hAnsi="Times New Roman" w:cs="Times New Roman"/>
        </w:rPr>
      </w:pPr>
      <w:r>
        <w:pict w14:anchorId="2CC6335A">
          <v:rect id="_x0000_i1029" style="width:0;height:.75pt" o:hralign="center" o:hrstd="t" o:hrnoshade="t" o:hr="t" fillcolor="#404040" stroked="f"/>
        </w:pict>
      </w:r>
    </w:p>
    <w:p w14:paraId="1A8225EB" w14:textId="77777777" w:rsidR="001A2239" w:rsidRDefault="001A2239" w:rsidP="001A2239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6. Закон распределения отказов</w:t>
      </w:r>
    </w:p>
    <w:p w14:paraId="0DF57567" w14:textId="77777777" w:rsidR="001A2239" w:rsidRDefault="001A2239" w:rsidP="008F3502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Экспоненциальный</w:t>
      </w:r>
      <w:r>
        <w:rPr>
          <w:rFonts w:ascii="Segoe UI" w:hAnsi="Segoe UI" w:cs="Segoe UI"/>
          <w:color w:val="404040"/>
        </w:rPr>
        <w:t> (постоянная интенсивность отказов, λ=</w:t>
      </w:r>
      <w:proofErr w:type="spellStart"/>
      <w:r>
        <w:rPr>
          <w:rFonts w:ascii="Segoe UI" w:hAnsi="Segoe UI" w:cs="Segoe UI"/>
          <w:color w:val="404040"/>
        </w:rPr>
        <w:t>const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1CA59968" w14:textId="77777777" w:rsidR="001A2239" w:rsidRDefault="001A2239" w:rsidP="008F3502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Нормальный</w:t>
      </w:r>
      <w:r>
        <w:rPr>
          <w:rFonts w:ascii="Segoe UI" w:hAnsi="Segoe UI" w:cs="Segoe UI"/>
          <w:color w:val="404040"/>
        </w:rPr>
        <w:t> (износные отказы).</w:t>
      </w:r>
    </w:p>
    <w:p w14:paraId="17FAEBF9" w14:textId="77777777" w:rsidR="001A2239" w:rsidRDefault="001A2239" w:rsidP="008F3502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Вейбулла</w:t>
      </w:r>
      <w:proofErr w:type="spellEnd"/>
      <w:r>
        <w:rPr>
          <w:rFonts w:ascii="Segoe UI" w:hAnsi="Segoe UI" w:cs="Segoe UI"/>
          <w:color w:val="404040"/>
        </w:rPr>
        <w:t> (учитывает "старение" системы).</w:t>
      </w:r>
    </w:p>
    <w:p w14:paraId="0BAF8DB9" w14:textId="77777777" w:rsidR="00331708" w:rsidRDefault="00331708" w:rsidP="00331708">
      <w:pPr>
        <w:pStyle w:val="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Понятие «отказ» в информационных системах</w:t>
      </w:r>
    </w:p>
    <w:p w14:paraId="68DC9652" w14:textId="77777777" w:rsidR="00331708" w:rsidRDefault="00331708" w:rsidP="0033170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Отказ</w:t>
      </w:r>
      <w:r>
        <w:rPr>
          <w:rFonts w:ascii="Segoe UI" w:hAnsi="Segoe UI" w:cs="Segoe UI"/>
          <w:color w:val="404040"/>
        </w:rPr>
        <w:t> — это событие, при котором система или её компонент перестают выполнять требуемые функции в рамках заданных условий.</w:t>
      </w:r>
    </w:p>
    <w:p w14:paraId="717FB6C1" w14:textId="77777777" w:rsidR="00331708" w:rsidRDefault="00331708" w:rsidP="0033170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контексте </w:t>
      </w:r>
      <w:r>
        <w:rPr>
          <w:rStyle w:val="a3"/>
          <w:rFonts w:ascii="Segoe UI" w:hAnsi="Segoe UI" w:cs="Segoe UI"/>
          <w:color w:val="404040"/>
        </w:rPr>
        <w:t>информационных систем (ИС)</w:t>
      </w:r>
      <w:r>
        <w:rPr>
          <w:rFonts w:ascii="Segoe UI" w:hAnsi="Segoe UI" w:cs="Segoe UI"/>
          <w:color w:val="404040"/>
        </w:rPr>
        <w:t> отказ может проявляться как:</w:t>
      </w:r>
    </w:p>
    <w:p w14:paraId="4B930AB1" w14:textId="77777777" w:rsidR="00331708" w:rsidRDefault="00331708" w:rsidP="008F3502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полная недоступность сервиса,</w:t>
      </w:r>
    </w:p>
    <w:p w14:paraId="630DF673" w14:textId="77777777" w:rsidR="00331708" w:rsidRDefault="00331708" w:rsidP="008F3502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частичная потеря функциональности,</w:t>
      </w:r>
    </w:p>
    <w:p w14:paraId="29B484ED" w14:textId="77777777" w:rsidR="00331708" w:rsidRDefault="00331708" w:rsidP="008F3502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некорректная обработка данных,</w:t>
      </w:r>
    </w:p>
    <w:p w14:paraId="0D5C4833" w14:textId="77777777" w:rsidR="00331708" w:rsidRDefault="00331708" w:rsidP="008F3502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снижение производительности ниже допустимого уровня.</w:t>
      </w:r>
    </w:p>
    <w:p w14:paraId="284A86AC" w14:textId="359F0059" w:rsidR="00331708" w:rsidRPr="001831B4" w:rsidRDefault="00331708" w:rsidP="00331708">
      <w:pPr>
        <w:spacing w:before="480" w:after="480"/>
        <w:rPr>
          <w:rFonts w:ascii="Times New Roman" w:hAnsi="Times New Roman" w:cs="Times New Roman"/>
          <w:b/>
          <w:sz w:val="32"/>
        </w:rPr>
      </w:pPr>
      <w:r w:rsidRPr="001831B4">
        <w:rPr>
          <w:rFonts w:ascii="Times New Roman" w:hAnsi="Times New Roman" w:cs="Times New Roman"/>
          <w:b/>
          <w:sz w:val="32"/>
        </w:rPr>
        <w:t>3. П</w:t>
      </w:r>
      <w:bookmarkStart w:id="0" w:name="_GoBack"/>
      <w:bookmarkEnd w:id="0"/>
      <w:r w:rsidRPr="001831B4">
        <w:rPr>
          <w:rFonts w:ascii="Times New Roman" w:hAnsi="Times New Roman" w:cs="Times New Roman"/>
          <w:b/>
          <w:sz w:val="32"/>
        </w:rPr>
        <w:t>онятие «отказ» и классификация отказов информационных систем.</w:t>
      </w:r>
    </w:p>
    <w:p w14:paraId="4E1D4C86" w14:textId="77777777" w:rsidR="00331708" w:rsidRDefault="00331708" w:rsidP="00331708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Классификация отказов в информационных системах</w:t>
      </w:r>
    </w:p>
    <w:p w14:paraId="550D9AED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 По характеру возникновения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908"/>
        <w:gridCol w:w="3607"/>
      </w:tblGrid>
      <w:tr w:rsidR="00331708" w14:paraId="39D62617" w14:textId="77777777" w:rsidTr="003317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FD65AB" w14:textId="77777777" w:rsidR="00331708" w:rsidRDefault="00331708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Тип отказа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2165A" w14:textId="77777777" w:rsidR="00331708" w:rsidRDefault="00331708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90749A" w14:textId="77777777" w:rsidR="00331708" w:rsidRDefault="00331708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Пример</w:t>
            </w:r>
          </w:p>
        </w:tc>
      </w:tr>
      <w:tr w:rsidR="00331708" w14:paraId="7324AFCA" w14:textId="77777777" w:rsidTr="003317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801AA4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Аппаратные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B0110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Связаны с физическими неисправностями оборудования.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4837A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Отказ сервера, повреждение жёсткого диска, перегрев процессора.</w:t>
            </w:r>
          </w:p>
        </w:tc>
      </w:tr>
      <w:tr w:rsidR="00331708" w14:paraId="2B2C38F0" w14:textId="77777777" w:rsidTr="003317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78DBBB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Программные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27ECE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Ошибки в коде, уязвимости, конфликты версий.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797ED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Падение БД из-за SQL-инъекции, утечка памяти в приложении.</w:t>
            </w:r>
          </w:p>
        </w:tc>
      </w:tr>
      <w:tr w:rsidR="00331708" w14:paraId="40575AA3" w14:textId="77777777" w:rsidTr="003317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9120DC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Человеческий фактор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A67151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Ошибки администраторов, пользователей или злонамеренные действия.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5D849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Неправильная настройка сети, удаление критичных данных.</w:t>
            </w:r>
          </w:p>
        </w:tc>
      </w:tr>
      <w:tr w:rsidR="00331708" w14:paraId="4057F33C" w14:textId="77777777" w:rsidTr="003317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3CEB30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Сетевые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797AF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Проблемы с подключением, перегрузка каналов.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22E92A" w14:textId="77777777" w:rsidR="00331708" w:rsidRDefault="00331708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DDoS</w:t>
            </w:r>
            <w:proofErr w:type="spellEnd"/>
            <w:r>
              <w:rPr>
                <w:sz w:val="23"/>
                <w:szCs w:val="23"/>
              </w:rPr>
              <w:t>-атака, обрыв кабеля, сбой маршрутизации.</w:t>
            </w:r>
          </w:p>
        </w:tc>
      </w:tr>
    </w:tbl>
    <w:p w14:paraId="091B0BC2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 По времени проявления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3971"/>
        <w:gridCol w:w="3654"/>
      </w:tblGrid>
      <w:tr w:rsidR="00331708" w14:paraId="605AC5BB" w14:textId="77777777" w:rsidTr="003317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9EC579" w14:textId="77777777" w:rsidR="00331708" w:rsidRDefault="00331708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Тип отказа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AB567" w14:textId="77777777" w:rsidR="00331708" w:rsidRDefault="00331708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E39C3" w14:textId="77777777" w:rsidR="00331708" w:rsidRDefault="00331708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Пример</w:t>
            </w:r>
          </w:p>
        </w:tc>
      </w:tr>
      <w:tr w:rsidR="00331708" w14:paraId="41327629" w14:textId="77777777" w:rsidTr="003317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607340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Внезапные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20956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Происходят мгновенно без предупреждения.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CECBB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Короткое замыкание, аварийное завершение процесса.</w:t>
            </w:r>
          </w:p>
        </w:tc>
      </w:tr>
      <w:tr w:rsidR="00331708" w14:paraId="23ABD21D" w14:textId="77777777" w:rsidTr="003317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EBCD86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Постепенные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86439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Развиваются со временем из-за износа или накопления ошибок.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9B0AD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Деградация SSD, фрагментация БД.</w:t>
            </w:r>
          </w:p>
        </w:tc>
      </w:tr>
      <w:tr w:rsidR="00331708" w14:paraId="7DF92D6F" w14:textId="77777777" w:rsidTr="003317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A86047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Периодические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2510C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Повторяются при определённых условиях.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BF740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Утечка памяти при нагрузке, зависание сервиса раз в неделю.</w:t>
            </w:r>
          </w:p>
        </w:tc>
      </w:tr>
    </w:tbl>
    <w:p w14:paraId="5B50FDB3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lastRenderedPageBreak/>
        <w:t>3. По степени влияния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3830"/>
        <w:gridCol w:w="3627"/>
      </w:tblGrid>
      <w:tr w:rsidR="00331708" w14:paraId="5F3D5E9D" w14:textId="77777777" w:rsidTr="003317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2197F7" w14:textId="77777777" w:rsidR="00331708" w:rsidRDefault="00331708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Тип отказа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FB3B4" w14:textId="77777777" w:rsidR="00331708" w:rsidRDefault="00331708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DB31D" w14:textId="77777777" w:rsidR="00331708" w:rsidRDefault="00331708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Пример</w:t>
            </w:r>
          </w:p>
        </w:tc>
      </w:tr>
      <w:tr w:rsidR="00331708" w14:paraId="3DA7E477" w14:textId="77777777" w:rsidTr="003317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638945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Полные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60CE9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Система полностью неработоспособна.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A0F40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Отказ ЦОД, выход из строя основной БД.</w:t>
            </w:r>
          </w:p>
        </w:tc>
      </w:tr>
      <w:tr w:rsidR="00331708" w14:paraId="5AB4BB23" w14:textId="77777777" w:rsidTr="003317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F47761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Частичные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4AF62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Часть функций остаётся доступной.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193936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Отказ одного модуля в </w:t>
            </w:r>
            <w:proofErr w:type="spellStart"/>
            <w:r>
              <w:rPr>
                <w:sz w:val="23"/>
                <w:szCs w:val="23"/>
              </w:rPr>
              <w:t>микросервисной</w:t>
            </w:r>
            <w:proofErr w:type="spellEnd"/>
            <w:r>
              <w:rPr>
                <w:sz w:val="23"/>
                <w:szCs w:val="23"/>
              </w:rPr>
              <w:t xml:space="preserve"> архитектуре.</w:t>
            </w:r>
          </w:p>
        </w:tc>
      </w:tr>
      <w:tr w:rsidR="00331708" w14:paraId="03517910" w14:textId="77777777" w:rsidTr="003317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7C047B" w14:textId="77777777" w:rsidR="00331708" w:rsidRDefault="00331708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a3"/>
                <w:sz w:val="23"/>
                <w:szCs w:val="23"/>
              </w:rPr>
              <w:t>Деградационные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C4C98F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Система работает, но с заметным снижением качества.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55BD8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Увеличение времени отклика API.</w:t>
            </w:r>
          </w:p>
        </w:tc>
      </w:tr>
    </w:tbl>
    <w:p w14:paraId="679E1D92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4. По возможности восстановления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3513"/>
        <w:gridCol w:w="3426"/>
      </w:tblGrid>
      <w:tr w:rsidR="00331708" w14:paraId="34FA5AD2" w14:textId="77777777" w:rsidTr="003317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E1642D" w14:textId="77777777" w:rsidR="00331708" w:rsidRDefault="00331708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Тип отказа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CDFAC" w14:textId="77777777" w:rsidR="00331708" w:rsidRDefault="00331708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DB4B5" w14:textId="77777777" w:rsidR="00331708" w:rsidRDefault="00331708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Пример</w:t>
            </w:r>
          </w:p>
        </w:tc>
      </w:tr>
      <w:tr w:rsidR="00331708" w14:paraId="6623BF23" w14:textId="77777777" w:rsidTr="003317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7B06AE" w14:textId="77777777" w:rsidR="00331708" w:rsidRDefault="00331708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a3"/>
                <w:sz w:val="23"/>
                <w:szCs w:val="23"/>
              </w:rPr>
              <w:t>Самоисправляющиеся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BF344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Система автоматически восстанавливается.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03811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Перезапуск упавшего контейнера в </w:t>
            </w:r>
            <w:proofErr w:type="spellStart"/>
            <w:r>
              <w:rPr>
                <w:sz w:val="23"/>
                <w:szCs w:val="23"/>
              </w:rPr>
              <w:t>Kubernetes</w:t>
            </w:r>
            <w:proofErr w:type="spellEnd"/>
            <w:r>
              <w:rPr>
                <w:sz w:val="23"/>
                <w:szCs w:val="23"/>
              </w:rPr>
              <w:t>.</w:t>
            </w:r>
          </w:p>
        </w:tc>
      </w:tr>
      <w:tr w:rsidR="00331708" w14:paraId="6AE2AA7F" w14:textId="77777777" w:rsidTr="003317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688F30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Восстанавливаемые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9E660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Требуется вмешательство администратора.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7C4B8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Ручной откат после неудачного обновления.</w:t>
            </w:r>
          </w:p>
        </w:tc>
      </w:tr>
      <w:tr w:rsidR="00331708" w14:paraId="39F485CC" w14:textId="77777777" w:rsidTr="003317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B3BA4F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Необратимые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F1907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Требуется замена компонентов.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00173" w14:textId="77777777" w:rsidR="00331708" w:rsidRDefault="0033170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Физическое разрушение SSD.</w:t>
            </w:r>
          </w:p>
        </w:tc>
      </w:tr>
    </w:tbl>
    <w:p w14:paraId="74BDC7F6" w14:textId="77777777" w:rsidR="00331708" w:rsidRDefault="001831B4" w:rsidP="00331708">
      <w:pPr>
        <w:spacing w:before="480" w:after="480"/>
        <w:rPr>
          <w:rFonts w:ascii="Times New Roman" w:hAnsi="Times New Roman" w:cs="Times New Roman"/>
          <w:sz w:val="24"/>
          <w:szCs w:val="24"/>
        </w:rPr>
      </w:pPr>
      <w:r>
        <w:pict w14:anchorId="1D0609B8">
          <v:rect id="_x0000_i1030" style="width:0;height:.75pt" o:hralign="center" o:hrstd="t" o:hrnoshade="t" o:hr="t" fillcolor="#404040" stroked="f"/>
        </w:pict>
      </w:r>
    </w:p>
    <w:p w14:paraId="2FAD14F1" w14:textId="77777777" w:rsidR="00331708" w:rsidRDefault="00331708" w:rsidP="00331708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Особые случаи в информационных системах</w:t>
      </w:r>
    </w:p>
    <w:p w14:paraId="1E091CAC" w14:textId="77777777" w:rsidR="00331708" w:rsidRDefault="00331708" w:rsidP="008F3502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Каскадные отказы</w:t>
      </w:r>
      <w:r>
        <w:rPr>
          <w:rFonts w:ascii="Segoe UI" w:hAnsi="Segoe UI" w:cs="Segoe UI"/>
          <w:color w:val="404040"/>
        </w:rPr>
        <w:t xml:space="preserve"> — один отказ вызывает цепочку других (например, перегрузка серверов из-за отказа </w:t>
      </w:r>
      <w:proofErr w:type="spellStart"/>
      <w:r>
        <w:rPr>
          <w:rFonts w:ascii="Segoe UI" w:hAnsi="Segoe UI" w:cs="Segoe UI"/>
          <w:color w:val="404040"/>
        </w:rPr>
        <w:t>балансировщика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5E9DB206" w14:textId="77777777" w:rsidR="00331708" w:rsidRDefault="00331708" w:rsidP="008F3502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Скрытые отказы</w:t>
      </w:r>
      <w:r>
        <w:rPr>
          <w:rFonts w:ascii="Segoe UI" w:hAnsi="Segoe UI" w:cs="Segoe UI"/>
          <w:color w:val="404040"/>
        </w:rPr>
        <w:t> — не проявляются явно, но ведут к накоплению ошибок (например, тихие повреждения данных в БД).</w:t>
      </w:r>
    </w:p>
    <w:p w14:paraId="62C36B37" w14:textId="2FDD29F4" w:rsidR="00331708" w:rsidRDefault="00331708" w:rsidP="008F3502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Отказы безопасности</w:t>
      </w:r>
      <w:r>
        <w:rPr>
          <w:rFonts w:ascii="Segoe UI" w:hAnsi="Segoe UI" w:cs="Segoe UI"/>
          <w:color w:val="404040"/>
        </w:rPr>
        <w:t xml:space="preserve"> — уязвимости, приводящие к утечкам или взлому (например, </w:t>
      </w:r>
      <w:proofErr w:type="spellStart"/>
      <w:r>
        <w:rPr>
          <w:rFonts w:ascii="Segoe UI" w:hAnsi="Segoe UI" w:cs="Segoe UI"/>
          <w:color w:val="404040"/>
        </w:rPr>
        <w:t>непатченная</w:t>
      </w:r>
      <w:proofErr w:type="spellEnd"/>
      <w:r>
        <w:rPr>
          <w:rFonts w:ascii="Segoe UI" w:hAnsi="Segoe UI" w:cs="Segoe UI"/>
          <w:color w:val="404040"/>
        </w:rPr>
        <w:t xml:space="preserve"> CVE-уязвимость).</w:t>
      </w:r>
    </w:p>
    <w:p w14:paraId="529F4464" w14:textId="4CD57C05" w:rsidR="00331708" w:rsidRDefault="00331708" w:rsidP="00331708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 w:rsidRPr="001831B4">
        <w:rPr>
          <w:rFonts w:ascii="Segoe UI" w:hAnsi="Segoe UI" w:cs="Segoe UI"/>
          <w:color w:val="404040"/>
        </w:rPr>
        <w:t>4.</w:t>
      </w:r>
      <w:r w:rsidRPr="00331708">
        <w:rPr>
          <w:rFonts w:ascii="Segoe UI" w:hAnsi="Segoe UI" w:cs="Segoe UI"/>
          <w:color w:val="404040"/>
        </w:rPr>
        <w:t>Зависимость надежности от времени.</w:t>
      </w:r>
    </w:p>
    <w:p w14:paraId="3918D0F2" w14:textId="77777777" w:rsidR="00331708" w:rsidRDefault="00331708" w:rsidP="0033170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Надежность технических систем и компонентов изменяется со временем, и эту зависимость можно описать с помощью </w:t>
      </w:r>
      <w:r>
        <w:rPr>
          <w:rStyle w:val="a3"/>
          <w:rFonts w:ascii="Segoe UI" w:hAnsi="Segoe UI" w:cs="Segoe UI"/>
          <w:color w:val="404040"/>
        </w:rPr>
        <w:t>кривой жизненного цикла отказов</w:t>
      </w:r>
      <w:r>
        <w:rPr>
          <w:rFonts w:ascii="Segoe UI" w:hAnsi="Segoe UI" w:cs="Segoe UI"/>
          <w:color w:val="404040"/>
        </w:rPr>
        <w:t> (также известной как </w:t>
      </w:r>
      <w:r>
        <w:rPr>
          <w:rStyle w:val="a3"/>
          <w:rFonts w:ascii="Segoe UI" w:hAnsi="Segoe UI" w:cs="Segoe UI"/>
          <w:color w:val="404040"/>
        </w:rPr>
        <w:t>"</w:t>
      </w:r>
      <w:proofErr w:type="spellStart"/>
      <w:r>
        <w:rPr>
          <w:rStyle w:val="a3"/>
          <w:rFonts w:ascii="Segoe UI" w:hAnsi="Segoe UI" w:cs="Segoe UI"/>
          <w:color w:val="404040"/>
        </w:rPr>
        <w:t>ваннаобразная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кривая"</w:t>
      </w:r>
      <w:r>
        <w:rPr>
          <w:rFonts w:ascii="Segoe UI" w:hAnsi="Segoe UI" w:cs="Segoe UI"/>
          <w:color w:val="404040"/>
        </w:rPr>
        <w:t>).</w:t>
      </w:r>
    </w:p>
    <w:p w14:paraId="08149C99" w14:textId="77777777" w:rsidR="00331708" w:rsidRDefault="001831B4" w:rsidP="00331708">
      <w:pPr>
        <w:spacing w:before="480" w:after="480"/>
        <w:rPr>
          <w:rFonts w:ascii="Times New Roman" w:hAnsi="Times New Roman" w:cs="Times New Roman"/>
        </w:rPr>
      </w:pPr>
      <w:r>
        <w:pict w14:anchorId="446B9849">
          <v:rect id="_x0000_i1031" style="width:0;height:.75pt" o:hralign="center" o:hrstd="t" o:hrnoshade="t" o:hr="t" fillcolor="#404040" stroked="f"/>
        </w:pict>
      </w:r>
    </w:p>
    <w:p w14:paraId="19C85467" w14:textId="77777777" w:rsidR="00331708" w:rsidRDefault="00331708" w:rsidP="00331708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1. Основные фазы изменения надежности</w:t>
      </w:r>
    </w:p>
    <w:p w14:paraId="355ABD73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1.1. Фаза приработки (ранние отказы, "младенческая смертность")</w:t>
      </w:r>
    </w:p>
    <w:p w14:paraId="7522A9EF" w14:textId="77777777" w:rsidR="00331708" w:rsidRDefault="00331708" w:rsidP="008F3502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Характеристика:</w:t>
      </w:r>
      <w:r>
        <w:rPr>
          <w:rFonts w:ascii="Segoe UI" w:hAnsi="Segoe UI" w:cs="Segoe UI"/>
          <w:color w:val="404040"/>
        </w:rPr>
        <w:t> Высокая интенсивность отказов в начале эксплуатации.</w:t>
      </w:r>
    </w:p>
    <w:p w14:paraId="4DDE28C4" w14:textId="77777777" w:rsidR="00331708" w:rsidRDefault="00331708" w:rsidP="008F3502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Причины:</w:t>
      </w:r>
    </w:p>
    <w:p w14:paraId="5ECEB341" w14:textId="77777777" w:rsidR="00331708" w:rsidRDefault="00331708" w:rsidP="008F3502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Дефекты производства, сборки.</w:t>
      </w:r>
    </w:p>
    <w:p w14:paraId="3ABFAC77" w14:textId="77777777" w:rsidR="00331708" w:rsidRDefault="00331708" w:rsidP="008F3502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Несовершенство технологии.</w:t>
      </w:r>
    </w:p>
    <w:p w14:paraId="664821A0" w14:textId="77777777" w:rsidR="00331708" w:rsidRDefault="00331708" w:rsidP="008F3502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Ошибки монтажа и настройки.</w:t>
      </w:r>
    </w:p>
    <w:p w14:paraId="783EF381" w14:textId="77777777" w:rsidR="00331708" w:rsidRDefault="00331708" w:rsidP="008F3502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Как снизить влияние:</w:t>
      </w:r>
    </w:p>
    <w:p w14:paraId="221089C9" w14:textId="77777777" w:rsidR="00331708" w:rsidRDefault="00331708" w:rsidP="008F3502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Проведение </w:t>
      </w:r>
      <w:proofErr w:type="spellStart"/>
      <w:r>
        <w:rPr>
          <w:rStyle w:val="a3"/>
          <w:rFonts w:ascii="Segoe UI" w:hAnsi="Segoe UI" w:cs="Segoe UI"/>
          <w:color w:val="404040"/>
        </w:rPr>
        <w:t>приработочных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испытаний</w:t>
      </w:r>
      <w:r>
        <w:rPr>
          <w:rFonts w:ascii="Segoe UI" w:hAnsi="Segoe UI" w:cs="Segoe UI"/>
          <w:color w:val="404040"/>
        </w:rPr>
        <w:t> (</w:t>
      </w:r>
      <w:proofErr w:type="spellStart"/>
      <w:r>
        <w:rPr>
          <w:rFonts w:ascii="Segoe UI" w:hAnsi="Segoe UI" w:cs="Segoe UI"/>
          <w:color w:val="404040"/>
        </w:rPr>
        <w:t>burn-in</w:t>
      </w:r>
      <w:proofErr w:type="spellEnd"/>
      <w:r>
        <w:rPr>
          <w:rFonts w:ascii="Segoe UI" w:hAnsi="Segoe UI" w:cs="Segoe UI"/>
          <w:color w:val="404040"/>
        </w:rPr>
        <w:t xml:space="preserve"> тесты).</w:t>
      </w:r>
    </w:p>
    <w:p w14:paraId="6F82A97A" w14:textId="77777777" w:rsidR="00331708" w:rsidRDefault="00331708" w:rsidP="008F3502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Использование </w:t>
      </w:r>
      <w:r>
        <w:rPr>
          <w:rStyle w:val="a3"/>
          <w:rFonts w:ascii="Segoe UI" w:hAnsi="Segoe UI" w:cs="Segoe UI"/>
          <w:color w:val="404040"/>
        </w:rPr>
        <w:t>ускоренного старения</w:t>
      </w:r>
      <w:r>
        <w:rPr>
          <w:rFonts w:ascii="Segoe UI" w:hAnsi="Segoe UI" w:cs="Segoe UI"/>
          <w:color w:val="404040"/>
        </w:rPr>
        <w:t> для выявления слабых компонентов.</w:t>
      </w:r>
    </w:p>
    <w:p w14:paraId="02AC95C6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1.2. Фаза нормальной эксплуатации (период постоянной интенсивности отказов)</w:t>
      </w:r>
    </w:p>
    <w:p w14:paraId="31FA8880" w14:textId="77777777" w:rsidR="00331708" w:rsidRDefault="00331708" w:rsidP="008F3502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Характеристика:</w:t>
      </w:r>
      <w:r>
        <w:rPr>
          <w:rFonts w:ascii="Segoe UI" w:hAnsi="Segoe UI" w:cs="Segoe UI"/>
          <w:color w:val="404040"/>
        </w:rPr>
        <w:t> Интенсивность отказов примерно постоянна.</w:t>
      </w:r>
    </w:p>
    <w:p w14:paraId="7353597C" w14:textId="77777777" w:rsidR="00331708" w:rsidRDefault="00331708" w:rsidP="008F3502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Причины:</w:t>
      </w:r>
    </w:p>
    <w:p w14:paraId="5F9CE9B9" w14:textId="77777777" w:rsidR="00331708" w:rsidRDefault="00331708" w:rsidP="008F3502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Случайные внешние воздействия (перегрузки, человеческий фактор).</w:t>
      </w:r>
    </w:p>
    <w:p w14:paraId="21BF4BD4" w14:textId="77777777" w:rsidR="00331708" w:rsidRDefault="00331708" w:rsidP="008F3502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Непредсказуемые события (например, сбои питания).</w:t>
      </w:r>
    </w:p>
    <w:p w14:paraId="42CCD3E4" w14:textId="77777777" w:rsidR="00331708" w:rsidRDefault="00331708" w:rsidP="008F3502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Модель:</w:t>
      </w:r>
      <w:r>
        <w:rPr>
          <w:rFonts w:ascii="Segoe UI" w:hAnsi="Segoe UI" w:cs="Segoe UI"/>
          <w:color w:val="404040"/>
        </w:rPr>
        <w:t xml:space="preserve"> Экспоненциальное распределение отказов (λ = </w:t>
      </w:r>
      <w:proofErr w:type="spellStart"/>
      <w:r>
        <w:rPr>
          <w:rFonts w:ascii="Segoe UI" w:hAnsi="Segoe UI" w:cs="Segoe UI"/>
          <w:color w:val="404040"/>
        </w:rPr>
        <w:t>const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46E99D6E" w14:textId="77777777" w:rsidR="00331708" w:rsidRDefault="00331708" w:rsidP="008F3502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Как повысить надежность:</w:t>
      </w:r>
    </w:p>
    <w:p w14:paraId="0B49695E" w14:textId="77777777" w:rsidR="00331708" w:rsidRDefault="00331708" w:rsidP="008F3502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Резервирование (дублирование критичных узлов).</w:t>
      </w:r>
    </w:p>
    <w:p w14:paraId="1A5BFDEA" w14:textId="77777777" w:rsidR="00331708" w:rsidRDefault="00331708" w:rsidP="008F3502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Защита от внешних воздействий (ИБП, стабилизаторы).</w:t>
      </w:r>
    </w:p>
    <w:p w14:paraId="5628A76A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1.3. Фаза износа (возрастные отказы)</w:t>
      </w:r>
    </w:p>
    <w:p w14:paraId="70AB6A31" w14:textId="77777777" w:rsidR="00331708" w:rsidRDefault="00331708" w:rsidP="008F3502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Характеристика:</w:t>
      </w:r>
      <w:r>
        <w:rPr>
          <w:rFonts w:ascii="Segoe UI" w:hAnsi="Segoe UI" w:cs="Segoe UI"/>
          <w:color w:val="404040"/>
        </w:rPr>
        <w:t> Интенсивность отказов резко возрастает.</w:t>
      </w:r>
    </w:p>
    <w:p w14:paraId="7B15CE16" w14:textId="77777777" w:rsidR="00331708" w:rsidRDefault="00331708" w:rsidP="008F3502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Причины:</w:t>
      </w:r>
    </w:p>
    <w:p w14:paraId="0E901E9A" w14:textId="77777777" w:rsidR="00331708" w:rsidRDefault="00331708" w:rsidP="008F3502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Физический износ (коррозия, деградация материалов).</w:t>
      </w:r>
    </w:p>
    <w:p w14:paraId="49F2B01E" w14:textId="77777777" w:rsidR="00331708" w:rsidRDefault="00331708" w:rsidP="008F3502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Накопление усталостных повреждений.</w:t>
      </w:r>
    </w:p>
    <w:p w14:paraId="7E5B553F" w14:textId="77777777" w:rsidR="00331708" w:rsidRDefault="00331708" w:rsidP="008F3502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Исчерпание ресурса (например, у SSD — предельное число циклов записи).</w:t>
      </w:r>
    </w:p>
    <w:p w14:paraId="10E256BD" w14:textId="77777777" w:rsidR="00331708" w:rsidRDefault="00331708" w:rsidP="008F3502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Модель:</w:t>
      </w:r>
      <w:r>
        <w:rPr>
          <w:rFonts w:ascii="Segoe UI" w:hAnsi="Segoe UI" w:cs="Segoe UI"/>
          <w:color w:val="404040"/>
        </w:rPr>
        <w:t xml:space="preserve"> Нормальное распределение или распределение </w:t>
      </w:r>
      <w:proofErr w:type="spellStart"/>
      <w:r>
        <w:rPr>
          <w:rFonts w:ascii="Segoe UI" w:hAnsi="Segoe UI" w:cs="Segoe UI"/>
          <w:color w:val="404040"/>
        </w:rPr>
        <w:t>Вейбулла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56264615" w14:textId="77777777" w:rsidR="00331708" w:rsidRDefault="00331708" w:rsidP="008F3502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Как продлить срок службы:</w:t>
      </w:r>
    </w:p>
    <w:p w14:paraId="155B8107" w14:textId="77777777" w:rsidR="00331708" w:rsidRDefault="00331708" w:rsidP="008F3502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Плановое ТО (замена изнашиваемых компонентов).</w:t>
      </w:r>
    </w:p>
    <w:p w14:paraId="7271A482" w14:textId="77777777" w:rsidR="00331708" w:rsidRDefault="00331708" w:rsidP="008F3502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Использование более долговечных материалов.</w:t>
      </w:r>
    </w:p>
    <w:p w14:paraId="0CC10D8F" w14:textId="77777777" w:rsidR="00331708" w:rsidRDefault="001831B4" w:rsidP="00331708">
      <w:pPr>
        <w:spacing w:before="480" w:after="480"/>
        <w:rPr>
          <w:rFonts w:ascii="Times New Roman" w:hAnsi="Times New Roman" w:cs="Times New Roman"/>
        </w:rPr>
      </w:pPr>
      <w:r>
        <w:pict w14:anchorId="6EBDFE76">
          <v:rect id="_x0000_i1032" style="width:0;height:.75pt" o:hralign="center" o:hrstd="t" o:hrnoshade="t" o:hr="t" fillcolor="#404040" stroked="f"/>
        </w:pict>
      </w:r>
    </w:p>
    <w:p w14:paraId="6531E404" w14:textId="77777777" w:rsidR="00331708" w:rsidRDefault="00331708" w:rsidP="00331708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2. Математические модели зависимости надежности от времени</w:t>
      </w:r>
    </w:p>
    <w:p w14:paraId="460548B7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2.1. Экспоненциальное распределение (для фазы нормальной эксплуатации)</w:t>
      </w:r>
    </w:p>
    <w:p w14:paraId="033EA8D4" w14:textId="77777777" w:rsidR="00331708" w:rsidRDefault="00331708" w:rsidP="0033170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 w:rsidRPr="00331708">
        <w:rPr>
          <w:rStyle w:val="katex-mathml"/>
          <w:rFonts w:asciiTheme="minorHAnsi" w:eastAsiaTheme="minorHAnsi" w:hAnsiTheme="minorHAnsi" w:cstheme="minorBidi"/>
          <w:noProof/>
          <w:color w:val="404040"/>
          <w:sz w:val="29"/>
          <w:szCs w:val="29"/>
          <w:bdr w:val="none" w:sz="0" w:space="0" w:color="auto" w:frame="1"/>
          <w:shd w:val="clear" w:color="auto" w:fill="FFFFFF"/>
          <w:lang w:eastAsia="en-US"/>
        </w:rPr>
        <w:drawing>
          <wp:inline distT="0" distB="0" distL="0" distR="0" wp14:anchorId="4B4ECAB9" wp14:editId="28C40B4D">
            <wp:extent cx="1171739" cy="54300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C1B0" w14:textId="03F258A0" w:rsidR="00331708" w:rsidRDefault="00331708" w:rsidP="0033170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где:</w:t>
      </w:r>
    </w:p>
    <w:p w14:paraId="59752BEB" w14:textId="77777777" w:rsidR="00331708" w:rsidRDefault="00331708" w:rsidP="008F3502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P(t)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r>
        <w:rPr>
          <w:rStyle w:val="mclose"/>
          <w:color w:val="404040"/>
          <w:sz w:val="29"/>
          <w:szCs w:val="29"/>
        </w:rPr>
        <w:t>)</w:t>
      </w:r>
      <w:r>
        <w:rPr>
          <w:rFonts w:ascii="Segoe UI" w:hAnsi="Segoe UI" w:cs="Segoe UI"/>
          <w:color w:val="404040"/>
        </w:rPr>
        <w:t> — вероятность безотказной работы,</w:t>
      </w:r>
    </w:p>
    <w:p w14:paraId="7F22ABF0" w14:textId="77777777" w:rsidR="00331708" w:rsidRDefault="00331708" w:rsidP="008F3502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λ</w:t>
      </w:r>
      <w:proofErr w:type="spellEnd"/>
      <w:r>
        <w:rPr>
          <w:rFonts w:ascii="Segoe UI" w:hAnsi="Segoe UI" w:cs="Segoe UI"/>
          <w:color w:val="404040"/>
        </w:rPr>
        <w:t> — постоянная интенсивность отказов.</w:t>
      </w:r>
    </w:p>
    <w:p w14:paraId="702B00A8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 xml:space="preserve">2.2. Распределение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Вейбулла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(учитывает износ и приработку)</w:t>
      </w:r>
    </w:p>
    <w:p w14:paraId="740BE10A" w14:textId="78B29B16" w:rsidR="00331708" w:rsidRDefault="00331708" w:rsidP="0033170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 w:rsidRPr="00331708">
        <w:rPr>
          <w:rStyle w:val="katex-mathml"/>
          <w:rFonts w:asciiTheme="minorHAnsi" w:eastAsiaTheme="minorHAnsi" w:hAnsiTheme="minorHAnsi" w:cstheme="minorBidi"/>
          <w:noProof/>
          <w:color w:val="404040"/>
          <w:sz w:val="29"/>
          <w:szCs w:val="29"/>
          <w:bdr w:val="none" w:sz="0" w:space="0" w:color="auto" w:frame="1"/>
          <w:shd w:val="clear" w:color="auto" w:fill="FFFFFF"/>
          <w:lang w:eastAsia="en-US"/>
        </w:rPr>
        <w:drawing>
          <wp:inline distT="0" distB="0" distL="0" distR="0" wp14:anchorId="76F48FBA" wp14:editId="1F3AD2C6">
            <wp:extent cx="1457528" cy="685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t>где:</w:t>
      </w:r>
    </w:p>
    <w:p w14:paraId="06C53A84" w14:textId="77777777" w:rsidR="00331708" w:rsidRDefault="00331708" w:rsidP="008F350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η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η</w:t>
      </w:r>
      <w:proofErr w:type="spellEnd"/>
      <w:r>
        <w:rPr>
          <w:rFonts w:ascii="Segoe UI" w:hAnsi="Segoe UI" w:cs="Segoe UI"/>
          <w:color w:val="404040"/>
        </w:rPr>
        <w:t> — характеристическое время жизни,</w:t>
      </w:r>
    </w:p>
    <w:p w14:paraId="5762936C" w14:textId="77777777" w:rsidR="00331708" w:rsidRDefault="00331708" w:rsidP="008F350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β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β</w:t>
      </w:r>
      <w:r>
        <w:rPr>
          <w:rFonts w:ascii="Segoe UI" w:hAnsi="Segoe UI" w:cs="Segoe UI"/>
          <w:color w:val="404040"/>
        </w:rPr>
        <w:t> — параметр формы:</w:t>
      </w:r>
    </w:p>
    <w:p w14:paraId="7BBE7C49" w14:textId="77777777" w:rsidR="00331708" w:rsidRDefault="00331708" w:rsidP="008F3502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β&lt;</w:t>
      </w:r>
      <w:proofErr w:type="gram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1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β</w:t>
      </w:r>
      <w:r>
        <w:rPr>
          <w:rStyle w:val="mrel"/>
          <w:color w:val="404040"/>
          <w:sz w:val="29"/>
          <w:szCs w:val="29"/>
        </w:rPr>
        <w:t>&lt;</w:t>
      </w:r>
      <w:r>
        <w:rPr>
          <w:rStyle w:val="mord"/>
          <w:color w:val="404040"/>
          <w:sz w:val="29"/>
          <w:szCs w:val="29"/>
        </w:rPr>
        <w:t>1</w:t>
      </w:r>
      <w:r>
        <w:rPr>
          <w:rFonts w:ascii="Segoe UI" w:hAnsi="Segoe UI" w:cs="Segoe UI"/>
          <w:color w:val="404040"/>
        </w:rPr>
        <w:t> — ранние отказы,</w:t>
      </w:r>
    </w:p>
    <w:p w14:paraId="55B2E57E" w14:textId="77777777" w:rsidR="00331708" w:rsidRDefault="00331708" w:rsidP="008F3502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β=1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β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1</w:t>
      </w:r>
      <w:r>
        <w:rPr>
          <w:rFonts w:ascii="Segoe UI" w:hAnsi="Segoe UI" w:cs="Segoe UI"/>
          <w:color w:val="404040"/>
        </w:rPr>
        <w:t> — случайные отказы (экспоненциальное распределение),</w:t>
      </w:r>
    </w:p>
    <w:p w14:paraId="4B1AFF0B" w14:textId="77777777" w:rsidR="00331708" w:rsidRDefault="00331708" w:rsidP="008F3502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β&gt;1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β</w:t>
      </w:r>
      <w:r>
        <w:rPr>
          <w:rStyle w:val="mrel"/>
          <w:color w:val="404040"/>
          <w:sz w:val="29"/>
          <w:szCs w:val="29"/>
        </w:rPr>
        <w:t>&gt;</w:t>
      </w:r>
      <w:r>
        <w:rPr>
          <w:rStyle w:val="mord"/>
          <w:color w:val="404040"/>
          <w:sz w:val="29"/>
          <w:szCs w:val="29"/>
        </w:rPr>
        <w:t>1</w:t>
      </w:r>
      <w:r>
        <w:rPr>
          <w:rFonts w:ascii="Segoe UI" w:hAnsi="Segoe UI" w:cs="Segoe UI"/>
          <w:color w:val="404040"/>
        </w:rPr>
        <w:t> — износные отказы.</w:t>
      </w:r>
    </w:p>
    <w:p w14:paraId="65B734E4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 xml:space="preserve">2.3. Нормальное распределение (для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износовых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отказов)</w:t>
      </w:r>
    </w:p>
    <w:p w14:paraId="634A948C" w14:textId="3FC60FDF" w:rsidR="00331708" w:rsidRDefault="00331708" w:rsidP="0033170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 w:rsidRPr="00331708">
        <w:rPr>
          <w:rStyle w:val="katex-mathml"/>
          <w:rFonts w:asciiTheme="minorHAnsi" w:eastAsiaTheme="minorHAnsi" w:hAnsiTheme="minorHAnsi" w:cstheme="minorBidi"/>
          <w:noProof/>
          <w:color w:val="404040"/>
          <w:sz w:val="29"/>
          <w:szCs w:val="29"/>
          <w:bdr w:val="none" w:sz="0" w:space="0" w:color="auto" w:frame="1"/>
          <w:shd w:val="clear" w:color="auto" w:fill="FFFFFF"/>
          <w:lang w:eastAsia="en-US"/>
        </w:rPr>
        <w:lastRenderedPageBreak/>
        <w:drawing>
          <wp:inline distT="0" distB="0" distL="0" distR="0" wp14:anchorId="2C5BB528" wp14:editId="55417C86">
            <wp:extent cx="1952898" cy="80021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t>где:</w:t>
      </w:r>
    </w:p>
    <w:p w14:paraId="3F319AA6" w14:textId="77777777" w:rsidR="00331708" w:rsidRDefault="00331708" w:rsidP="008F3502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μ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μ</w:t>
      </w:r>
      <w:proofErr w:type="spellEnd"/>
      <w:r>
        <w:rPr>
          <w:rFonts w:ascii="Segoe UI" w:hAnsi="Segoe UI" w:cs="Segoe UI"/>
          <w:color w:val="404040"/>
        </w:rPr>
        <w:t> — средний срок службы,</w:t>
      </w:r>
    </w:p>
    <w:p w14:paraId="6D069956" w14:textId="77777777" w:rsidR="00331708" w:rsidRDefault="00331708" w:rsidP="008F3502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σ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σ</w:t>
      </w:r>
      <w:proofErr w:type="spellEnd"/>
      <w:r>
        <w:rPr>
          <w:rFonts w:ascii="Segoe UI" w:hAnsi="Segoe UI" w:cs="Segoe UI"/>
          <w:color w:val="404040"/>
        </w:rPr>
        <w:t> — стандартное отклонение.</w:t>
      </w:r>
    </w:p>
    <w:p w14:paraId="31355993" w14:textId="77777777" w:rsidR="00331708" w:rsidRDefault="001831B4" w:rsidP="00331708">
      <w:pPr>
        <w:spacing w:before="480" w:after="480"/>
        <w:rPr>
          <w:rFonts w:ascii="Times New Roman" w:hAnsi="Times New Roman" w:cs="Times New Roman"/>
        </w:rPr>
      </w:pPr>
      <w:r>
        <w:pict w14:anchorId="09D7DBD3">
          <v:rect id="_x0000_i1033" style="width:0;height:.75pt" o:hralign="center" o:hrstd="t" o:hrnoshade="t" o:hr="t" fillcolor="#404040" stroked="f"/>
        </w:pict>
      </w:r>
    </w:p>
    <w:p w14:paraId="66BA3471" w14:textId="77777777" w:rsidR="00331708" w:rsidRDefault="00331708" w:rsidP="00331708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3. Практические выводы</w:t>
      </w:r>
    </w:p>
    <w:p w14:paraId="107ABD4D" w14:textId="77777777" w:rsidR="00331708" w:rsidRDefault="00331708" w:rsidP="008F3502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Для новых систем</w:t>
      </w:r>
      <w:r>
        <w:rPr>
          <w:rFonts w:ascii="Segoe UI" w:hAnsi="Segoe UI" w:cs="Segoe UI"/>
          <w:color w:val="404040"/>
        </w:rPr>
        <w:t> важно проводить </w:t>
      </w:r>
      <w:proofErr w:type="spellStart"/>
      <w:r>
        <w:rPr>
          <w:rStyle w:val="a3"/>
          <w:rFonts w:ascii="Segoe UI" w:hAnsi="Segoe UI" w:cs="Segoe UI"/>
          <w:color w:val="404040"/>
        </w:rPr>
        <w:t>приработочные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тесты</w:t>
      </w:r>
      <w:r>
        <w:rPr>
          <w:rFonts w:ascii="Segoe UI" w:hAnsi="Segoe UI" w:cs="Segoe UI"/>
          <w:color w:val="404040"/>
        </w:rPr>
        <w:t>, чтобы исключить ранние отказы.</w:t>
      </w:r>
    </w:p>
    <w:p w14:paraId="4FBCFC2D" w14:textId="77777777" w:rsidR="00331708" w:rsidRDefault="00331708" w:rsidP="008F3502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 период нормальной эксплуатации</w:t>
      </w:r>
      <w:r>
        <w:rPr>
          <w:rFonts w:ascii="Segoe UI" w:hAnsi="Segoe UI" w:cs="Segoe UI"/>
          <w:color w:val="404040"/>
        </w:rPr>
        <w:t> можно использовать статистические методы прогнозирования (например, расчёт MTBF).</w:t>
      </w:r>
    </w:p>
    <w:p w14:paraId="202335F2" w14:textId="77777777" w:rsidR="00331708" w:rsidRDefault="00331708" w:rsidP="008F3502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 приближении к износу</w:t>
      </w:r>
      <w:r>
        <w:rPr>
          <w:rFonts w:ascii="Segoe UI" w:hAnsi="Segoe UI" w:cs="Segoe UI"/>
          <w:color w:val="404040"/>
        </w:rPr>
        <w:t> необходимо планировать замену компонентов до наступления катастрофических отказов.</w:t>
      </w:r>
    </w:p>
    <w:p w14:paraId="1DC3B57B" w14:textId="20279D51" w:rsidR="00331708" w:rsidRDefault="00331708" w:rsidP="008F3502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Для критичных систем</w:t>
      </w:r>
      <w:r>
        <w:rPr>
          <w:rFonts w:ascii="Segoe UI" w:hAnsi="Segoe UI" w:cs="Segoe UI"/>
          <w:color w:val="404040"/>
        </w:rPr>
        <w:t> применяют </w:t>
      </w:r>
      <w:r>
        <w:rPr>
          <w:rStyle w:val="a3"/>
          <w:rFonts w:ascii="Segoe UI" w:hAnsi="Segoe UI" w:cs="Segoe UI"/>
          <w:color w:val="404040"/>
        </w:rPr>
        <w:t>резервирование</w:t>
      </w:r>
      <w:r>
        <w:rPr>
          <w:rFonts w:ascii="Segoe UI" w:hAnsi="Segoe UI" w:cs="Segoe UI"/>
          <w:color w:val="404040"/>
        </w:rPr>
        <w:t> и </w:t>
      </w:r>
      <w:r>
        <w:rPr>
          <w:rStyle w:val="a3"/>
          <w:rFonts w:ascii="Segoe UI" w:hAnsi="Segoe UI" w:cs="Segoe UI"/>
          <w:color w:val="404040"/>
        </w:rPr>
        <w:t>прогнозирование остаточного ресурса</w:t>
      </w:r>
      <w:r>
        <w:rPr>
          <w:rFonts w:ascii="Segoe UI" w:hAnsi="Segoe UI" w:cs="Segoe UI"/>
          <w:color w:val="404040"/>
        </w:rPr>
        <w:t>.</w:t>
      </w:r>
    </w:p>
    <w:p w14:paraId="518CB20D" w14:textId="77777777" w:rsidR="00331708" w:rsidRPr="00331708" w:rsidRDefault="00331708" w:rsidP="00331708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14:paraId="258CDB8F" w14:textId="01318A1C" w:rsidR="00331708" w:rsidRDefault="00331708" w:rsidP="00331708">
      <w:pPr>
        <w:pStyle w:val="ds-markdown-paragraph"/>
        <w:shd w:val="clear" w:color="auto" w:fill="FFFFFF"/>
        <w:spacing w:before="0" w:beforeAutospacing="0" w:line="429" w:lineRule="atLeast"/>
        <w:ind w:left="360"/>
        <w:rPr>
          <w:rFonts w:ascii="Segoe UI" w:hAnsi="Segoe UI" w:cs="Segoe UI"/>
          <w:b/>
          <w:color w:val="404040"/>
          <w:sz w:val="36"/>
        </w:rPr>
      </w:pPr>
      <w:r w:rsidRPr="001831B4">
        <w:rPr>
          <w:rFonts w:ascii="Segoe UI" w:hAnsi="Segoe UI" w:cs="Segoe UI"/>
          <w:b/>
          <w:color w:val="404040"/>
          <w:sz w:val="36"/>
        </w:rPr>
        <w:t>7.</w:t>
      </w:r>
      <w:r w:rsidRPr="00331708">
        <w:rPr>
          <w:rFonts w:ascii="Segoe UI" w:hAnsi="Segoe UI" w:cs="Segoe UI"/>
          <w:b/>
          <w:color w:val="404040"/>
          <w:sz w:val="36"/>
        </w:rPr>
        <w:t>Показатели надежности информационных систем.</w:t>
      </w:r>
    </w:p>
    <w:p w14:paraId="2FDE36DA" w14:textId="77777777" w:rsidR="00331708" w:rsidRDefault="00331708" w:rsidP="0033170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Надежность ИС оценивается с помощью количественных и качественных метрик, которые помогают прогнозировать отказы, оптимизировать обслуживание и повышать отказоустойчивость.</w:t>
      </w:r>
    </w:p>
    <w:p w14:paraId="7AEB09C8" w14:textId="77777777" w:rsidR="00331708" w:rsidRDefault="001831B4" w:rsidP="00331708">
      <w:pPr>
        <w:spacing w:before="480" w:after="480"/>
        <w:rPr>
          <w:rFonts w:ascii="Times New Roman" w:hAnsi="Times New Roman" w:cs="Times New Roman"/>
        </w:rPr>
      </w:pPr>
      <w:r>
        <w:pict w14:anchorId="6BD7D96D">
          <v:rect id="_x0000_i1034" style="width:0;height:.75pt" o:hralign="center" o:hrstd="t" o:hrnoshade="t" o:hr="t" fillcolor="#404040" stroked="f"/>
        </w:pict>
      </w:r>
    </w:p>
    <w:p w14:paraId="25E32D87" w14:textId="77777777" w:rsidR="00331708" w:rsidRDefault="00331708" w:rsidP="00331708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1. Основные показатели надежности</w:t>
      </w:r>
    </w:p>
    <w:p w14:paraId="17564EDD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1.1. Вероятность безотказной работы (P(t))</w:t>
      </w:r>
    </w:p>
    <w:p w14:paraId="651C3E50" w14:textId="77777777" w:rsidR="00331708" w:rsidRDefault="00331708" w:rsidP="008F3502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Определение:</w:t>
      </w:r>
      <w:r>
        <w:rPr>
          <w:rFonts w:ascii="Segoe UI" w:hAnsi="Segoe UI" w:cs="Segoe UI"/>
          <w:color w:val="404040"/>
        </w:rPr>
        <w:t> Вероятность того, что система проработает без сбоев в течение времени 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078F6E97" w14:textId="77777777" w:rsidR="00331708" w:rsidRDefault="00331708" w:rsidP="008F3502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Формула:</w:t>
      </w:r>
    </w:p>
    <w:p w14:paraId="24923D12" w14:textId="77777777" w:rsidR="00331708" w:rsidRDefault="00331708" w:rsidP="00331708">
      <w:pPr>
        <w:shd w:val="clear" w:color="auto" w:fill="FFFFFF"/>
        <w:spacing w:afterAutospacing="1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P(t)=e−λ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t(</w:t>
      </w:r>
      <w:proofErr w:type="gram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для экспоненциального распределения)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e</w:t>
      </w:r>
      <w:r>
        <w:rPr>
          <w:rStyle w:val="mord"/>
          <w:color w:val="404040"/>
          <w:sz w:val="20"/>
          <w:szCs w:val="20"/>
        </w:rPr>
        <w:t>−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λt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для экспоненциального распределения</w:t>
      </w:r>
      <w:r>
        <w:rPr>
          <w:rStyle w:val="mclose"/>
          <w:color w:val="404040"/>
          <w:sz w:val="29"/>
          <w:szCs w:val="29"/>
        </w:rPr>
        <w:t>)</w:t>
      </w:r>
    </w:p>
    <w:p w14:paraId="1EA77101" w14:textId="77777777" w:rsidR="00331708" w:rsidRDefault="00331708" w:rsidP="00331708">
      <w:pPr>
        <w:pStyle w:val="ds-markdown-paragraph"/>
        <w:shd w:val="clear" w:color="auto" w:fill="FFFFFF"/>
        <w:spacing w:before="6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где 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λ</w:t>
      </w:r>
      <w:proofErr w:type="spellEnd"/>
      <w:r>
        <w:rPr>
          <w:rFonts w:ascii="Segoe UI" w:hAnsi="Segoe UI" w:cs="Segoe UI"/>
          <w:color w:val="404040"/>
        </w:rPr>
        <w:t> — интенсивность отказов.</w:t>
      </w:r>
    </w:p>
    <w:p w14:paraId="55E1588D" w14:textId="77777777" w:rsidR="00331708" w:rsidRDefault="00331708" w:rsidP="00331708">
      <w:pPr>
        <w:pStyle w:val="ds-markdown-paragraph"/>
        <w:shd w:val="clear" w:color="auto" w:fill="FFFFFF"/>
        <w:spacing w:before="6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Пример:</w:t>
      </w:r>
      <w:r>
        <w:rPr>
          <w:rFonts w:ascii="Segoe UI" w:hAnsi="Segoe UI" w:cs="Segoe UI"/>
          <w:color w:val="404040"/>
        </w:rPr>
        <w:t> </w:t>
      </w:r>
    </w:p>
    <w:p w14:paraId="7932D494" w14:textId="77777777" w:rsidR="00331708" w:rsidRDefault="00331708" w:rsidP="00331708">
      <w:pPr>
        <w:pStyle w:val="ds-markdown-paragraph"/>
        <w:shd w:val="clear" w:color="auto" w:fill="FFFFFF"/>
        <w:spacing w:before="60" w:beforeAutospacing="0" w:line="429" w:lineRule="atLeast"/>
        <w:rPr>
          <w:rStyle w:val="a3"/>
          <w:rFonts w:ascii="Segoe UI" w:hAnsi="Segoe UI" w:cs="Segoe UI"/>
          <w:b w:val="0"/>
          <w:bCs w:val="0"/>
          <w:color w:val="404040"/>
        </w:rPr>
      </w:pPr>
      <w:r w:rsidRPr="00331708">
        <w:rPr>
          <w:rFonts w:ascii="Segoe UI" w:hAnsi="Segoe UI" w:cs="Segoe UI"/>
          <w:noProof/>
          <w:color w:val="404040"/>
        </w:rPr>
        <w:drawing>
          <wp:inline distT="0" distB="0" distL="0" distR="0" wp14:anchorId="0D8596A0" wp14:editId="58F03BA2">
            <wp:extent cx="4553585" cy="800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48DB" w14:textId="410F0B57" w:rsidR="00331708" w:rsidRDefault="00331708" w:rsidP="00331708">
      <w:pPr>
        <w:pStyle w:val="ds-markdown-paragraph"/>
        <w:shd w:val="clear" w:color="auto" w:fill="FFFFFF"/>
        <w:spacing w:before="6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1.2. Интенсивность отказов (λ(t))</w:t>
      </w:r>
    </w:p>
    <w:p w14:paraId="3375CF21" w14:textId="77777777" w:rsidR="00331708" w:rsidRDefault="00331708" w:rsidP="008F3502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t> Количество отказов в единицу времени.</w:t>
      </w:r>
    </w:p>
    <w:p w14:paraId="4997E919" w14:textId="77777777" w:rsidR="00331708" w:rsidRDefault="00331708" w:rsidP="008F3502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Особенности:</w:t>
      </w:r>
    </w:p>
    <w:p w14:paraId="63D64231" w14:textId="77777777" w:rsidR="00331708" w:rsidRDefault="00331708" w:rsidP="008F3502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фазы нормальной эксплуатации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λ=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const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λ</w:t>
      </w:r>
      <w:proofErr w:type="spellEnd"/>
      <w:r>
        <w:rPr>
          <w:rStyle w:val="mrel"/>
          <w:color w:val="404040"/>
          <w:sz w:val="29"/>
          <w:szCs w:val="29"/>
        </w:rPr>
        <w:t>=</w:t>
      </w:r>
      <w:proofErr w:type="spellStart"/>
      <w:r>
        <w:rPr>
          <w:rStyle w:val="mord"/>
          <w:color w:val="404040"/>
          <w:sz w:val="29"/>
          <w:szCs w:val="29"/>
        </w:rPr>
        <w:t>const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2DB63109" w14:textId="77777777" w:rsidR="00331708" w:rsidRDefault="00331708" w:rsidP="008F3502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фазе износа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λ(t)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λ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r>
        <w:rPr>
          <w:rStyle w:val="mclose"/>
          <w:color w:val="404040"/>
          <w:sz w:val="29"/>
          <w:szCs w:val="29"/>
        </w:rPr>
        <w:t>)</w:t>
      </w:r>
      <w:r>
        <w:rPr>
          <w:rFonts w:ascii="Segoe UI" w:hAnsi="Segoe UI" w:cs="Segoe UI"/>
          <w:color w:val="404040"/>
        </w:rPr>
        <w:t> растет со временем.</w:t>
      </w:r>
    </w:p>
    <w:p w14:paraId="4183FAF0" w14:textId="7CB7C34C" w:rsidR="00331708" w:rsidRDefault="00331708" w:rsidP="008F3502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Пример:</w:t>
      </w:r>
      <w:r>
        <w:rPr>
          <w:rFonts w:ascii="Segoe UI" w:hAnsi="Segoe UI" w:cs="Segoe UI"/>
          <w:color w:val="404040"/>
        </w:rPr>
        <w:t> Сервер с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λ=0.0002</w:t>
      </w:r>
      <w:r>
        <w:rPr>
          <w:rFonts w:ascii="Segoe UI" w:hAnsi="Segoe UI" w:cs="Segoe UI"/>
          <w:color w:val="404040"/>
        </w:rPr>
        <w:t> (1 отказ в 5000 часов).</w:t>
      </w:r>
    </w:p>
    <w:p w14:paraId="7F3EACC3" w14:textId="77777777" w:rsidR="00331708" w:rsidRP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lang w:val="en-US"/>
        </w:rPr>
      </w:pPr>
      <w:r w:rsidRPr="00331708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1.3. </w:t>
      </w:r>
      <w:r>
        <w:rPr>
          <w:rStyle w:val="a3"/>
          <w:rFonts w:ascii="Segoe UI" w:hAnsi="Segoe UI" w:cs="Segoe UI"/>
          <w:b/>
          <w:bCs/>
          <w:color w:val="404040"/>
        </w:rPr>
        <w:t>Средняя</w:t>
      </w:r>
      <w:r w:rsidRPr="00331708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b/>
          <w:bCs/>
          <w:color w:val="404040"/>
        </w:rPr>
        <w:t>наработка</w:t>
      </w:r>
      <w:r w:rsidRPr="00331708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b/>
          <w:bCs/>
          <w:color w:val="404040"/>
        </w:rPr>
        <w:t>на</w:t>
      </w:r>
      <w:r w:rsidRPr="00331708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b/>
          <w:bCs/>
          <w:color w:val="404040"/>
        </w:rPr>
        <w:t>отказ</w:t>
      </w:r>
      <w:r w:rsidRPr="00331708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(MTBF — Mean Time Between Failures)</w:t>
      </w:r>
    </w:p>
    <w:p w14:paraId="2276C468" w14:textId="77777777" w:rsidR="00331708" w:rsidRDefault="00331708" w:rsidP="008F3502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t> Среднее время между отказами для восстанавливаемых систем.</w:t>
      </w:r>
    </w:p>
    <w:p w14:paraId="41597E28" w14:textId="77777777" w:rsidR="00331708" w:rsidRDefault="00331708" w:rsidP="008F3502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Формула:</w:t>
      </w:r>
    </w:p>
    <w:p w14:paraId="09691056" w14:textId="77777777" w:rsidR="00E76745" w:rsidRPr="00E76745" w:rsidRDefault="00E76745" w:rsidP="008F3502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Style w:val="a3"/>
          <w:rFonts w:ascii="Segoe UI" w:hAnsi="Segoe UI" w:cs="Segoe UI"/>
          <w:b w:val="0"/>
          <w:bCs w:val="0"/>
          <w:color w:val="404040"/>
        </w:rPr>
      </w:pPr>
      <w:r w:rsidRPr="00E76745">
        <w:rPr>
          <w:rStyle w:val="katex-mathml"/>
          <w:rFonts w:asciiTheme="minorHAnsi" w:eastAsiaTheme="minorHAnsi" w:hAnsiTheme="minorHAnsi" w:cstheme="minorBidi"/>
          <w:noProof/>
          <w:color w:val="404040"/>
          <w:sz w:val="29"/>
          <w:szCs w:val="29"/>
          <w:bdr w:val="none" w:sz="0" w:space="0" w:color="auto" w:frame="1"/>
          <w:lang w:eastAsia="en-US"/>
        </w:rPr>
        <w:drawing>
          <wp:inline distT="0" distB="0" distL="0" distR="0" wp14:anchorId="4AAE2FDA" wp14:editId="176E9900">
            <wp:extent cx="2648320" cy="6382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9662" w14:textId="08F06540" w:rsidR="00331708" w:rsidRDefault="00331708" w:rsidP="008F3502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Пример:</w:t>
      </w:r>
      <w:r>
        <w:rPr>
          <w:rFonts w:ascii="Segoe UI" w:hAnsi="Segoe UI" w:cs="Segoe UI"/>
          <w:color w:val="404040"/>
        </w:rPr>
        <w:t> Система работала 10 000 часов, зафиксировано 2 отказа →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MTBF=5000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MTBF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5000</w:t>
      </w:r>
      <w:r>
        <w:rPr>
          <w:rFonts w:ascii="Segoe UI" w:hAnsi="Segoe UI" w:cs="Segoe UI"/>
          <w:color w:val="404040"/>
        </w:rPr>
        <w:t> часов.</w:t>
      </w:r>
    </w:p>
    <w:p w14:paraId="03C20054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 xml:space="preserve">1.4. Среднее время восстановления (MTTR —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Mean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Time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To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Repair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>)</w:t>
      </w:r>
    </w:p>
    <w:p w14:paraId="44933802" w14:textId="77777777" w:rsidR="00331708" w:rsidRDefault="00331708" w:rsidP="008F3502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t> Среднее время, необходимое для устранения отказа.</w:t>
      </w:r>
    </w:p>
    <w:p w14:paraId="5ED885FB" w14:textId="77777777" w:rsidR="00331708" w:rsidRDefault="00331708" w:rsidP="008F3502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Влияет на:</w:t>
      </w:r>
      <w:r>
        <w:rPr>
          <w:rFonts w:ascii="Segoe UI" w:hAnsi="Segoe UI" w:cs="Segoe UI"/>
          <w:color w:val="404040"/>
        </w:rPr>
        <w:t> Доступность системы (</w:t>
      </w:r>
      <w:proofErr w:type="spellStart"/>
      <w:r>
        <w:rPr>
          <w:rFonts w:ascii="Segoe UI" w:hAnsi="Segoe UI" w:cs="Segoe UI"/>
          <w:color w:val="404040"/>
        </w:rPr>
        <w:t>Availability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3398E58C" w14:textId="77777777" w:rsidR="00331708" w:rsidRDefault="00331708" w:rsidP="008F3502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Пример</w:t>
      </w:r>
      <w:proofErr w:type="gramStart"/>
      <w:r>
        <w:rPr>
          <w:rStyle w:val="a3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Если</w:t>
      </w:r>
      <w:proofErr w:type="gramEnd"/>
      <w:r>
        <w:rPr>
          <w:rFonts w:ascii="Segoe UI" w:hAnsi="Segoe UI" w:cs="Segoe UI"/>
          <w:color w:val="404040"/>
        </w:rPr>
        <w:t xml:space="preserve"> на ремонт после 3 отказов ушло 6 часов, то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MTTR=2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MTTR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2</w:t>
      </w:r>
      <w:r>
        <w:rPr>
          <w:rFonts w:ascii="Segoe UI" w:hAnsi="Segoe UI" w:cs="Segoe UI"/>
          <w:color w:val="404040"/>
        </w:rPr>
        <w:t> часа.</w:t>
      </w:r>
    </w:p>
    <w:p w14:paraId="0BAAECE7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lastRenderedPageBreak/>
        <w:t>1.5. Коэффициент готовности (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Availability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>, A)</w:t>
      </w:r>
    </w:p>
    <w:p w14:paraId="374F0082" w14:textId="77777777" w:rsidR="00331708" w:rsidRDefault="00331708" w:rsidP="008F3502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t> Вероятность того, что система будет работоспособна в произвольный момент времени.</w:t>
      </w:r>
    </w:p>
    <w:p w14:paraId="6CD3439B" w14:textId="77777777" w:rsidR="00331708" w:rsidRDefault="00331708" w:rsidP="008F3502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Формула:</w:t>
      </w:r>
    </w:p>
    <w:p w14:paraId="4457C064" w14:textId="77777777" w:rsidR="00E76745" w:rsidRPr="00E76745" w:rsidRDefault="00E76745" w:rsidP="00E76745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Style w:val="a3"/>
          <w:rFonts w:ascii="Segoe UI" w:hAnsi="Segoe UI" w:cs="Segoe UI"/>
          <w:b w:val="0"/>
          <w:bCs w:val="0"/>
          <w:color w:val="404040"/>
        </w:rPr>
      </w:pPr>
      <w:r w:rsidRPr="00E76745">
        <w:rPr>
          <w:rStyle w:val="katex-mathml"/>
          <w:rFonts w:asciiTheme="minorHAnsi" w:eastAsiaTheme="minorHAnsi" w:hAnsiTheme="minorHAnsi" w:cstheme="minorBidi"/>
          <w:noProof/>
          <w:color w:val="404040"/>
          <w:sz w:val="29"/>
          <w:szCs w:val="29"/>
          <w:bdr w:val="none" w:sz="0" w:space="0" w:color="auto" w:frame="1"/>
          <w:lang w:val="en-US" w:eastAsia="en-US"/>
        </w:rPr>
        <w:drawing>
          <wp:inline distT="0" distB="0" distL="0" distR="0" wp14:anchorId="113148B3" wp14:editId="2ABEA570">
            <wp:extent cx="2286319" cy="647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83C6" w14:textId="757C8395" w:rsidR="00331708" w:rsidRDefault="00331708" w:rsidP="008F3502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Пример</w:t>
      </w:r>
      <w:proofErr w:type="gramStart"/>
      <w:r>
        <w:rPr>
          <w:rStyle w:val="a3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При</w:t>
      </w:r>
      <w:proofErr w:type="gramEnd"/>
      <w:r>
        <w:rPr>
          <w:rFonts w:ascii="Segoe UI" w:hAnsi="Segoe UI" w:cs="Segoe UI"/>
          <w:color w:val="404040"/>
        </w:rPr>
        <w:t>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MTBF=500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MTBF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500</w:t>
      </w:r>
      <w:r>
        <w:rPr>
          <w:rFonts w:ascii="Segoe UI" w:hAnsi="Segoe UI" w:cs="Segoe UI"/>
          <w:color w:val="404040"/>
        </w:rPr>
        <w:t> часов и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MTTR=5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MTTR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5</w:t>
      </w:r>
      <w:r>
        <w:rPr>
          <w:rFonts w:ascii="Segoe UI" w:hAnsi="Segoe UI" w:cs="Segoe UI"/>
          <w:color w:val="404040"/>
        </w:rPr>
        <w:t> часов:</w:t>
      </w:r>
    </w:p>
    <w:p w14:paraId="44D0E15E" w14:textId="363A3FDC" w:rsidR="00E76745" w:rsidRDefault="00E76745" w:rsidP="008F3502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 w:rsidRPr="00E76745">
        <w:rPr>
          <w:rFonts w:ascii="Segoe UI" w:hAnsi="Segoe UI" w:cs="Segoe UI"/>
          <w:noProof/>
          <w:color w:val="404040"/>
        </w:rPr>
        <w:drawing>
          <wp:inline distT="0" distB="0" distL="0" distR="0" wp14:anchorId="73B0BD60" wp14:editId="5E5DFFA3">
            <wp:extent cx="2495898" cy="704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DD5D" w14:textId="77777777" w:rsidR="00331708" w:rsidRP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lang w:val="en-US"/>
        </w:rPr>
      </w:pPr>
      <w:r w:rsidRPr="00331708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1.6. </w:t>
      </w:r>
      <w:r>
        <w:rPr>
          <w:rStyle w:val="a3"/>
          <w:rFonts w:ascii="Segoe UI" w:hAnsi="Segoe UI" w:cs="Segoe UI"/>
          <w:b/>
          <w:bCs/>
          <w:color w:val="404040"/>
        </w:rPr>
        <w:t>Средний</w:t>
      </w:r>
      <w:r w:rsidRPr="00331708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b/>
          <w:bCs/>
          <w:color w:val="404040"/>
        </w:rPr>
        <w:t>срок</w:t>
      </w:r>
      <w:r w:rsidRPr="00331708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b/>
          <w:bCs/>
          <w:color w:val="404040"/>
        </w:rPr>
        <w:t>службы</w:t>
      </w:r>
      <w:r w:rsidRPr="00331708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(MTTF — Mean Time To Failure)</w:t>
      </w:r>
    </w:p>
    <w:p w14:paraId="7E8806A2" w14:textId="77777777" w:rsidR="00331708" w:rsidRDefault="00331708" w:rsidP="008F3502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t> Среднее время до первого отказа для неремонтируемых систем.</w:t>
      </w:r>
    </w:p>
    <w:p w14:paraId="43736A7D" w14:textId="77777777" w:rsidR="00331708" w:rsidRDefault="00331708" w:rsidP="008F3502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Пример:</w:t>
      </w:r>
      <w:r>
        <w:rPr>
          <w:rFonts w:ascii="Segoe UI" w:hAnsi="Segoe UI" w:cs="Segoe UI"/>
          <w:color w:val="404040"/>
        </w:rPr>
        <w:t> SSD с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MTTF=1.5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MTTF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1.5</w:t>
      </w:r>
      <w:r>
        <w:rPr>
          <w:rFonts w:ascii="Segoe UI" w:hAnsi="Segoe UI" w:cs="Segoe UI"/>
          <w:color w:val="404040"/>
        </w:rPr>
        <w:t> млн часов.</w:t>
      </w:r>
    </w:p>
    <w:p w14:paraId="3DC91E25" w14:textId="77777777" w:rsidR="00331708" w:rsidRDefault="001831B4" w:rsidP="00331708">
      <w:pPr>
        <w:spacing w:before="480" w:after="480"/>
        <w:rPr>
          <w:rFonts w:ascii="Times New Roman" w:hAnsi="Times New Roman" w:cs="Times New Roman"/>
        </w:rPr>
      </w:pPr>
      <w:r>
        <w:pict w14:anchorId="52BD0E7A">
          <v:rect id="_x0000_i1035" style="width:0;height:.75pt" o:hralign="center" o:hrstd="t" o:hrnoshade="t" o:hr="t" fillcolor="#404040" stroked="f"/>
        </w:pict>
      </w:r>
    </w:p>
    <w:p w14:paraId="67963806" w14:textId="77777777" w:rsidR="00331708" w:rsidRDefault="00331708" w:rsidP="00331708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2. Дополнительные метрики для ИС</w:t>
      </w:r>
    </w:p>
    <w:p w14:paraId="08F01C12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2.1. Время простоя (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Downtime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>)</w:t>
      </w:r>
    </w:p>
    <w:p w14:paraId="7E718280" w14:textId="77777777" w:rsidR="00331708" w:rsidRDefault="00331708" w:rsidP="008F3502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t> Суммарное время неработоспособности системы за период.</w:t>
      </w:r>
    </w:p>
    <w:p w14:paraId="63A86FE5" w14:textId="77777777" w:rsidR="00331708" w:rsidRDefault="00331708" w:rsidP="008F3502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Нормативы</w:t>
      </w:r>
      <w:proofErr w:type="gramStart"/>
      <w:r>
        <w:rPr>
          <w:rStyle w:val="a3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Для</w:t>
      </w:r>
      <w:proofErr w:type="gramEnd"/>
      <w:r>
        <w:rPr>
          <w:rFonts w:ascii="Segoe UI" w:hAnsi="Segoe UI" w:cs="Segoe UI"/>
          <w:color w:val="404040"/>
        </w:rPr>
        <w:t xml:space="preserve"> высоконадежных систем — менее 5 минут в год (т.н. "пять девяток", 99.999% доступности).</w:t>
      </w:r>
    </w:p>
    <w:p w14:paraId="4FD986B9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2.2. Частота отказов (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Failure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Rate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>)</w:t>
      </w:r>
    </w:p>
    <w:p w14:paraId="67123B93" w14:textId="77777777" w:rsidR="00331708" w:rsidRDefault="00331708" w:rsidP="008F3502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t> Количество отказов за определенный интервал времени.</w:t>
      </w:r>
    </w:p>
    <w:p w14:paraId="41846479" w14:textId="77777777" w:rsidR="00331708" w:rsidRDefault="00331708" w:rsidP="008F3502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Пример:</w:t>
      </w:r>
      <w:r>
        <w:rPr>
          <w:rFonts w:ascii="Segoe UI" w:hAnsi="Segoe UI" w:cs="Segoe UI"/>
          <w:color w:val="404040"/>
        </w:rPr>
        <w:t> 2 отказа в месяц.</w:t>
      </w:r>
    </w:p>
    <w:p w14:paraId="0F0F4948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2.3. Глубина восстановления</w:t>
      </w:r>
    </w:p>
    <w:p w14:paraId="587B0208" w14:textId="77777777" w:rsidR="00331708" w:rsidRDefault="00331708" w:rsidP="008F3502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t> Способность системы вернуться к состоянию до отказа (полное/частичное восстановление).</w:t>
      </w:r>
    </w:p>
    <w:p w14:paraId="0209D390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2.4. Уровень резервирования</w:t>
      </w:r>
    </w:p>
    <w:p w14:paraId="4E05E8F1" w14:textId="77777777" w:rsidR="00331708" w:rsidRDefault="00331708" w:rsidP="008F3502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Определение:</w:t>
      </w:r>
      <w:r>
        <w:rPr>
          <w:rFonts w:ascii="Segoe UI" w:hAnsi="Segoe UI" w:cs="Segoe UI"/>
          <w:color w:val="404040"/>
        </w:rPr>
        <w:t> Количество избыточных компонентов, обеспечивающих отказоустойчивость.</w:t>
      </w:r>
    </w:p>
    <w:p w14:paraId="53C65725" w14:textId="77777777" w:rsidR="00331708" w:rsidRDefault="00331708" w:rsidP="008F3502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Пример:</w:t>
      </w:r>
      <w:r>
        <w:rPr>
          <w:rFonts w:ascii="Segoe UI" w:hAnsi="Segoe UI" w:cs="Segoe UI"/>
          <w:color w:val="404040"/>
        </w:rPr>
        <w:t> "N+1" (один резервный сервер на группу рабочих).</w:t>
      </w:r>
    </w:p>
    <w:p w14:paraId="7B09FF01" w14:textId="77777777" w:rsidR="00331708" w:rsidRDefault="001831B4" w:rsidP="00331708">
      <w:pPr>
        <w:spacing w:before="480" w:after="480"/>
        <w:rPr>
          <w:rFonts w:ascii="Times New Roman" w:hAnsi="Times New Roman" w:cs="Times New Roman"/>
        </w:rPr>
      </w:pPr>
      <w:r>
        <w:pict w14:anchorId="39E13D1B">
          <v:rect id="_x0000_i1036" style="width:0;height:.75pt" o:hralign="center" o:hrstd="t" o:hrnoshade="t" o:hr="t" fillcolor="#404040" stroked="f"/>
        </w:pict>
      </w:r>
    </w:p>
    <w:p w14:paraId="4988BE07" w14:textId="77777777" w:rsidR="00331708" w:rsidRDefault="00331708" w:rsidP="00331708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3. Примеры расчетов</w:t>
      </w:r>
    </w:p>
    <w:p w14:paraId="1DEEE557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Пример 1: Расчет коэффициента готовности</w:t>
      </w:r>
    </w:p>
    <w:p w14:paraId="70E1096D" w14:textId="77777777" w:rsidR="00331708" w:rsidRDefault="00331708" w:rsidP="008F3502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Данные:</w:t>
      </w:r>
    </w:p>
    <w:p w14:paraId="04339E1A" w14:textId="77777777" w:rsidR="00331708" w:rsidRDefault="00331708" w:rsidP="008F3502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MTBF=720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MTBF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720</w:t>
      </w:r>
      <w:r>
        <w:rPr>
          <w:rFonts w:ascii="Segoe UI" w:hAnsi="Segoe UI" w:cs="Segoe UI"/>
          <w:color w:val="404040"/>
        </w:rPr>
        <w:t> часов (1 месяц),</w:t>
      </w:r>
    </w:p>
    <w:p w14:paraId="4B44F687" w14:textId="77777777" w:rsidR="00331708" w:rsidRDefault="00331708" w:rsidP="008F3502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MTTR=2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MTTR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2</w:t>
      </w:r>
      <w:r>
        <w:rPr>
          <w:rFonts w:ascii="Segoe UI" w:hAnsi="Segoe UI" w:cs="Segoe UI"/>
          <w:color w:val="404040"/>
        </w:rPr>
        <w:t> часа.</w:t>
      </w:r>
    </w:p>
    <w:p w14:paraId="2FB283E4" w14:textId="77777777" w:rsidR="00331708" w:rsidRDefault="00331708" w:rsidP="008F3502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Решение:</w:t>
      </w:r>
    </w:p>
    <w:p w14:paraId="6665AC79" w14:textId="77777777" w:rsidR="00E76745" w:rsidRDefault="00E76745" w:rsidP="00331708">
      <w:pPr>
        <w:pStyle w:val="3"/>
        <w:shd w:val="clear" w:color="auto" w:fill="FFFFFF"/>
        <w:spacing w:before="274" w:beforeAutospacing="0" w:after="206" w:afterAutospacing="0"/>
        <w:rPr>
          <w:rStyle w:val="a3"/>
          <w:rFonts w:ascii="Segoe UI" w:hAnsi="Segoe UI" w:cs="Segoe UI"/>
          <w:b/>
          <w:bCs/>
          <w:color w:val="404040"/>
        </w:rPr>
      </w:pPr>
      <w:r w:rsidRPr="00E76745">
        <w:rPr>
          <w:rStyle w:val="katex-mathml"/>
          <w:rFonts w:asciiTheme="minorHAnsi" w:eastAsiaTheme="minorHAnsi" w:hAnsiTheme="minorHAnsi" w:cstheme="minorBidi"/>
          <w:b w:val="0"/>
          <w:bCs w:val="0"/>
          <w:noProof/>
          <w:color w:val="404040"/>
          <w:sz w:val="29"/>
          <w:szCs w:val="29"/>
          <w:bdr w:val="none" w:sz="0" w:space="0" w:color="auto" w:frame="1"/>
          <w:lang w:eastAsia="en-US"/>
        </w:rPr>
        <w:drawing>
          <wp:inline distT="0" distB="0" distL="0" distR="0" wp14:anchorId="78EB4930" wp14:editId="7563BA62">
            <wp:extent cx="3077004" cy="83831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7F7F" w14:textId="3A86F4AF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Пример 2: Оценка вероятности безотказной работы</w:t>
      </w:r>
    </w:p>
    <w:p w14:paraId="635B280A" w14:textId="77777777" w:rsidR="00331708" w:rsidRDefault="00331708" w:rsidP="008F3502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Данные:</w:t>
      </w:r>
    </w:p>
    <w:p w14:paraId="3B1C000B" w14:textId="77777777" w:rsidR="00331708" w:rsidRDefault="00331708" w:rsidP="008F3502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λ=0.0001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λ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0.0001</w:t>
      </w:r>
      <w:r>
        <w:rPr>
          <w:rFonts w:ascii="Segoe UI" w:hAnsi="Segoe UI" w:cs="Segoe UI"/>
          <w:color w:val="404040"/>
        </w:rPr>
        <w:t> (1 отказ в 10 000 часов),</w:t>
      </w:r>
    </w:p>
    <w:p w14:paraId="3C3A7BDD" w14:textId="77777777" w:rsidR="00331708" w:rsidRDefault="00331708" w:rsidP="008F3502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t=1000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1000</w:t>
      </w:r>
      <w:r>
        <w:rPr>
          <w:rFonts w:ascii="Segoe UI" w:hAnsi="Segoe UI" w:cs="Segoe UI"/>
          <w:color w:val="404040"/>
        </w:rPr>
        <w:t> часов.</w:t>
      </w:r>
    </w:p>
    <w:p w14:paraId="2AAEAD45" w14:textId="77777777" w:rsidR="00331708" w:rsidRDefault="00331708" w:rsidP="008F3502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Решение:</w:t>
      </w:r>
    </w:p>
    <w:p w14:paraId="6DC65008" w14:textId="43058E13" w:rsidR="00331708" w:rsidRDefault="00E76745" w:rsidP="00331708">
      <w:pPr>
        <w:spacing w:before="480" w:after="480"/>
        <w:rPr>
          <w:rFonts w:ascii="Times New Roman" w:hAnsi="Times New Roman" w:cs="Times New Roman"/>
        </w:rPr>
      </w:pPr>
      <w:r w:rsidRPr="00E76745">
        <w:rPr>
          <w:rStyle w:val="katex-mathml"/>
          <w:noProof/>
          <w:color w:val="404040"/>
          <w:sz w:val="29"/>
          <w:szCs w:val="29"/>
          <w:bdr w:val="none" w:sz="0" w:space="0" w:color="auto" w:frame="1"/>
        </w:rPr>
        <w:drawing>
          <wp:inline distT="0" distB="0" distL="0" distR="0" wp14:anchorId="47285089" wp14:editId="70A6653E">
            <wp:extent cx="3639058" cy="5906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1B4">
        <w:pict w14:anchorId="10F20609">
          <v:rect id="_x0000_i1037" style="width:0;height:.75pt" o:hralign="center" o:hrstd="t" o:hrnoshade="t" o:hr="t" fillcolor="#404040" stroked="f"/>
        </w:pict>
      </w:r>
    </w:p>
    <w:p w14:paraId="6BF92FDA" w14:textId="77777777" w:rsidR="00331708" w:rsidRDefault="00331708" w:rsidP="00331708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4. Практическое применение</w:t>
      </w:r>
    </w:p>
    <w:p w14:paraId="51AD9C3B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4.1. Для проектирования ИС</w:t>
      </w:r>
    </w:p>
    <w:p w14:paraId="0C4F5BC7" w14:textId="77777777" w:rsidR="00331708" w:rsidRDefault="00331708" w:rsidP="008F3502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Выбор архитектуры (</w:t>
      </w:r>
      <w:proofErr w:type="spellStart"/>
      <w:r>
        <w:rPr>
          <w:rFonts w:ascii="Segoe UI" w:hAnsi="Segoe UI" w:cs="Segoe UI"/>
          <w:color w:val="404040"/>
        </w:rPr>
        <w:t>микросервисы</w:t>
      </w:r>
      <w:proofErr w:type="spellEnd"/>
      <w:r>
        <w:rPr>
          <w:rFonts w:ascii="Segoe UI" w:hAnsi="Segoe UI" w:cs="Segoe UI"/>
          <w:color w:val="404040"/>
        </w:rPr>
        <w:t>, кластеризация).</w:t>
      </w:r>
    </w:p>
    <w:p w14:paraId="5B809AB0" w14:textId="77777777" w:rsidR="00331708" w:rsidRDefault="00331708" w:rsidP="008F3502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Расчет необходимого уровня резервирования.</w:t>
      </w:r>
    </w:p>
    <w:p w14:paraId="6FBB3105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lastRenderedPageBreak/>
        <w:t>4.2. Для эксплуатации</w:t>
      </w:r>
    </w:p>
    <w:p w14:paraId="7B5479E9" w14:textId="77777777" w:rsidR="00331708" w:rsidRDefault="00331708" w:rsidP="008F3502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Плановое ТО на основе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MTBF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MTBF</w:t>
      </w:r>
      <w:r>
        <w:rPr>
          <w:rFonts w:ascii="Segoe UI" w:hAnsi="Segoe UI" w:cs="Segoe UI"/>
          <w:color w:val="404040"/>
        </w:rPr>
        <w:t> и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MTTF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MTTF</w:t>
      </w:r>
      <w:r>
        <w:rPr>
          <w:rFonts w:ascii="Segoe UI" w:hAnsi="Segoe UI" w:cs="Segoe UI"/>
          <w:color w:val="404040"/>
        </w:rPr>
        <w:t>.</w:t>
      </w:r>
    </w:p>
    <w:p w14:paraId="72D5CB77" w14:textId="77777777" w:rsidR="00331708" w:rsidRDefault="00331708" w:rsidP="008F3502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Мониторинг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MTTR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MTTR</w:t>
      </w:r>
      <w:r>
        <w:rPr>
          <w:rFonts w:ascii="Segoe UI" w:hAnsi="Segoe UI" w:cs="Segoe UI"/>
          <w:color w:val="404040"/>
        </w:rPr>
        <w:t> для оптимизации процессов восстановления.</w:t>
      </w:r>
    </w:p>
    <w:p w14:paraId="0EEB7CC2" w14:textId="77777777" w:rsidR="00331708" w:rsidRDefault="00331708" w:rsidP="00331708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4.3. Для бизнеса</w:t>
      </w:r>
    </w:p>
    <w:p w14:paraId="7B1DE0EF" w14:textId="77777777" w:rsidR="00331708" w:rsidRDefault="00331708" w:rsidP="008F3502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Оценка ущерба от простоев (например, при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A=99.9%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A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99.9%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downtime</w:t>
      </w:r>
      <w:proofErr w:type="spellEnd"/>
      <w:r>
        <w:rPr>
          <w:rFonts w:ascii="Segoe UI" w:hAnsi="Segoe UI" w:cs="Segoe UI"/>
          <w:color w:val="404040"/>
        </w:rPr>
        <w:t xml:space="preserve"> ≈ 8.76 часов/год).</w:t>
      </w:r>
    </w:p>
    <w:p w14:paraId="648C08D8" w14:textId="77777777" w:rsidR="00331708" w:rsidRDefault="00331708" w:rsidP="00331708">
      <w:pPr>
        <w:pStyle w:val="ds-markdown-paragraph"/>
        <w:shd w:val="clear" w:color="auto" w:fill="FFFFFF"/>
        <w:spacing w:before="0" w:beforeAutospacing="0" w:line="429" w:lineRule="atLeast"/>
        <w:ind w:left="360"/>
        <w:rPr>
          <w:rFonts w:ascii="Segoe UI" w:hAnsi="Segoe UI" w:cs="Segoe UI"/>
          <w:b/>
          <w:color w:val="404040"/>
          <w:sz w:val="36"/>
        </w:rPr>
      </w:pPr>
    </w:p>
    <w:p w14:paraId="6310D5B6" w14:textId="4AABB359" w:rsidR="00331708" w:rsidRDefault="00E76745" w:rsidP="00331708">
      <w:pPr>
        <w:pStyle w:val="a5"/>
        <w:rPr>
          <w:rFonts w:ascii="Segoe UI" w:hAnsi="Segoe UI" w:cs="Segoe UI"/>
          <w:b/>
          <w:color w:val="262626"/>
          <w:sz w:val="32"/>
          <w:shd w:val="clear" w:color="auto" w:fill="EFF6FF"/>
        </w:rPr>
      </w:pPr>
      <w:r w:rsidRPr="00E76745">
        <w:rPr>
          <w:rFonts w:ascii="Segoe UI" w:hAnsi="Segoe UI" w:cs="Segoe UI"/>
          <w:b/>
          <w:color w:val="262626"/>
          <w:sz w:val="32"/>
          <w:shd w:val="clear" w:color="auto" w:fill="EFF6FF"/>
        </w:rPr>
        <w:t>10.Надежность восстанавливаемых систем.</w:t>
      </w:r>
    </w:p>
    <w:p w14:paraId="53A930D9" w14:textId="77777777" w:rsidR="00E76745" w:rsidRDefault="00E76745" w:rsidP="00E7674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Восстанавливаемые системы – это системы, которые после отказа могут быть возвращены в работоспособное состояние путем </w:t>
      </w:r>
      <w:r>
        <w:rPr>
          <w:rStyle w:val="a3"/>
          <w:rFonts w:ascii="Segoe UI" w:hAnsi="Segoe UI" w:cs="Segoe UI"/>
          <w:color w:val="404040"/>
        </w:rPr>
        <w:t>ремонта</w:t>
      </w:r>
      <w:r>
        <w:rPr>
          <w:rFonts w:ascii="Segoe UI" w:hAnsi="Segoe UI" w:cs="Segoe UI"/>
          <w:color w:val="404040"/>
        </w:rPr>
        <w:t> или </w:t>
      </w:r>
      <w:r>
        <w:rPr>
          <w:rStyle w:val="a3"/>
          <w:rFonts w:ascii="Segoe UI" w:hAnsi="Segoe UI" w:cs="Segoe UI"/>
          <w:color w:val="404040"/>
        </w:rPr>
        <w:t>замены</w:t>
      </w:r>
      <w:r>
        <w:rPr>
          <w:rFonts w:ascii="Segoe UI" w:hAnsi="Segoe UI" w:cs="Segoe UI"/>
          <w:color w:val="404040"/>
        </w:rPr>
        <w:t> отказавших элементов. Их надежность характеризуется не только вероятностью безотказной работы, но и скоростью восстановления.</w:t>
      </w:r>
    </w:p>
    <w:p w14:paraId="1CC3D318" w14:textId="77777777" w:rsidR="00E76745" w:rsidRDefault="001831B4" w:rsidP="00E76745">
      <w:pPr>
        <w:spacing w:before="480" w:after="480"/>
        <w:rPr>
          <w:rFonts w:ascii="Times New Roman" w:hAnsi="Times New Roman" w:cs="Times New Roman"/>
        </w:rPr>
      </w:pPr>
      <w:r>
        <w:pict w14:anchorId="3705A828">
          <v:rect id="_x0000_i1038" style="width:0;height:.75pt" o:hralign="center" o:hrstd="t" o:hrnoshade="t" o:hr="t" fillcolor="#404040" stroked="f"/>
        </w:pict>
      </w:r>
    </w:p>
    <w:p w14:paraId="1F860687" w14:textId="77777777" w:rsidR="00E76745" w:rsidRDefault="00E76745" w:rsidP="00E76745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1. Основные понятия</w:t>
      </w:r>
    </w:p>
    <w:p w14:paraId="73B53578" w14:textId="77777777" w:rsidR="00E76745" w:rsidRDefault="00E76745" w:rsidP="00E76745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1.1. Поток отказов</w:t>
      </w:r>
    </w:p>
    <w:p w14:paraId="09D120ED" w14:textId="77777777" w:rsidR="00E76745" w:rsidRDefault="00E76745" w:rsidP="008F3502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Восстанавливаемые системы подвержены </w:t>
      </w:r>
      <w:r>
        <w:rPr>
          <w:rStyle w:val="a3"/>
          <w:rFonts w:ascii="Segoe UI" w:hAnsi="Segoe UI" w:cs="Segoe UI"/>
          <w:color w:val="404040"/>
        </w:rPr>
        <w:t>потоку отказов</w:t>
      </w:r>
      <w:r>
        <w:rPr>
          <w:rFonts w:ascii="Segoe UI" w:hAnsi="Segoe UI" w:cs="Segoe UI"/>
          <w:color w:val="404040"/>
        </w:rPr>
        <w:t> – последовательности отказов, происходящих в случайные моменты времени.</w:t>
      </w:r>
    </w:p>
    <w:p w14:paraId="36E8DFF7" w14:textId="77777777" w:rsidR="00E76745" w:rsidRDefault="00E76745" w:rsidP="008F3502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Если отказы независимы и их интенсивность постоянна (после периода приработки), поток считается </w:t>
      </w:r>
      <w:r>
        <w:rPr>
          <w:rStyle w:val="a3"/>
          <w:rFonts w:ascii="Segoe UI" w:hAnsi="Segoe UI" w:cs="Segoe UI"/>
          <w:color w:val="404040"/>
        </w:rPr>
        <w:t>простейшим (пуассоновским)</w:t>
      </w:r>
      <w:r>
        <w:rPr>
          <w:rFonts w:ascii="Segoe UI" w:hAnsi="Segoe UI" w:cs="Segoe UI"/>
          <w:color w:val="404040"/>
        </w:rPr>
        <w:t>.</w:t>
      </w:r>
    </w:p>
    <w:p w14:paraId="1EE4E598" w14:textId="77777777" w:rsidR="00E76745" w:rsidRDefault="00E76745" w:rsidP="00E76745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1.2. Время работы и время восстановления</w:t>
      </w:r>
    </w:p>
    <w:p w14:paraId="4E48AA0C" w14:textId="77777777" w:rsidR="00E76745" w:rsidRDefault="00E76745" w:rsidP="008F3502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Наработка на отказ (MTBF – </w:t>
      </w:r>
      <w:proofErr w:type="spellStart"/>
      <w:r>
        <w:rPr>
          <w:rStyle w:val="a3"/>
          <w:rFonts w:ascii="Segoe UI" w:hAnsi="Segoe UI" w:cs="Segoe UI"/>
          <w:color w:val="404040"/>
        </w:rPr>
        <w:t>Mean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color w:val="404040"/>
        </w:rPr>
        <w:t>Time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color w:val="404040"/>
        </w:rPr>
        <w:t>Between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color w:val="404040"/>
        </w:rPr>
        <w:t>Failures</w:t>
      </w:r>
      <w:proofErr w:type="spellEnd"/>
      <w:r>
        <w:rPr>
          <w:rStyle w:val="a3"/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 – среднее время между соседними отказами.</w:t>
      </w:r>
    </w:p>
    <w:p w14:paraId="54B0602E" w14:textId="77777777" w:rsidR="00E76745" w:rsidRDefault="00E76745" w:rsidP="008F3502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Среднее время восстановления (MTTR – </w:t>
      </w:r>
      <w:proofErr w:type="spellStart"/>
      <w:r>
        <w:rPr>
          <w:rStyle w:val="a3"/>
          <w:rFonts w:ascii="Segoe UI" w:hAnsi="Segoe UI" w:cs="Segoe UI"/>
          <w:color w:val="404040"/>
        </w:rPr>
        <w:t>Mean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color w:val="404040"/>
        </w:rPr>
        <w:t>Time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color w:val="404040"/>
        </w:rPr>
        <w:t>To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color w:val="404040"/>
        </w:rPr>
        <w:t>Repair</w:t>
      </w:r>
      <w:proofErr w:type="spellEnd"/>
      <w:r>
        <w:rPr>
          <w:rStyle w:val="a3"/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 – среднее время, необходимое для устранения отказа.</w:t>
      </w:r>
    </w:p>
    <w:p w14:paraId="0D66AC0A" w14:textId="77777777" w:rsidR="00E76745" w:rsidRDefault="00E76745" w:rsidP="00E76745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1.3. Коэффициент готовности</w:t>
      </w:r>
    </w:p>
    <w:p w14:paraId="36E2C19E" w14:textId="77777777" w:rsidR="00E76745" w:rsidRDefault="00E76745" w:rsidP="00E7674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Один из ключевых показателей надежности восстанавливаемых систем:</w:t>
      </w:r>
    </w:p>
    <w:p w14:paraId="60EBE0DA" w14:textId="6A3479F9" w:rsidR="00E76745" w:rsidRDefault="00E76745" w:rsidP="008F3502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 w:rsidRPr="00E76745">
        <w:rPr>
          <w:rStyle w:val="katex-mathml"/>
          <w:rFonts w:asciiTheme="minorHAnsi" w:eastAsiaTheme="minorHAnsi" w:hAnsiTheme="minorHAnsi" w:cstheme="minorBidi"/>
          <w:noProof/>
          <w:color w:val="404040"/>
          <w:sz w:val="29"/>
          <w:szCs w:val="29"/>
          <w:bdr w:val="none" w:sz="0" w:space="0" w:color="auto" w:frame="1"/>
          <w:shd w:val="clear" w:color="auto" w:fill="FFFFFF"/>
          <w:lang w:eastAsia="en-US"/>
        </w:rPr>
        <w:drawing>
          <wp:inline distT="0" distB="0" distL="0" distR="0" wp14:anchorId="7A383519" wp14:editId="5959F2A5">
            <wp:extent cx="5020376" cy="790685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3"/>
          <w:rFonts w:ascii="Segoe UI" w:hAnsi="Segoe UI" w:cs="Segoe UI"/>
          <w:color w:val="404040"/>
        </w:rPr>
        <w:t>Идеальная система</w:t>
      </w:r>
      <w:r>
        <w:rPr>
          <w:rFonts w:ascii="Segoe UI" w:hAnsi="Segoe UI" w:cs="Segoe UI"/>
          <w:color w:val="404040"/>
        </w:rPr>
        <w:t>: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Kг≈1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K</w:t>
      </w:r>
      <w:r>
        <w:rPr>
          <w:rStyle w:val="mord"/>
          <w:color w:val="404040"/>
          <w:sz w:val="20"/>
          <w:szCs w:val="20"/>
        </w:rPr>
        <w:t>г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rel"/>
          <w:color w:val="404040"/>
          <w:sz w:val="29"/>
          <w:szCs w:val="29"/>
        </w:rPr>
        <w:t>≈</w:t>
      </w:r>
      <w:r>
        <w:rPr>
          <w:rStyle w:val="mord"/>
          <w:color w:val="404040"/>
          <w:sz w:val="29"/>
          <w:szCs w:val="29"/>
        </w:rPr>
        <w:t>1</w:t>
      </w:r>
      <w:r>
        <w:rPr>
          <w:rFonts w:ascii="Segoe UI" w:hAnsi="Segoe UI" w:cs="Segoe UI"/>
          <w:color w:val="404040"/>
        </w:rPr>
        <w:t> (MTTR → 0).</w:t>
      </w:r>
    </w:p>
    <w:p w14:paraId="541DE93B" w14:textId="77777777" w:rsidR="00E76745" w:rsidRDefault="00E76745" w:rsidP="008F3502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Ненадежная система</w:t>
      </w:r>
      <w:r>
        <w:rPr>
          <w:rFonts w:ascii="Segoe UI" w:hAnsi="Segoe UI" w:cs="Segoe UI"/>
          <w:color w:val="404040"/>
        </w:rPr>
        <w:t>: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Kг≈0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K</w:t>
      </w:r>
      <w:r>
        <w:rPr>
          <w:rStyle w:val="mord"/>
          <w:color w:val="404040"/>
          <w:sz w:val="20"/>
          <w:szCs w:val="20"/>
        </w:rPr>
        <w:t>г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rel"/>
          <w:color w:val="404040"/>
          <w:sz w:val="29"/>
          <w:szCs w:val="29"/>
        </w:rPr>
        <w:t>≈</w:t>
      </w:r>
      <w:r>
        <w:rPr>
          <w:rStyle w:val="mord"/>
          <w:color w:val="404040"/>
          <w:sz w:val="29"/>
          <w:szCs w:val="29"/>
        </w:rPr>
        <w:t>0</w:t>
      </w:r>
      <w:r>
        <w:rPr>
          <w:rFonts w:ascii="Segoe UI" w:hAnsi="Segoe UI" w:cs="Segoe UI"/>
          <w:color w:val="404040"/>
        </w:rPr>
        <w:t> (MTBF мало или MTTR велико).</w:t>
      </w:r>
    </w:p>
    <w:p w14:paraId="1A8954B4" w14:textId="77777777" w:rsidR="00E76745" w:rsidRDefault="001831B4" w:rsidP="00E76745">
      <w:pPr>
        <w:spacing w:before="480" w:after="480"/>
        <w:rPr>
          <w:rFonts w:ascii="Times New Roman" w:hAnsi="Times New Roman" w:cs="Times New Roman"/>
        </w:rPr>
      </w:pPr>
      <w:r>
        <w:pict w14:anchorId="6F10EA8F">
          <v:rect id="_x0000_i1039" style="width:0;height:.75pt" o:hralign="center" o:hrstd="t" o:hrnoshade="t" o:hr="t" fillcolor="#404040" stroked="f"/>
        </w:pict>
      </w:r>
    </w:p>
    <w:p w14:paraId="21832FD2" w14:textId="77777777" w:rsidR="00E76745" w:rsidRDefault="00E76745" w:rsidP="00E76745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2. Модели надежности восстанавливаемых систем</w:t>
      </w:r>
    </w:p>
    <w:p w14:paraId="40CE4822" w14:textId="77777777" w:rsidR="00E76745" w:rsidRDefault="00E76745" w:rsidP="00E76745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2.1. Марковские процессы</w:t>
      </w:r>
    </w:p>
    <w:p w14:paraId="44B206B6" w14:textId="77777777" w:rsidR="00E76745" w:rsidRDefault="00E76745" w:rsidP="008F3502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Используются, если переходы между состояниями (работоспособность/отказ) подчиняются экспоненциальному распределению.</w:t>
      </w:r>
    </w:p>
    <w:p w14:paraId="7CB83D18" w14:textId="77777777" w:rsidR="00E76745" w:rsidRDefault="00E76745" w:rsidP="008F3502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Пример: система с резервированием и восстановлением.</w:t>
      </w:r>
    </w:p>
    <w:p w14:paraId="430CBEC6" w14:textId="77777777" w:rsidR="00E76745" w:rsidRDefault="00E76745" w:rsidP="00E76745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2.2. Полумарковские процессы</w:t>
      </w:r>
    </w:p>
    <w:p w14:paraId="5AFF91E9" w14:textId="77777777" w:rsidR="00E76745" w:rsidRDefault="00E76745" w:rsidP="008F3502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Применяются, когда время восстановления не экспоненциальное.</w:t>
      </w:r>
    </w:p>
    <w:p w14:paraId="198D8BA3" w14:textId="77777777" w:rsidR="00E76745" w:rsidRDefault="00E76745" w:rsidP="00E76745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2.3. Модель "работа-восстановление"</w:t>
      </w:r>
    </w:p>
    <w:p w14:paraId="6632A695" w14:textId="77777777" w:rsidR="00E76745" w:rsidRDefault="00E76745" w:rsidP="008F3502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Циклический процесс:</w:t>
      </w:r>
    </w:p>
    <w:p w14:paraId="402D8F13" w14:textId="77777777" w:rsidR="00E76745" w:rsidRDefault="00E76745" w:rsidP="008F3502">
      <w:pPr>
        <w:pStyle w:val="ds-markdown-paragraph"/>
        <w:numPr>
          <w:ilvl w:val="1"/>
          <w:numId w:val="4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Система работает до отказа (экспоненциальное/</w:t>
      </w:r>
      <w:proofErr w:type="spellStart"/>
      <w:r>
        <w:rPr>
          <w:rFonts w:ascii="Segoe UI" w:hAnsi="Segoe UI" w:cs="Segoe UI"/>
          <w:color w:val="404040"/>
        </w:rPr>
        <w:t>вейбулловское</w:t>
      </w:r>
      <w:proofErr w:type="spellEnd"/>
      <w:r>
        <w:rPr>
          <w:rFonts w:ascii="Segoe UI" w:hAnsi="Segoe UI" w:cs="Segoe UI"/>
          <w:color w:val="404040"/>
        </w:rPr>
        <w:t xml:space="preserve"> распределение).</w:t>
      </w:r>
    </w:p>
    <w:p w14:paraId="2ED6A9CA" w14:textId="77777777" w:rsidR="00E76745" w:rsidRDefault="00E76745" w:rsidP="008F3502">
      <w:pPr>
        <w:pStyle w:val="ds-markdown-paragraph"/>
        <w:numPr>
          <w:ilvl w:val="1"/>
          <w:numId w:val="4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Происходит восстановление (нормальное/логарифмически нормальное распределение).</w:t>
      </w:r>
    </w:p>
    <w:p w14:paraId="7C3C74B5" w14:textId="77777777" w:rsidR="00E76745" w:rsidRDefault="00E76745" w:rsidP="008F3502">
      <w:pPr>
        <w:pStyle w:val="ds-markdown-paragraph"/>
        <w:numPr>
          <w:ilvl w:val="1"/>
          <w:numId w:val="4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Цикл повторяется.</w:t>
      </w:r>
    </w:p>
    <w:p w14:paraId="36564B26" w14:textId="77777777" w:rsidR="00E76745" w:rsidRDefault="001831B4" w:rsidP="00E76745">
      <w:pPr>
        <w:spacing w:before="480" w:after="480"/>
        <w:rPr>
          <w:rFonts w:ascii="Times New Roman" w:hAnsi="Times New Roman" w:cs="Times New Roman"/>
        </w:rPr>
      </w:pPr>
      <w:r>
        <w:pict w14:anchorId="77035C98">
          <v:rect id="_x0000_i1040" style="width:0;height:.75pt" o:hralign="center" o:hrstd="t" o:hrnoshade="t" o:hr="t" fillcolor="#404040" stroked="f"/>
        </w:pict>
      </w:r>
    </w:p>
    <w:p w14:paraId="278DD356" w14:textId="77777777" w:rsidR="00E76745" w:rsidRDefault="00E76745" w:rsidP="00E76745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3. Методы повышения надежности</w:t>
      </w:r>
    </w:p>
    <w:p w14:paraId="06F15E9E" w14:textId="77777777" w:rsidR="00E76745" w:rsidRDefault="00E76745" w:rsidP="008F3502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Резервирование (избыточность)</w:t>
      </w:r>
      <w:r>
        <w:rPr>
          <w:rFonts w:ascii="Segoe UI" w:hAnsi="Segoe UI" w:cs="Segoe UI"/>
          <w:color w:val="404040"/>
        </w:rPr>
        <w:t> – дублирование критических компонентов.</w:t>
      </w:r>
    </w:p>
    <w:p w14:paraId="74C774BD" w14:textId="77777777" w:rsidR="00E76745" w:rsidRDefault="00E76745" w:rsidP="008F3502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Оптимизация обслуживания</w:t>
      </w:r>
      <w:r>
        <w:rPr>
          <w:rFonts w:ascii="Segoe UI" w:hAnsi="Segoe UI" w:cs="Segoe UI"/>
          <w:color w:val="404040"/>
        </w:rPr>
        <w:t> – плановые проверки, прогнозирование отказов.</w:t>
      </w:r>
    </w:p>
    <w:p w14:paraId="22D67059" w14:textId="77777777" w:rsidR="00E76745" w:rsidRDefault="00E76745" w:rsidP="008F3502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Снижение MTTR</w:t>
      </w:r>
      <w:r>
        <w:rPr>
          <w:rFonts w:ascii="Segoe UI" w:hAnsi="Segoe UI" w:cs="Segoe UI"/>
          <w:color w:val="404040"/>
        </w:rPr>
        <w:t> – обучение персонала, автоматизация диагностики.</w:t>
      </w:r>
    </w:p>
    <w:p w14:paraId="17A0B936" w14:textId="77777777" w:rsidR="00E76745" w:rsidRDefault="00E76745" w:rsidP="008F3502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Повышение ремонтопригодности</w:t>
      </w:r>
      <w:r>
        <w:rPr>
          <w:rFonts w:ascii="Segoe UI" w:hAnsi="Segoe UI" w:cs="Segoe UI"/>
          <w:color w:val="404040"/>
        </w:rPr>
        <w:t> – модульная конструкция, легкий доступ к компонентам.</w:t>
      </w:r>
    </w:p>
    <w:p w14:paraId="0BEE0CE9" w14:textId="77777777" w:rsidR="00E76745" w:rsidRDefault="001831B4" w:rsidP="00E76745">
      <w:pPr>
        <w:spacing w:before="480" w:after="480"/>
        <w:rPr>
          <w:rFonts w:ascii="Times New Roman" w:hAnsi="Times New Roman" w:cs="Times New Roman"/>
        </w:rPr>
      </w:pPr>
      <w:r>
        <w:pict w14:anchorId="57041BBE">
          <v:rect id="_x0000_i1041" style="width:0;height:.75pt" o:hralign="center" o:hrstd="t" o:hrnoshade="t" o:hr="t" fillcolor="#404040" stroked="f"/>
        </w:pict>
      </w:r>
    </w:p>
    <w:p w14:paraId="4671F447" w14:textId="77777777" w:rsidR="00E76745" w:rsidRDefault="00E76745" w:rsidP="00E76745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4. Примеры восстанавливаемых систем</w:t>
      </w:r>
    </w:p>
    <w:p w14:paraId="1CB51306" w14:textId="77777777" w:rsidR="00E76745" w:rsidRDefault="00E76745" w:rsidP="008F3502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Энергосистемы</w:t>
      </w:r>
      <w:r>
        <w:rPr>
          <w:rFonts w:ascii="Segoe UI" w:hAnsi="Segoe UI" w:cs="Segoe UI"/>
          <w:color w:val="404040"/>
        </w:rPr>
        <w:t> (линии электропередач, трансформаторы).</w:t>
      </w:r>
    </w:p>
    <w:p w14:paraId="69A78EBD" w14:textId="77777777" w:rsidR="00E76745" w:rsidRDefault="00E76745" w:rsidP="008F3502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Серверные кластеры</w:t>
      </w:r>
      <w:r>
        <w:rPr>
          <w:rFonts w:ascii="Segoe UI" w:hAnsi="Segoe UI" w:cs="Segoe UI"/>
          <w:color w:val="404040"/>
        </w:rPr>
        <w:t> (автоматический перезапуск после сбоя).</w:t>
      </w:r>
    </w:p>
    <w:p w14:paraId="5C1BE663" w14:textId="77777777" w:rsidR="00E76745" w:rsidRDefault="00E76745" w:rsidP="008F3502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Транспортные системы</w:t>
      </w:r>
      <w:r>
        <w:rPr>
          <w:rFonts w:ascii="Segoe UI" w:hAnsi="Segoe UI" w:cs="Segoe UI"/>
          <w:color w:val="404040"/>
        </w:rPr>
        <w:t> (поезда, самолеты – ремонт между рейсами).</w:t>
      </w:r>
    </w:p>
    <w:p w14:paraId="35625C3A" w14:textId="77777777" w:rsidR="00E76745" w:rsidRDefault="00E76745" w:rsidP="008F3502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Промышленные линии</w:t>
      </w:r>
      <w:r>
        <w:rPr>
          <w:rFonts w:ascii="Segoe UI" w:hAnsi="Segoe UI" w:cs="Segoe UI"/>
          <w:color w:val="404040"/>
        </w:rPr>
        <w:t> (замена деталей без остановки производства).</w:t>
      </w:r>
    </w:p>
    <w:p w14:paraId="3503A415" w14:textId="2E08FBA6" w:rsidR="00331708" w:rsidRPr="00E76745" w:rsidRDefault="00E76745" w:rsidP="00E76745">
      <w:pPr>
        <w:pStyle w:val="a5"/>
        <w:rPr>
          <w:rFonts w:ascii="Segoe UI" w:hAnsi="Segoe UI" w:cs="Segoe UI"/>
          <w:b/>
          <w:color w:val="404040"/>
          <w:sz w:val="32"/>
        </w:rPr>
      </w:pPr>
      <w:r w:rsidRPr="00E76745">
        <w:rPr>
          <w:rFonts w:ascii="Segoe UI" w:hAnsi="Segoe UI" w:cs="Segoe UI"/>
          <w:b/>
          <w:color w:val="404040"/>
          <w:sz w:val="32"/>
        </w:rPr>
        <w:t>11.Надежность невосстанавливаемых систем.</w:t>
      </w:r>
    </w:p>
    <w:p w14:paraId="62818431" w14:textId="77777777" w:rsidR="00E76745" w:rsidRDefault="00E76745" w:rsidP="00E7674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Невосстанавливаемые системы — это системы, которые </w:t>
      </w:r>
      <w:r>
        <w:rPr>
          <w:rStyle w:val="a3"/>
          <w:rFonts w:ascii="Segoe UI" w:hAnsi="Segoe UI" w:cs="Segoe UI"/>
          <w:color w:val="404040"/>
        </w:rPr>
        <w:t>не подлежат ремонту</w:t>
      </w:r>
      <w:r>
        <w:rPr>
          <w:rFonts w:ascii="Segoe UI" w:hAnsi="Segoe UI" w:cs="Segoe UI"/>
          <w:color w:val="404040"/>
        </w:rPr>
        <w:t> после отказа и требуют полной замены. К ним относятся:</w:t>
      </w:r>
    </w:p>
    <w:p w14:paraId="1DB9439D" w14:textId="77777777" w:rsidR="00E76745" w:rsidRDefault="00E76745" w:rsidP="008F3502">
      <w:pPr>
        <w:pStyle w:val="ds-markdown-paragraph"/>
        <w:numPr>
          <w:ilvl w:val="0"/>
          <w:numId w:val="4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Электронные компоненты (чипы, резисторы, конденсаторы).</w:t>
      </w:r>
    </w:p>
    <w:p w14:paraId="6763A284" w14:textId="77777777" w:rsidR="00E76745" w:rsidRDefault="00E76745" w:rsidP="008F3502">
      <w:pPr>
        <w:pStyle w:val="ds-markdown-paragraph"/>
        <w:numPr>
          <w:ilvl w:val="0"/>
          <w:numId w:val="4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Одноразовые устройства (батареи, некоторые датчики).</w:t>
      </w:r>
    </w:p>
    <w:p w14:paraId="745EA2E7" w14:textId="77777777" w:rsidR="00E76745" w:rsidRDefault="00E76745" w:rsidP="008F3502">
      <w:pPr>
        <w:pStyle w:val="ds-markdown-paragraph"/>
        <w:numPr>
          <w:ilvl w:val="0"/>
          <w:numId w:val="4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Космические аппараты (где ремонт невозможен).</w:t>
      </w:r>
    </w:p>
    <w:p w14:paraId="6D9C68E8" w14:textId="77777777" w:rsidR="00E76745" w:rsidRDefault="00E76745" w:rsidP="00E7674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таких систем применяются </w:t>
      </w:r>
      <w:r>
        <w:rPr>
          <w:rStyle w:val="a3"/>
          <w:rFonts w:ascii="Segoe UI" w:hAnsi="Segoe UI" w:cs="Segoe UI"/>
          <w:color w:val="404040"/>
        </w:rPr>
        <w:t>специфические показатели надежности</w:t>
      </w:r>
      <w:r>
        <w:rPr>
          <w:rFonts w:ascii="Segoe UI" w:hAnsi="Segoe UI" w:cs="Segoe UI"/>
          <w:color w:val="404040"/>
        </w:rPr>
        <w:t xml:space="preserve">, учитывающие их </w:t>
      </w:r>
      <w:proofErr w:type="spellStart"/>
      <w:r>
        <w:rPr>
          <w:rFonts w:ascii="Segoe UI" w:hAnsi="Segoe UI" w:cs="Segoe UI"/>
          <w:color w:val="404040"/>
        </w:rPr>
        <w:t>неремонтопригодность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24718930" w14:textId="77777777" w:rsidR="00E76745" w:rsidRDefault="001831B4" w:rsidP="00E76745">
      <w:pPr>
        <w:spacing w:before="480" w:after="480"/>
        <w:rPr>
          <w:rFonts w:ascii="Times New Roman" w:hAnsi="Times New Roman" w:cs="Times New Roman"/>
        </w:rPr>
      </w:pPr>
      <w:r>
        <w:pict w14:anchorId="745C019A">
          <v:rect id="_x0000_i1042" style="width:0;height:.75pt" o:hralign="center" o:hrstd="t" o:hrnoshade="t" o:hr="t" fillcolor="#404040" stroked="f"/>
        </w:pict>
      </w:r>
    </w:p>
    <w:p w14:paraId="32A8C87C" w14:textId="77777777" w:rsidR="00E76745" w:rsidRDefault="00E76745" w:rsidP="00E76745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1. Основные показатели надежности</w:t>
      </w:r>
    </w:p>
    <w:p w14:paraId="102012EB" w14:textId="77777777" w:rsidR="00E76745" w:rsidRDefault="00E76745" w:rsidP="00E76745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1.1. Вероятность безотказной работы (P(t))</w:t>
      </w:r>
    </w:p>
    <w:p w14:paraId="39827AFE" w14:textId="77777777" w:rsidR="00E76745" w:rsidRDefault="00E76745" w:rsidP="008F3502">
      <w:pPr>
        <w:pStyle w:val="ds-markdown-paragraph"/>
        <w:numPr>
          <w:ilvl w:val="0"/>
          <w:numId w:val="4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t> Вероятность того, что система проработает без отказа до момента времени 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5DB52FE6" w14:textId="77777777" w:rsidR="00E76745" w:rsidRDefault="00E76745" w:rsidP="008F3502">
      <w:pPr>
        <w:pStyle w:val="ds-markdown-paragraph"/>
        <w:numPr>
          <w:ilvl w:val="0"/>
          <w:numId w:val="4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Формула:</w:t>
      </w:r>
    </w:p>
    <w:p w14:paraId="6A4FBC77" w14:textId="76CA8ECD" w:rsidR="00E76745" w:rsidRDefault="00E76745" w:rsidP="00E76745">
      <w:pPr>
        <w:pStyle w:val="ds-markdown-paragraph"/>
        <w:shd w:val="clear" w:color="auto" w:fill="FFFFFF"/>
        <w:spacing w:before="60" w:beforeAutospacing="0" w:line="429" w:lineRule="atLeast"/>
        <w:rPr>
          <w:rFonts w:ascii="Segoe UI" w:hAnsi="Segoe UI" w:cs="Segoe UI"/>
          <w:color w:val="404040"/>
        </w:rPr>
      </w:pPr>
      <w:r w:rsidRPr="00E76745">
        <w:rPr>
          <w:rStyle w:val="katex-mathml"/>
          <w:rFonts w:asciiTheme="minorHAnsi" w:eastAsiaTheme="minorHAnsi" w:hAnsiTheme="minorHAnsi" w:cstheme="minorBidi"/>
          <w:noProof/>
          <w:color w:val="404040"/>
          <w:sz w:val="29"/>
          <w:szCs w:val="29"/>
          <w:bdr w:val="none" w:sz="0" w:space="0" w:color="auto" w:frame="1"/>
          <w:lang w:eastAsia="en-US"/>
        </w:rPr>
        <w:drawing>
          <wp:inline distT="0" distB="0" distL="0" distR="0" wp14:anchorId="53D54070" wp14:editId="3715ED2B">
            <wp:extent cx="4286848" cy="52394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t>где 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λ</w:t>
      </w:r>
      <w:proofErr w:type="spellEnd"/>
      <w:r>
        <w:rPr>
          <w:rFonts w:ascii="Segoe UI" w:hAnsi="Segoe UI" w:cs="Segoe UI"/>
          <w:color w:val="404040"/>
        </w:rPr>
        <w:t> — интенсивность отказов.</w:t>
      </w:r>
    </w:p>
    <w:p w14:paraId="0FFDFF1E" w14:textId="77777777" w:rsidR="00E76745" w:rsidRDefault="00E76745" w:rsidP="00E7674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Пример:</w:t>
      </w:r>
      <w:r>
        <w:rPr>
          <w:rFonts w:ascii="Segoe UI" w:hAnsi="Segoe UI" w:cs="Segoe UI"/>
          <w:color w:val="404040"/>
        </w:rPr>
        <w:br/>
        <w:t>Для устройства с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λ=0.001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λ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0.001</w:t>
      </w:r>
      <w:r>
        <w:rPr>
          <w:rFonts w:ascii="Segoe UI" w:hAnsi="Segoe UI" w:cs="Segoe UI"/>
          <w:color w:val="404040"/>
        </w:rPr>
        <w:t> (1 отказ в 1000 часов):</w:t>
      </w:r>
    </w:p>
    <w:p w14:paraId="1E30EC3B" w14:textId="77777777" w:rsidR="00E76745" w:rsidRDefault="00E76745" w:rsidP="008F3502">
      <w:pPr>
        <w:pStyle w:val="ds-markdown-paragraph"/>
        <w:numPr>
          <w:ilvl w:val="0"/>
          <w:numId w:val="4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P(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100)=</w:t>
      </w:r>
      <w:proofErr w:type="gram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e−0.001×100≈0.905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100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e</w:t>
      </w:r>
      <w:r>
        <w:rPr>
          <w:rStyle w:val="mord"/>
          <w:color w:val="404040"/>
          <w:sz w:val="20"/>
          <w:szCs w:val="20"/>
        </w:rPr>
        <w:t>−0.001</w:t>
      </w:r>
      <w:r>
        <w:rPr>
          <w:rStyle w:val="mbin"/>
          <w:color w:val="404040"/>
          <w:sz w:val="20"/>
          <w:szCs w:val="20"/>
        </w:rPr>
        <w:t>×</w:t>
      </w:r>
      <w:r>
        <w:rPr>
          <w:rStyle w:val="mord"/>
          <w:color w:val="404040"/>
          <w:sz w:val="20"/>
          <w:szCs w:val="20"/>
        </w:rPr>
        <w:t>100</w:t>
      </w:r>
      <w:r>
        <w:rPr>
          <w:rStyle w:val="mrel"/>
          <w:color w:val="404040"/>
          <w:sz w:val="29"/>
          <w:szCs w:val="29"/>
        </w:rPr>
        <w:t>≈</w:t>
      </w:r>
      <w:r>
        <w:rPr>
          <w:rStyle w:val="mord"/>
          <w:color w:val="404040"/>
          <w:sz w:val="29"/>
          <w:szCs w:val="29"/>
        </w:rPr>
        <w:t>0.905</w:t>
      </w:r>
      <w:r>
        <w:rPr>
          <w:rFonts w:ascii="Segoe UI" w:hAnsi="Segoe UI" w:cs="Segoe UI"/>
          <w:color w:val="404040"/>
        </w:rPr>
        <w:t> (90.5%).</w:t>
      </w:r>
    </w:p>
    <w:p w14:paraId="55E34E1A" w14:textId="77777777" w:rsidR="00E76745" w:rsidRDefault="00E76745" w:rsidP="008F3502">
      <w:pPr>
        <w:pStyle w:val="ds-markdown-paragraph"/>
        <w:numPr>
          <w:ilvl w:val="0"/>
          <w:numId w:val="4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P(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1000)=</w:t>
      </w:r>
      <w:proofErr w:type="gram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e−1≈0.368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1000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e</w:t>
      </w:r>
      <w:r>
        <w:rPr>
          <w:rStyle w:val="mord"/>
          <w:color w:val="404040"/>
          <w:sz w:val="20"/>
          <w:szCs w:val="20"/>
        </w:rPr>
        <w:t>−1</w:t>
      </w:r>
      <w:r>
        <w:rPr>
          <w:rStyle w:val="mrel"/>
          <w:color w:val="404040"/>
          <w:sz w:val="29"/>
          <w:szCs w:val="29"/>
        </w:rPr>
        <w:t>≈</w:t>
      </w:r>
      <w:r>
        <w:rPr>
          <w:rStyle w:val="mord"/>
          <w:color w:val="404040"/>
          <w:sz w:val="29"/>
          <w:szCs w:val="29"/>
        </w:rPr>
        <w:t>0.368</w:t>
      </w:r>
      <w:r>
        <w:rPr>
          <w:rFonts w:ascii="Segoe UI" w:hAnsi="Segoe UI" w:cs="Segoe UI"/>
          <w:color w:val="404040"/>
        </w:rPr>
        <w:t> (36.8%).</w:t>
      </w:r>
    </w:p>
    <w:p w14:paraId="0C381DE8" w14:textId="77777777" w:rsidR="00E76745" w:rsidRDefault="00E76745" w:rsidP="00E76745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1.2. Интенсивность отказов (λ)</w:t>
      </w:r>
    </w:p>
    <w:p w14:paraId="5FDFF451" w14:textId="77777777" w:rsidR="00E76745" w:rsidRDefault="00E76745" w:rsidP="008F3502">
      <w:pPr>
        <w:pStyle w:val="ds-markdown-paragraph"/>
        <w:numPr>
          <w:ilvl w:val="0"/>
          <w:numId w:val="4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t> Среднее количество отказов в единицу времени.</w:t>
      </w:r>
    </w:p>
    <w:p w14:paraId="2DACB99E" w14:textId="77777777" w:rsidR="00E76745" w:rsidRDefault="00E76745" w:rsidP="008F3502">
      <w:pPr>
        <w:pStyle w:val="ds-markdown-paragraph"/>
        <w:numPr>
          <w:ilvl w:val="0"/>
          <w:numId w:val="4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невосстанавливаемых систем 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λ</w:t>
      </w:r>
      <w:proofErr w:type="spellEnd"/>
      <w:r>
        <w:rPr>
          <w:rFonts w:ascii="Segoe UI" w:hAnsi="Segoe UI" w:cs="Segoe UI"/>
          <w:color w:val="404040"/>
        </w:rPr>
        <w:t> может быть:</w:t>
      </w:r>
    </w:p>
    <w:p w14:paraId="5659B558" w14:textId="77777777" w:rsidR="00E76745" w:rsidRDefault="00E76745" w:rsidP="008F3502">
      <w:pPr>
        <w:pStyle w:val="ds-markdown-paragraph"/>
        <w:numPr>
          <w:ilvl w:val="1"/>
          <w:numId w:val="4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Постоянной (экспоненциальное распределение).</w:t>
      </w:r>
    </w:p>
    <w:p w14:paraId="4A8ECDBB" w14:textId="77777777" w:rsidR="00E76745" w:rsidRDefault="00E76745" w:rsidP="008F3502">
      <w:pPr>
        <w:pStyle w:val="ds-markdown-paragraph"/>
        <w:numPr>
          <w:ilvl w:val="1"/>
          <w:numId w:val="4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Возрастающей (распределение </w:t>
      </w:r>
      <w:proofErr w:type="spellStart"/>
      <w:r>
        <w:rPr>
          <w:rFonts w:ascii="Segoe UI" w:hAnsi="Segoe UI" w:cs="Segoe UI"/>
          <w:color w:val="404040"/>
        </w:rPr>
        <w:t>Вейбулла</w:t>
      </w:r>
      <w:proofErr w:type="spellEnd"/>
      <w:r>
        <w:rPr>
          <w:rFonts w:ascii="Segoe UI" w:hAnsi="Segoe UI" w:cs="Segoe UI"/>
          <w:color w:val="404040"/>
        </w:rPr>
        <w:t xml:space="preserve"> при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β&gt;1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β</w:t>
      </w:r>
      <w:r>
        <w:rPr>
          <w:rStyle w:val="mrel"/>
          <w:color w:val="404040"/>
          <w:sz w:val="29"/>
          <w:szCs w:val="29"/>
        </w:rPr>
        <w:t>&gt;</w:t>
      </w:r>
      <w:r>
        <w:rPr>
          <w:rStyle w:val="mord"/>
          <w:color w:val="404040"/>
          <w:sz w:val="29"/>
          <w:szCs w:val="29"/>
        </w:rPr>
        <w:t>1</w:t>
      </w:r>
      <w:r>
        <w:rPr>
          <w:rFonts w:ascii="Segoe UI" w:hAnsi="Segoe UI" w:cs="Segoe UI"/>
          <w:color w:val="404040"/>
        </w:rPr>
        <w:t>).</w:t>
      </w:r>
    </w:p>
    <w:p w14:paraId="637753D3" w14:textId="77777777" w:rsidR="00E76745" w:rsidRDefault="00E76745" w:rsidP="00E76745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 xml:space="preserve">1.3. Средняя наработка до отказа (MTTF —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Mean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Time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To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Failure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>)</w:t>
      </w:r>
    </w:p>
    <w:p w14:paraId="73D7BE22" w14:textId="77777777" w:rsidR="00E76745" w:rsidRDefault="00E76745" w:rsidP="008F3502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t> Математическое ожидание времени работы до первого отказа.</w:t>
      </w:r>
    </w:p>
    <w:p w14:paraId="36A6218D" w14:textId="77777777" w:rsidR="00E76745" w:rsidRDefault="00E76745" w:rsidP="008F3502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Формула:</w:t>
      </w:r>
    </w:p>
    <w:p w14:paraId="1E61FA29" w14:textId="27669A9F" w:rsidR="00E76745" w:rsidRDefault="00E76745" w:rsidP="00E76745">
      <w:pPr>
        <w:shd w:val="clear" w:color="auto" w:fill="FFFFFF"/>
        <w:spacing w:afterAutospacing="1"/>
        <w:rPr>
          <w:rFonts w:ascii="Segoe UI" w:hAnsi="Segoe UI" w:cs="Segoe UI"/>
          <w:color w:val="404040"/>
        </w:rPr>
      </w:pPr>
      <w:r w:rsidRPr="00E76745">
        <w:rPr>
          <w:rStyle w:val="katex-mathml"/>
          <w:noProof/>
          <w:color w:val="404040"/>
          <w:sz w:val="29"/>
          <w:szCs w:val="29"/>
          <w:bdr w:val="none" w:sz="0" w:space="0" w:color="auto" w:frame="1"/>
        </w:rPr>
        <w:drawing>
          <wp:inline distT="0" distB="0" distL="0" distR="0" wp14:anchorId="2646841B" wp14:editId="7A46B814">
            <wp:extent cx="2000529" cy="6858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CBDD" w14:textId="77777777" w:rsidR="00E76745" w:rsidRDefault="00E76745" w:rsidP="00E76745">
      <w:pPr>
        <w:pStyle w:val="ds-markdown-paragraph"/>
        <w:shd w:val="clear" w:color="auto" w:fill="FFFFFF"/>
        <w:spacing w:before="6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экспоненциального распределения:</w:t>
      </w:r>
    </w:p>
    <w:p w14:paraId="096C5998" w14:textId="37D76C69" w:rsidR="00E76745" w:rsidRDefault="00E76745" w:rsidP="00E7674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 w:rsidRPr="00E76745">
        <w:rPr>
          <w:rStyle w:val="katex-mathml"/>
          <w:rFonts w:asciiTheme="minorHAnsi" w:eastAsiaTheme="minorHAnsi" w:hAnsiTheme="minorHAnsi" w:cstheme="minorBidi"/>
          <w:noProof/>
          <w:color w:val="404040"/>
          <w:sz w:val="29"/>
          <w:szCs w:val="29"/>
          <w:bdr w:val="none" w:sz="0" w:space="0" w:color="auto" w:frame="1"/>
          <w:lang w:eastAsia="en-US"/>
        </w:rPr>
        <w:drawing>
          <wp:inline distT="0" distB="0" distL="0" distR="0" wp14:anchorId="5E66C312" wp14:editId="27567BF5">
            <wp:extent cx="1371791" cy="6192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3"/>
          <w:rFonts w:ascii="Segoe UI" w:hAnsi="Segoe UI" w:cs="Segoe UI"/>
          <w:color w:val="404040"/>
        </w:rPr>
        <w:t>Пример:</w:t>
      </w:r>
      <w:r>
        <w:rPr>
          <w:rFonts w:ascii="Segoe UI" w:hAnsi="Segoe UI" w:cs="Segoe UI"/>
          <w:color w:val="404040"/>
        </w:rPr>
        <w:br/>
        <w:t>Если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λ=0.0002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λ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0.0002</w:t>
      </w:r>
      <w:r>
        <w:rPr>
          <w:rFonts w:ascii="Segoe UI" w:hAnsi="Segoe UI" w:cs="Segoe UI"/>
          <w:color w:val="404040"/>
        </w:rPr>
        <w:t> (1 отказ в 5000 часов), то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MTTF=5000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MTTF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5000</w:t>
      </w:r>
      <w:r>
        <w:rPr>
          <w:rFonts w:ascii="Segoe UI" w:hAnsi="Segoe UI" w:cs="Segoe UI"/>
          <w:color w:val="404040"/>
        </w:rPr>
        <w:t> часов.</w:t>
      </w:r>
    </w:p>
    <w:p w14:paraId="1CB5D218" w14:textId="77777777" w:rsidR="00E76745" w:rsidRDefault="00E76745" w:rsidP="00E76745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1.4. Функция распределения отказов (F(t))</w:t>
      </w:r>
    </w:p>
    <w:p w14:paraId="0649AD34" w14:textId="77777777" w:rsidR="00E76745" w:rsidRDefault="00E76745" w:rsidP="008F3502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t> Вероятность того, что система откажет до момента 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53864622" w14:textId="77777777" w:rsidR="00E76745" w:rsidRDefault="00E76745" w:rsidP="008F3502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Формула:</w:t>
      </w:r>
    </w:p>
    <w:p w14:paraId="0AAE68D4" w14:textId="11F88A1E" w:rsidR="00E76745" w:rsidRDefault="00E76745" w:rsidP="00E7674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 w:rsidRPr="00E76745">
        <w:rPr>
          <w:rStyle w:val="katex-mathml"/>
          <w:rFonts w:asciiTheme="minorHAnsi" w:eastAsiaTheme="minorHAnsi" w:hAnsiTheme="minorHAnsi" w:cstheme="minorBidi"/>
          <w:noProof/>
          <w:color w:val="404040"/>
          <w:sz w:val="29"/>
          <w:szCs w:val="29"/>
          <w:bdr w:val="none" w:sz="0" w:space="0" w:color="auto" w:frame="1"/>
          <w:lang w:eastAsia="en-US"/>
        </w:rPr>
        <w:drawing>
          <wp:inline distT="0" distB="0" distL="0" distR="0" wp14:anchorId="06D76EFA" wp14:editId="11C92AA4">
            <wp:extent cx="1657581" cy="58110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3"/>
          <w:rFonts w:ascii="Segoe UI" w:hAnsi="Segoe UI" w:cs="Segoe UI"/>
          <w:color w:val="404040"/>
        </w:rPr>
        <w:t>Пример:</w:t>
      </w:r>
      <w:r>
        <w:rPr>
          <w:rFonts w:ascii="Segoe UI" w:hAnsi="Segoe UI" w:cs="Segoe UI"/>
          <w:color w:val="404040"/>
        </w:rPr>
        <w:br/>
        <w:t>Для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P(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1000)=</w:t>
      </w:r>
      <w:proofErr w:type="gram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0.368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1000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0.368</w:t>
      </w:r>
      <w:r>
        <w:rPr>
          <w:rFonts w:ascii="Segoe UI" w:hAnsi="Segoe UI" w:cs="Segoe UI"/>
          <w:color w:val="404040"/>
        </w:rPr>
        <w:t>,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F(1000)=1−0.368=0.632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F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1000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1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0.368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0.632</w:t>
      </w:r>
      <w:r>
        <w:rPr>
          <w:rFonts w:ascii="Segoe UI" w:hAnsi="Segoe UI" w:cs="Segoe UI"/>
          <w:color w:val="404040"/>
        </w:rPr>
        <w:t> (63.2%).</w:t>
      </w:r>
    </w:p>
    <w:p w14:paraId="5FF851CC" w14:textId="77777777" w:rsidR="00E76745" w:rsidRDefault="00E76745" w:rsidP="00E76745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lastRenderedPageBreak/>
        <w:t>1.5. Плотность распределения отказов (f(t))</w:t>
      </w:r>
    </w:p>
    <w:p w14:paraId="5466F592" w14:textId="77777777" w:rsidR="00E76745" w:rsidRDefault="00E76745" w:rsidP="008F3502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t> Производная от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F(t)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F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r>
        <w:rPr>
          <w:rStyle w:val="mclose"/>
          <w:color w:val="404040"/>
          <w:sz w:val="29"/>
          <w:szCs w:val="29"/>
        </w:rPr>
        <w:t>)</w:t>
      </w:r>
      <w:r>
        <w:rPr>
          <w:rFonts w:ascii="Segoe UI" w:hAnsi="Segoe UI" w:cs="Segoe UI"/>
          <w:color w:val="404040"/>
        </w:rPr>
        <w:t>, показывает "скорость" отказов.</w:t>
      </w:r>
    </w:p>
    <w:p w14:paraId="0CE7C28D" w14:textId="77777777" w:rsidR="00E76745" w:rsidRDefault="00E76745" w:rsidP="008F3502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Формула:</w:t>
      </w:r>
    </w:p>
    <w:p w14:paraId="321F4CE7" w14:textId="77777777" w:rsidR="00E76745" w:rsidRDefault="00E76745" w:rsidP="00E76745">
      <w:pPr>
        <w:shd w:val="clear" w:color="auto" w:fill="FFFFFF"/>
        <w:spacing w:afterAutospacing="1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f(t)=λe−λ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t(</w:t>
      </w:r>
      <w:proofErr w:type="gram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для экспоненциального распределения)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f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λe</w:t>
      </w:r>
      <w:r>
        <w:rPr>
          <w:rStyle w:val="mord"/>
          <w:color w:val="404040"/>
          <w:sz w:val="20"/>
          <w:szCs w:val="20"/>
        </w:rPr>
        <w:t>−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λt</w:t>
      </w:r>
      <w:r>
        <w:rPr>
          <w:rStyle w:val="mord"/>
          <w:color w:val="404040"/>
          <w:sz w:val="29"/>
          <w:szCs w:val="29"/>
        </w:rPr>
        <w:t>(для экспоненциального распределения)</w:t>
      </w:r>
    </w:p>
    <w:p w14:paraId="75D5FDCD" w14:textId="77777777" w:rsidR="00E76745" w:rsidRDefault="001831B4" w:rsidP="00E76745">
      <w:pPr>
        <w:spacing w:before="480" w:after="480"/>
        <w:rPr>
          <w:rFonts w:ascii="Times New Roman" w:hAnsi="Times New Roman" w:cs="Times New Roman"/>
        </w:rPr>
      </w:pPr>
      <w:r>
        <w:pict w14:anchorId="08B66563">
          <v:rect id="_x0000_i1043" style="width:0;height:.75pt" o:hralign="center" o:hrstd="t" o:hrnoshade="t" o:hr="t" fillcolor="#404040" stroked="f"/>
        </w:pict>
      </w:r>
    </w:p>
    <w:p w14:paraId="2D76910B" w14:textId="77777777" w:rsidR="00E76745" w:rsidRDefault="00E76745" w:rsidP="00E76745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2. Модели распределения отказов</w:t>
      </w:r>
    </w:p>
    <w:p w14:paraId="38A7184E" w14:textId="77777777" w:rsidR="00E76745" w:rsidRDefault="00E76745" w:rsidP="00E76745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2.1. Экспоненциальное распределение</w:t>
      </w:r>
    </w:p>
    <w:p w14:paraId="7D5C42D9" w14:textId="77777777" w:rsidR="00E76745" w:rsidRDefault="00E76745" w:rsidP="008F3502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Применение</w:t>
      </w:r>
      <w:proofErr w:type="gramStart"/>
      <w:r>
        <w:rPr>
          <w:rStyle w:val="a3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Если</w:t>
      </w:r>
      <w:proofErr w:type="gramEnd"/>
      <w:r>
        <w:rPr>
          <w:rFonts w:ascii="Segoe UI" w:hAnsi="Segoe UI" w:cs="Segoe UI"/>
          <w:color w:val="404040"/>
        </w:rPr>
        <w:t xml:space="preserve"> интенсивность отказов постоянна (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λ=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const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λ</w:t>
      </w:r>
      <w:proofErr w:type="spellEnd"/>
      <w:r>
        <w:rPr>
          <w:rStyle w:val="mrel"/>
          <w:color w:val="404040"/>
          <w:sz w:val="29"/>
          <w:szCs w:val="29"/>
        </w:rPr>
        <w:t>=</w:t>
      </w:r>
      <w:proofErr w:type="spellStart"/>
      <w:r>
        <w:rPr>
          <w:rStyle w:val="mord"/>
          <w:color w:val="404040"/>
          <w:sz w:val="29"/>
          <w:szCs w:val="29"/>
        </w:rPr>
        <w:t>const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577D68DB" w14:textId="77777777" w:rsidR="00E76745" w:rsidRDefault="00E76745" w:rsidP="008F3502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Формула:</w:t>
      </w:r>
    </w:p>
    <w:p w14:paraId="012C744D" w14:textId="77777777" w:rsidR="00E76745" w:rsidRDefault="00E76745" w:rsidP="00E76745">
      <w:pPr>
        <w:shd w:val="clear" w:color="auto" w:fill="FFFFFF"/>
        <w:spacing w:afterAutospacing="1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P(t)=e−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λt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proofErr w:type="spellEnd"/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e</w:t>
      </w:r>
      <w:r>
        <w:rPr>
          <w:rStyle w:val="mord"/>
          <w:color w:val="404040"/>
          <w:sz w:val="20"/>
          <w:szCs w:val="20"/>
        </w:rPr>
        <w:t>−</w:t>
      </w:r>
      <w:proofErr w:type="spellStart"/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λt</w:t>
      </w:r>
      <w:proofErr w:type="spellEnd"/>
    </w:p>
    <w:p w14:paraId="237F6E4A" w14:textId="77777777" w:rsidR="00E76745" w:rsidRDefault="00E76745" w:rsidP="00E76745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 xml:space="preserve">2.2. Распределение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Вейбулла</w:t>
      </w:r>
      <w:proofErr w:type="spellEnd"/>
    </w:p>
    <w:p w14:paraId="6AB6D6FC" w14:textId="77777777" w:rsidR="00E76745" w:rsidRDefault="00E76745" w:rsidP="008F3502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Применение</w:t>
      </w:r>
      <w:proofErr w:type="gramStart"/>
      <w:r>
        <w:rPr>
          <w:rStyle w:val="a3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Если</w:t>
      </w:r>
      <w:proofErr w:type="gramEnd"/>
      <w:r>
        <w:rPr>
          <w:rFonts w:ascii="Segoe UI" w:hAnsi="Segoe UI" w:cs="Segoe UI"/>
          <w:color w:val="404040"/>
        </w:rPr>
        <w:t xml:space="preserve"> интенсивность отказов меняется со временем (износ, старение).</w:t>
      </w:r>
    </w:p>
    <w:p w14:paraId="0362740B" w14:textId="77777777" w:rsidR="00E76745" w:rsidRDefault="00E76745" w:rsidP="008F3502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Формула:</w:t>
      </w:r>
    </w:p>
    <w:p w14:paraId="71E17AA1" w14:textId="2F7E3645" w:rsidR="00E76745" w:rsidRDefault="00E76745" w:rsidP="00E76745">
      <w:pPr>
        <w:pStyle w:val="ds-markdown-paragraph"/>
        <w:shd w:val="clear" w:color="auto" w:fill="FFFFFF"/>
        <w:spacing w:before="60" w:beforeAutospacing="0" w:after="60" w:afterAutospacing="0" w:line="429" w:lineRule="atLeast"/>
        <w:rPr>
          <w:rFonts w:ascii="Segoe UI" w:hAnsi="Segoe UI" w:cs="Segoe UI"/>
          <w:color w:val="404040"/>
        </w:rPr>
      </w:pPr>
      <w:r w:rsidRPr="00E76745">
        <w:rPr>
          <w:rStyle w:val="katex-mathml"/>
          <w:rFonts w:asciiTheme="minorHAnsi" w:eastAsiaTheme="minorHAnsi" w:hAnsiTheme="minorHAnsi" w:cstheme="minorBidi"/>
          <w:noProof/>
          <w:color w:val="404040"/>
          <w:sz w:val="29"/>
          <w:szCs w:val="29"/>
          <w:bdr w:val="none" w:sz="0" w:space="0" w:color="auto" w:frame="1"/>
          <w:lang w:eastAsia="en-US"/>
        </w:rPr>
        <w:drawing>
          <wp:inline distT="0" distB="0" distL="0" distR="0" wp14:anchorId="17F4C11F" wp14:editId="23A183C0">
            <wp:extent cx="1200318" cy="457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t>где:</w:t>
      </w:r>
    </w:p>
    <w:p w14:paraId="722A6F64" w14:textId="77777777" w:rsidR="00E76745" w:rsidRDefault="00E76745" w:rsidP="008F3502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η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η</w:t>
      </w:r>
      <w:proofErr w:type="spellEnd"/>
      <w:r>
        <w:rPr>
          <w:rFonts w:ascii="Segoe UI" w:hAnsi="Segoe UI" w:cs="Segoe UI"/>
          <w:color w:val="404040"/>
        </w:rPr>
        <w:t> — масштабный параметр,</w:t>
      </w:r>
    </w:p>
    <w:p w14:paraId="610047BC" w14:textId="77777777" w:rsidR="00E76745" w:rsidRDefault="00E76745" w:rsidP="008F3502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β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β</w:t>
      </w:r>
      <w:r>
        <w:rPr>
          <w:rFonts w:ascii="Segoe UI" w:hAnsi="Segoe UI" w:cs="Segoe UI"/>
          <w:color w:val="404040"/>
        </w:rPr>
        <w:t> — параметр формы:</w:t>
      </w:r>
    </w:p>
    <w:p w14:paraId="62CCF39A" w14:textId="77777777" w:rsidR="00E76745" w:rsidRDefault="00E76745" w:rsidP="008F3502">
      <w:pPr>
        <w:pStyle w:val="ds-markdown-paragraph"/>
        <w:numPr>
          <w:ilvl w:val="2"/>
          <w:numId w:val="5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β&lt;</w:t>
      </w:r>
      <w:proofErr w:type="gram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1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β</w:t>
      </w:r>
      <w:r>
        <w:rPr>
          <w:rStyle w:val="mrel"/>
          <w:color w:val="404040"/>
          <w:sz w:val="29"/>
          <w:szCs w:val="29"/>
        </w:rPr>
        <w:t>&lt;</w:t>
      </w:r>
      <w:r>
        <w:rPr>
          <w:rStyle w:val="mord"/>
          <w:color w:val="404040"/>
          <w:sz w:val="29"/>
          <w:szCs w:val="29"/>
        </w:rPr>
        <w:t>1</w:t>
      </w:r>
      <w:r>
        <w:rPr>
          <w:rFonts w:ascii="Segoe UI" w:hAnsi="Segoe UI" w:cs="Segoe UI"/>
          <w:color w:val="404040"/>
        </w:rPr>
        <w:t>: уменьшение интенсивности отказов (приработка),</w:t>
      </w:r>
    </w:p>
    <w:p w14:paraId="6BAA41E5" w14:textId="77777777" w:rsidR="00E76745" w:rsidRDefault="00E76745" w:rsidP="008F3502">
      <w:pPr>
        <w:pStyle w:val="ds-markdown-paragraph"/>
        <w:numPr>
          <w:ilvl w:val="2"/>
          <w:numId w:val="5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β=1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β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1</w:t>
      </w:r>
      <w:r>
        <w:rPr>
          <w:rFonts w:ascii="Segoe UI" w:hAnsi="Segoe UI" w:cs="Segoe UI"/>
          <w:color w:val="404040"/>
        </w:rPr>
        <w:t>: экспоненциальное распределение,</w:t>
      </w:r>
    </w:p>
    <w:p w14:paraId="7DAEDE0E" w14:textId="77777777" w:rsidR="00E76745" w:rsidRDefault="00E76745" w:rsidP="008F3502">
      <w:pPr>
        <w:pStyle w:val="ds-markdown-paragraph"/>
        <w:numPr>
          <w:ilvl w:val="2"/>
          <w:numId w:val="5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β&gt;1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β</w:t>
      </w:r>
      <w:r>
        <w:rPr>
          <w:rStyle w:val="mrel"/>
          <w:color w:val="404040"/>
          <w:sz w:val="29"/>
          <w:szCs w:val="29"/>
        </w:rPr>
        <w:t>&gt;</w:t>
      </w:r>
      <w:r>
        <w:rPr>
          <w:rStyle w:val="mord"/>
          <w:color w:val="404040"/>
          <w:sz w:val="29"/>
          <w:szCs w:val="29"/>
        </w:rPr>
        <w:t>1</w:t>
      </w:r>
      <w:r>
        <w:rPr>
          <w:rFonts w:ascii="Segoe UI" w:hAnsi="Segoe UI" w:cs="Segoe UI"/>
          <w:color w:val="404040"/>
        </w:rPr>
        <w:t>: увеличение интенсивности отказов (износ).</w:t>
      </w:r>
    </w:p>
    <w:p w14:paraId="3889C6A2" w14:textId="77777777" w:rsidR="00E76745" w:rsidRDefault="00E76745" w:rsidP="00E76745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2.3. Нормальное распределение</w:t>
      </w:r>
    </w:p>
    <w:p w14:paraId="1895FEF5" w14:textId="77777777" w:rsidR="00E76745" w:rsidRDefault="00E76745" w:rsidP="008F3502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Применение</w:t>
      </w:r>
      <w:proofErr w:type="gramStart"/>
      <w:r>
        <w:rPr>
          <w:rStyle w:val="a3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Для</w:t>
      </w:r>
      <w:proofErr w:type="gramEnd"/>
      <w:r>
        <w:rPr>
          <w:rFonts w:ascii="Segoe UI" w:hAnsi="Segoe UI" w:cs="Segoe UI"/>
          <w:color w:val="404040"/>
        </w:rPr>
        <w:t xml:space="preserve"> систем с износом, где отказы группируются вокруг среднего срока службы.</w:t>
      </w:r>
    </w:p>
    <w:p w14:paraId="4D62C921" w14:textId="77777777" w:rsidR="00E76745" w:rsidRDefault="00E76745" w:rsidP="008F3502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Формула:</w:t>
      </w:r>
    </w:p>
    <w:p w14:paraId="3FDF027A" w14:textId="61AC201F" w:rsidR="00E76745" w:rsidRDefault="00E76745" w:rsidP="00E76745">
      <w:pPr>
        <w:pStyle w:val="ds-markdown-paragraph"/>
        <w:shd w:val="clear" w:color="auto" w:fill="FFFFFF"/>
        <w:spacing w:before="60" w:beforeAutospacing="0" w:line="429" w:lineRule="atLeast"/>
        <w:rPr>
          <w:rFonts w:ascii="Segoe UI" w:hAnsi="Segoe UI" w:cs="Segoe UI"/>
          <w:color w:val="404040"/>
        </w:rPr>
      </w:pPr>
      <w:r w:rsidRPr="00E76745">
        <w:rPr>
          <w:rStyle w:val="katex-mathml"/>
          <w:rFonts w:asciiTheme="minorHAnsi" w:eastAsiaTheme="minorHAnsi" w:hAnsiTheme="minorHAnsi" w:cstheme="minorBidi"/>
          <w:noProof/>
          <w:color w:val="404040"/>
          <w:sz w:val="29"/>
          <w:szCs w:val="29"/>
          <w:bdr w:val="none" w:sz="0" w:space="0" w:color="auto" w:frame="1"/>
          <w:lang w:eastAsia="en-US"/>
        </w:rPr>
        <w:lastRenderedPageBreak/>
        <w:drawing>
          <wp:inline distT="0" distB="0" distL="0" distR="0" wp14:anchorId="729C80B8" wp14:editId="7903137E">
            <wp:extent cx="1867161" cy="77163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t>где 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μ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μ</w:t>
      </w:r>
      <w:proofErr w:type="spellEnd"/>
      <w:r>
        <w:rPr>
          <w:rFonts w:ascii="Segoe UI" w:hAnsi="Segoe UI" w:cs="Segoe UI"/>
          <w:color w:val="404040"/>
        </w:rPr>
        <w:t> — средний срок службы, 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σ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σ</w:t>
      </w:r>
      <w:proofErr w:type="spellEnd"/>
      <w:r>
        <w:rPr>
          <w:rFonts w:ascii="Segoe UI" w:hAnsi="Segoe UI" w:cs="Segoe UI"/>
          <w:color w:val="404040"/>
        </w:rPr>
        <w:t> — стандартное отклонение.</w:t>
      </w:r>
    </w:p>
    <w:p w14:paraId="696ED8B6" w14:textId="77777777" w:rsidR="00E76745" w:rsidRDefault="001831B4" w:rsidP="00E76745">
      <w:pPr>
        <w:spacing w:before="480" w:after="480"/>
        <w:rPr>
          <w:rFonts w:ascii="Times New Roman" w:hAnsi="Times New Roman" w:cs="Times New Roman"/>
        </w:rPr>
      </w:pPr>
      <w:r>
        <w:pict w14:anchorId="585C44EE">
          <v:rect id="_x0000_i1044" style="width:0;height:.75pt" o:hralign="center" o:hrstd="t" o:hrnoshade="t" o:hr="t" fillcolor="#404040" stroked="f"/>
        </w:pict>
      </w:r>
    </w:p>
    <w:p w14:paraId="5C7CA884" w14:textId="77777777" w:rsidR="00E76745" w:rsidRDefault="00E76745" w:rsidP="00E76745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3. Примеры расчетов</w:t>
      </w:r>
    </w:p>
    <w:p w14:paraId="3559A719" w14:textId="77777777" w:rsidR="00E76745" w:rsidRDefault="00E76745" w:rsidP="00E76745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Пример 1: Расчет MTTF для экспоненциального закона</w:t>
      </w:r>
    </w:p>
    <w:p w14:paraId="4B6C2713" w14:textId="77777777" w:rsidR="00E76745" w:rsidRDefault="00E76745" w:rsidP="008F3502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Дано: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λ=0.0001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λ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0.0001</w:t>
      </w:r>
      <w:r>
        <w:rPr>
          <w:rFonts w:ascii="Segoe UI" w:hAnsi="Segoe UI" w:cs="Segoe UI"/>
          <w:color w:val="404040"/>
        </w:rPr>
        <w:t> (1 отказ в 10 000 часов).</w:t>
      </w:r>
    </w:p>
    <w:p w14:paraId="0F23D833" w14:textId="77777777" w:rsidR="00E76745" w:rsidRDefault="00E76745" w:rsidP="008F3502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Решение:</w:t>
      </w:r>
    </w:p>
    <w:p w14:paraId="77339F2A" w14:textId="77777777" w:rsidR="00E76745" w:rsidRDefault="00E76745" w:rsidP="00E76745">
      <w:pPr>
        <w:pStyle w:val="3"/>
        <w:shd w:val="clear" w:color="auto" w:fill="FFFFFF"/>
        <w:spacing w:before="274" w:beforeAutospacing="0" w:after="206" w:afterAutospacing="0"/>
        <w:rPr>
          <w:rStyle w:val="a3"/>
          <w:rFonts w:ascii="Segoe UI" w:hAnsi="Segoe UI" w:cs="Segoe UI"/>
          <w:b/>
          <w:bCs/>
          <w:color w:val="404040"/>
        </w:rPr>
      </w:pPr>
      <w:r w:rsidRPr="00E76745">
        <w:rPr>
          <w:rStyle w:val="katex-mathml"/>
          <w:rFonts w:asciiTheme="minorHAnsi" w:eastAsiaTheme="minorHAnsi" w:hAnsiTheme="minorHAnsi" w:cstheme="minorBidi"/>
          <w:b w:val="0"/>
          <w:bCs w:val="0"/>
          <w:noProof/>
          <w:color w:val="404040"/>
          <w:sz w:val="29"/>
          <w:szCs w:val="29"/>
          <w:bdr w:val="none" w:sz="0" w:space="0" w:color="auto" w:frame="1"/>
          <w:lang w:eastAsia="en-US"/>
        </w:rPr>
        <w:drawing>
          <wp:inline distT="0" distB="0" distL="0" distR="0" wp14:anchorId="386BE92B" wp14:editId="1EDCD809">
            <wp:extent cx="2886478" cy="6858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5124" w14:textId="19589AB4" w:rsidR="00E76745" w:rsidRDefault="00E76745" w:rsidP="00E76745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 xml:space="preserve">Пример 2: Вероятность безотказной работы для распределения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Вейбулла</w:t>
      </w:r>
      <w:proofErr w:type="spellEnd"/>
    </w:p>
    <w:p w14:paraId="5EA7D161" w14:textId="77777777" w:rsidR="00E76745" w:rsidRDefault="00E76745" w:rsidP="008F3502">
      <w:pPr>
        <w:pStyle w:val="ds-markdown-paragraph"/>
        <w:numPr>
          <w:ilvl w:val="0"/>
          <w:numId w:val="5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Дано: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η=1000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η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1000</w:t>
      </w:r>
      <w:r>
        <w:rPr>
          <w:rFonts w:ascii="Segoe UI" w:hAnsi="Segoe UI" w:cs="Segoe UI"/>
          <w:color w:val="404040"/>
        </w:rPr>
        <w:t> часов,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β=2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β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2</w:t>
      </w:r>
      <w:r>
        <w:rPr>
          <w:rFonts w:ascii="Segoe UI" w:hAnsi="Segoe UI" w:cs="Segoe UI"/>
          <w:color w:val="404040"/>
        </w:rPr>
        <w:t>.</w:t>
      </w:r>
    </w:p>
    <w:p w14:paraId="67186774" w14:textId="77777777" w:rsidR="00E76745" w:rsidRDefault="00E76745" w:rsidP="008F3502">
      <w:pPr>
        <w:pStyle w:val="ds-markdown-paragraph"/>
        <w:numPr>
          <w:ilvl w:val="0"/>
          <w:numId w:val="5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Найти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P(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500)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proofErr w:type="gramEnd"/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500</w:t>
      </w:r>
      <w:r>
        <w:rPr>
          <w:rStyle w:val="mclose"/>
          <w:color w:val="404040"/>
          <w:sz w:val="29"/>
          <w:szCs w:val="29"/>
        </w:rPr>
        <w:t>)</w:t>
      </w:r>
      <w:r>
        <w:rPr>
          <w:rFonts w:ascii="Segoe UI" w:hAnsi="Segoe UI" w:cs="Segoe UI"/>
          <w:color w:val="404040"/>
        </w:rPr>
        <w:t>:</w:t>
      </w:r>
    </w:p>
    <w:p w14:paraId="43C73E77" w14:textId="6858158A" w:rsidR="00E76745" w:rsidRDefault="00E76745" w:rsidP="00E76745">
      <w:pPr>
        <w:spacing w:before="480" w:after="480"/>
        <w:rPr>
          <w:rFonts w:ascii="Times New Roman" w:hAnsi="Times New Roman" w:cs="Times New Roman"/>
        </w:rPr>
      </w:pPr>
      <w:r w:rsidRPr="00E76745">
        <w:rPr>
          <w:rStyle w:val="katex-mathml"/>
          <w:noProof/>
          <w:color w:val="404040"/>
          <w:sz w:val="29"/>
          <w:szCs w:val="29"/>
          <w:bdr w:val="none" w:sz="0" w:space="0" w:color="auto" w:frame="1"/>
        </w:rPr>
        <w:drawing>
          <wp:inline distT="0" distB="0" distL="0" distR="0" wp14:anchorId="163F42D3" wp14:editId="13F35D84">
            <wp:extent cx="4020111" cy="54300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1B4">
        <w:pict w14:anchorId="66CD409D">
          <v:rect id="_x0000_i1045" style="width:0;height:.75pt" o:hralign="center" o:hrstd="t" o:hrnoshade="t" o:hr="t" fillcolor="#404040" stroked="f"/>
        </w:pict>
      </w:r>
    </w:p>
    <w:p w14:paraId="4DB42B41" w14:textId="77777777" w:rsidR="00E76745" w:rsidRDefault="00E76745" w:rsidP="00E76745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4. Особенности невосстанавливаемых систем</w:t>
      </w:r>
    </w:p>
    <w:p w14:paraId="13EC3628" w14:textId="77777777" w:rsidR="00E76745" w:rsidRDefault="00E76745" w:rsidP="008F3502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Нет понятия MTTR</w:t>
      </w:r>
      <w:r>
        <w:rPr>
          <w:rFonts w:ascii="Segoe UI" w:hAnsi="Segoe UI" w:cs="Segoe UI"/>
          <w:color w:val="404040"/>
        </w:rPr>
        <w:t> (поскольку ремонт невозможен).</w:t>
      </w:r>
    </w:p>
    <w:p w14:paraId="67E65254" w14:textId="77777777" w:rsidR="00E76745" w:rsidRDefault="00E76745" w:rsidP="008F3502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Критичен срок службы (MTTF)</w:t>
      </w:r>
      <w:r>
        <w:rPr>
          <w:rFonts w:ascii="Segoe UI" w:hAnsi="Segoe UI" w:cs="Segoe UI"/>
          <w:color w:val="404040"/>
        </w:rPr>
        <w:t> — определяет, когда нужно менять систему.</w:t>
      </w:r>
    </w:p>
    <w:p w14:paraId="09F14A65" w14:textId="77777777" w:rsidR="00E76745" w:rsidRDefault="00E76745" w:rsidP="008F3502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Резервирование</w:t>
      </w:r>
      <w:r>
        <w:rPr>
          <w:rFonts w:ascii="Segoe UI" w:hAnsi="Segoe UI" w:cs="Segoe UI"/>
          <w:color w:val="404040"/>
        </w:rPr>
        <w:t> — основной способ повышения надежности:</w:t>
      </w:r>
    </w:p>
    <w:p w14:paraId="08BFAB0F" w14:textId="77777777" w:rsidR="00E76745" w:rsidRDefault="00E76745" w:rsidP="008F3502">
      <w:pPr>
        <w:pStyle w:val="ds-markdown-paragraph"/>
        <w:numPr>
          <w:ilvl w:val="1"/>
          <w:numId w:val="5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Активное (горячее)</w:t>
      </w:r>
      <w:r>
        <w:rPr>
          <w:rFonts w:ascii="Segoe UI" w:hAnsi="Segoe UI" w:cs="Segoe UI"/>
          <w:color w:val="404040"/>
        </w:rPr>
        <w:t> — резервные элементы работают параллельно.</w:t>
      </w:r>
    </w:p>
    <w:p w14:paraId="3C1211ED" w14:textId="77777777" w:rsidR="00E76745" w:rsidRDefault="00E76745" w:rsidP="008F3502">
      <w:pPr>
        <w:pStyle w:val="ds-markdown-paragraph"/>
        <w:numPr>
          <w:ilvl w:val="1"/>
          <w:numId w:val="5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Пассивное (холодное)</w:t>
      </w:r>
      <w:r>
        <w:rPr>
          <w:rFonts w:ascii="Segoe UI" w:hAnsi="Segoe UI" w:cs="Segoe UI"/>
          <w:color w:val="404040"/>
        </w:rPr>
        <w:t> — резерв включается только после отказа основного.</w:t>
      </w:r>
    </w:p>
    <w:p w14:paraId="1C4682C6" w14:textId="77777777" w:rsidR="00E76745" w:rsidRDefault="00E76745" w:rsidP="00E7674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Пример резервирования:</w:t>
      </w:r>
    </w:p>
    <w:p w14:paraId="581398F4" w14:textId="77777777" w:rsidR="00E76745" w:rsidRDefault="00E76745" w:rsidP="008F3502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Система с 1 основным и 1 резервным элементом (N+1).</w:t>
      </w:r>
    </w:p>
    <w:p w14:paraId="02DFBD3C" w14:textId="77777777" w:rsidR="00E76745" w:rsidRDefault="00E76745" w:rsidP="008F3502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Вероятность отказа обоих: 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Fобщая</w:t>
      </w:r>
      <w:proofErr w:type="spell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(t)=F1(t)×F2(t)</w:t>
      </w:r>
      <w:proofErr w:type="spellStart"/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F</w:t>
      </w:r>
      <w:r>
        <w:rPr>
          <w:rStyle w:val="mord"/>
          <w:color w:val="404040"/>
          <w:sz w:val="20"/>
          <w:szCs w:val="20"/>
        </w:rPr>
        <w:t>общая</w:t>
      </w:r>
      <w:proofErr w:type="spellEnd"/>
      <w:r>
        <w:rPr>
          <w:rStyle w:val="vlist-s"/>
          <w:color w:val="404040"/>
          <w:sz w:val="2"/>
          <w:szCs w:val="2"/>
        </w:rPr>
        <w:t>​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F</w:t>
      </w:r>
      <w:r>
        <w:rPr>
          <w:rStyle w:val="mord"/>
          <w:color w:val="404040"/>
          <w:sz w:val="20"/>
          <w:szCs w:val="20"/>
        </w:rPr>
        <w:t>1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bin"/>
          <w:color w:val="404040"/>
          <w:sz w:val="29"/>
          <w:szCs w:val="29"/>
        </w:rPr>
        <w:t>×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F</w:t>
      </w:r>
      <w:r>
        <w:rPr>
          <w:rStyle w:val="mord"/>
          <w:color w:val="404040"/>
          <w:sz w:val="20"/>
          <w:szCs w:val="20"/>
        </w:rPr>
        <w:t>2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t</w:t>
      </w:r>
      <w:r>
        <w:rPr>
          <w:rStyle w:val="mclose"/>
          <w:color w:val="404040"/>
          <w:sz w:val="29"/>
          <w:szCs w:val="29"/>
        </w:rPr>
        <w:t>)</w:t>
      </w:r>
      <w:r>
        <w:rPr>
          <w:rFonts w:ascii="Segoe UI" w:hAnsi="Segoe UI" w:cs="Segoe UI"/>
          <w:color w:val="404040"/>
        </w:rPr>
        <w:t>.</w:t>
      </w:r>
    </w:p>
    <w:p w14:paraId="5C6B4C2F" w14:textId="77777777" w:rsidR="00E76745" w:rsidRDefault="001831B4" w:rsidP="00E76745">
      <w:pPr>
        <w:spacing w:before="480" w:after="480"/>
        <w:rPr>
          <w:rFonts w:ascii="Times New Roman" w:hAnsi="Times New Roman" w:cs="Times New Roman"/>
        </w:rPr>
      </w:pPr>
      <w:r>
        <w:pict w14:anchorId="6B34C549">
          <v:rect id="_x0000_i1046" style="width:0;height:.75pt" o:hralign="center" o:hrstd="t" o:hrnoshade="t" o:hr="t" fillcolor="#404040" stroked="f"/>
        </w:pict>
      </w:r>
    </w:p>
    <w:p w14:paraId="1B56996B" w14:textId="77777777" w:rsidR="00E76745" w:rsidRDefault="00E76745" w:rsidP="00E76745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3"/>
          <w:rFonts w:ascii="Segoe UI" w:hAnsi="Segoe UI" w:cs="Segoe UI"/>
          <w:b w:val="0"/>
          <w:bCs w:val="0"/>
          <w:color w:val="404040"/>
          <w:sz w:val="34"/>
          <w:szCs w:val="34"/>
        </w:rPr>
        <w:t>5. Практические выводы</w:t>
      </w:r>
    </w:p>
    <w:p w14:paraId="64486F64" w14:textId="77777777" w:rsidR="00E76745" w:rsidRDefault="00E76745" w:rsidP="008F3502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Для одноразовых устройств</w:t>
      </w:r>
      <w:r>
        <w:rPr>
          <w:rFonts w:ascii="Segoe UI" w:hAnsi="Segoe UI" w:cs="Segoe UI"/>
          <w:color w:val="404040"/>
        </w:rPr>
        <w:t> (например, батарей) важно учитывать </w:t>
      </w:r>
      <w:r>
        <w:rPr>
          <w:rStyle w:val="a3"/>
          <w:rFonts w:ascii="Segoe UI" w:hAnsi="Segoe UI" w:cs="Segoe UI"/>
          <w:color w:val="404040"/>
        </w:rPr>
        <w:t>MTTF</w:t>
      </w:r>
      <w:r>
        <w:rPr>
          <w:rFonts w:ascii="Segoe UI" w:hAnsi="Segoe UI" w:cs="Segoe UI"/>
          <w:color w:val="404040"/>
        </w:rPr>
        <w:t> при проектировании.</w:t>
      </w:r>
    </w:p>
    <w:p w14:paraId="49E64125" w14:textId="77777777" w:rsidR="00E76745" w:rsidRDefault="00E76745" w:rsidP="008F3502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 космической технике</w:t>
      </w:r>
      <w:r>
        <w:rPr>
          <w:rFonts w:ascii="Segoe UI" w:hAnsi="Segoe UI" w:cs="Segoe UI"/>
          <w:color w:val="404040"/>
        </w:rPr>
        <w:t> используют </w:t>
      </w:r>
      <w:r>
        <w:rPr>
          <w:rStyle w:val="a3"/>
          <w:rFonts w:ascii="Segoe UI" w:hAnsi="Segoe UI" w:cs="Segoe UI"/>
          <w:color w:val="404040"/>
        </w:rPr>
        <w:t>кратное резервирование</w:t>
      </w:r>
      <w:r>
        <w:rPr>
          <w:rFonts w:ascii="Segoe UI" w:hAnsi="Segoe UI" w:cs="Segoe UI"/>
          <w:color w:val="404040"/>
        </w:rPr>
        <w:t> из-за невозможности ремонта.</w:t>
      </w:r>
    </w:p>
    <w:p w14:paraId="215DFEE9" w14:textId="7A5741A7" w:rsidR="00E76745" w:rsidRDefault="00E76745" w:rsidP="008F3502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 электронике</w:t>
      </w:r>
      <w:r>
        <w:rPr>
          <w:rFonts w:ascii="Segoe UI" w:hAnsi="Segoe UI" w:cs="Segoe UI"/>
          <w:color w:val="404040"/>
        </w:rPr>
        <w:t> применяют </w:t>
      </w:r>
      <w:r>
        <w:rPr>
          <w:rStyle w:val="a3"/>
          <w:rFonts w:ascii="Segoe UI" w:hAnsi="Segoe UI" w:cs="Segoe UI"/>
          <w:color w:val="404040"/>
        </w:rPr>
        <w:t>ускоренные испытания</w:t>
      </w:r>
      <w:r>
        <w:rPr>
          <w:rFonts w:ascii="Segoe UI" w:hAnsi="Segoe UI" w:cs="Segoe UI"/>
          <w:color w:val="404040"/>
        </w:rPr>
        <w:t> для оценки 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λ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λ</w:t>
      </w:r>
      <w:proofErr w:type="spellEnd"/>
      <w:r>
        <w:rPr>
          <w:rFonts w:ascii="Segoe UI" w:hAnsi="Segoe UI" w:cs="Segoe UI"/>
          <w:color w:val="404040"/>
        </w:rPr>
        <w:t> и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MTTF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MTTF</w:t>
      </w:r>
      <w:r>
        <w:rPr>
          <w:rFonts w:ascii="Segoe UI" w:hAnsi="Segoe UI" w:cs="Segoe UI"/>
          <w:color w:val="404040"/>
        </w:rPr>
        <w:t>.</w:t>
      </w:r>
    </w:p>
    <w:p w14:paraId="007EA66C" w14:textId="15C32F5D" w:rsidR="00E76745" w:rsidRDefault="00E76745" w:rsidP="00E76745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14:paraId="393FCA11" w14:textId="77777777" w:rsidR="008F3502" w:rsidRPr="008F3502" w:rsidRDefault="008F3502" w:rsidP="008F350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20. Классификация ошибок программного обеспечения</w:t>
      </w:r>
    </w:p>
    <w:p w14:paraId="5F37B2A9" w14:textId="77777777" w:rsidR="008F3502" w:rsidRPr="008F3502" w:rsidRDefault="008F3502" w:rsidP="008F350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Ошибки ПО делятся на следующие категории:</w:t>
      </w:r>
    </w:p>
    <w:p w14:paraId="76CDD7FB" w14:textId="77777777" w:rsidR="008F3502" w:rsidRPr="008F3502" w:rsidRDefault="008F3502" w:rsidP="008F3502">
      <w:pPr>
        <w:numPr>
          <w:ilvl w:val="0"/>
          <w:numId w:val="5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 этапу возникновения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1E3A92D" w14:textId="77777777" w:rsidR="008F3502" w:rsidRPr="008F3502" w:rsidRDefault="008F3502" w:rsidP="008F3502">
      <w:pPr>
        <w:numPr>
          <w:ilvl w:val="1"/>
          <w:numId w:val="5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Ошибки проектирования (неверные требования, архитектура).</w:t>
      </w:r>
    </w:p>
    <w:p w14:paraId="25DDF9E4" w14:textId="77777777" w:rsidR="008F3502" w:rsidRPr="008F3502" w:rsidRDefault="008F3502" w:rsidP="008F3502">
      <w:pPr>
        <w:numPr>
          <w:ilvl w:val="1"/>
          <w:numId w:val="5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Ошибки реализации (кодирования).</w:t>
      </w:r>
    </w:p>
    <w:p w14:paraId="4FC871CD" w14:textId="77777777" w:rsidR="008F3502" w:rsidRPr="008F3502" w:rsidRDefault="008F3502" w:rsidP="008F3502">
      <w:pPr>
        <w:numPr>
          <w:ilvl w:val="1"/>
          <w:numId w:val="5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Ошибки тестирования (пропущенные дефекты).</w:t>
      </w:r>
    </w:p>
    <w:p w14:paraId="57C2945F" w14:textId="77777777" w:rsidR="008F3502" w:rsidRPr="008F3502" w:rsidRDefault="008F3502" w:rsidP="008F3502">
      <w:pPr>
        <w:numPr>
          <w:ilvl w:val="0"/>
          <w:numId w:val="5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 типу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EC2E49D" w14:textId="77777777" w:rsidR="008F3502" w:rsidRPr="008F3502" w:rsidRDefault="008F3502" w:rsidP="008F3502">
      <w:pPr>
        <w:numPr>
          <w:ilvl w:val="1"/>
          <w:numId w:val="5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Логические (неверные алгоритмы).</w:t>
      </w:r>
    </w:p>
    <w:p w14:paraId="75C94EA6" w14:textId="77777777" w:rsidR="008F3502" w:rsidRPr="008F3502" w:rsidRDefault="008F3502" w:rsidP="008F3502">
      <w:pPr>
        <w:numPr>
          <w:ilvl w:val="1"/>
          <w:numId w:val="5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Синтаксические (нарушение правил языка).</w:t>
      </w:r>
    </w:p>
    <w:p w14:paraId="46DB1A8F" w14:textId="77777777" w:rsidR="008F3502" w:rsidRPr="008F3502" w:rsidRDefault="008F3502" w:rsidP="008F3502">
      <w:pPr>
        <w:numPr>
          <w:ilvl w:val="1"/>
          <w:numId w:val="5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Ошибки взаимодействия (интерфейсы, API).</w:t>
      </w:r>
    </w:p>
    <w:p w14:paraId="5E96BB49" w14:textId="77777777" w:rsidR="008F3502" w:rsidRPr="008F3502" w:rsidRDefault="008F3502" w:rsidP="008F3502">
      <w:pPr>
        <w:numPr>
          <w:ilvl w:val="0"/>
          <w:numId w:val="5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 критичности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79BC978" w14:textId="77777777" w:rsidR="008F3502" w:rsidRPr="008F3502" w:rsidRDefault="008F3502" w:rsidP="008F3502">
      <w:pPr>
        <w:numPr>
          <w:ilvl w:val="1"/>
          <w:numId w:val="5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Minor</w:t>
      </w:r>
      <w:proofErr w:type="spellEnd"/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(незначительные).</w:t>
      </w:r>
    </w:p>
    <w:p w14:paraId="0E8CD44B" w14:textId="77777777" w:rsidR="008F3502" w:rsidRPr="008F3502" w:rsidRDefault="008F3502" w:rsidP="008F3502">
      <w:pPr>
        <w:numPr>
          <w:ilvl w:val="1"/>
          <w:numId w:val="5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Major</w:t>
      </w:r>
      <w:proofErr w:type="spellEnd"/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(существенные).</w:t>
      </w:r>
    </w:p>
    <w:p w14:paraId="4BB8F09A" w14:textId="77777777" w:rsidR="008F3502" w:rsidRPr="008F3502" w:rsidRDefault="008F3502" w:rsidP="008F3502">
      <w:pPr>
        <w:numPr>
          <w:ilvl w:val="1"/>
          <w:numId w:val="5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Critical</w:t>
      </w:r>
      <w:proofErr w:type="spellEnd"/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(критические, приводящие к отказу).</w:t>
      </w:r>
    </w:p>
    <w:p w14:paraId="10F315FF" w14:textId="77777777" w:rsidR="008F3502" w:rsidRPr="008F3502" w:rsidRDefault="008F3502" w:rsidP="008F3502">
      <w:pPr>
        <w:numPr>
          <w:ilvl w:val="0"/>
          <w:numId w:val="5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 локализации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89F8724" w14:textId="77777777" w:rsidR="008F3502" w:rsidRPr="008F3502" w:rsidRDefault="008F3502" w:rsidP="008F3502">
      <w:pPr>
        <w:numPr>
          <w:ilvl w:val="1"/>
          <w:numId w:val="5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Внутренние (в модуле).</w:t>
      </w:r>
    </w:p>
    <w:p w14:paraId="7B10500F" w14:textId="77777777" w:rsidR="008F3502" w:rsidRPr="008F3502" w:rsidRDefault="008F3502" w:rsidP="008F3502">
      <w:pPr>
        <w:numPr>
          <w:ilvl w:val="1"/>
          <w:numId w:val="5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Внешние (взаимодействие с окружением).</w:t>
      </w:r>
    </w:p>
    <w:p w14:paraId="3BDC4370" w14:textId="77777777" w:rsidR="008F3502" w:rsidRPr="008F3502" w:rsidRDefault="001831B4" w:rsidP="008F350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3EBBB82">
          <v:rect id="_x0000_i1047" style="width:0;height:.75pt" o:hralign="center" o:hrstd="t" o:hrnoshade="t" o:hr="t" fillcolor="#404040" stroked="f"/>
        </w:pict>
      </w:r>
    </w:p>
    <w:p w14:paraId="0C14006C" w14:textId="77777777" w:rsidR="008F3502" w:rsidRPr="008F3502" w:rsidRDefault="008F3502" w:rsidP="008F350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26. Зависимость надежности от времени</w:t>
      </w:r>
    </w:p>
    <w:p w14:paraId="7660F5D0" w14:textId="77777777" w:rsidR="008F3502" w:rsidRPr="008F3502" w:rsidRDefault="008F3502" w:rsidP="008F350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Надежность системы изменяется во времени согласно </w:t>
      </w: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"кривой жизни" (</w:t>
      </w:r>
      <w:proofErr w:type="spellStart"/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bathtub</w:t>
      </w:r>
      <w:proofErr w:type="spellEnd"/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curve</w:t>
      </w:r>
      <w:proofErr w:type="spellEnd"/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0C330D1" w14:textId="77777777" w:rsidR="008F3502" w:rsidRPr="008F3502" w:rsidRDefault="008F3502" w:rsidP="008F3502">
      <w:pPr>
        <w:numPr>
          <w:ilvl w:val="0"/>
          <w:numId w:val="6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Ранний период (приработка)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B3465F7" w14:textId="77777777" w:rsidR="008F3502" w:rsidRPr="008F3502" w:rsidRDefault="008F3502" w:rsidP="008F3502">
      <w:pPr>
        <w:numPr>
          <w:ilvl w:val="1"/>
          <w:numId w:val="6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Высокий уровень отказов из-за скрытых дефектов.</w:t>
      </w:r>
    </w:p>
    <w:p w14:paraId="04389CBC" w14:textId="77777777" w:rsidR="008F3502" w:rsidRPr="008F3502" w:rsidRDefault="008F3502" w:rsidP="008F3502">
      <w:pPr>
        <w:numPr>
          <w:ilvl w:val="1"/>
          <w:numId w:val="6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Надежность растет после устранения "детских болезней".</w:t>
      </w:r>
    </w:p>
    <w:p w14:paraId="0AE19BBC" w14:textId="77777777" w:rsidR="008F3502" w:rsidRPr="008F3502" w:rsidRDefault="008F3502" w:rsidP="008F3502">
      <w:pPr>
        <w:numPr>
          <w:ilvl w:val="0"/>
          <w:numId w:val="6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Нормальная эксплуатация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C20410F" w14:textId="77777777" w:rsidR="008F3502" w:rsidRPr="008F3502" w:rsidRDefault="008F3502" w:rsidP="008F3502">
      <w:pPr>
        <w:numPr>
          <w:ilvl w:val="1"/>
          <w:numId w:val="6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Отказы редки и случайны (экспоненциальное распределение).</w:t>
      </w:r>
    </w:p>
    <w:p w14:paraId="4C6C940C" w14:textId="77777777" w:rsidR="008F3502" w:rsidRPr="008F3502" w:rsidRDefault="008F3502" w:rsidP="008F3502">
      <w:pPr>
        <w:numPr>
          <w:ilvl w:val="1"/>
          <w:numId w:val="6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Надежность стабильна.</w:t>
      </w:r>
    </w:p>
    <w:p w14:paraId="7C7861A7" w14:textId="77777777" w:rsidR="008F3502" w:rsidRPr="008F3502" w:rsidRDefault="008F3502" w:rsidP="008F3502">
      <w:pPr>
        <w:numPr>
          <w:ilvl w:val="0"/>
          <w:numId w:val="6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Период износа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14746F2" w14:textId="77777777" w:rsidR="008F3502" w:rsidRPr="008F3502" w:rsidRDefault="008F3502" w:rsidP="008F3502">
      <w:pPr>
        <w:numPr>
          <w:ilvl w:val="1"/>
          <w:numId w:val="6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Увеличение отказов из-за старения компонентов.</w:t>
      </w:r>
    </w:p>
    <w:p w14:paraId="16796E62" w14:textId="77777777" w:rsidR="008F3502" w:rsidRPr="008F3502" w:rsidRDefault="008F3502" w:rsidP="008F3502">
      <w:pPr>
        <w:numPr>
          <w:ilvl w:val="1"/>
          <w:numId w:val="6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Требуется замена или модернизация.</w:t>
      </w:r>
    </w:p>
    <w:p w14:paraId="4B8C6F7B" w14:textId="77777777" w:rsidR="008F3502" w:rsidRPr="008F3502" w:rsidRDefault="008F3502" w:rsidP="008F350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Математические модели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59D9F44" w14:textId="77777777" w:rsidR="008F3502" w:rsidRPr="008F3502" w:rsidRDefault="008F3502" w:rsidP="008F3502">
      <w:pPr>
        <w:numPr>
          <w:ilvl w:val="0"/>
          <w:numId w:val="6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Экспоненциальное распределение (для периода нормальной работы).</w:t>
      </w:r>
    </w:p>
    <w:p w14:paraId="6AF3EEE2" w14:textId="77777777" w:rsidR="008F3502" w:rsidRPr="008F3502" w:rsidRDefault="008F3502" w:rsidP="008F3502">
      <w:pPr>
        <w:numPr>
          <w:ilvl w:val="0"/>
          <w:numId w:val="6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Вейбулла</w:t>
      </w:r>
      <w:proofErr w:type="spellEnd"/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(учитывает износ).</w:t>
      </w:r>
    </w:p>
    <w:p w14:paraId="2B20459F" w14:textId="77777777" w:rsidR="008F3502" w:rsidRPr="008F3502" w:rsidRDefault="001831B4" w:rsidP="008F350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85421E">
          <v:rect id="_x0000_i1048" style="width:0;height:.75pt" o:hralign="center" o:hrstd="t" o:hrnoshade="t" o:hr="t" fillcolor="#404040" stroked="f"/>
        </w:pict>
      </w:r>
    </w:p>
    <w:p w14:paraId="101B9F6F" w14:textId="77777777" w:rsidR="008F3502" w:rsidRPr="008F3502" w:rsidRDefault="008F3502" w:rsidP="008F350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29. Показатели надежности вычислительных систем</w:t>
      </w:r>
    </w:p>
    <w:p w14:paraId="0EC0216C" w14:textId="77777777" w:rsidR="008F3502" w:rsidRPr="008F3502" w:rsidRDefault="008F3502" w:rsidP="008F350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Основные метрики:</w:t>
      </w:r>
    </w:p>
    <w:p w14:paraId="7BCED345" w14:textId="77777777" w:rsidR="008F3502" w:rsidRPr="008F3502" w:rsidRDefault="008F3502" w:rsidP="008F3502">
      <w:pPr>
        <w:numPr>
          <w:ilvl w:val="0"/>
          <w:numId w:val="6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Вероятность безотказной работы (P(t))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вероятность работы без сбоев за время *t*.</w:t>
      </w:r>
    </w:p>
    <w:p w14:paraId="488BF042" w14:textId="77777777" w:rsidR="008F3502" w:rsidRPr="008F3502" w:rsidRDefault="008F3502" w:rsidP="008F3502">
      <w:pPr>
        <w:numPr>
          <w:ilvl w:val="0"/>
          <w:numId w:val="6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Интенсивность отказов (λ)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среднее число отказов в единицу времени.</w:t>
      </w:r>
    </w:p>
    <w:p w14:paraId="3B8CE6EC" w14:textId="77777777" w:rsidR="008F3502" w:rsidRPr="008F3502" w:rsidRDefault="008F3502" w:rsidP="008F3502">
      <w:pPr>
        <w:numPr>
          <w:ilvl w:val="0"/>
          <w:numId w:val="6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Среднее время наработки на отказ (MTBF)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– для </w:t>
      </w:r>
      <w:proofErr w:type="spellStart"/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ремонтопригодных</w:t>
      </w:r>
      <w:proofErr w:type="spellEnd"/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систем.</w:t>
      </w:r>
    </w:p>
    <w:p w14:paraId="2783C87F" w14:textId="77777777" w:rsidR="008F3502" w:rsidRPr="008F3502" w:rsidRDefault="008F3502" w:rsidP="008F3502">
      <w:pPr>
        <w:numPr>
          <w:ilvl w:val="0"/>
          <w:numId w:val="6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Среднее время до отказа (MTTF)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для неремонтопригодных систем.</w:t>
      </w:r>
    </w:p>
    <w:p w14:paraId="05AF8509" w14:textId="77777777" w:rsidR="008F3502" w:rsidRPr="008F3502" w:rsidRDefault="008F3502" w:rsidP="008F3502">
      <w:pPr>
        <w:numPr>
          <w:ilvl w:val="0"/>
          <w:numId w:val="6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Коэффициент готовности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отношение времени работы к общему времени (учитывает ремонт).</w:t>
      </w:r>
    </w:p>
    <w:p w14:paraId="398F5607" w14:textId="77777777" w:rsidR="008F3502" w:rsidRPr="008F3502" w:rsidRDefault="008F3502" w:rsidP="008F3502">
      <w:pPr>
        <w:numPr>
          <w:ilvl w:val="0"/>
          <w:numId w:val="6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Восстанавливаемость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среднее время восстановления (MTTR).</w:t>
      </w:r>
    </w:p>
    <w:p w14:paraId="4AE42761" w14:textId="77777777" w:rsidR="008F3502" w:rsidRPr="008F3502" w:rsidRDefault="001831B4" w:rsidP="008F350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465536">
          <v:rect id="_x0000_i1049" style="width:0;height:.75pt" o:hralign="center" o:hrstd="t" o:hrnoshade="t" o:hr="t" fillcolor="#404040" stroked="f"/>
        </w:pict>
      </w:r>
    </w:p>
    <w:p w14:paraId="2DC7901A" w14:textId="77777777" w:rsidR="008F3502" w:rsidRPr="008F3502" w:rsidRDefault="008F3502" w:rsidP="008F350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30. Специфика информационной системы как объекта исследования надежности</w:t>
      </w:r>
    </w:p>
    <w:p w14:paraId="5BF00372" w14:textId="77777777" w:rsidR="008F3502" w:rsidRPr="008F3502" w:rsidRDefault="008F3502" w:rsidP="008F350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Особенности ИС:</w:t>
      </w:r>
    </w:p>
    <w:p w14:paraId="21C109A1" w14:textId="77777777" w:rsidR="008F3502" w:rsidRPr="008F3502" w:rsidRDefault="008F3502" w:rsidP="008F3502">
      <w:pPr>
        <w:numPr>
          <w:ilvl w:val="0"/>
          <w:numId w:val="6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Сложность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59B1778" w14:textId="77777777" w:rsidR="008F3502" w:rsidRPr="008F3502" w:rsidRDefault="008F3502" w:rsidP="008F3502">
      <w:pPr>
        <w:numPr>
          <w:ilvl w:val="1"/>
          <w:numId w:val="6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Взаимодействие множества компонентов (ПО, железо, сети).</w:t>
      </w:r>
    </w:p>
    <w:p w14:paraId="29E00FFE" w14:textId="77777777" w:rsidR="008F3502" w:rsidRPr="008F3502" w:rsidRDefault="008F3502" w:rsidP="008F3502">
      <w:pPr>
        <w:numPr>
          <w:ilvl w:val="1"/>
          <w:numId w:val="6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Каскадные отказы.</w:t>
      </w:r>
    </w:p>
    <w:p w14:paraId="13D23BFF" w14:textId="77777777" w:rsidR="008F3502" w:rsidRPr="008F3502" w:rsidRDefault="008F3502" w:rsidP="008F3502">
      <w:pPr>
        <w:numPr>
          <w:ilvl w:val="0"/>
          <w:numId w:val="6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Динамичность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3546C60" w14:textId="77777777" w:rsidR="008F3502" w:rsidRPr="008F3502" w:rsidRDefault="008F3502" w:rsidP="008F3502">
      <w:pPr>
        <w:numPr>
          <w:ilvl w:val="1"/>
          <w:numId w:val="6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Изменения конфигурации, обновления ПО.</w:t>
      </w:r>
    </w:p>
    <w:p w14:paraId="58CE3DF8" w14:textId="77777777" w:rsidR="008F3502" w:rsidRPr="008F3502" w:rsidRDefault="008F3502" w:rsidP="008F3502">
      <w:pPr>
        <w:numPr>
          <w:ilvl w:val="1"/>
          <w:numId w:val="6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Зависимость от внешних сервисов (API, облака).</w:t>
      </w:r>
    </w:p>
    <w:p w14:paraId="7B2C3B8B" w14:textId="77777777" w:rsidR="008F3502" w:rsidRPr="008F3502" w:rsidRDefault="008F3502" w:rsidP="008F3502">
      <w:pPr>
        <w:numPr>
          <w:ilvl w:val="0"/>
          <w:numId w:val="6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Человеческий фактор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AF53C47" w14:textId="77777777" w:rsidR="008F3502" w:rsidRPr="008F3502" w:rsidRDefault="008F3502" w:rsidP="008F3502">
      <w:pPr>
        <w:numPr>
          <w:ilvl w:val="1"/>
          <w:numId w:val="6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Ошибки администрирования.</w:t>
      </w:r>
    </w:p>
    <w:p w14:paraId="5D166880" w14:textId="77777777" w:rsidR="008F3502" w:rsidRPr="008F3502" w:rsidRDefault="008F3502" w:rsidP="008F3502">
      <w:pPr>
        <w:numPr>
          <w:ilvl w:val="1"/>
          <w:numId w:val="6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Уязвимости из-за неправильной настройки.</w:t>
      </w:r>
    </w:p>
    <w:p w14:paraId="3FB3E851" w14:textId="77777777" w:rsidR="008F3502" w:rsidRPr="008F3502" w:rsidRDefault="008F3502" w:rsidP="008F3502">
      <w:pPr>
        <w:numPr>
          <w:ilvl w:val="0"/>
          <w:numId w:val="6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Данные как критический ресурс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3E441E4" w14:textId="77777777" w:rsidR="008F3502" w:rsidRPr="008F3502" w:rsidRDefault="008F3502" w:rsidP="008F3502">
      <w:pPr>
        <w:numPr>
          <w:ilvl w:val="1"/>
          <w:numId w:val="6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Надежность включает целостность и доступность данных.</w:t>
      </w:r>
    </w:p>
    <w:p w14:paraId="16C0B933" w14:textId="77777777" w:rsidR="008F3502" w:rsidRPr="008F3502" w:rsidRDefault="008F3502" w:rsidP="008F3502">
      <w:pPr>
        <w:numPr>
          <w:ilvl w:val="1"/>
          <w:numId w:val="6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Требования к </w:t>
      </w:r>
      <w:proofErr w:type="spellStart"/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backup</w:t>
      </w:r>
      <w:proofErr w:type="spellEnd"/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восстановлению.</w:t>
      </w:r>
    </w:p>
    <w:p w14:paraId="7A8D8642" w14:textId="77777777" w:rsidR="008F3502" w:rsidRPr="008F3502" w:rsidRDefault="008F3502" w:rsidP="008F3502">
      <w:pPr>
        <w:numPr>
          <w:ilvl w:val="0"/>
          <w:numId w:val="6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35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Метрики для ИС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2647CAD" w14:textId="77777777" w:rsidR="008F3502" w:rsidRPr="008F3502" w:rsidRDefault="008F3502" w:rsidP="008F3502">
      <w:pPr>
        <w:numPr>
          <w:ilvl w:val="1"/>
          <w:numId w:val="6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RPO (Recovery Point Objective) – 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допустимая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потеря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данных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14:paraId="040FC581" w14:textId="77777777" w:rsidR="008F3502" w:rsidRPr="008F3502" w:rsidRDefault="008F3502" w:rsidP="008F3502">
      <w:pPr>
        <w:numPr>
          <w:ilvl w:val="1"/>
          <w:numId w:val="6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8F350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RTO (Recovery Time Objective) – 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допустимое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время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простоя</w:t>
      </w:r>
      <w:r w:rsidRPr="008F350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14:paraId="7BFCCA1D" w14:textId="77777777" w:rsidR="00E76745" w:rsidRPr="008F3502" w:rsidRDefault="00E76745" w:rsidP="00E76745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US"/>
        </w:rPr>
      </w:pPr>
    </w:p>
    <w:p w14:paraId="4F4521B0" w14:textId="77777777" w:rsidR="001A2239" w:rsidRPr="008F3502" w:rsidRDefault="001A2239">
      <w:pPr>
        <w:rPr>
          <w:lang w:val="en-US"/>
        </w:rPr>
      </w:pPr>
    </w:p>
    <w:sectPr w:rsidR="001A2239" w:rsidRPr="008F3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03B"/>
    <w:multiLevelType w:val="multilevel"/>
    <w:tmpl w:val="CD2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10B91"/>
    <w:multiLevelType w:val="multilevel"/>
    <w:tmpl w:val="D32C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526B3"/>
    <w:multiLevelType w:val="multilevel"/>
    <w:tmpl w:val="9A7C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77280"/>
    <w:multiLevelType w:val="multilevel"/>
    <w:tmpl w:val="C888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D623F"/>
    <w:multiLevelType w:val="multilevel"/>
    <w:tmpl w:val="C8B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65341"/>
    <w:multiLevelType w:val="multilevel"/>
    <w:tmpl w:val="3974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13FF2"/>
    <w:multiLevelType w:val="multilevel"/>
    <w:tmpl w:val="C22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B54E7"/>
    <w:multiLevelType w:val="multilevel"/>
    <w:tmpl w:val="B1B2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E46D3"/>
    <w:multiLevelType w:val="multilevel"/>
    <w:tmpl w:val="B86A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8F22B5"/>
    <w:multiLevelType w:val="multilevel"/>
    <w:tmpl w:val="7C2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C3EAE"/>
    <w:multiLevelType w:val="multilevel"/>
    <w:tmpl w:val="D692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B2051"/>
    <w:multiLevelType w:val="multilevel"/>
    <w:tmpl w:val="EE6E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54175B"/>
    <w:multiLevelType w:val="multilevel"/>
    <w:tmpl w:val="52BA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547F8B"/>
    <w:multiLevelType w:val="multilevel"/>
    <w:tmpl w:val="9648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7F3534"/>
    <w:multiLevelType w:val="multilevel"/>
    <w:tmpl w:val="B678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A95F65"/>
    <w:multiLevelType w:val="multilevel"/>
    <w:tmpl w:val="FB10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7B5660"/>
    <w:multiLevelType w:val="multilevel"/>
    <w:tmpl w:val="D44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AD2E10"/>
    <w:multiLevelType w:val="multilevel"/>
    <w:tmpl w:val="CC50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D8352C"/>
    <w:multiLevelType w:val="multilevel"/>
    <w:tmpl w:val="4B78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880045"/>
    <w:multiLevelType w:val="multilevel"/>
    <w:tmpl w:val="01D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7595C"/>
    <w:multiLevelType w:val="multilevel"/>
    <w:tmpl w:val="D4B8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BE1942"/>
    <w:multiLevelType w:val="multilevel"/>
    <w:tmpl w:val="7116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A12917"/>
    <w:multiLevelType w:val="multilevel"/>
    <w:tmpl w:val="1DDC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226375"/>
    <w:multiLevelType w:val="multilevel"/>
    <w:tmpl w:val="8916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535303"/>
    <w:multiLevelType w:val="multilevel"/>
    <w:tmpl w:val="CBF6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042599"/>
    <w:multiLevelType w:val="multilevel"/>
    <w:tmpl w:val="31D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C515D2"/>
    <w:multiLevelType w:val="multilevel"/>
    <w:tmpl w:val="A6823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405CF3"/>
    <w:multiLevelType w:val="multilevel"/>
    <w:tmpl w:val="56A0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0D75E2"/>
    <w:multiLevelType w:val="multilevel"/>
    <w:tmpl w:val="43D4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32221C"/>
    <w:multiLevelType w:val="multilevel"/>
    <w:tmpl w:val="A14C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73013"/>
    <w:multiLevelType w:val="multilevel"/>
    <w:tmpl w:val="0550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233F5A"/>
    <w:multiLevelType w:val="multilevel"/>
    <w:tmpl w:val="653C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DE5589"/>
    <w:multiLevelType w:val="multilevel"/>
    <w:tmpl w:val="7884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1B4D45"/>
    <w:multiLevelType w:val="multilevel"/>
    <w:tmpl w:val="4A0A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493332"/>
    <w:multiLevelType w:val="multilevel"/>
    <w:tmpl w:val="96F4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901CC9"/>
    <w:multiLevelType w:val="multilevel"/>
    <w:tmpl w:val="F918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0129FE"/>
    <w:multiLevelType w:val="multilevel"/>
    <w:tmpl w:val="6E32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F20C23"/>
    <w:multiLevelType w:val="multilevel"/>
    <w:tmpl w:val="965A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13731C"/>
    <w:multiLevelType w:val="multilevel"/>
    <w:tmpl w:val="7CE6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105AE2"/>
    <w:multiLevelType w:val="multilevel"/>
    <w:tmpl w:val="9434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8E3E6F"/>
    <w:multiLevelType w:val="multilevel"/>
    <w:tmpl w:val="F250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C114E0"/>
    <w:multiLevelType w:val="multilevel"/>
    <w:tmpl w:val="F81C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D50249"/>
    <w:multiLevelType w:val="multilevel"/>
    <w:tmpl w:val="CD06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81035A"/>
    <w:multiLevelType w:val="multilevel"/>
    <w:tmpl w:val="9BCA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DF1DC3"/>
    <w:multiLevelType w:val="multilevel"/>
    <w:tmpl w:val="DE64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B776D3"/>
    <w:multiLevelType w:val="multilevel"/>
    <w:tmpl w:val="8354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722E30"/>
    <w:multiLevelType w:val="multilevel"/>
    <w:tmpl w:val="4774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AC3F0A"/>
    <w:multiLevelType w:val="multilevel"/>
    <w:tmpl w:val="5770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EF6784"/>
    <w:multiLevelType w:val="multilevel"/>
    <w:tmpl w:val="ED76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D26C5A"/>
    <w:multiLevelType w:val="multilevel"/>
    <w:tmpl w:val="15B2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28117A"/>
    <w:multiLevelType w:val="multilevel"/>
    <w:tmpl w:val="3C7E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5D4F87"/>
    <w:multiLevelType w:val="multilevel"/>
    <w:tmpl w:val="8A3C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756763"/>
    <w:multiLevelType w:val="multilevel"/>
    <w:tmpl w:val="1B78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831B8B"/>
    <w:multiLevelType w:val="multilevel"/>
    <w:tmpl w:val="BE2C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8D67A5"/>
    <w:multiLevelType w:val="multilevel"/>
    <w:tmpl w:val="D264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235119"/>
    <w:multiLevelType w:val="multilevel"/>
    <w:tmpl w:val="FA38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A51E67"/>
    <w:multiLevelType w:val="multilevel"/>
    <w:tmpl w:val="3932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4B3931"/>
    <w:multiLevelType w:val="multilevel"/>
    <w:tmpl w:val="868E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8E1754"/>
    <w:multiLevelType w:val="multilevel"/>
    <w:tmpl w:val="4E16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997F16"/>
    <w:multiLevelType w:val="multilevel"/>
    <w:tmpl w:val="9046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795A0C"/>
    <w:multiLevelType w:val="multilevel"/>
    <w:tmpl w:val="7064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4E1517"/>
    <w:multiLevelType w:val="multilevel"/>
    <w:tmpl w:val="6E44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F3037A2"/>
    <w:multiLevelType w:val="multilevel"/>
    <w:tmpl w:val="F9F8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1"/>
  </w:num>
  <w:num w:numId="3">
    <w:abstractNumId w:val="16"/>
  </w:num>
  <w:num w:numId="4">
    <w:abstractNumId w:val="56"/>
  </w:num>
  <w:num w:numId="5">
    <w:abstractNumId w:val="24"/>
  </w:num>
  <w:num w:numId="6">
    <w:abstractNumId w:val="10"/>
  </w:num>
  <w:num w:numId="7">
    <w:abstractNumId w:val="29"/>
  </w:num>
  <w:num w:numId="8">
    <w:abstractNumId w:val="28"/>
  </w:num>
  <w:num w:numId="9">
    <w:abstractNumId w:val="55"/>
  </w:num>
  <w:num w:numId="10">
    <w:abstractNumId w:val="34"/>
  </w:num>
  <w:num w:numId="11">
    <w:abstractNumId w:val="38"/>
  </w:num>
  <w:num w:numId="12">
    <w:abstractNumId w:val="2"/>
  </w:num>
  <w:num w:numId="13">
    <w:abstractNumId w:val="47"/>
  </w:num>
  <w:num w:numId="14">
    <w:abstractNumId w:val="44"/>
  </w:num>
  <w:num w:numId="15">
    <w:abstractNumId w:val="51"/>
  </w:num>
  <w:num w:numId="16">
    <w:abstractNumId w:val="5"/>
  </w:num>
  <w:num w:numId="17">
    <w:abstractNumId w:val="59"/>
  </w:num>
  <w:num w:numId="18">
    <w:abstractNumId w:val="40"/>
  </w:num>
  <w:num w:numId="19">
    <w:abstractNumId w:val="52"/>
  </w:num>
  <w:num w:numId="20">
    <w:abstractNumId w:val="30"/>
  </w:num>
  <w:num w:numId="21">
    <w:abstractNumId w:val="62"/>
  </w:num>
  <w:num w:numId="22">
    <w:abstractNumId w:val="14"/>
  </w:num>
  <w:num w:numId="23">
    <w:abstractNumId w:val="20"/>
  </w:num>
  <w:num w:numId="24">
    <w:abstractNumId w:val="22"/>
  </w:num>
  <w:num w:numId="25">
    <w:abstractNumId w:val="8"/>
  </w:num>
  <w:num w:numId="26">
    <w:abstractNumId w:val="53"/>
  </w:num>
  <w:num w:numId="27">
    <w:abstractNumId w:val="60"/>
  </w:num>
  <w:num w:numId="28">
    <w:abstractNumId w:val="43"/>
  </w:num>
  <w:num w:numId="29">
    <w:abstractNumId w:val="33"/>
  </w:num>
  <w:num w:numId="30">
    <w:abstractNumId w:val="13"/>
  </w:num>
  <w:num w:numId="31">
    <w:abstractNumId w:val="35"/>
  </w:num>
  <w:num w:numId="32">
    <w:abstractNumId w:val="57"/>
  </w:num>
  <w:num w:numId="33">
    <w:abstractNumId w:val="0"/>
  </w:num>
  <w:num w:numId="34">
    <w:abstractNumId w:val="21"/>
  </w:num>
  <w:num w:numId="35">
    <w:abstractNumId w:val="19"/>
  </w:num>
  <w:num w:numId="36">
    <w:abstractNumId w:val="18"/>
  </w:num>
  <w:num w:numId="37">
    <w:abstractNumId w:val="7"/>
  </w:num>
  <w:num w:numId="38">
    <w:abstractNumId w:val="54"/>
  </w:num>
  <w:num w:numId="39">
    <w:abstractNumId w:val="1"/>
  </w:num>
  <w:num w:numId="40">
    <w:abstractNumId w:val="36"/>
  </w:num>
  <w:num w:numId="41">
    <w:abstractNumId w:val="15"/>
  </w:num>
  <w:num w:numId="42">
    <w:abstractNumId w:val="26"/>
  </w:num>
  <w:num w:numId="43">
    <w:abstractNumId w:val="39"/>
  </w:num>
  <w:num w:numId="44">
    <w:abstractNumId w:val="48"/>
  </w:num>
  <w:num w:numId="45">
    <w:abstractNumId w:val="49"/>
  </w:num>
  <w:num w:numId="46">
    <w:abstractNumId w:val="4"/>
  </w:num>
  <w:num w:numId="47">
    <w:abstractNumId w:val="27"/>
  </w:num>
  <w:num w:numId="48">
    <w:abstractNumId w:val="12"/>
  </w:num>
  <w:num w:numId="49">
    <w:abstractNumId w:val="31"/>
  </w:num>
  <w:num w:numId="50">
    <w:abstractNumId w:val="25"/>
  </w:num>
  <w:num w:numId="51">
    <w:abstractNumId w:val="50"/>
  </w:num>
  <w:num w:numId="52">
    <w:abstractNumId w:val="58"/>
  </w:num>
  <w:num w:numId="53">
    <w:abstractNumId w:val="6"/>
  </w:num>
  <w:num w:numId="54">
    <w:abstractNumId w:val="41"/>
  </w:num>
  <w:num w:numId="55">
    <w:abstractNumId w:val="23"/>
  </w:num>
  <w:num w:numId="56">
    <w:abstractNumId w:val="3"/>
  </w:num>
  <w:num w:numId="57">
    <w:abstractNumId w:val="9"/>
  </w:num>
  <w:num w:numId="58">
    <w:abstractNumId w:val="46"/>
  </w:num>
  <w:num w:numId="59">
    <w:abstractNumId w:val="37"/>
  </w:num>
  <w:num w:numId="60">
    <w:abstractNumId w:val="17"/>
  </w:num>
  <w:num w:numId="61">
    <w:abstractNumId w:val="45"/>
  </w:num>
  <w:num w:numId="62">
    <w:abstractNumId w:val="61"/>
  </w:num>
  <w:num w:numId="63">
    <w:abstractNumId w:val="4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87"/>
    <w:rsid w:val="001831B4"/>
    <w:rsid w:val="001A2239"/>
    <w:rsid w:val="00331708"/>
    <w:rsid w:val="008F3502"/>
    <w:rsid w:val="00E76745"/>
    <w:rsid w:val="00F4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0A469854"/>
  <w15:chartTrackingRefBased/>
  <w15:docId w15:val="{E997C940-83D6-46A7-BBF0-DE76D77F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2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A22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A22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1A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A2239"/>
    <w:rPr>
      <w:b/>
      <w:bCs/>
    </w:rPr>
  </w:style>
  <w:style w:type="character" w:customStyle="1" w:styleId="katex-mathml">
    <w:name w:val="katex-mathml"/>
    <w:basedOn w:val="a0"/>
    <w:rsid w:val="001A2239"/>
  </w:style>
  <w:style w:type="character" w:customStyle="1" w:styleId="mord">
    <w:name w:val="mord"/>
    <w:basedOn w:val="a0"/>
    <w:rsid w:val="001A2239"/>
  </w:style>
  <w:style w:type="character" w:customStyle="1" w:styleId="mopen">
    <w:name w:val="mopen"/>
    <w:basedOn w:val="a0"/>
    <w:rsid w:val="001A2239"/>
  </w:style>
  <w:style w:type="character" w:customStyle="1" w:styleId="mclose">
    <w:name w:val="mclose"/>
    <w:basedOn w:val="a0"/>
    <w:rsid w:val="001A2239"/>
  </w:style>
  <w:style w:type="character" w:customStyle="1" w:styleId="uv3um">
    <w:name w:val="uv3um"/>
    <w:basedOn w:val="a0"/>
    <w:rsid w:val="001A2239"/>
  </w:style>
  <w:style w:type="paragraph" w:customStyle="1" w:styleId="k3ksmc">
    <w:name w:val="k3ksmc"/>
    <w:basedOn w:val="a"/>
    <w:rsid w:val="001A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A22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Emphasis"/>
    <w:basedOn w:val="a0"/>
    <w:uiPriority w:val="20"/>
    <w:qFormat/>
    <w:rsid w:val="001A2239"/>
    <w:rPr>
      <w:i/>
      <w:iCs/>
    </w:rPr>
  </w:style>
  <w:style w:type="character" w:customStyle="1" w:styleId="mrel">
    <w:name w:val="mrel"/>
    <w:basedOn w:val="a0"/>
    <w:rsid w:val="001A2239"/>
  </w:style>
  <w:style w:type="character" w:customStyle="1" w:styleId="vlist-s">
    <w:name w:val="vlist-s"/>
    <w:basedOn w:val="a0"/>
    <w:rsid w:val="001A2239"/>
  </w:style>
  <w:style w:type="character" w:customStyle="1" w:styleId="mbin">
    <w:name w:val="mbin"/>
    <w:basedOn w:val="a0"/>
    <w:rsid w:val="001A2239"/>
  </w:style>
  <w:style w:type="paragraph" w:styleId="a5">
    <w:name w:val="List Paragraph"/>
    <w:basedOn w:val="a"/>
    <w:uiPriority w:val="34"/>
    <w:qFormat/>
    <w:rsid w:val="00331708"/>
    <w:pPr>
      <w:ind w:left="720"/>
      <w:contextualSpacing/>
    </w:pPr>
  </w:style>
  <w:style w:type="character" w:customStyle="1" w:styleId="mop">
    <w:name w:val="mop"/>
    <w:basedOn w:val="a0"/>
    <w:rsid w:val="00E76745"/>
  </w:style>
  <w:style w:type="character" w:customStyle="1" w:styleId="d813de27">
    <w:name w:val="d813de27"/>
    <w:basedOn w:val="a0"/>
    <w:rsid w:val="00E76745"/>
  </w:style>
  <w:style w:type="character" w:customStyle="1" w:styleId="code-info-button-text">
    <w:name w:val="code-info-button-text"/>
    <w:basedOn w:val="a0"/>
    <w:rsid w:val="00E76745"/>
  </w:style>
  <w:style w:type="paragraph" w:styleId="HTML">
    <w:name w:val="HTML Preformatted"/>
    <w:basedOn w:val="a"/>
    <w:link w:val="HTML0"/>
    <w:uiPriority w:val="99"/>
    <w:semiHidden/>
    <w:unhideWhenUsed/>
    <w:rsid w:val="00E76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67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425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7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0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04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21</Pages>
  <Words>2926</Words>
  <Characters>16681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Федосеева Дарья Олеговна</dc:creator>
  <cp:keywords/>
  <dc:description/>
  <cp:lastModifiedBy>Дарья Олеговна Федосеева</cp:lastModifiedBy>
  <cp:revision>3</cp:revision>
  <dcterms:created xsi:type="dcterms:W3CDTF">2025-06-09T12:19:00Z</dcterms:created>
  <dcterms:modified xsi:type="dcterms:W3CDTF">2025-06-09T13:45:00Z</dcterms:modified>
</cp:coreProperties>
</file>