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false"/>
        <w:spacing w:before="0" w:after="0" w:line="276" w:lineRule="auto"/>
        <w:jc w:val="center"/>
      </w:pPr>
      <w:r>
        <w:rPr/>
        <w:t xml:space="preserve">Московский авиационный институт</w:t>
      </w:r>
    </w:p>
    <w:p>
      <w:pPr>
        <w:pStyle w:val="Normal"/>
        <w:keepNext w:val="false"/>
        <w:pBdr>
          <w:bottom w:val="single" w:sz="8" w:space="4" w:color="4472C4"/>
        </w:pBdr>
        <w:spacing w:before="0" w:after="0" w:line="276" w:lineRule="auto"/>
        <w:ind w:start="-981" w:end="168"/>
        <w:jc w:val="center"/>
      </w:pPr>
      <w:r>
        <w:rPr/>
        <w:t xml:space="preserve">(национальный исследовательский университет)</w:t>
      </w:r>
    </w:p>
    <w:p>
      <w:pPr>
        <w:pStyle w:val="Normal"/>
        <w:keepNext w:val="false"/>
        <w:spacing w:before="700" w:after="0" w:line="276" w:lineRule="auto"/>
        <w:jc w:val="center"/>
      </w:pPr>
      <w:r>
        <w:rPr/>
        <w:t xml:space="preserve">Институт «Компьютерные науки и прикладная математика»</w:t>
      </w:r>
    </w:p>
    <w:p>
      <w:pPr>
        <w:pStyle w:val="Normal"/>
        <w:keepNext w:val="false"/>
        <w:spacing w:before="700" w:after="0" w:line="276" w:lineRule="auto"/>
        <w:jc w:val="center"/>
      </w:pPr>
      <w:r>
        <w:rPr>
          <w:b/>
          <w:bCs/>
        </w:rPr>
        <w:t xml:space="preserve">Курсовой проект</w:t>
      </w:r>
    </w:p>
    <w:p>
      <w:pPr>
        <w:pStyle w:val="Normal"/>
        <w:keepNext w:val="false"/>
        <w:spacing w:before="0" w:after="0" w:line="276" w:lineRule="auto"/>
        <w:jc w:val="center"/>
      </w:pPr>
      <w:r>
        <w:rPr>
          <w:b/>
          <w:bCs/>
        </w:rPr>
        <w:t xml:space="preserve">«Теория автоматов и формальных языков»</w:t>
      </w:r>
    </w:p>
    <w:p>
      <w:pPr>
        <w:pStyle w:val="Normal"/>
        <w:keepNext w:val="false"/>
        <w:spacing w:before="100" w:after="0" w:line="276" w:lineRule="auto"/>
        <w:jc w:val="center"/>
      </w:pPr>
      <w:r>
        <w:rPr>
          <w:b/>
          <w:bCs/>
        </w:rPr>
        <w:t xml:space="preserve">VII семестр</w:t>
      </w:r>
    </w:p>
    <w:p>
      <w:pPr>
        <w:pStyle w:val="Normal"/>
        <w:keepNext w:val="false"/>
        <w:spacing w:before="2500" w:after="0" w:line="276" w:lineRule="auto"/>
        <w:ind w:start="3270" w:end="0" w:firstLine="0"/>
        <w:jc w:val="left"/>
      </w:pPr>
      <w:r>
        <w:rPr>
          <w:i/>
          <w:iCs/>
        </w:rPr>
        <w:t xml:space="preserve">Студент:</w:t>
      </w:r>
      <w:r>
        <w:rPr/>
        <w:t xml:space="preserve"> Гуляев А.П.</w:t>
      </w:r>
    </w:p>
    <w:p>
      <w:pPr>
        <w:pStyle w:val="Normal"/>
        <w:keepNext w:val="false"/>
        <w:spacing w:before="0" w:after="0" w:line="276" w:lineRule="auto"/>
        <w:ind w:start="3270" w:end="0" w:firstLine="0"/>
        <w:jc w:val="left"/>
      </w:pPr>
      <w:r>
        <w:rPr>
          <w:i/>
          <w:iCs/>
        </w:rPr>
        <w:t xml:space="preserve">Группа: М8О-413Б-23</w:t>
      </w:r>
    </w:p>
    <w:p>
      <w:pPr>
        <w:pStyle w:val="Normal"/>
        <w:keepNext w:val="false"/>
        <w:spacing w:before="0" w:after="0" w:line="276" w:lineRule="auto"/>
        <w:ind w:start="3270" w:end="0" w:firstLine="0"/>
        <w:jc w:val="left"/>
      </w:pPr>
      <w:r>
        <w:rPr>
          <w:i/>
          <w:iCs/>
        </w:rPr>
        <w:t xml:space="preserve">Руководитель: к.т.н, доцент ОЦ 8</w:t>
      </w:r>
      <w:r>
        <w:rPr/>
        <w:t xml:space="preserve"> Киндинова В. В.</w:t>
      </w:r>
    </w:p>
    <w:p>
      <w:pPr>
        <w:pStyle w:val="Normal"/>
        <w:keepNext w:val="false"/>
        <w:spacing w:before="360" w:after="0" w:line="276" w:lineRule="auto"/>
        <w:ind w:start="5960" w:end="0" w:firstLine="0"/>
        <w:jc w:val="left"/>
      </w:pPr>
      <w:r>
        <w:rPr>
          <w:i/>
          <w:iCs/>
        </w:rPr>
        <w:t xml:space="preserve">Оценка:</w:t>
      </w:r>
    </w:p>
    <w:p>
      <w:pPr>
        <w:pStyle w:val="Normal"/>
        <w:keepNext w:val="false"/>
        <w:spacing w:before="0" w:after="0" w:line="276" w:lineRule="auto"/>
        <w:ind w:start="6070" w:end="0" w:firstLine="0"/>
        <w:jc w:val="left"/>
      </w:pPr>
      <w:r>
        <w:rPr>
          <w:i/>
          <w:iCs/>
        </w:rPr>
        <w:t xml:space="preserve">Дата:</w:t>
      </w:r>
    </w:p>
    <w:p>
      <w:pPr>
        <w:pStyle w:val="Normal"/>
        <w:keepNext w:val="false"/>
        <w:spacing w:before="4900" w:after="0" w:line="276" w:lineRule="auto"/>
        <w:jc w:val="center"/>
      </w:pPr>
      <w:r>
        <w:rPr>
          <w:b/>
          <w:bCs/>
        </w:rPr>
        <w:t xml:space="preserve">Москва - 2026</w:t>
      </w:r>
      <w:r>
        <w:br w:type="page"/>
      </w:r>
    </w:p>
    <w:p>
      <w:pPr>
        <w:pStyle w:val="Normal"/>
        <w:keepNext w:val="true"/>
        <w:spacing w:before="0" w:after="360"/>
        <w:jc w:val="center"/>
        <w:rPr/>
      </w:pPr>
      <w:r>
        <w:rPr>
          <w:b/>
          <w:bCs/>
        </w:rPr>
        <w:t>СОДЕРЖАНИЕ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Normal"/>
            <w:rPr/>
          </w:pPr>
          <w:r>
            <w:fldChar w:fldCharType="begin"/>
          </w:r>
          <w:r>
            <w:rPr/>
            <w:instrText xml:space="preserve"> TOC \z \o "1-2" \u \h</w:instrText>
            <w:fldChar w:fldCharType="separate"/>
          </w:r>
        </w:p>
        <w:p>
          <w:pPr>
            <w:pStyle w:val="Normal"/>
            <w:tabs>
              <w:tab w:val="clear" w:pos="720"/>
              <w:tab w:val="right" w:pos="9638" w:leader="dot"/>
            </w:tabs>
            <w:spacing w:lineRule="auto" w:line="360"/>
            <w:ind w:start="0"/>
            <w:rPr/>
          </w:pPr>
          <w:hyperlink w:anchor="_Toc1">
            <w:r>
              <w:rPr>
                <w:webHidden/>
              </w:rPr>
              <w:fldChar w:fldCharType="begin"/>
              <w:instrText xml:space="preserve">PAGEREF _Toc1 \h</w:instrText>
              <w:fldChar w:fldCharType="separate"/>
            </w:r>
            <w:r>
              <w:rPr>
                <w:rStyle w:val="IndexLink"/>
                <w:webHidden/>
              </w:rPr>
              <w:t>ЗАДАНИЯ И ИСХОДНЫЕ ДАННЫЕ</w:t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"/>
            <w:tabs>
              <w:tab w:val="clear" w:pos="720"/>
              <w:tab w:val="right" w:pos="9638" w:leader="dot"/>
            </w:tabs>
            <w:spacing w:lineRule="auto" w:line="360"/>
            <w:ind w:start="0"/>
            <w:rPr/>
          </w:pPr>
          <w:hyperlink w:anchor="_Toc2">
            <w:r>
              <w:rPr>
                <w:webHidden/>
              </w:rPr>
              <w:fldChar w:fldCharType="begin"/>
              <w:instrText xml:space="preserve">PAGEREF _Toc2 \h</w:instrText>
              <w:fldChar w:fldCharType="separate"/>
            </w:r>
            <w:r>
              <w:rPr>
                <w:rStyle w:val="IndexLink"/>
                <w:webHidden/>
              </w:rPr>
              <w:t>1 Задание 1. Проектирование регулярной грамматики</w:t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"/>
            <w:tabs>
              <w:tab w:val="clear" w:pos="720"/>
              <w:tab w:val="right" w:pos="9638" w:leader="dot"/>
            </w:tabs>
            <w:spacing w:lineRule="auto" w:line="360"/>
            <w:ind w:start="284"/>
            <w:rPr/>
          </w:pPr>
          <w:hyperlink w:anchor="_Toc3">
            <w:r>
              <w:rPr>
                <w:webHidden/>
              </w:rPr>
              <w:fldChar w:fldCharType="begin"/>
              <w:instrText xml:space="preserve">PAGEREF _Toc3 \h</w:instrText>
              <w:fldChar w:fldCharType="separate"/>
            </w:r>
            <w:r>
              <w:rPr>
                <w:rStyle w:val="IndexLink"/>
                <w:webHidden/>
              </w:rPr>
              <w:t>1.1 Анализ паттерн-модели</w:t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"/>
            <w:tabs>
              <w:tab w:val="clear" w:pos="720"/>
              <w:tab w:val="right" w:pos="9638" w:leader="dot"/>
            </w:tabs>
            <w:spacing w:lineRule="auto" w:line="360"/>
            <w:ind w:start="284"/>
            <w:rPr/>
          </w:pPr>
          <w:hyperlink w:anchor="_Toc4">
            <w:r>
              <w:rPr>
                <w:webHidden/>
              </w:rPr>
              <w:fldChar w:fldCharType="begin"/>
              <w:instrText xml:space="preserve">PAGEREF _Toc4 \h</w:instrText>
              <w:fldChar w:fldCharType="separate"/>
            </w:r>
            <w:r>
              <w:rPr>
                <w:rStyle w:val="IndexLink"/>
                <w:webHidden/>
              </w:rPr>
              <w:t>1.2 Терминальный алфавит</w:t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"/>
            <w:tabs>
              <w:tab w:val="clear" w:pos="720"/>
              <w:tab w:val="right" w:pos="9638" w:leader="dot"/>
            </w:tabs>
            <w:spacing w:lineRule="auto" w:line="360"/>
            <w:ind w:start="284"/>
            <w:rPr/>
          </w:pPr>
          <w:hyperlink w:anchor="_Toc5">
            <w:r>
              <w:rPr>
                <w:webHidden/>
              </w:rPr>
              <w:fldChar w:fldCharType="begin"/>
              <w:instrText xml:space="preserve">PAGEREF _Toc5 \h</w:instrText>
              <w:fldChar w:fldCharType="separate"/>
            </w:r>
            <w:r>
              <w:rPr>
                <w:rStyle w:val="IndexLink"/>
                <w:webHidden/>
              </w:rPr>
              <w:t>1.3 Грамматика G</w:t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"/>
            <w:tabs>
              <w:tab w:val="clear" w:pos="720"/>
              <w:tab w:val="right" w:pos="9638" w:leader="dot"/>
            </w:tabs>
            <w:spacing w:lineRule="auto" w:line="360"/>
            <w:ind w:start="284"/>
            <w:rPr/>
          </w:pPr>
          <w:hyperlink w:anchor="_Toc7">
            <w:r>
              <w:rPr>
                <w:webHidden/>
              </w:rPr>
              <w:fldChar w:fldCharType="begin"/>
              <w:instrText xml:space="preserve">PAGEREF _Toc7 \h</w:instrText>
              <w:fldChar w:fldCharType="separate"/>
            </w:r>
            <w:r>
              <w:rPr>
                <w:rStyle w:val="IndexLink"/>
                <w:webHidden/>
              </w:rPr>
              <w:t>1.4 Примеры выводов</w:t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"/>
            <w:tabs>
              <w:tab w:val="clear" w:pos="720"/>
              <w:tab w:val="right" w:pos="9638" w:leader="dot"/>
            </w:tabs>
            <w:spacing w:lineRule="auto" w:line="360"/>
            <w:ind w:start="0"/>
            <w:rPr/>
          </w:pPr>
          <w:hyperlink w:anchor="_Toc8">
            <w:r>
              <w:rPr>
                <w:webHidden/>
              </w:rPr>
              <w:fldChar w:fldCharType="begin"/>
              <w:instrText xml:space="preserve">PAGEREF _Toc8 \h</w:instrText>
              <w:fldChar w:fldCharType="separate"/>
            </w:r>
            <w:r>
              <w:rPr>
                <w:rStyle w:val="IndexLink"/>
                <w:webHidden/>
              </w:rPr>
              <w:t>2 Задание 2. Конечный автомат по грамматике</w:t>
              <w:tab/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"/>
            <w:tabs>
              <w:tab w:val="clear" w:pos="720"/>
              <w:tab w:val="right" w:pos="9638" w:leader="dot"/>
            </w:tabs>
            <w:spacing w:lineRule="auto" w:line="360"/>
            <w:ind w:start="284"/>
            <w:rPr/>
          </w:pPr>
          <w:hyperlink w:anchor="_Toc9">
            <w:r>
              <w:rPr>
                <w:webHidden/>
              </w:rPr>
              <w:fldChar w:fldCharType="begin"/>
              <w:instrText xml:space="preserve">PAGEREF _Toc9 \h</w:instrText>
              <w:fldChar w:fldCharType="separate"/>
            </w:r>
            <w:r>
              <w:rPr>
                <w:rStyle w:val="IndexLink"/>
                <w:webHidden/>
              </w:rPr>
              <w:t>2.1 Построение НДКА по грамматике</w:t>
              <w:tab/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"/>
            <w:tabs>
              <w:tab w:val="clear" w:pos="720"/>
              <w:tab w:val="right" w:pos="9638" w:leader="dot"/>
            </w:tabs>
            <w:spacing w:lineRule="auto" w:line="360"/>
            <w:ind w:start="284"/>
            <w:rPr/>
          </w:pPr>
          <w:hyperlink w:anchor="_Toc11">
            <w:r>
              <w:rPr>
                <w:webHidden/>
              </w:rPr>
              <w:fldChar w:fldCharType="begin"/>
              <w:instrText xml:space="preserve">PAGEREF _Toc11 \h</w:instrText>
              <w:fldChar w:fldCharType="separate"/>
            </w:r>
            <w:r>
              <w:rPr>
                <w:rStyle w:val="IndexLink"/>
                <w:webHidden/>
              </w:rPr>
              <w:t>2.2 Алгоритм преобразования НДКА в ДКА (метод подмножеств)</w:t>
              <w:tab/>
              <w:t>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"/>
            <w:tabs>
              <w:tab w:val="clear" w:pos="720"/>
              <w:tab w:val="right" w:pos="9638" w:leader="dot"/>
            </w:tabs>
            <w:spacing w:lineRule="auto" w:line="360"/>
            <w:ind w:start="284"/>
            <w:rPr/>
          </w:pPr>
          <w:hyperlink w:anchor="_Toc12">
            <w:r>
              <w:rPr>
                <w:webHidden/>
              </w:rPr>
              <w:fldChar w:fldCharType="begin"/>
              <w:instrText xml:space="preserve">PAGEREF _Toc12 \h</w:instrText>
              <w:fldChar w:fldCharType="separate"/>
            </w:r>
            <w:r>
              <w:rPr>
                <w:rStyle w:val="IndexLink"/>
                <w:webHidden/>
              </w:rPr>
              <w:t>2.3 Применение алгоритма</w:t>
              <w:tab/>
              <w:t>10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"/>
            <w:tabs>
              <w:tab w:val="clear" w:pos="720"/>
              <w:tab w:val="right" w:pos="9638" w:leader="dot"/>
            </w:tabs>
            <w:spacing w:lineRule="auto" w:line="360"/>
            <w:ind w:start="284"/>
            <w:rPr/>
          </w:pPr>
          <w:hyperlink w:anchor="_Toc13">
            <w:r>
              <w:rPr>
                <w:webHidden/>
              </w:rPr>
              <w:fldChar w:fldCharType="begin"/>
              <w:instrText xml:space="preserve">PAGEREF _Toc13 \h</w:instrText>
              <w:fldChar w:fldCharType="separate"/>
            </w:r>
            <w:r>
              <w:rPr>
                <w:rStyle w:val="IndexLink"/>
                <w:webHidden/>
              </w:rPr>
              <w:t>2.4 Полученный ДКА</w:t>
              <w:tab/>
              <w:t>13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"/>
            <w:tabs>
              <w:tab w:val="clear" w:pos="720"/>
              <w:tab w:val="right" w:pos="9638" w:leader="dot"/>
            </w:tabs>
            <w:spacing w:lineRule="auto" w:line="360"/>
            <w:ind w:start="284"/>
            <w:rPr/>
          </w:pPr>
          <w:hyperlink w:anchor="_Toc15">
            <w:r>
              <w:rPr>
                <w:webHidden/>
              </w:rPr>
              <w:fldChar w:fldCharType="begin"/>
              <w:instrText xml:space="preserve">PAGEREF _Toc15 \h</w:instrText>
              <w:fldChar w:fldCharType="separate"/>
            </w:r>
            <w:r>
              <w:rPr>
                <w:rStyle w:val="IndexLink"/>
                <w:webHidden/>
              </w:rPr>
              <w:t>2.5 Программная реализация</w:t>
              <w:tab/>
              <w:t>15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"/>
            <w:tabs>
              <w:tab w:val="clear" w:pos="720"/>
              <w:tab w:val="right" w:pos="9638" w:leader="dot"/>
            </w:tabs>
            <w:spacing w:lineRule="auto" w:line="360"/>
            <w:ind w:start="0"/>
            <w:rPr/>
          </w:pPr>
          <w:hyperlink w:anchor="_Toc17">
            <w:r>
              <w:rPr>
                <w:webHidden/>
              </w:rPr>
              <w:fldChar w:fldCharType="begin"/>
              <w:instrText xml:space="preserve">PAGEREF _Toc17 \h</w:instrText>
              <w:fldChar w:fldCharType="separate"/>
            </w:r>
            <w:r>
              <w:rPr>
                <w:rStyle w:val="IndexLink"/>
                <w:webHidden/>
              </w:rPr>
              <w:t>3 Задание 3. Минимизация (редукция) ДКА</w:t>
              <w:tab/>
              <w:t>17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"/>
            <w:tabs>
              <w:tab w:val="clear" w:pos="720"/>
              <w:tab w:val="right" w:pos="9638" w:leader="dot"/>
            </w:tabs>
            <w:spacing w:lineRule="auto" w:line="360"/>
            <w:ind w:start="284"/>
            <w:rPr/>
          </w:pPr>
          <w:hyperlink w:anchor="_Toc18">
            <w:r>
              <w:rPr>
                <w:webHidden/>
              </w:rPr>
              <w:fldChar w:fldCharType="begin"/>
              <w:instrText xml:space="preserve">PAGEREF _Toc18 \h</w:instrText>
              <w:fldChar w:fldCharType="separate"/>
            </w:r>
            <w:r>
              <w:rPr>
                <w:rStyle w:val="IndexLink"/>
                <w:webHidden/>
              </w:rPr>
              <w:t>3.1 Алгоритм минимизации</w:t>
              <w:tab/>
              <w:t>17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"/>
            <w:tabs>
              <w:tab w:val="clear" w:pos="720"/>
              <w:tab w:val="right" w:pos="9638" w:leader="dot"/>
            </w:tabs>
            <w:spacing w:lineRule="auto" w:line="360"/>
            <w:ind w:start="284"/>
            <w:rPr/>
          </w:pPr>
          <w:hyperlink w:anchor="_Toc19">
            <w:r>
              <w:rPr>
                <w:webHidden/>
              </w:rPr>
              <w:fldChar w:fldCharType="begin"/>
              <w:instrText xml:space="preserve">PAGEREF _Toc19 \h</w:instrText>
              <w:fldChar w:fldCharType="separate"/>
            </w:r>
            <w:r>
              <w:rPr>
                <w:rStyle w:val="IndexLink"/>
                <w:webHidden/>
              </w:rPr>
              <w:t>3.2 Применение алгоритма к ДКА M′</w:t>
              <w:tab/>
              <w:t>18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"/>
            <w:tabs>
              <w:tab w:val="clear" w:pos="720"/>
              <w:tab w:val="right" w:pos="9638" w:leader="dot"/>
            </w:tabs>
            <w:spacing w:lineRule="auto" w:line="360"/>
            <w:ind w:start="284"/>
            <w:rPr/>
          </w:pPr>
          <w:hyperlink w:anchor="_Toc21">
            <w:r>
              <w:rPr>
                <w:webHidden/>
              </w:rPr>
              <w:fldChar w:fldCharType="begin"/>
              <w:instrText xml:space="preserve">PAGEREF _Toc21 \h</w:instrText>
              <w:fldChar w:fldCharType="separate"/>
            </w:r>
            <w:r>
              <w:rPr>
                <w:rStyle w:val="IndexLink"/>
                <w:webHidden/>
              </w:rPr>
              <w:t>3.3 Минимальный ДКА M″</w:t>
              <w:tab/>
              <w:t>20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"/>
            <w:tabs>
              <w:tab w:val="clear" w:pos="720"/>
              <w:tab w:val="right" w:pos="9638" w:leader="dot"/>
            </w:tabs>
            <w:spacing w:lineRule="auto" w:line="360"/>
            <w:ind w:start="284"/>
            <w:rPr/>
          </w:pPr>
          <w:hyperlink w:anchor="_Toc22">
            <w:r>
              <w:rPr>
                <w:webHidden/>
              </w:rPr>
              <w:fldChar w:fldCharType="begin"/>
              <w:instrText xml:space="preserve">PAGEREF _Toc22 \h</w:instrText>
              <w:fldChar w:fldCharType="separate"/>
            </w:r>
            <w:r>
              <w:rPr>
                <w:rStyle w:val="IndexLink"/>
                <w:webHidden/>
              </w:rPr>
              <w:t>3.4 Свойства автомата и языка</w:t>
              <w:tab/>
              <w:t>21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"/>
            <w:tabs>
              <w:tab w:val="clear" w:pos="720"/>
              <w:tab w:val="right" w:pos="9638" w:leader="dot"/>
            </w:tabs>
            <w:spacing w:lineRule="auto" w:line="360"/>
            <w:ind w:start="0"/>
            <w:rPr/>
          </w:pPr>
          <w:hyperlink w:anchor="_Toc23">
            <w:r>
              <w:rPr>
                <w:webHidden/>
              </w:rPr>
              <w:fldChar w:fldCharType="begin"/>
              <w:instrText xml:space="preserve">PAGEREF _Toc23 \h</w:instrText>
              <w:fldChar w:fldCharType="separate"/>
            </w:r>
            <w:r>
              <w:rPr>
                <w:rStyle w:val="IndexLink"/>
                <w:webHidden/>
              </w:rPr>
              <w:t>ЗАКЛЮЧЕНИЕ</w:t>
              <w:tab/>
              <w:t>23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"/>
            <w:tabs>
              <w:tab w:val="clear" w:pos="720"/>
              <w:tab w:val="right" w:pos="9638" w:leader="dot"/>
            </w:tabs>
            <w:spacing w:lineRule="auto" w:line="360"/>
            <w:ind w:start="0"/>
            <w:rPr/>
          </w:pPr>
          <w:hyperlink w:anchor="_Toc24">
            <w:r>
              <w:rPr>
                <w:webHidden/>
              </w:rPr>
              <w:fldChar w:fldCharType="begin"/>
              <w:instrText xml:space="preserve">PAGEREF _Toc24 \h</w:instrText>
              <w:fldChar w:fldCharType="separate"/>
            </w:r>
            <w:r>
              <w:rPr>
                <w:rStyle w:val="IndexLink"/>
                <w:webHidden/>
              </w:rPr>
              <w:t>ПРИЛОЖЕНИЕ А: Листинг программы на Go</w:t>
              <w:tab/>
              <w:t>24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"/>
            <w:tabs>
              <w:tab w:val="clear" w:pos="720"/>
              <w:tab w:val="right" w:pos="9638" w:leader="dot"/>
            </w:tabs>
            <w:spacing w:lineRule="auto" w:line="360"/>
            <w:ind w:start="284"/>
            <w:rPr/>
          </w:pPr>
          <w:hyperlink w:anchor="_Toc25">
            <w:r>
              <w:rPr>
                <w:webHidden/>
              </w:rPr>
              <w:fldChar w:fldCharType="begin"/>
              <w:instrText xml:space="preserve">PAGEREF _Toc25 \h</w:instrText>
              <w:fldChar w:fldCharType="separate"/>
            </w:r>
            <w:r>
              <w:rPr>
                <w:rStyle w:val="IndexLink"/>
                <w:webHidden/>
              </w:rPr>
              <w:t>А.1 Тест EmailListDfa_test.go</w:t>
              <w:tab/>
              <w:t>27</w:t>
            </w:r>
            <w:r>
              <w:rPr>
                <w:webHidden/>
              </w:rPr>
              <w:fldChar w:fldCharType="end"/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360"/>
        <w:ind w:hanging="0"/>
        <w:jc w:val="center"/>
        <w:rPr/>
      </w:pPr>
      <w:bookmarkStart w:id="0" w:name="_Toc1"/>
      <w:r>
        <w:rPr/>
        <w:t>ЗАДАНИЯ И ИСХОДНЫЕ ДАННЫЕ</w:t>
      </w:r>
      <w:bookmarkEnd w:id="0"/>
    </w:p>
    <w:p>
      <w:pPr>
        <w:pStyle w:val="Normal"/>
        <w:spacing w:lineRule="auto" w:line="360" w:before="0" w:after="80"/>
        <w:ind w:firstLine="709"/>
        <w:jc w:val="both"/>
        <w:rPr/>
      </w:pPr>
      <w:r>
        <w:rPr/>
        <w:t>Часть 1 курсового проекта включает следующие задания:</w:t>
      </w:r>
    </w:p>
    <w:p>
      <w:pPr>
        <w:pStyle w:val="ListParagraph"/>
        <w:numPr>
          <w:ilvl w:val="0"/>
          <w:numId w:val="10"/>
        </w:numPr>
        <w:spacing w:lineRule="auto" w:line="360" w:before="0" w:after="40"/>
        <w:jc w:val="both"/>
        <w:rPr/>
      </w:pPr>
      <w:r>
        <w:rPr/>
        <w:t>Спроектировать грамматику по паттерн-модели регулярного языка.</w:t>
      </w:r>
    </w:p>
    <w:p>
      <w:pPr>
        <w:pStyle w:val="ListParagraph"/>
        <w:numPr>
          <w:ilvl w:val="0"/>
          <w:numId w:val="5"/>
        </w:numPr>
        <w:spacing w:lineRule="auto" w:line="360" w:before="0" w:after="40"/>
        <w:jc w:val="both"/>
        <w:rPr/>
      </w:pPr>
      <w:r>
        <w:rPr/>
        <w:t>Преобразовать спроектированную грамматику в конечный автомат, составить диаграмму переходов КА. Если получается НДКА, то выполнить алгоритм преобразования НДКА в ДКА. Привести алгоритм преобразования НДКА в ДКА. Реализовать получившийся ДКА.</w:t>
      </w:r>
    </w:p>
    <w:p>
      <w:pPr>
        <w:pStyle w:val="ListParagraph"/>
        <w:numPr>
          <w:ilvl w:val="0"/>
          <w:numId w:val="5"/>
        </w:numPr>
        <w:spacing w:lineRule="auto" w:line="360" w:before="0" w:after="40"/>
        <w:jc w:val="both"/>
        <w:rPr/>
      </w:pPr>
      <w:r>
        <w:rPr/>
        <w:t>Изучить и применить алгоритм минимизации (редукции) ДКА.</w:t>
      </w:r>
    </w:p>
    <w:p>
      <w:pPr>
        <w:pStyle w:val="Normal"/>
        <w:spacing w:lineRule="auto" w:line="360" w:before="120" w:after="80"/>
        <w:ind w:firstLine="709"/>
        <w:jc w:val="both"/>
        <w:rPr/>
      </w:pPr>
      <w:r>
        <w:rPr/>
        <w:t>Паттерн-модель варианта № 4.4 (синтаксис регулярных выражений .NET):</w:t>
      </w:r>
    </w:p>
    <w:p>
      <w:pPr>
        <w:pStyle w:val="Normal"/>
        <w:spacing w:before="80" w:after="120"/>
        <w:jc w:val="center"/>
        <w:rPr/>
      </w:pPr>
      <w:r>
        <w:rPr>
          <w:rFonts w:eastAsia="Courier New" w:cs="Courier New" w:ascii="Courier New" w:hAnsi="Courier New"/>
          <w:sz w:val="20"/>
          <w:szCs w:val="20"/>
        </w:rPr>
        <w:t>^((\w+([-+.]\w+)*@\w+([-.]\w+)*\.\w+([-.]\w+)*)\s*[;,.]{0,1}\s*)+$</w:t>
      </w:r>
    </w:p>
    <w:p>
      <w:pPr>
        <w:pStyle w:val="Normal"/>
        <w:spacing w:lineRule="auto" w:line="360" w:before="0" w:after="80"/>
        <w:ind w:firstLine="709"/>
        <w:jc w:val="both"/>
        <w:rPr/>
      </w:pPr>
      <w:r>
        <w:rPr/>
        <w:t>Паттерн описывает список из одного или нескольких адресов электронной почты. Каждый адрес может сопровождаться пробельными символами и не более чем одним разделителем из множества {;  ,  .}. Разделитель необязателен, поэтому два адреса могут идти друг за другом вплотную: например, цепочка a@b.cc+d@e.f принадлежит языку (она разбивается на адреса a@b.c и c+d@e.f).</w:t>
      </w:r>
      <w:r>
        <w:br w:type="page"/>
      </w:r>
    </w:p>
    <w:p>
      <w:pPr>
        <w:pStyle w:val="Heading1"/>
        <w:spacing w:before="0" w:after="360"/>
        <w:rPr/>
      </w:pPr>
      <w:bookmarkStart w:id="1" w:name="_Toc2"/>
      <w:r>
        <w:rPr/>
        <w:t>1 Задание 1. Проектирование регулярной грамматики</w:t>
      </w:r>
      <w:bookmarkEnd w:id="1"/>
    </w:p>
    <w:p>
      <w:pPr>
        <w:pStyle w:val="Heading2"/>
        <w:rPr/>
      </w:pPr>
      <w:bookmarkStart w:id="2" w:name="_Toc3"/>
      <w:r>
        <w:rPr/>
        <w:t>1.1 Анализ паттерн-модели</w:t>
      </w:r>
      <w:bookmarkEnd w:id="2"/>
    </w:p>
    <w:p>
      <w:pPr>
        <w:pStyle w:val="Normal"/>
        <w:spacing w:lineRule="auto" w:line="360" w:before="0" w:after="80"/>
        <w:ind w:firstLine="709"/>
        <w:jc w:val="both"/>
        <w:rPr/>
      </w:pPr>
      <w:r>
        <w:rPr/>
        <w:t>Якоря ^ и $ означают, что паттерн должен совпасть со всей входной цепочкой. Внешняя группа (…)+ повторяется один или более раз. Обозначим: E — адрес, W — один символ класса \w, S — один символ класса \s, Z = [;,.]. Тогда</w:t>
      </w:r>
    </w:p>
    <w:p>
      <w:pPr>
        <w:pStyle w:val="Normal"/>
        <w:spacing w:lineRule="auto" w:line="360" w:before="0" w:after="40"/>
        <w:ind w:start="709"/>
        <w:jc w:val="start"/>
        <w:rPr/>
      </w:pPr>
      <w:r>
        <w:rPr>
          <w:i w:val="false"/>
          <w:iCs w:val="false"/>
        </w:rPr>
        <w:t>L = ( E · S* · Z? · S* )</w:t>
      </w:r>
      <w:r>
        <w:rPr>
          <w:i w:val="false"/>
          <w:iCs w:val="false"/>
          <w:vertAlign w:val="superscript"/>
        </w:rPr>
        <w:t>+</w:t>
      </w:r>
      <w:r>
        <w:rPr>
          <w:i w:val="false"/>
          <w:iCs w:val="false"/>
        </w:rPr>
        <w:t>,</w:t>
      </w:r>
    </w:p>
    <w:p>
      <w:pPr>
        <w:pStyle w:val="Normal"/>
        <w:spacing w:lineRule="auto" w:line="360" w:before="0" w:after="40"/>
        <w:ind w:start="709"/>
        <w:jc w:val="start"/>
        <w:rPr/>
      </w:pPr>
      <w:r>
        <w:rPr>
          <w:i w:val="false"/>
          <w:iCs w:val="false"/>
        </w:rPr>
        <w:t>E = W</w:t>
      </w:r>
      <w:r>
        <w:rPr>
          <w:i w:val="false"/>
          <w:iCs w:val="false"/>
          <w:vertAlign w:val="superscript"/>
        </w:rPr>
        <w:t>+</w:t>
      </w:r>
      <w:r>
        <w:rPr>
          <w:i w:val="false"/>
          <w:iCs w:val="false"/>
        </w:rPr>
        <w:t xml:space="preserve"> ([-+.] W</w:t>
      </w:r>
      <w:r>
        <w:rPr>
          <w:i w:val="false"/>
          <w:iCs w:val="false"/>
          <w:vertAlign w:val="superscript"/>
        </w:rPr>
        <w:t>+</w:t>
      </w:r>
      <w:r>
        <w:rPr>
          <w:i w:val="false"/>
          <w:iCs w:val="false"/>
        </w:rPr>
        <w:t>)* @ W</w:t>
      </w:r>
      <w:r>
        <w:rPr>
          <w:i w:val="false"/>
          <w:iCs w:val="false"/>
          <w:vertAlign w:val="superscript"/>
        </w:rPr>
        <w:t>+</w:t>
      </w:r>
      <w:r>
        <w:rPr>
          <w:i w:val="false"/>
          <w:iCs w:val="false"/>
        </w:rPr>
        <w:t xml:space="preserve"> ([-.] W</w:t>
      </w:r>
      <w:r>
        <w:rPr>
          <w:i w:val="false"/>
          <w:iCs w:val="false"/>
          <w:vertAlign w:val="superscript"/>
        </w:rPr>
        <w:t>+</w:t>
      </w:r>
      <w:r>
        <w:rPr>
          <w:i w:val="false"/>
          <w:iCs w:val="false"/>
        </w:rPr>
        <w:t>)* \. W</w:t>
      </w:r>
      <w:r>
        <w:rPr>
          <w:i w:val="false"/>
          <w:iCs w:val="false"/>
          <w:vertAlign w:val="superscript"/>
        </w:rPr>
        <w:t>+</w:t>
      </w:r>
      <w:r>
        <w:rPr>
          <w:i w:val="false"/>
          <w:iCs w:val="false"/>
        </w:rPr>
        <w:t xml:space="preserve"> ([-.] W</w:t>
      </w:r>
      <w:r>
        <w:rPr>
          <w:i w:val="false"/>
          <w:iCs w:val="false"/>
          <w:vertAlign w:val="superscript"/>
        </w:rPr>
        <w:t>+</w:t>
      </w:r>
      <w:r>
        <w:rPr>
          <w:i w:val="false"/>
          <w:iCs w:val="false"/>
        </w:rPr>
        <w:t>)*.</w:t>
      </w:r>
    </w:p>
    <w:p>
      <w:pPr>
        <w:pStyle w:val="Normal"/>
        <w:spacing w:lineRule="auto" w:line="360" w:before="0" w:after="80"/>
        <w:ind w:firstLine="709"/>
        <w:jc w:val="both"/>
        <w:rPr/>
      </w:pPr>
      <w:r>
        <w:rPr/>
        <w:t>Адрес E состоит из трёх фрагментов: локальной части W</w:t>
      </w:r>
      <w:r>
        <w:rPr>
          <w:vertAlign w:val="superscript"/>
        </w:rPr>
        <w:t>+</w:t>
      </w:r>
      <w:r>
        <w:rPr/>
        <w:t>([-+.]W</w:t>
      </w:r>
      <w:r>
        <w:rPr>
          <w:vertAlign w:val="superscript"/>
        </w:rPr>
        <w:t>+</w:t>
      </w:r>
      <w:r>
        <w:rPr/>
        <w:t>)* до знака @; доменной части W</w:t>
      </w:r>
      <w:r>
        <w:rPr>
          <w:vertAlign w:val="superscript"/>
        </w:rPr>
        <w:t>+</w:t>
      </w:r>
      <w:r>
        <w:rPr/>
        <w:t>([-.]W</w:t>
      </w:r>
      <w:r>
        <w:rPr>
          <w:vertAlign w:val="superscript"/>
        </w:rPr>
        <w:t>+</w:t>
      </w:r>
      <w:r>
        <w:rPr/>
        <w:t>)*, за которой следует обязательная точка \.; завершающей части W</w:t>
      </w:r>
      <w:r>
        <w:rPr>
          <w:vertAlign w:val="superscript"/>
        </w:rPr>
        <w:t>+</w:t>
      </w:r>
      <w:r>
        <w:rPr/>
        <w:t>([-.]W</w:t>
      </w:r>
      <w:r>
        <w:rPr>
          <w:vertAlign w:val="superscript"/>
        </w:rPr>
        <w:t>+</w:t>
      </w:r>
      <w:r>
        <w:rPr/>
        <w:t>)* (домен верхнего уровня, возможно с дефисами и точками). Квантификатор {0,1} эквивалентен «?», т. е. разделитель Z может отсутствовать.</w:t>
      </w:r>
    </w:p>
    <w:p>
      <w:pPr>
        <w:pStyle w:val="Heading2"/>
        <w:rPr/>
      </w:pPr>
      <w:bookmarkStart w:id="3" w:name="_Toc4"/>
      <w:r>
        <w:rPr/>
        <w:t>1.2 Терминальный алфавит</w:t>
      </w:r>
      <w:bookmarkEnd w:id="3"/>
    </w:p>
    <w:p>
      <w:pPr>
        <w:pStyle w:val="Normal"/>
        <w:spacing w:lineRule="auto" w:line="360" w:before="0" w:after="80"/>
        <w:ind w:firstLine="709"/>
        <w:jc w:val="both"/>
        <w:rPr/>
      </w:pPr>
      <w:r>
        <w:rPr/>
        <w:t>Классы \w и \s содержат много символов, но внутри каждого класса все символы ведут себя одинаково. Поэтому каждый класс заменяется одним терминалом. Терминальный алфавит грамматики:</w:t>
      </w:r>
    </w:p>
    <w:p>
      <w:pPr>
        <w:pStyle w:val="Normal"/>
        <w:spacing w:lineRule="auto" w:line="360" w:before="0" w:after="40"/>
        <w:ind w:start="709"/>
        <w:jc w:val="start"/>
        <w:rPr/>
      </w:pPr>
      <w:r>
        <w:rPr>
          <w:i w:val="false"/>
          <w:iCs w:val="false"/>
        </w:rPr>
        <w:t>T = { w, s, +, −, ., @, ;, , }.</w:t>
      </w:r>
    </w:p>
    <w:p>
      <w:pPr>
        <w:pStyle w:val="Normal"/>
        <w:keepNext w:val="true"/>
        <w:spacing w:before="120" w:after="60"/>
        <w:jc w:val="start"/>
        <w:rPr/>
      </w:pPr>
      <w:r>
        <w:rPr/>
        <w:t>Таблица 1 – Терминалы грамматики</w:t>
      </w:r>
    </w:p>
    <w:tbl>
      <w:tblPr>
        <w:tblW w:w="9637" w:type="dxa"/>
        <w:jc w:val="start"/>
        <w:tblInd w:w="0" w:type="dxa"/>
        <w:tblLayout w:type="fixed"/>
        <w:tblCellMar>
          <w:top w:w="30" w:type="dxa"/>
          <w:start w:w="70" w:type="dxa"/>
          <w:bottom w:w="30" w:type="dxa"/>
          <w:end w:w="70" w:type="dxa"/>
        </w:tblCellMar>
      </w:tblPr>
      <w:tblGrid>
        <w:gridCol w:w="1300"/>
        <w:gridCol w:w="3900"/>
        <w:gridCol w:w="4437"/>
      </w:tblGrid>
      <w:tr>
        <w:trPr>
          <w:tblHeader w:val="true"/>
          <w:cantSplit/>
        </w:trPr>
        <w:tc>
          <w:tcPr>
            <w:tcW w:w="13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DCE6F1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>Терминал</w:t>
            </w:r>
          </w:p>
        </w:tc>
        <w:tc>
          <w:tcPr>
            <w:tcW w:w="39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DCE6F1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>Что обозначает</w:t>
            </w:r>
          </w:p>
        </w:tc>
        <w:tc>
          <w:tcPr>
            <w:tcW w:w="4437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DCE6F1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>Где используется в паттерне</w:t>
            </w:r>
          </w:p>
        </w:tc>
      </w:tr>
      <w:tr>
        <w:trPr>
          <w:cantSplit/>
        </w:trPr>
        <w:tc>
          <w:tcPr>
            <w:tcW w:w="13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20"/>
                <w:szCs w:val="20"/>
              </w:rPr>
              <w:t>w</w:t>
            </w:r>
          </w:p>
        </w:tc>
        <w:tc>
          <w:tcPr>
            <w:tcW w:w="39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b w:val="false"/>
                <w:bCs w:val="false"/>
                <w:sz w:val="20"/>
                <w:szCs w:val="20"/>
              </w:rPr>
              <w:t>любой символ класса \w (буква, цифра, «_»)</w:t>
            </w:r>
          </w:p>
        </w:tc>
        <w:tc>
          <w:tcPr>
            <w:tcW w:w="4437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b w:val="false"/>
                <w:bCs w:val="false"/>
                <w:sz w:val="20"/>
                <w:szCs w:val="20"/>
              </w:rPr>
              <w:t>все части адреса</w:t>
            </w:r>
          </w:p>
        </w:tc>
      </w:tr>
      <w:tr>
        <w:trPr>
          <w:cantSplit/>
        </w:trPr>
        <w:tc>
          <w:tcPr>
            <w:tcW w:w="13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20"/>
                <w:szCs w:val="20"/>
              </w:rPr>
              <w:t>s</w:t>
            </w:r>
          </w:p>
        </w:tc>
        <w:tc>
          <w:tcPr>
            <w:tcW w:w="39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b w:val="false"/>
                <w:bCs w:val="false"/>
                <w:sz w:val="20"/>
                <w:szCs w:val="20"/>
              </w:rPr>
              <w:t>любой символ класса \s (пробел, табуляция и т. п.)</w:t>
            </w:r>
          </w:p>
        </w:tc>
        <w:tc>
          <w:tcPr>
            <w:tcW w:w="4437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b w:val="false"/>
                <w:bCs w:val="false"/>
                <w:sz w:val="20"/>
                <w:szCs w:val="20"/>
              </w:rPr>
              <w:t>\s* после адреса</w:t>
            </w:r>
          </w:p>
        </w:tc>
      </w:tr>
      <w:tr>
        <w:trPr>
          <w:cantSplit/>
        </w:trPr>
        <w:tc>
          <w:tcPr>
            <w:tcW w:w="13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20"/>
                <w:szCs w:val="20"/>
              </w:rPr>
              <w:t>+</w:t>
            </w:r>
          </w:p>
        </w:tc>
        <w:tc>
          <w:tcPr>
            <w:tcW w:w="39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b w:val="false"/>
                <w:bCs w:val="false"/>
                <w:sz w:val="20"/>
                <w:szCs w:val="20"/>
              </w:rPr>
              <w:t>знак плюс</w:t>
            </w:r>
          </w:p>
        </w:tc>
        <w:tc>
          <w:tcPr>
            <w:tcW w:w="4437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b w:val="false"/>
                <w:bCs w:val="false"/>
                <w:sz w:val="20"/>
                <w:szCs w:val="20"/>
              </w:rPr>
              <w:t>только в локальной части</w:t>
            </w:r>
          </w:p>
        </w:tc>
      </w:tr>
      <w:tr>
        <w:trPr>
          <w:cantSplit/>
        </w:trPr>
        <w:tc>
          <w:tcPr>
            <w:tcW w:w="13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20"/>
                <w:szCs w:val="20"/>
              </w:rPr>
              <w:t>−</w:t>
            </w:r>
          </w:p>
        </w:tc>
        <w:tc>
          <w:tcPr>
            <w:tcW w:w="39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b w:val="false"/>
                <w:bCs w:val="false"/>
                <w:sz w:val="20"/>
                <w:szCs w:val="20"/>
              </w:rPr>
              <w:t>дефис</w:t>
            </w:r>
          </w:p>
        </w:tc>
        <w:tc>
          <w:tcPr>
            <w:tcW w:w="4437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b w:val="false"/>
                <w:bCs w:val="false"/>
                <w:sz w:val="20"/>
                <w:szCs w:val="20"/>
              </w:rPr>
              <w:t>локальная часть, домен</w:t>
            </w:r>
          </w:p>
        </w:tc>
      </w:tr>
      <w:tr>
        <w:trPr>
          <w:cantSplit/>
        </w:trPr>
        <w:tc>
          <w:tcPr>
            <w:tcW w:w="13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20"/>
                <w:szCs w:val="20"/>
              </w:rPr>
              <w:t>.</w:t>
            </w:r>
          </w:p>
        </w:tc>
        <w:tc>
          <w:tcPr>
            <w:tcW w:w="39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b w:val="false"/>
                <w:bCs w:val="false"/>
                <w:sz w:val="20"/>
                <w:szCs w:val="20"/>
              </w:rPr>
              <w:t>точка</w:t>
            </w:r>
          </w:p>
        </w:tc>
        <w:tc>
          <w:tcPr>
            <w:tcW w:w="4437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b w:val="false"/>
                <w:bCs w:val="false"/>
                <w:sz w:val="20"/>
                <w:szCs w:val="20"/>
              </w:rPr>
              <w:t>локальная часть, домен, обязательная точка, разделитель Z</w:t>
            </w:r>
          </w:p>
        </w:tc>
      </w:tr>
      <w:tr>
        <w:trPr>
          <w:cantSplit/>
        </w:trPr>
        <w:tc>
          <w:tcPr>
            <w:tcW w:w="13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20"/>
                <w:szCs w:val="20"/>
              </w:rPr>
              <w:t>@</w:t>
            </w:r>
          </w:p>
        </w:tc>
        <w:tc>
          <w:tcPr>
            <w:tcW w:w="39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b w:val="false"/>
                <w:bCs w:val="false"/>
                <w:sz w:val="20"/>
                <w:szCs w:val="20"/>
              </w:rPr>
              <w:t>«собака»</w:t>
            </w:r>
          </w:p>
        </w:tc>
        <w:tc>
          <w:tcPr>
            <w:tcW w:w="4437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b w:val="false"/>
                <w:bCs w:val="false"/>
                <w:sz w:val="20"/>
                <w:szCs w:val="20"/>
              </w:rPr>
              <w:t>граница локальной части и домена</w:t>
            </w:r>
          </w:p>
        </w:tc>
      </w:tr>
      <w:tr>
        <w:trPr>
          <w:cantSplit/>
        </w:trPr>
        <w:tc>
          <w:tcPr>
            <w:tcW w:w="13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20"/>
                <w:szCs w:val="20"/>
              </w:rPr>
              <w:t>;  ,</w:t>
            </w:r>
          </w:p>
        </w:tc>
        <w:tc>
          <w:tcPr>
            <w:tcW w:w="39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b w:val="false"/>
                <w:bCs w:val="false"/>
                <w:sz w:val="20"/>
                <w:szCs w:val="20"/>
              </w:rPr>
              <w:t>точка с запятой, запятая</w:t>
            </w:r>
          </w:p>
        </w:tc>
        <w:tc>
          <w:tcPr>
            <w:tcW w:w="4437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b w:val="false"/>
                <w:bCs w:val="false"/>
                <w:sz w:val="20"/>
                <w:szCs w:val="20"/>
              </w:rPr>
              <w:t>разделитель Z</w:t>
            </w:r>
          </w:p>
        </w:tc>
      </w:tr>
    </w:tbl>
    <w:p>
      <w:pPr>
        <w:pStyle w:val="Normal"/>
        <w:spacing w:lineRule="auto" w:line="360" w:before="120" w:after="80"/>
        <w:ind w:firstLine="709"/>
        <w:jc w:val="both"/>
        <w:rPr/>
      </w:pPr>
      <w:r>
        <w:rPr/>
        <w:t>Символ, не входящий ни в один класс (например, «!»), не имеет в грамматике правил; при распознавании он приводит к отказу. Точка — самый «нагруженный» символ: она встречается в четырёх местах паттерна. Именно это, а также возможность начать новый адрес сразу после старого, делают автомат по грамматике недетерминированным.</w:t>
      </w:r>
    </w:p>
    <w:p>
      <w:pPr>
        <w:pStyle w:val="Heading2"/>
        <w:rPr/>
      </w:pPr>
      <w:bookmarkStart w:id="4" w:name="_Toc5"/>
      <w:r>
        <w:rPr/>
        <w:t>1.3 Грамматика G</w:t>
      </w:r>
      <w:bookmarkEnd w:id="4"/>
    </w:p>
    <w:p>
      <w:pPr>
        <w:pStyle w:val="Normal"/>
        <w:spacing w:lineRule="auto" w:line="360" w:before="0" w:after="80"/>
        <w:ind w:firstLine="709"/>
        <w:jc w:val="both"/>
        <w:rPr/>
      </w:pPr>
      <w:r>
        <w:rPr/>
        <w:t>Строим праволинейную (автоматную) грамматику G = (T, V, P, S</w:t>
      </w:r>
      <w:r>
        <w:rPr>
          <w:vertAlign w:val="subscript"/>
        </w:rPr>
        <w:t>0</w:t>
      </w:r>
      <w:r>
        <w:rPr/>
        <w:t>): каждое правило имеет вид A → aB или A → a, где a ∈ T, A, B ∈ V. Пустых правил (ε-правил) в грамматике нет; пустая цепочка языку не принадлежит.</w:t>
      </w:r>
    </w:p>
    <w:p>
      <w:pPr>
        <w:pStyle w:val="Normal"/>
        <w:spacing w:lineRule="auto" w:line="360" w:before="0" w:after="40"/>
        <w:ind w:start="709"/>
        <w:jc w:val="start"/>
        <w:rPr/>
      </w:pPr>
      <w:r>
        <w:rPr>
          <w:i w:val="false"/>
          <w:iCs w:val="false"/>
        </w:rPr>
        <w:t>V = { S</w:t>
      </w:r>
      <w:r>
        <w:rPr>
          <w:i w:val="false"/>
          <w:iCs w:val="false"/>
          <w:vertAlign w:val="subscript"/>
        </w:rPr>
        <w:t>0</w:t>
      </w:r>
      <w:r>
        <w:rPr>
          <w:i w:val="false"/>
          <w:iCs w:val="false"/>
        </w:rPr>
        <w:t>, A, B, C, D, E, F, G, H, I, J },   P = { p</w:t>
      </w:r>
      <w:r>
        <w:rPr>
          <w:i w:val="false"/>
          <w:iCs w:val="false"/>
          <w:vertAlign w:val="subscript"/>
        </w:rPr>
        <w:t>1</w:t>
      </w:r>
      <w:r>
        <w:rPr>
          <w:i w:val="false"/>
          <w:iCs w:val="false"/>
        </w:rPr>
        <w:t>, …, p</w:t>
      </w:r>
      <w:r>
        <w:rPr>
          <w:i w:val="false"/>
          <w:iCs w:val="false"/>
          <w:vertAlign w:val="subscript"/>
        </w:rPr>
        <w:t>42</w:t>
      </w:r>
      <w:r>
        <w:rPr>
          <w:i w:val="false"/>
          <w:iCs w:val="false"/>
        </w:rPr>
        <w:t xml:space="preserve"> },   начальный символ — S</w:t>
      </w:r>
      <w:r>
        <w:rPr>
          <w:i w:val="false"/>
          <w:iCs w:val="false"/>
          <w:vertAlign w:val="subscript"/>
        </w:rPr>
        <w:t>0</w:t>
      </w:r>
      <w:r>
        <w:rPr>
          <w:i w:val="false"/>
          <w:iCs w:val="false"/>
        </w:rPr>
        <w:t>.</w:t>
      </w:r>
    </w:p>
    <w:p>
      <w:pPr>
        <w:pStyle w:val="Normal"/>
        <w:keepNext w:val="true"/>
        <w:spacing w:before="120" w:after="60"/>
        <w:jc w:val="start"/>
        <w:rPr/>
      </w:pPr>
      <w:r>
        <w:rPr/>
        <w:t>Таблица 2 – Назначение нетерминальных символов</w:t>
      </w:r>
    </w:p>
    <w:tbl>
      <w:tblPr>
        <w:tblW w:w="9637" w:type="dxa"/>
        <w:jc w:val="start"/>
        <w:tblInd w:w="0" w:type="dxa"/>
        <w:tblLayout w:type="fixed"/>
        <w:tblCellMar>
          <w:top w:w="30" w:type="dxa"/>
          <w:start w:w="70" w:type="dxa"/>
          <w:bottom w:w="30" w:type="dxa"/>
          <w:end w:w="70" w:type="dxa"/>
        </w:tblCellMar>
      </w:tblPr>
      <w:tblGrid>
        <w:gridCol w:w="1300"/>
        <w:gridCol w:w="5300"/>
        <w:gridCol w:w="3037"/>
      </w:tblGrid>
      <w:tr>
        <w:trPr>
          <w:tblHeader w:val="true"/>
          <w:cantSplit/>
        </w:trPr>
        <w:tc>
          <w:tcPr>
            <w:tcW w:w="13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DCE6F1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>Нетерминал</w:t>
            </w:r>
          </w:p>
        </w:tc>
        <w:tc>
          <w:tcPr>
            <w:tcW w:w="53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DCE6F1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>Смысл (что уже прочитано / что ожидается)</w:t>
            </w:r>
          </w:p>
        </w:tc>
        <w:tc>
          <w:tcPr>
            <w:tcW w:w="3037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DCE6F1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>Фрагмент паттерна</w:t>
            </w:r>
          </w:p>
        </w:tc>
      </w:tr>
      <w:tr>
        <w:trPr>
          <w:cantSplit/>
        </w:trPr>
        <w:tc>
          <w:tcPr>
            <w:tcW w:w="13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20"/>
                <w:szCs w:val="20"/>
              </w:rPr>
              <w:t>S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>0</w:t>
            </w:r>
          </w:p>
        </w:tc>
        <w:tc>
          <w:tcPr>
            <w:tcW w:w="53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b w:val="false"/>
                <w:bCs w:val="false"/>
                <w:sz w:val="20"/>
                <w:szCs w:val="20"/>
              </w:rPr>
              <w:t>начальный символ: ожидается первый символ адреса</w:t>
            </w:r>
          </w:p>
        </w:tc>
        <w:tc>
          <w:tcPr>
            <w:tcW w:w="3037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b w:val="false"/>
                <w:bCs w:val="false"/>
                <w:sz w:val="20"/>
                <w:szCs w:val="20"/>
              </w:rPr>
              <w:t>\w+ …</w:t>
            </w:r>
          </w:p>
        </w:tc>
      </w:tr>
      <w:tr>
        <w:trPr>
          <w:cantSplit/>
        </w:trPr>
        <w:tc>
          <w:tcPr>
            <w:tcW w:w="13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20"/>
                <w:szCs w:val="20"/>
              </w:rPr>
              <w:t>A</w:t>
            </w:r>
          </w:p>
        </w:tc>
        <w:tc>
          <w:tcPr>
            <w:tcW w:w="53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b w:val="false"/>
                <w:bCs w:val="false"/>
                <w:sz w:val="20"/>
                <w:szCs w:val="20"/>
              </w:rPr>
              <w:t>читается слово локальной части</w:t>
            </w:r>
          </w:p>
        </w:tc>
        <w:tc>
          <w:tcPr>
            <w:tcW w:w="3037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b w:val="false"/>
                <w:bCs w:val="false"/>
                <w:sz w:val="20"/>
                <w:szCs w:val="20"/>
              </w:rPr>
              <w:t>\w+([-+.]\w+)*</w:t>
            </w:r>
          </w:p>
        </w:tc>
      </w:tr>
      <w:tr>
        <w:trPr>
          <w:cantSplit/>
        </w:trPr>
        <w:tc>
          <w:tcPr>
            <w:tcW w:w="13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20"/>
                <w:szCs w:val="20"/>
              </w:rPr>
              <w:t>B</w:t>
            </w:r>
          </w:p>
        </w:tc>
        <w:tc>
          <w:tcPr>
            <w:tcW w:w="53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b w:val="false"/>
                <w:bCs w:val="false"/>
                <w:sz w:val="20"/>
                <w:szCs w:val="20"/>
              </w:rPr>
              <w:t>после разделителя «+», «−» или «.» в локальной части; ждём \w</w:t>
            </w:r>
          </w:p>
        </w:tc>
        <w:tc>
          <w:tcPr>
            <w:tcW w:w="3037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b w:val="false"/>
                <w:bCs w:val="false"/>
                <w:sz w:val="20"/>
                <w:szCs w:val="20"/>
              </w:rPr>
              <w:t>[-+.]\w+</w:t>
            </w:r>
          </w:p>
        </w:tc>
      </w:tr>
      <w:tr>
        <w:trPr>
          <w:cantSplit/>
        </w:trPr>
        <w:tc>
          <w:tcPr>
            <w:tcW w:w="13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20"/>
                <w:szCs w:val="20"/>
              </w:rPr>
              <w:t>C</w:t>
            </w:r>
          </w:p>
        </w:tc>
        <w:tc>
          <w:tcPr>
            <w:tcW w:w="53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b w:val="false"/>
                <w:bCs w:val="false"/>
                <w:sz w:val="20"/>
                <w:szCs w:val="20"/>
              </w:rPr>
              <w:t>после «@»; ждём первый символ домена</w:t>
            </w:r>
          </w:p>
        </w:tc>
        <w:tc>
          <w:tcPr>
            <w:tcW w:w="3037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b w:val="false"/>
                <w:bCs w:val="false"/>
                <w:sz w:val="20"/>
                <w:szCs w:val="20"/>
              </w:rPr>
              <w:t>@\w+</w:t>
            </w:r>
          </w:p>
        </w:tc>
      </w:tr>
      <w:tr>
        <w:trPr>
          <w:cantSplit/>
        </w:trPr>
        <w:tc>
          <w:tcPr>
            <w:tcW w:w="13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20"/>
                <w:szCs w:val="20"/>
              </w:rPr>
              <w:t>D</w:t>
            </w:r>
          </w:p>
        </w:tc>
        <w:tc>
          <w:tcPr>
            <w:tcW w:w="53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b w:val="false"/>
                <w:bCs w:val="false"/>
                <w:sz w:val="20"/>
                <w:szCs w:val="20"/>
              </w:rPr>
              <w:t>читается слово доменной части</w:t>
            </w:r>
          </w:p>
        </w:tc>
        <w:tc>
          <w:tcPr>
            <w:tcW w:w="3037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b w:val="false"/>
                <w:bCs w:val="false"/>
                <w:sz w:val="20"/>
                <w:szCs w:val="20"/>
              </w:rPr>
              <w:t>\w+([-.]\w+)*</w:t>
            </w:r>
          </w:p>
        </w:tc>
      </w:tr>
      <w:tr>
        <w:trPr>
          <w:cantSplit/>
        </w:trPr>
        <w:tc>
          <w:tcPr>
            <w:tcW w:w="13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20"/>
                <w:szCs w:val="20"/>
              </w:rPr>
              <w:t>E</w:t>
            </w:r>
          </w:p>
        </w:tc>
        <w:tc>
          <w:tcPr>
            <w:tcW w:w="53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b w:val="false"/>
                <w:bCs w:val="false"/>
                <w:sz w:val="20"/>
                <w:szCs w:val="20"/>
              </w:rPr>
              <w:t>после «−» или «.» внутри домена; ждём \w</w:t>
            </w:r>
          </w:p>
        </w:tc>
        <w:tc>
          <w:tcPr>
            <w:tcW w:w="3037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b w:val="false"/>
                <w:bCs w:val="false"/>
                <w:sz w:val="20"/>
                <w:szCs w:val="20"/>
              </w:rPr>
              <w:t>[-.]\w+</w:t>
            </w:r>
          </w:p>
        </w:tc>
      </w:tr>
      <w:tr>
        <w:trPr>
          <w:cantSplit/>
        </w:trPr>
        <w:tc>
          <w:tcPr>
            <w:tcW w:w="13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20"/>
                <w:szCs w:val="20"/>
              </w:rPr>
              <w:t>F</w:t>
            </w:r>
          </w:p>
        </w:tc>
        <w:tc>
          <w:tcPr>
            <w:tcW w:w="53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b w:val="false"/>
                <w:bCs w:val="false"/>
                <w:sz w:val="20"/>
                <w:szCs w:val="20"/>
              </w:rPr>
              <w:t>после обязательной точки; ждём первый символ последней части</w:t>
            </w:r>
          </w:p>
        </w:tc>
        <w:tc>
          <w:tcPr>
            <w:tcW w:w="3037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b w:val="false"/>
                <w:bCs w:val="false"/>
                <w:sz w:val="20"/>
                <w:szCs w:val="20"/>
              </w:rPr>
              <w:t>\.\w+</w:t>
            </w:r>
          </w:p>
        </w:tc>
      </w:tr>
      <w:tr>
        <w:trPr>
          <w:cantSplit/>
        </w:trPr>
        <w:tc>
          <w:tcPr>
            <w:tcW w:w="13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20"/>
                <w:szCs w:val="20"/>
              </w:rPr>
              <w:t>G</w:t>
            </w:r>
          </w:p>
        </w:tc>
        <w:tc>
          <w:tcPr>
            <w:tcW w:w="53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b w:val="false"/>
                <w:bCs w:val="false"/>
                <w:sz w:val="20"/>
                <w:szCs w:val="20"/>
              </w:rPr>
              <w:t>читается слово последней части; адрес можно завершить</w:t>
            </w:r>
          </w:p>
        </w:tc>
        <w:tc>
          <w:tcPr>
            <w:tcW w:w="3037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b w:val="false"/>
                <w:bCs w:val="false"/>
                <w:sz w:val="20"/>
                <w:szCs w:val="20"/>
              </w:rPr>
              <w:t>\w+([-.]\w+)*</w:t>
            </w:r>
          </w:p>
        </w:tc>
      </w:tr>
      <w:tr>
        <w:trPr>
          <w:cantSplit/>
        </w:trPr>
        <w:tc>
          <w:tcPr>
            <w:tcW w:w="13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20"/>
                <w:szCs w:val="20"/>
              </w:rPr>
              <w:t>H</w:t>
            </w:r>
          </w:p>
        </w:tc>
        <w:tc>
          <w:tcPr>
            <w:tcW w:w="53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b w:val="false"/>
                <w:bCs w:val="false"/>
                <w:sz w:val="20"/>
                <w:szCs w:val="20"/>
              </w:rPr>
              <w:t>после «−» или «.» в последней части; ждём \w</w:t>
            </w:r>
          </w:p>
        </w:tc>
        <w:tc>
          <w:tcPr>
            <w:tcW w:w="3037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b w:val="false"/>
                <w:bCs w:val="false"/>
                <w:sz w:val="20"/>
                <w:szCs w:val="20"/>
              </w:rPr>
              <w:t>[-.]\w+</w:t>
            </w:r>
          </w:p>
        </w:tc>
      </w:tr>
      <w:tr>
        <w:trPr>
          <w:cantSplit/>
        </w:trPr>
        <w:tc>
          <w:tcPr>
            <w:tcW w:w="13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20"/>
                <w:szCs w:val="20"/>
              </w:rPr>
              <w:t>I</w:t>
            </w:r>
          </w:p>
        </w:tc>
        <w:tc>
          <w:tcPr>
            <w:tcW w:w="53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b w:val="false"/>
                <w:bCs w:val="false"/>
                <w:sz w:val="20"/>
                <w:szCs w:val="20"/>
              </w:rPr>
              <w:t>после адреса прочитаны пробельные символы</w:t>
            </w:r>
          </w:p>
        </w:tc>
        <w:tc>
          <w:tcPr>
            <w:tcW w:w="3037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b w:val="false"/>
                <w:bCs w:val="false"/>
                <w:sz w:val="20"/>
                <w:szCs w:val="20"/>
              </w:rPr>
              <w:t>\s*</w:t>
            </w:r>
          </w:p>
        </w:tc>
      </w:tr>
      <w:tr>
        <w:trPr>
          <w:cantSplit/>
        </w:trPr>
        <w:tc>
          <w:tcPr>
            <w:tcW w:w="13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20"/>
                <w:szCs w:val="20"/>
              </w:rPr>
              <w:t>J</w:t>
            </w:r>
          </w:p>
        </w:tc>
        <w:tc>
          <w:tcPr>
            <w:tcW w:w="53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b w:val="false"/>
                <w:bCs w:val="false"/>
                <w:sz w:val="20"/>
                <w:szCs w:val="20"/>
              </w:rPr>
              <w:t>прочитан разделитель Z (и, возможно, пробелы после него)</w:t>
            </w:r>
          </w:p>
        </w:tc>
        <w:tc>
          <w:tcPr>
            <w:tcW w:w="3037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b w:val="false"/>
                <w:bCs w:val="false"/>
                <w:sz w:val="20"/>
                <w:szCs w:val="20"/>
              </w:rPr>
              <w:t>[;,.]{0,1}\s*</w:t>
            </w:r>
          </w:p>
        </w:tc>
      </w:tr>
    </w:tbl>
    <w:p>
      <w:pPr>
        <w:pStyle w:val="Heading3"/>
        <w:rPr/>
      </w:pPr>
      <w:bookmarkStart w:id="5" w:name="_Toc6"/>
      <w:r>
        <w:rPr/>
        <w:t>Правила грамматики P</w:t>
      </w:r>
      <w:bookmarkEnd w:id="5"/>
    </w:p>
    <w:p>
      <w:pPr>
        <w:pStyle w:val="Normal"/>
        <w:keepNext w:val="true"/>
        <w:spacing w:lineRule="auto" w:line="360" w:before="0" w:after="80"/>
        <w:jc w:val="start"/>
        <w:rPr/>
      </w:pPr>
      <w:r>
        <w:rPr>
          <w:b/>
          <w:bCs/>
        </w:rPr>
        <w:t>1. Локальная часть адреса</w:t>
      </w:r>
      <w:r>
        <w:rPr/>
        <w:t xml:space="preserve"> \w+([-+.]\w+)*@:</w:t>
      </w:r>
    </w:p>
    <w:tbl>
      <w:tblPr>
        <w:tblW w:w="9636" w:type="dxa"/>
        <w:jc w:val="start"/>
        <w:tblInd w:w="0" w:type="dxa"/>
        <w:tblLayout w:type="fixed"/>
        <w:tblCellMar>
          <w:top w:w="30" w:type="dxa"/>
          <w:start w:w="100" w:type="dxa"/>
          <w:bottom w:w="30" w:type="dxa"/>
          <w:end w:w="70" w:type="dxa"/>
        </w:tblCellMar>
      </w:tblPr>
      <w:tblGrid>
        <w:gridCol w:w="2409"/>
        <w:gridCol w:w="2409"/>
        <w:gridCol w:w="2409"/>
        <w:gridCol w:w="2409"/>
      </w:tblGrid>
      <w:tr>
        <w:trPr>
          <w:cantSplit/>
        </w:trPr>
        <w:tc>
          <w:tcPr>
            <w:tcW w:w="2409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before="0" w:after="0"/>
              <w:rPr/>
            </w:pPr>
            <w:r>
              <w:rPr/>
              <w:t>p</w:t>
            </w:r>
            <w:r>
              <w:rPr>
                <w:vertAlign w:val="subscript"/>
              </w:rPr>
              <w:t>1</w:t>
            </w:r>
            <w:r>
              <w:rPr/>
              <w:t>: S</w:t>
            </w:r>
            <w:r>
              <w:rPr>
                <w:vertAlign w:val="subscript"/>
              </w:rPr>
              <w:t>0</w:t>
            </w:r>
            <w:r>
              <w:rPr/>
              <w:t xml:space="preserve"> → wA</w:t>
            </w:r>
          </w:p>
        </w:tc>
        <w:tc>
          <w:tcPr>
            <w:tcW w:w="2409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before="0" w:after="0"/>
              <w:rPr/>
            </w:pPr>
            <w:r>
              <w:rPr/>
              <w:t>p</w:t>
            </w:r>
            <w:r>
              <w:rPr>
                <w:vertAlign w:val="subscript"/>
              </w:rPr>
              <w:t>2</w:t>
            </w:r>
            <w:r>
              <w:rPr/>
              <w:t>: A → wA</w:t>
            </w:r>
          </w:p>
        </w:tc>
        <w:tc>
          <w:tcPr>
            <w:tcW w:w="2409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before="0" w:after="0"/>
              <w:rPr/>
            </w:pPr>
            <w:r>
              <w:rPr/>
              <w:t>p</w:t>
            </w:r>
            <w:r>
              <w:rPr>
                <w:vertAlign w:val="subscript"/>
              </w:rPr>
              <w:t>3</w:t>
            </w:r>
            <w:r>
              <w:rPr/>
              <w:t>: A → +B</w:t>
            </w:r>
          </w:p>
        </w:tc>
        <w:tc>
          <w:tcPr>
            <w:tcW w:w="2409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before="0" w:after="0"/>
              <w:rPr/>
            </w:pPr>
            <w:r>
              <w:rPr/>
              <w:t>p</w:t>
            </w:r>
            <w:r>
              <w:rPr>
                <w:vertAlign w:val="subscript"/>
              </w:rPr>
              <w:t>4</w:t>
            </w:r>
            <w:r>
              <w:rPr/>
              <w:t>: A → −B</w:t>
            </w:r>
          </w:p>
        </w:tc>
      </w:tr>
      <w:tr>
        <w:trPr>
          <w:cantSplit/>
        </w:trPr>
        <w:tc>
          <w:tcPr>
            <w:tcW w:w="2409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before="0" w:after="0"/>
              <w:rPr/>
            </w:pPr>
            <w:r>
              <w:rPr/>
              <w:t>p</w:t>
            </w:r>
            <w:r>
              <w:rPr>
                <w:vertAlign w:val="subscript"/>
              </w:rPr>
              <w:t>5</w:t>
            </w:r>
            <w:r>
              <w:rPr/>
              <w:t>: A → .B</w:t>
            </w:r>
          </w:p>
        </w:tc>
        <w:tc>
          <w:tcPr>
            <w:tcW w:w="2409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before="0" w:after="0"/>
              <w:rPr/>
            </w:pPr>
            <w:r>
              <w:rPr/>
              <w:t>p</w:t>
            </w:r>
            <w:r>
              <w:rPr>
                <w:vertAlign w:val="subscript"/>
              </w:rPr>
              <w:t>6</w:t>
            </w:r>
            <w:r>
              <w:rPr/>
              <w:t>: B → wA</w:t>
            </w:r>
          </w:p>
        </w:tc>
        <w:tc>
          <w:tcPr>
            <w:tcW w:w="2409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before="0" w:after="0"/>
              <w:rPr/>
            </w:pPr>
            <w:r>
              <w:rPr/>
              <w:t>p</w:t>
            </w:r>
            <w:r>
              <w:rPr>
                <w:vertAlign w:val="subscript"/>
              </w:rPr>
              <w:t>7</w:t>
            </w:r>
            <w:r>
              <w:rPr/>
              <w:t>: A → @C</w:t>
            </w:r>
          </w:p>
        </w:tc>
        <w:tc>
          <w:tcPr>
            <w:tcW w:w="2409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</w:tbl>
    <w:p>
      <w:pPr>
        <w:pStyle w:val="Normal"/>
        <w:keepNext w:val="true"/>
        <w:spacing w:lineRule="auto" w:line="360" w:before="120" w:after="80"/>
        <w:jc w:val="start"/>
        <w:rPr/>
      </w:pPr>
      <w:r>
        <w:rPr>
          <w:b/>
          <w:bCs/>
        </w:rPr>
        <w:t>2. Доменная часть</w:t>
      </w:r>
      <w:r>
        <w:rPr/>
        <w:t xml:space="preserve"> \w+([-.]\w+)* </w:t>
      </w:r>
      <w:r>
        <w:rPr>
          <w:b/>
          <w:bCs/>
        </w:rPr>
        <w:t>и обязательная точка</w:t>
      </w:r>
      <w:r>
        <w:rPr/>
        <w:t xml:space="preserve"> \. (правило p</w:t>
      </w:r>
      <w:r>
        <w:rPr>
          <w:vertAlign w:val="subscript"/>
        </w:rPr>
        <w:t>13</w:t>
      </w:r>
      <w:r>
        <w:rPr/>
        <w:t>):</w:t>
      </w:r>
    </w:p>
    <w:tbl>
      <w:tblPr>
        <w:tblW w:w="9636" w:type="dxa"/>
        <w:jc w:val="start"/>
        <w:tblInd w:w="0" w:type="dxa"/>
        <w:tblLayout w:type="fixed"/>
        <w:tblCellMar>
          <w:top w:w="30" w:type="dxa"/>
          <w:start w:w="100" w:type="dxa"/>
          <w:bottom w:w="30" w:type="dxa"/>
          <w:end w:w="70" w:type="dxa"/>
        </w:tblCellMar>
      </w:tblPr>
      <w:tblGrid>
        <w:gridCol w:w="2409"/>
        <w:gridCol w:w="2409"/>
        <w:gridCol w:w="2409"/>
        <w:gridCol w:w="2409"/>
      </w:tblGrid>
      <w:tr>
        <w:trPr>
          <w:cantSplit/>
        </w:trPr>
        <w:tc>
          <w:tcPr>
            <w:tcW w:w="2409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before="0" w:after="0"/>
              <w:rPr/>
            </w:pPr>
            <w:r>
              <w:rPr/>
              <w:t>p</w:t>
            </w:r>
            <w:r>
              <w:rPr>
                <w:vertAlign w:val="subscript"/>
              </w:rPr>
              <w:t>8</w:t>
            </w:r>
            <w:r>
              <w:rPr/>
              <w:t>: C → wD</w:t>
            </w:r>
          </w:p>
        </w:tc>
        <w:tc>
          <w:tcPr>
            <w:tcW w:w="2409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before="0" w:after="0"/>
              <w:rPr/>
            </w:pPr>
            <w:r>
              <w:rPr/>
              <w:t>p</w:t>
            </w:r>
            <w:r>
              <w:rPr>
                <w:vertAlign w:val="subscript"/>
              </w:rPr>
              <w:t>9</w:t>
            </w:r>
            <w:r>
              <w:rPr/>
              <w:t>: D → wD</w:t>
            </w:r>
          </w:p>
        </w:tc>
        <w:tc>
          <w:tcPr>
            <w:tcW w:w="2409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before="0" w:after="0"/>
              <w:rPr/>
            </w:pPr>
            <w:r>
              <w:rPr/>
              <w:t>p</w:t>
            </w:r>
            <w:r>
              <w:rPr>
                <w:vertAlign w:val="subscript"/>
              </w:rPr>
              <w:t>10</w:t>
            </w:r>
            <w:r>
              <w:rPr/>
              <w:t>: D → −E</w:t>
            </w:r>
          </w:p>
        </w:tc>
        <w:tc>
          <w:tcPr>
            <w:tcW w:w="2409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before="0" w:after="0"/>
              <w:rPr/>
            </w:pPr>
            <w:r>
              <w:rPr/>
              <w:t>p</w:t>
            </w:r>
            <w:r>
              <w:rPr>
                <w:vertAlign w:val="subscript"/>
              </w:rPr>
              <w:t>11</w:t>
            </w:r>
            <w:r>
              <w:rPr/>
              <w:t>: D → .E</w:t>
            </w:r>
          </w:p>
        </w:tc>
      </w:tr>
      <w:tr>
        <w:trPr>
          <w:cantSplit/>
        </w:trPr>
        <w:tc>
          <w:tcPr>
            <w:tcW w:w="2409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before="0" w:after="0"/>
              <w:rPr/>
            </w:pPr>
            <w:r>
              <w:rPr/>
              <w:t>p</w:t>
            </w:r>
            <w:r>
              <w:rPr>
                <w:vertAlign w:val="subscript"/>
              </w:rPr>
              <w:t>12</w:t>
            </w:r>
            <w:r>
              <w:rPr/>
              <w:t>: E → wD</w:t>
            </w:r>
          </w:p>
        </w:tc>
        <w:tc>
          <w:tcPr>
            <w:tcW w:w="2409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before="0" w:after="0"/>
              <w:rPr/>
            </w:pPr>
            <w:r>
              <w:rPr/>
              <w:t>p</w:t>
            </w:r>
            <w:r>
              <w:rPr>
                <w:vertAlign w:val="subscript"/>
              </w:rPr>
              <w:t>13</w:t>
            </w:r>
            <w:r>
              <w:rPr/>
              <w:t>: D → .F</w:t>
            </w:r>
          </w:p>
        </w:tc>
        <w:tc>
          <w:tcPr>
            <w:tcW w:w="2409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2409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</w:tbl>
    <w:p>
      <w:pPr>
        <w:pStyle w:val="Normal"/>
        <w:keepNext w:val="true"/>
        <w:spacing w:lineRule="auto" w:line="360" w:before="120" w:after="80"/>
        <w:jc w:val="start"/>
        <w:rPr/>
      </w:pPr>
      <w:r>
        <w:rPr>
          <w:b/>
          <w:bCs/>
        </w:rPr>
        <w:t>3. Последняя часть</w:t>
      </w:r>
      <w:r>
        <w:rPr/>
        <w:t xml:space="preserve"> \w+([-.]\w+)*:</w:t>
      </w:r>
    </w:p>
    <w:tbl>
      <w:tblPr>
        <w:tblW w:w="9636" w:type="dxa"/>
        <w:jc w:val="start"/>
        <w:tblInd w:w="0" w:type="dxa"/>
        <w:tblLayout w:type="fixed"/>
        <w:tblCellMar>
          <w:top w:w="30" w:type="dxa"/>
          <w:start w:w="100" w:type="dxa"/>
          <w:bottom w:w="30" w:type="dxa"/>
          <w:end w:w="70" w:type="dxa"/>
        </w:tblCellMar>
      </w:tblPr>
      <w:tblGrid>
        <w:gridCol w:w="2409"/>
        <w:gridCol w:w="2409"/>
        <w:gridCol w:w="2409"/>
        <w:gridCol w:w="2409"/>
      </w:tblGrid>
      <w:tr>
        <w:trPr>
          <w:cantSplit/>
        </w:trPr>
        <w:tc>
          <w:tcPr>
            <w:tcW w:w="2409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before="0" w:after="0"/>
              <w:rPr/>
            </w:pPr>
            <w:r>
              <w:rPr/>
              <w:t>p</w:t>
            </w:r>
            <w:r>
              <w:rPr>
                <w:vertAlign w:val="subscript"/>
              </w:rPr>
              <w:t>14</w:t>
            </w:r>
            <w:r>
              <w:rPr/>
              <w:t>: F → wG</w:t>
            </w:r>
          </w:p>
        </w:tc>
        <w:tc>
          <w:tcPr>
            <w:tcW w:w="2409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before="0" w:after="0"/>
              <w:rPr/>
            </w:pPr>
            <w:r>
              <w:rPr/>
              <w:t>p</w:t>
            </w:r>
            <w:r>
              <w:rPr>
                <w:vertAlign w:val="subscript"/>
              </w:rPr>
              <w:t>15</w:t>
            </w:r>
            <w:r>
              <w:rPr/>
              <w:t>: F → w</w:t>
            </w:r>
          </w:p>
        </w:tc>
        <w:tc>
          <w:tcPr>
            <w:tcW w:w="2409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before="0" w:after="0"/>
              <w:rPr/>
            </w:pPr>
            <w:r>
              <w:rPr/>
              <w:t>p</w:t>
            </w:r>
            <w:r>
              <w:rPr>
                <w:vertAlign w:val="subscript"/>
              </w:rPr>
              <w:t>16</w:t>
            </w:r>
            <w:r>
              <w:rPr/>
              <w:t>: G → wG</w:t>
            </w:r>
          </w:p>
        </w:tc>
        <w:tc>
          <w:tcPr>
            <w:tcW w:w="2409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before="0" w:after="0"/>
              <w:rPr/>
            </w:pPr>
            <w:r>
              <w:rPr/>
              <w:t>p</w:t>
            </w:r>
            <w:r>
              <w:rPr>
                <w:vertAlign w:val="subscript"/>
              </w:rPr>
              <w:t>17</w:t>
            </w:r>
            <w:r>
              <w:rPr/>
              <w:t>: G → w</w:t>
            </w:r>
          </w:p>
        </w:tc>
      </w:tr>
      <w:tr>
        <w:trPr>
          <w:cantSplit/>
        </w:trPr>
        <w:tc>
          <w:tcPr>
            <w:tcW w:w="2409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before="0" w:after="0"/>
              <w:rPr/>
            </w:pPr>
            <w:r>
              <w:rPr/>
              <w:t>p</w:t>
            </w:r>
            <w:r>
              <w:rPr>
                <w:vertAlign w:val="subscript"/>
              </w:rPr>
              <w:t>18</w:t>
            </w:r>
            <w:r>
              <w:rPr/>
              <w:t>: G → −H</w:t>
            </w:r>
          </w:p>
        </w:tc>
        <w:tc>
          <w:tcPr>
            <w:tcW w:w="2409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before="0" w:after="0"/>
              <w:rPr/>
            </w:pPr>
            <w:r>
              <w:rPr/>
              <w:t>p</w:t>
            </w:r>
            <w:r>
              <w:rPr>
                <w:vertAlign w:val="subscript"/>
              </w:rPr>
              <w:t>19</w:t>
            </w:r>
            <w:r>
              <w:rPr/>
              <w:t>: G → .H</w:t>
            </w:r>
          </w:p>
        </w:tc>
        <w:tc>
          <w:tcPr>
            <w:tcW w:w="2409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before="0" w:after="0"/>
              <w:rPr/>
            </w:pPr>
            <w:r>
              <w:rPr/>
              <w:t>p</w:t>
            </w:r>
            <w:r>
              <w:rPr>
                <w:vertAlign w:val="subscript"/>
              </w:rPr>
              <w:t>20</w:t>
            </w:r>
            <w:r>
              <w:rPr/>
              <w:t>: H → wG</w:t>
            </w:r>
          </w:p>
        </w:tc>
        <w:tc>
          <w:tcPr>
            <w:tcW w:w="2409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before="0" w:after="0"/>
              <w:rPr/>
            </w:pPr>
            <w:r>
              <w:rPr/>
              <w:t>p</w:t>
            </w:r>
            <w:r>
              <w:rPr>
                <w:vertAlign w:val="subscript"/>
              </w:rPr>
              <w:t>21</w:t>
            </w:r>
            <w:r>
              <w:rPr/>
              <w:t>: H → w</w:t>
            </w:r>
          </w:p>
        </w:tc>
      </w:tr>
    </w:tbl>
    <w:p>
      <w:pPr>
        <w:pStyle w:val="Normal"/>
        <w:keepNext w:val="true"/>
        <w:spacing w:lineRule="auto" w:line="360" w:before="120" w:after="80"/>
        <w:jc w:val="start"/>
        <w:rPr/>
      </w:pPr>
      <w:r>
        <w:rPr>
          <w:b/>
          <w:bCs/>
        </w:rPr>
        <w:t>4. Хвост</w:t>
      </w:r>
      <w:r>
        <w:rPr/>
        <w:t xml:space="preserve"> \s*[;,.]{0,1}\s* </w:t>
      </w:r>
      <w:r>
        <w:rPr>
          <w:b/>
          <w:bCs/>
        </w:rPr>
        <w:t>и переход к следующему адресу</w:t>
      </w:r>
      <w:r>
        <w:rPr/>
        <w:t xml:space="preserve"> (внешний «+»):</w:t>
      </w:r>
    </w:p>
    <w:tbl>
      <w:tblPr>
        <w:tblW w:w="9636" w:type="dxa"/>
        <w:jc w:val="start"/>
        <w:tblInd w:w="0" w:type="dxa"/>
        <w:tblLayout w:type="fixed"/>
        <w:tblCellMar>
          <w:top w:w="30" w:type="dxa"/>
          <w:start w:w="100" w:type="dxa"/>
          <w:bottom w:w="30" w:type="dxa"/>
          <w:end w:w="70" w:type="dxa"/>
        </w:tblCellMar>
      </w:tblPr>
      <w:tblGrid>
        <w:gridCol w:w="2409"/>
        <w:gridCol w:w="2409"/>
        <w:gridCol w:w="2409"/>
        <w:gridCol w:w="2409"/>
      </w:tblGrid>
      <w:tr>
        <w:trPr>
          <w:cantSplit/>
        </w:trPr>
        <w:tc>
          <w:tcPr>
            <w:tcW w:w="2409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before="0" w:after="0"/>
              <w:rPr/>
            </w:pPr>
            <w:r>
              <w:rPr/>
              <w:t>p</w:t>
            </w:r>
            <w:r>
              <w:rPr>
                <w:vertAlign w:val="subscript"/>
              </w:rPr>
              <w:t>22</w:t>
            </w:r>
            <w:r>
              <w:rPr/>
              <w:t>: G → sI</w:t>
            </w:r>
          </w:p>
        </w:tc>
        <w:tc>
          <w:tcPr>
            <w:tcW w:w="2409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before="0" w:after="0"/>
              <w:rPr/>
            </w:pPr>
            <w:r>
              <w:rPr/>
              <w:t>p</w:t>
            </w:r>
            <w:r>
              <w:rPr>
                <w:vertAlign w:val="subscript"/>
              </w:rPr>
              <w:t>23</w:t>
            </w:r>
            <w:r>
              <w:rPr/>
              <w:t>: G → s</w:t>
            </w:r>
          </w:p>
        </w:tc>
        <w:tc>
          <w:tcPr>
            <w:tcW w:w="2409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before="0" w:after="0"/>
              <w:rPr/>
            </w:pPr>
            <w:r>
              <w:rPr/>
              <w:t>p</w:t>
            </w:r>
            <w:r>
              <w:rPr>
                <w:vertAlign w:val="subscript"/>
              </w:rPr>
              <w:t>24</w:t>
            </w:r>
            <w:r>
              <w:rPr/>
              <w:t>: G → ;J</w:t>
            </w:r>
          </w:p>
        </w:tc>
        <w:tc>
          <w:tcPr>
            <w:tcW w:w="2409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before="0" w:after="0"/>
              <w:rPr/>
            </w:pPr>
            <w:r>
              <w:rPr/>
              <w:t>p</w:t>
            </w:r>
            <w:r>
              <w:rPr>
                <w:vertAlign w:val="subscript"/>
              </w:rPr>
              <w:t>25</w:t>
            </w:r>
            <w:r>
              <w:rPr/>
              <w:t>: G → ,J</w:t>
            </w:r>
          </w:p>
        </w:tc>
      </w:tr>
      <w:tr>
        <w:trPr>
          <w:cantSplit/>
        </w:trPr>
        <w:tc>
          <w:tcPr>
            <w:tcW w:w="2409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before="0" w:after="0"/>
              <w:rPr/>
            </w:pPr>
            <w:r>
              <w:rPr/>
              <w:t>p</w:t>
            </w:r>
            <w:r>
              <w:rPr>
                <w:vertAlign w:val="subscript"/>
              </w:rPr>
              <w:t>26</w:t>
            </w:r>
            <w:r>
              <w:rPr/>
              <w:t>: G → .J</w:t>
            </w:r>
          </w:p>
        </w:tc>
        <w:tc>
          <w:tcPr>
            <w:tcW w:w="2409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before="0" w:after="0"/>
              <w:rPr/>
            </w:pPr>
            <w:r>
              <w:rPr/>
              <w:t>p</w:t>
            </w:r>
            <w:r>
              <w:rPr>
                <w:vertAlign w:val="subscript"/>
              </w:rPr>
              <w:t>27</w:t>
            </w:r>
            <w:r>
              <w:rPr/>
              <w:t>: G → ;</w:t>
            </w:r>
          </w:p>
        </w:tc>
        <w:tc>
          <w:tcPr>
            <w:tcW w:w="2409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before="0" w:after="0"/>
              <w:rPr/>
            </w:pPr>
            <w:r>
              <w:rPr/>
              <w:t>p</w:t>
            </w:r>
            <w:r>
              <w:rPr>
                <w:vertAlign w:val="subscript"/>
              </w:rPr>
              <w:t>28</w:t>
            </w:r>
            <w:r>
              <w:rPr/>
              <w:t>: G → ,</w:t>
            </w:r>
          </w:p>
        </w:tc>
        <w:tc>
          <w:tcPr>
            <w:tcW w:w="2409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before="0" w:after="0"/>
              <w:rPr/>
            </w:pPr>
            <w:r>
              <w:rPr/>
              <w:t>p</w:t>
            </w:r>
            <w:r>
              <w:rPr>
                <w:vertAlign w:val="subscript"/>
              </w:rPr>
              <w:t>29</w:t>
            </w:r>
            <w:r>
              <w:rPr/>
              <w:t>: G → .</w:t>
            </w:r>
          </w:p>
        </w:tc>
      </w:tr>
      <w:tr>
        <w:trPr>
          <w:cantSplit/>
        </w:trPr>
        <w:tc>
          <w:tcPr>
            <w:tcW w:w="2409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before="0" w:after="0"/>
              <w:rPr/>
            </w:pPr>
            <w:r>
              <w:rPr/>
              <w:t>p</w:t>
            </w:r>
            <w:r>
              <w:rPr>
                <w:vertAlign w:val="subscript"/>
              </w:rPr>
              <w:t>30</w:t>
            </w:r>
            <w:r>
              <w:rPr/>
              <w:t>: G → wA</w:t>
            </w:r>
          </w:p>
        </w:tc>
        <w:tc>
          <w:tcPr>
            <w:tcW w:w="2409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before="0" w:after="0"/>
              <w:rPr/>
            </w:pPr>
            <w:r>
              <w:rPr/>
              <w:t>p</w:t>
            </w:r>
            <w:r>
              <w:rPr>
                <w:vertAlign w:val="subscript"/>
              </w:rPr>
              <w:t>31</w:t>
            </w:r>
            <w:r>
              <w:rPr/>
              <w:t>: I → sI</w:t>
            </w:r>
          </w:p>
        </w:tc>
        <w:tc>
          <w:tcPr>
            <w:tcW w:w="2409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before="0" w:after="0"/>
              <w:rPr/>
            </w:pPr>
            <w:r>
              <w:rPr/>
              <w:t>p</w:t>
            </w:r>
            <w:r>
              <w:rPr>
                <w:vertAlign w:val="subscript"/>
              </w:rPr>
              <w:t>32</w:t>
            </w:r>
            <w:r>
              <w:rPr/>
              <w:t>: I → s</w:t>
            </w:r>
          </w:p>
        </w:tc>
        <w:tc>
          <w:tcPr>
            <w:tcW w:w="2409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before="0" w:after="0"/>
              <w:rPr/>
            </w:pPr>
            <w:r>
              <w:rPr/>
              <w:t>p</w:t>
            </w:r>
            <w:r>
              <w:rPr>
                <w:vertAlign w:val="subscript"/>
              </w:rPr>
              <w:t>33</w:t>
            </w:r>
            <w:r>
              <w:rPr/>
              <w:t>: I → ;J</w:t>
            </w:r>
          </w:p>
        </w:tc>
      </w:tr>
      <w:tr>
        <w:trPr>
          <w:cantSplit/>
        </w:trPr>
        <w:tc>
          <w:tcPr>
            <w:tcW w:w="2409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before="0" w:after="0"/>
              <w:rPr/>
            </w:pPr>
            <w:r>
              <w:rPr/>
              <w:t>p</w:t>
            </w:r>
            <w:r>
              <w:rPr>
                <w:vertAlign w:val="subscript"/>
              </w:rPr>
              <w:t>34</w:t>
            </w:r>
            <w:r>
              <w:rPr/>
              <w:t>: I → ,J</w:t>
            </w:r>
          </w:p>
        </w:tc>
        <w:tc>
          <w:tcPr>
            <w:tcW w:w="2409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before="0" w:after="0"/>
              <w:rPr/>
            </w:pPr>
            <w:r>
              <w:rPr/>
              <w:t>p</w:t>
            </w:r>
            <w:r>
              <w:rPr>
                <w:vertAlign w:val="subscript"/>
              </w:rPr>
              <w:t>35</w:t>
            </w:r>
            <w:r>
              <w:rPr/>
              <w:t>: I → .J</w:t>
            </w:r>
          </w:p>
        </w:tc>
        <w:tc>
          <w:tcPr>
            <w:tcW w:w="2409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before="0" w:after="0"/>
              <w:rPr/>
            </w:pPr>
            <w:r>
              <w:rPr/>
              <w:t>p</w:t>
            </w:r>
            <w:r>
              <w:rPr>
                <w:vertAlign w:val="subscript"/>
              </w:rPr>
              <w:t>36</w:t>
            </w:r>
            <w:r>
              <w:rPr/>
              <w:t>: I → ;</w:t>
            </w:r>
          </w:p>
        </w:tc>
        <w:tc>
          <w:tcPr>
            <w:tcW w:w="2409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before="0" w:after="0"/>
              <w:rPr/>
            </w:pPr>
            <w:r>
              <w:rPr/>
              <w:t>p</w:t>
            </w:r>
            <w:r>
              <w:rPr>
                <w:vertAlign w:val="subscript"/>
              </w:rPr>
              <w:t>37</w:t>
            </w:r>
            <w:r>
              <w:rPr/>
              <w:t>: I → ,</w:t>
            </w:r>
          </w:p>
        </w:tc>
      </w:tr>
      <w:tr>
        <w:trPr>
          <w:cantSplit/>
        </w:trPr>
        <w:tc>
          <w:tcPr>
            <w:tcW w:w="2409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before="0" w:after="0"/>
              <w:rPr/>
            </w:pPr>
            <w:r>
              <w:rPr/>
              <w:t>p</w:t>
            </w:r>
            <w:r>
              <w:rPr>
                <w:vertAlign w:val="subscript"/>
              </w:rPr>
              <w:t>38</w:t>
            </w:r>
            <w:r>
              <w:rPr/>
              <w:t>: I → .</w:t>
            </w:r>
          </w:p>
        </w:tc>
        <w:tc>
          <w:tcPr>
            <w:tcW w:w="2409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before="0" w:after="0"/>
              <w:rPr/>
            </w:pPr>
            <w:r>
              <w:rPr/>
              <w:t>p</w:t>
            </w:r>
            <w:r>
              <w:rPr>
                <w:vertAlign w:val="subscript"/>
              </w:rPr>
              <w:t>39</w:t>
            </w:r>
            <w:r>
              <w:rPr/>
              <w:t>: I → wA</w:t>
            </w:r>
          </w:p>
        </w:tc>
        <w:tc>
          <w:tcPr>
            <w:tcW w:w="2409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before="0" w:after="0"/>
              <w:rPr/>
            </w:pPr>
            <w:r>
              <w:rPr/>
              <w:t>p</w:t>
            </w:r>
            <w:r>
              <w:rPr>
                <w:vertAlign w:val="subscript"/>
              </w:rPr>
              <w:t>40</w:t>
            </w:r>
            <w:r>
              <w:rPr/>
              <w:t>: J → sJ</w:t>
            </w:r>
          </w:p>
        </w:tc>
        <w:tc>
          <w:tcPr>
            <w:tcW w:w="2409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before="0" w:after="0"/>
              <w:rPr/>
            </w:pPr>
            <w:r>
              <w:rPr/>
              <w:t>p</w:t>
            </w:r>
            <w:r>
              <w:rPr>
                <w:vertAlign w:val="subscript"/>
              </w:rPr>
              <w:t>41</w:t>
            </w:r>
            <w:r>
              <w:rPr/>
              <w:t>: J → s</w:t>
            </w:r>
          </w:p>
        </w:tc>
      </w:tr>
      <w:tr>
        <w:trPr>
          <w:cantSplit/>
        </w:trPr>
        <w:tc>
          <w:tcPr>
            <w:tcW w:w="2409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before="0" w:after="0"/>
              <w:rPr/>
            </w:pPr>
            <w:r>
              <w:rPr/>
              <w:t>p</w:t>
            </w:r>
            <w:r>
              <w:rPr>
                <w:vertAlign w:val="subscript"/>
              </w:rPr>
              <w:t>42</w:t>
            </w:r>
            <w:r>
              <w:rPr/>
              <w:t>: J → wA</w:t>
            </w:r>
          </w:p>
        </w:tc>
        <w:tc>
          <w:tcPr>
            <w:tcW w:w="2409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2409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2409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</w:tbl>
    <w:p>
      <w:pPr>
        <w:pStyle w:val="Normal"/>
        <w:spacing w:lineRule="auto" w:line="360" w:before="100" w:after="80"/>
        <w:ind w:firstLine="709"/>
        <w:jc w:val="both"/>
        <w:rPr/>
      </w:pPr>
      <w:r>
        <w:rPr/>
        <w:t>Правила вида X → a (p</w:t>
      </w:r>
      <w:r>
        <w:rPr>
          <w:vertAlign w:val="subscript"/>
        </w:rPr>
        <w:t>15</w:t>
      </w:r>
      <w:r>
        <w:rPr/>
        <w:t>, p</w:t>
      </w:r>
      <w:r>
        <w:rPr>
          <w:vertAlign w:val="subscript"/>
        </w:rPr>
        <w:t>17</w:t>
      </w:r>
      <w:r>
        <w:rPr/>
        <w:t>, p</w:t>
      </w:r>
      <w:r>
        <w:rPr>
          <w:vertAlign w:val="subscript"/>
        </w:rPr>
        <w:t>21</w:t>
      </w:r>
      <w:r>
        <w:rPr/>
        <w:t>, p</w:t>
      </w:r>
      <w:r>
        <w:rPr>
          <w:vertAlign w:val="subscript"/>
        </w:rPr>
        <w:t>23</w:t>
      </w:r>
      <w:r>
        <w:rPr/>
        <w:t>, p</w:t>
      </w:r>
      <w:r>
        <w:rPr>
          <w:vertAlign w:val="subscript"/>
        </w:rPr>
        <w:t>27</w:t>
      </w:r>
      <w:r>
        <w:rPr/>
        <w:t>–p</w:t>
      </w:r>
      <w:r>
        <w:rPr>
          <w:vertAlign w:val="subscript"/>
        </w:rPr>
        <w:t>29</w:t>
      </w:r>
      <w:r>
        <w:rPr/>
        <w:t>, p</w:t>
      </w:r>
      <w:r>
        <w:rPr>
          <w:vertAlign w:val="subscript"/>
        </w:rPr>
        <w:t>32</w:t>
      </w:r>
      <w:r>
        <w:rPr/>
        <w:t>, p</w:t>
      </w:r>
      <w:r>
        <w:rPr>
          <w:vertAlign w:val="subscript"/>
        </w:rPr>
        <w:t>36</w:t>
      </w:r>
      <w:r>
        <w:rPr/>
        <w:t>–p</w:t>
      </w:r>
      <w:r>
        <w:rPr>
          <w:vertAlign w:val="subscript"/>
        </w:rPr>
        <w:t>38</w:t>
      </w:r>
      <w:r>
        <w:rPr/>
        <w:t>, p</w:t>
      </w:r>
      <w:r>
        <w:rPr>
          <w:vertAlign w:val="subscript"/>
        </w:rPr>
        <w:t>41</w:t>
      </w:r>
      <w:r>
        <w:rPr/>
        <w:t>) завершают вывод: они соответствуют местам, где по паттерну цепочка может закончиться. Конкретно: после символа последней части адреса (F, G, H), после пробела (G, I, J) и после разделителя (G, I).</w:t>
      </w:r>
    </w:p>
    <w:p>
      <w:pPr>
        <w:pStyle w:val="Normal"/>
        <w:spacing w:lineRule="auto" w:line="360" w:before="0" w:after="80"/>
        <w:ind w:firstLine="709"/>
        <w:jc w:val="both"/>
        <w:rPr/>
      </w:pPr>
      <w:r>
        <w:rPr/>
        <w:t>Правила p</w:t>
      </w:r>
      <w:r>
        <w:rPr>
          <w:vertAlign w:val="subscript"/>
        </w:rPr>
        <w:t>30</w:t>
      </w:r>
      <w:r>
        <w:rPr/>
        <w:t>, p</w:t>
      </w:r>
      <w:r>
        <w:rPr>
          <w:vertAlign w:val="subscript"/>
        </w:rPr>
        <w:t>39</w:t>
      </w:r>
      <w:r>
        <w:rPr/>
        <w:t>, p</w:t>
      </w:r>
      <w:r>
        <w:rPr>
          <w:vertAlign w:val="subscript"/>
        </w:rPr>
        <w:t>42</w:t>
      </w:r>
      <w:r>
        <w:rPr/>
        <w:t xml:space="preserve"> реализуют внешнее повторение (…)+: терминал w в них — первый символ локальной части следующего адреса.</w:t>
      </w:r>
    </w:p>
    <w:p>
      <w:pPr>
        <w:pStyle w:val="Heading2"/>
        <w:rPr/>
      </w:pPr>
      <w:bookmarkStart w:id="6" w:name="_Toc7"/>
      <w:r>
        <w:rPr/>
        <w:t>1.4 Примеры выводов</w:t>
      </w:r>
      <w:bookmarkEnd w:id="6"/>
    </w:p>
    <w:p>
      <w:pPr>
        <w:pStyle w:val="Normal"/>
        <w:spacing w:lineRule="auto" w:line="360" w:before="0" w:after="80"/>
        <w:ind w:firstLine="709"/>
        <w:jc w:val="both"/>
        <w:rPr/>
      </w:pPr>
      <w:r>
        <w:rPr/>
        <w:t>Индекс у стрелки ⇒ — номер применённого правила. Терминал w в выводе заменён конкретным символом, ␣ обозначает пробел.</w:t>
      </w:r>
    </w:p>
    <w:p>
      <w:pPr>
        <w:pStyle w:val="Normal"/>
        <w:keepNext w:val="true"/>
        <w:spacing w:lineRule="auto" w:line="360" w:before="0" w:after="80"/>
        <w:jc w:val="start"/>
        <w:rPr/>
      </w:pPr>
      <w:r>
        <w:rPr>
          <w:b/>
          <w:bCs/>
        </w:rPr>
        <w:t>1)</w:t>
      </w:r>
      <w:r>
        <w:rPr/>
        <w:t xml:space="preserve"> Цепочка a@b.c (один адрес):</w:t>
      </w:r>
    </w:p>
    <w:p>
      <w:pPr>
        <w:pStyle w:val="Normal"/>
        <w:spacing w:lineRule="auto" w:line="360" w:before="0" w:after="40"/>
        <w:ind w:start="709"/>
        <w:jc w:val="start"/>
        <w:rPr/>
      </w:pPr>
      <w:r>
        <w:rPr>
          <w:i w:val="false"/>
          <w:iCs w:val="false"/>
        </w:rPr>
        <w:t>S</w:t>
      </w:r>
      <w:r>
        <w:rPr>
          <w:i w:val="false"/>
          <w:iCs w:val="false"/>
          <w:vertAlign w:val="subscript"/>
        </w:rPr>
        <w:t>0</w:t>
      </w:r>
      <w:r>
        <w:rPr>
          <w:i w:val="false"/>
          <w:iCs w:val="false"/>
        </w:rPr>
        <w:t xml:space="preserve"> ⇒</w:t>
      </w:r>
      <w:r>
        <w:rPr>
          <w:i w:val="false"/>
          <w:iCs w:val="false"/>
          <w:vertAlign w:val="subscript"/>
        </w:rPr>
        <w:t>1</w:t>
      </w:r>
      <w:r>
        <w:rPr>
          <w:i w:val="false"/>
          <w:iCs w:val="false"/>
        </w:rPr>
        <w:t xml:space="preserve"> aA ⇒</w:t>
      </w:r>
      <w:r>
        <w:rPr>
          <w:i w:val="false"/>
          <w:iCs w:val="false"/>
          <w:vertAlign w:val="subscript"/>
        </w:rPr>
        <w:t>7</w:t>
      </w:r>
      <w:r>
        <w:rPr>
          <w:i w:val="false"/>
          <w:iCs w:val="false"/>
        </w:rPr>
        <w:t xml:space="preserve"> a@C ⇒</w:t>
      </w:r>
      <w:r>
        <w:rPr>
          <w:i w:val="false"/>
          <w:iCs w:val="false"/>
          <w:vertAlign w:val="subscript"/>
        </w:rPr>
        <w:t>8</w:t>
      </w:r>
      <w:r>
        <w:rPr>
          <w:i w:val="false"/>
          <w:iCs w:val="false"/>
        </w:rPr>
        <w:t xml:space="preserve"> a@bD ⇒</w:t>
      </w:r>
      <w:r>
        <w:rPr>
          <w:i w:val="false"/>
          <w:iCs w:val="false"/>
          <w:vertAlign w:val="subscript"/>
        </w:rPr>
        <w:t>13</w:t>
      </w:r>
      <w:r>
        <w:rPr>
          <w:i w:val="false"/>
          <w:iCs w:val="false"/>
        </w:rPr>
        <w:t xml:space="preserve"> a@b.F ⇒</w:t>
      </w:r>
      <w:r>
        <w:rPr>
          <w:i w:val="false"/>
          <w:iCs w:val="false"/>
          <w:vertAlign w:val="subscript"/>
        </w:rPr>
        <w:t>15</w:t>
      </w:r>
      <w:r>
        <w:rPr>
          <w:i w:val="false"/>
          <w:iCs w:val="false"/>
        </w:rPr>
        <w:t xml:space="preserve"> a@b.c</w:t>
      </w:r>
    </w:p>
    <w:p>
      <w:pPr>
        <w:pStyle w:val="Normal"/>
        <w:keepNext w:val="true"/>
        <w:spacing w:lineRule="auto" w:line="360" w:before="0" w:after="80"/>
        <w:jc w:val="start"/>
        <w:rPr/>
      </w:pPr>
      <w:r>
        <w:rPr>
          <w:b/>
          <w:bCs/>
        </w:rPr>
        <w:t>2)</w:t>
      </w:r>
      <w:r>
        <w:rPr/>
        <w:t xml:space="preserve"> Цепочка u.s@d.ru; (разделитель в локальной части и «;» в конце):</w:t>
      </w:r>
    </w:p>
    <w:p>
      <w:pPr>
        <w:pStyle w:val="Normal"/>
        <w:spacing w:lineRule="auto" w:line="360" w:before="0" w:after="40"/>
        <w:ind w:start="709"/>
        <w:jc w:val="start"/>
        <w:rPr/>
      </w:pPr>
      <w:r>
        <w:rPr>
          <w:i w:val="false"/>
          <w:iCs w:val="false"/>
        </w:rPr>
        <w:t>S</w:t>
      </w:r>
      <w:r>
        <w:rPr>
          <w:i w:val="false"/>
          <w:iCs w:val="false"/>
          <w:vertAlign w:val="subscript"/>
        </w:rPr>
        <w:t>0</w:t>
      </w:r>
      <w:r>
        <w:rPr>
          <w:i w:val="false"/>
          <w:iCs w:val="false"/>
        </w:rPr>
        <w:t xml:space="preserve"> ⇒</w:t>
      </w:r>
      <w:r>
        <w:rPr>
          <w:i w:val="false"/>
          <w:iCs w:val="false"/>
          <w:vertAlign w:val="subscript"/>
        </w:rPr>
        <w:t>1</w:t>
      </w:r>
      <w:r>
        <w:rPr>
          <w:i w:val="false"/>
          <w:iCs w:val="false"/>
        </w:rPr>
        <w:t xml:space="preserve"> uA ⇒</w:t>
      </w:r>
      <w:r>
        <w:rPr>
          <w:i w:val="false"/>
          <w:iCs w:val="false"/>
          <w:vertAlign w:val="subscript"/>
        </w:rPr>
        <w:t>5</w:t>
      </w:r>
      <w:r>
        <w:rPr>
          <w:i w:val="false"/>
          <w:iCs w:val="false"/>
        </w:rPr>
        <w:t xml:space="preserve"> u.B ⇒</w:t>
      </w:r>
      <w:r>
        <w:rPr>
          <w:i w:val="false"/>
          <w:iCs w:val="false"/>
          <w:vertAlign w:val="subscript"/>
        </w:rPr>
        <w:t>6</w:t>
      </w:r>
      <w:r>
        <w:rPr>
          <w:i w:val="false"/>
          <w:iCs w:val="false"/>
        </w:rPr>
        <w:t xml:space="preserve"> u.sA ⇒</w:t>
      </w:r>
      <w:r>
        <w:rPr>
          <w:i w:val="false"/>
          <w:iCs w:val="false"/>
          <w:vertAlign w:val="subscript"/>
        </w:rPr>
        <w:t>7</w:t>
      </w:r>
      <w:r>
        <w:rPr>
          <w:i w:val="false"/>
          <w:iCs w:val="false"/>
        </w:rPr>
        <w:t xml:space="preserve"> u.s@C ⇒</w:t>
      </w:r>
      <w:r>
        <w:rPr>
          <w:i w:val="false"/>
          <w:iCs w:val="false"/>
          <w:vertAlign w:val="subscript"/>
        </w:rPr>
        <w:t>8</w:t>
      </w:r>
      <w:r>
        <w:rPr>
          <w:i w:val="false"/>
          <w:iCs w:val="false"/>
        </w:rPr>
        <w:t xml:space="preserve"> u.s@dD ⇒</w:t>
      </w:r>
      <w:r>
        <w:rPr>
          <w:i w:val="false"/>
          <w:iCs w:val="false"/>
          <w:vertAlign w:val="subscript"/>
        </w:rPr>
        <w:t>13</w:t>
      </w:r>
      <w:r>
        <w:rPr>
          <w:i w:val="false"/>
          <w:iCs w:val="false"/>
        </w:rPr>
        <w:t xml:space="preserve"> u.s@d.F</w:t>
      </w:r>
    </w:p>
    <w:p>
      <w:pPr>
        <w:pStyle w:val="Normal"/>
        <w:spacing w:lineRule="auto" w:line="360" w:before="0" w:after="40"/>
        <w:ind w:start="709"/>
        <w:jc w:val="start"/>
        <w:rPr/>
      </w:pPr>
      <w:r>
        <w:rPr>
          <w:i w:val="false"/>
          <w:iCs w:val="false"/>
        </w:rPr>
        <w:t xml:space="preserve">      ⇒</w:t>
      </w:r>
      <w:r>
        <w:rPr>
          <w:i w:val="false"/>
          <w:iCs w:val="false"/>
          <w:vertAlign w:val="subscript"/>
        </w:rPr>
        <w:t>14</w:t>
      </w:r>
      <w:r>
        <w:rPr>
          <w:i w:val="false"/>
          <w:iCs w:val="false"/>
        </w:rPr>
        <w:t xml:space="preserve"> u.s@d.rG ⇒</w:t>
      </w:r>
      <w:r>
        <w:rPr>
          <w:i w:val="false"/>
          <w:iCs w:val="false"/>
          <w:vertAlign w:val="subscript"/>
        </w:rPr>
        <w:t>16</w:t>
      </w:r>
      <w:r>
        <w:rPr>
          <w:i w:val="false"/>
          <w:iCs w:val="false"/>
        </w:rPr>
        <w:t xml:space="preserve"> u.s@d.ruG ⇒</w:t>
      </w:r>
      <w:r>
        <w:rPr>
          <w:i w:val="false"/>
          <w:iCs w:val="false"/>
          <w:vertAlign w:val="subscript"/>
        </w:rPr>
        <w:t>27</w:t>
      </w:r>
      <w:r>
        <w:rPr>
          <w:i w:val="false"/>
          <w:iCs w:val="false"/>
        </w:rPr>
        <w:t xml:space="preserve"> u.s@d.ru;</w:t>
      </w:r>
    </w:p>
    <w:p>
      <w:pPr>
        <w:pStyle w:val="Normal"/>
        <w:keepNext w:val="true"/>
        <w:spacing w:lineRule="auto" w:line="360" w:before="0" w:after="80"/>
        <w:jc w:val="start"/>
        <w:rPr/>
      </w:pPr>
      <w:r>
        <w:rPr>
          <w:b/>
          <w:bCs/>
        </w:rPr>
        <w:t>3)</w:t>
      </w:r>
      <w:r>
        <w:rPr/>
        <w:t xml:space="preserve"> Цепочка a@b.c,␣d@e.f (два адреса, запятая и пробел):</w:t>
      </w:r>
    </w:p>
    <w:p>
      <w:pPr>
        <w:pStyle w:val="Normal"/>
        <w:spacing w:lineRule="auto" w:line="360" w:before="0" w:after="40"/>
        <w:ind w:start="709"/>
        <w:jc w:val="start"/>
        <w:rPr/>
      </w:pPr>
      <w:r>
        <w:rPr>
          <w:i w:val="false"/>
          <w:iCs w:val="false"/>
        </w:rPr>
        <w:t>S</w:t>
      </w:r>
      <w:r>
        <w:rPr>
          <w:i w:val="false"/>
          <w:iCs w:val="false"/>
          <w:vertAlign w:val="subscript"/>
        </w:rPr>
        <w:t>0</w:t>
      </w:r>
      <w:r>
        <w:rPr>
          <w:i w:val="false"/>
          <w:iCs w:val="false"/>
        </w:rPr>
        <w:t xml:space="preserve"> ⇒</w:t>
      </w:r>
      <w:r>
        <w:rPr>
          <w:i w:val="false"/>
          <w:iCs w:val="false"/>
          <w:vertAlign w:val="subscript"/>
        </w:rPr>
        <w:t>1</w:t>
      </w:r>
      <w:r>
        <w:rPr>
          <w:i w:val="false"/>
          <w:iCs w:val="false"/>
        </w:rPr>
        <w:t xml:space="preserve"> aA ⇒</w:t>
      </w:r>
      <w:r>
        <w:rPr>
          <w:i w:val="false"/>
          <w:iCs w:val="false"/>
          <w:vertAlign w:val="subscript"/>
        </w:rPr>
        <w:t>7</w:t>
      </w:r>
      <w:r>
        <w:rPr>
          <w:i w:val="false"/>
          <w:iCs w:val="false"/>
        </w:rPr>
        <w:t xml:space="preserve"> a@C ⇒</w:t>
      </w:r>
      <w:r>
        <w:rPr>
          <w:i w:val="false"/>
          <w:iCs w:val="false"/>
          <w:vertAlign w:val="subscript"/>
        </w:rPr>
        <w:t>8</w:t>
      </w:r>
      <w:r>
        <w:rPr>
          <w:i w:val="false"/>
          <w:iCs w:val="false"/>
        </w:rPr>
        <w:t xml:space="preserve"> a@bD ⇒</w:t>
      </w:r>
      <w:r>
        <w:rPr>
          <w:i w:val="false"/>
          <w:iCs w:val="false"/>
          <w:vertAlign w:val="subscript"/>
        </w:rPr>
        <w:t>13</w:t>
      </w:r>
      <w:r>
        <w:rPr>
          <w:i w:val="false"/>
          <w:iCs w:val="false"/>
        </w:rPr>
        <w:t xml:space="preserve"> a@b.F ⇒</w:t>
      </w:r>
      <w:r>
        <w:rPr>
          <w:i w:val="false"/>
          <w:iCs w:val="false"/>
          <w:vertAlign w:val="subscript"/>
        </w:rPr>
        <w:t>14</w:t>
      </w:r>
      <w:r>
        <w:rPr>
          <w:i w:val="false"/>
          <w:iCs w:val="false"/>
        </w:rPr>
        <w:t xml:space="preserve"> a@b.cG ⇒</w:t>
      </w:r>
      <w:r>
        <w:rPr>
          <w:i w:val="false"/>
          <w:iCs w:val="false"/>
          <w:vertAlign w:val="subscript"/>
        </w:rPr>
        <w:t>25</w:t>
      </w:r>
      <w:r>
        <w:rPr>
          <w:i w:val="false"/>
          <w:iCs w:val="false"/>
        </w:rPr>
        <w:t xml:space="preserve"> a@b.c,J</w:t>
      </w:r>
    </w:p>
    <w:p>
      <w:pPr>
        <w:pStyle w:val="Normal"/>
        <w:spacing w:lineRule="auto" w:line="360" w:before="0" w:after="40"/>
        <w:ind w:start="709"/>
        <w:jc w:val="start"/>
        <w:rPr/>
      </w:pPr>
      <w:r>
        <w:rPr>
          <w:i w:val="false"/>
          <w:iCs w:val="false"/>
        </w:rPr>
        <w:t xml:space="preserve">      ⇒</w:t>
      </w:r>
      <w:r>
        <w:rPr>
          <w:i w:val="false"/>
          <w:iCs w:val="false"/>
          <w:vertAlign w:val="subscript"/>
        </w:rPr>
        <w:t>40</w:t>
      </w:r>
      <w:r>
        <w:rPr>
          <w:i w:val="false"/>
          <w:iCs w:val="false"/>
        </w:rPr>
        <w:t xml:space="preserve"> a@b.c,␣J ⇒</w:t>
      </w:r>
      <w:r>
        <w:rPr>
          <w:i w:val="false"/>
          <w:iCs w:val="false"/>
          <w:vertAlign w:val="subscript"/>
        </w:rPr>
        <w:t>42</w:t>
      </w:r>
      <w:r>
        <w:rPr>
          <w:i w:val="false"/>
          <w:iCs w:val="false"/>
        </w:rPr>
        <w:t xml:space="preserve"> a@b.c,␣dA ⇒</w:t>
      </w:r>
      <w:r>
        <w:rPr>
          <w:i w:val="false"/>
          <w:iCs w:val="false"/>
          <w:vertAlign w:val="subscript"/>
        </w:rPr>
        <w:t>7</w:t>
      </w:r>
      <w:r>
        <w:rPr>
          <w:i w:val="false"/>
          <w:iCs w:val="false"/>
        </w:rPr>
        <w:t xml:space="preserve"> a@b.c,␣d@C ⇒</w:t>
      </w:r>
      <w:r>
        <w:rPr>
          <w:i w:val="false"/>
          <w:iCs w:val="false"/>
          <w:vertAlign w:val="subscript"/>
        </w:rPr>
        <w:t>8</w:t>
      </w:r>
      <w:r>
        <w:rPr>
          <w:i w:val="false"/>
          <w:iCs w:val="false"/>
        </w:rPr>
        <w:t xml:space="preserve"> a@b.c,␣d@eD</w:t>
      </w:r>
    </w:p>
    <w:p>
      <w:pPr>
        <w:pStyle w:val="Normal"/>
        <w:spacing w:lineRule="auto" w:line="360" w:before="0" w:after="40"/>
        <w:ind w:start="709"/>
        <w:jc w:val="start"/>
        <w:rPr/>
      </w:pPr>
      <w:r>
        <w:rPr>
          <w:i w:val="false"/>
          <w:iCs w:val="false"/>
        </w:rPr>
        <w:t xml:space="preserve">      ⇒</w:t>
      </w:r>
      <w:r>
        <w:rPr>
          <w:i w:val="false"/>
          <w:iCs w:val="false"/>
          <w:vertAlign w:val="subscript"/>
        </w:rPr>
        <w:t>13</w:t>
      </w:r>
      <w:r>
        <w:rPr>
          <w:i w:val="false"/>
          <w:iCs w:val="false"/>
        </w:rPr>
        <w:t xml:space="preserve"> a@b.c,␣d@e.F ⇒</w:t>
      </w:r>
      <w:r>
        <w:rPr>
          <w:i w:val="false"/>
          <w:iCs w:val="false"/>
          <w:vertAlign w:val="subscript"/>
        </w:rPr>
        <w:t>15</w:t>
      </w:r>
      <w:r>
        <w:rPr>
          <w:i w:val="false"/>
          <w:iCs w:val="false"/>
        </w:rPr>
        <w:t xml:space="preserve"> a@b.c,␣d@e.f</w:t>
      </w:r>
    </w:p>
    <w:p>
      <w:pPr>
        <w:pStyle w:val="Normal"/>
        <w:keepNext w:val="true"/>
        <w:spacing w:lineRule="auto" w:line="360" w:before="0" w:after="80"/>
        <w:jc w:val="start"/>
        <w:rPr/>
      </w:pPr>
      <w:r>
        <w:rPr>
          <w:b/>
          <w:bCs/>
        </w:rPr>
        <w:t>4)</w:t>
      </w:r>
      <w:r>
        <w:rPr/>
        <w:t xml:space="preserve"> Цепочка a@b.cc+d@e.f (два адреса без разделителя):</w:t>
      </w:r>
    </w:p>
    <w:p>
      <w:pPr>
        <w:pStyle w:val="Normal"/>
        <w:spacing w:lineRule="auto" w:line="360" w:before="0" w:after="40"/>
        <w:ind w:start="709"/>
        <w:jc w:val="start"/>
        <w:rPr/>
      </w:pPr>
      <w:r>
        <w:rPr>
          <w:i w:val="false"/>
          <w:iCs w:val="false"/>
        </w:rPr>
        <w:t>S</w:t>
      </w:r>
      <w:r>
        <w:rPr>
          <w:i w:val="false"/>
          <w:iCs w:val="false"/>
          <w:vertAlign w:val="subscript"/>
        </w:rPr>
        <w:t>0</w:t>
      </w:r>
      <w:r>
        <w:rPr>
          <w:i w:val="false"/>
          <w:iCs w:val="false"/>
        </w:rPr>
        <w:t xml:space="preserve"> ⇒</w:t>
      </w:r>
      <w:r>
        <w:rPr>
          <w:i w:val="false"/>
          <w:iCs w:val="false"/>
          <w:vertAlign w:val="subscript"/>
        </w:rPr>
        <w:t>1</w:t>
      </w:r>
      <w:r>
        <w:rPr>
          <w:i w:val="false"/>
          <w:iCs w:val="false"/>
        </w:rPr>
        <w:t xml:space="preserve"> aA ⇒</w:t>
      </w:r>
      <w:r>
        <w:rPr>
          <w:i w:val="false"/>
          <w:iCs w:val="false"/>
          <w:vertAlign w:val="subscript"/>
        </w:rPr>
        <w:t>7</w:t>
      </w:r>
      <w:r>
        <w:rPr>
          <w:i w:val="false"/>
          <w:iCs w:val="false"/>
        </w:rPr>
        <w:t xml:space="preserve"> a@C ⇒</w:t>
      </w:r>
      <w:r>
        <w:rPr>
          <w:i w:val="false"/>
          <w:iCs w:val="false"/>
          <w:vertAlign w:val="subscript"/>
        </w:rPr>
        <w:t>8</w:t>
      </w:r>
      <w:r>
        <w:rPr>
          <w:i w:val="false"/>
          <w:iCs w:val="false"/>
        </w:rPr>
        <w:t xml:space="preserve"> a@bD ⇒</w:t>
      </w:r>
      <w:r>
        <w:rPr>
          <w:i w:val="false"/>
          <w:iCs w:val="false"/>
          <w:vertAlign w:val="subscript"/>
        </w:rPr>
        <w:t>13</w:t>
      </w:r>
      <w:r>
        <w:rPr>
          <w:i w:val="false"/>
          <w:iCs w:val="false"/>
        </w:rPr>
        <w:t xml:space="preserve"> a@b.F ⇒</w:t>
      </w:r>
      <w:r>
        <w:rPr>
          <w:i w:val="false"/>
          <w:iCs w:val="false"/>
          <w:vertAlign w:val="subscript"/>
        </w:rPr>
        <w:t>14</w:t>
      </w:r>
      <w:r>
        <w:rPr>
          <w:i w:val="false"/>
          <w:iCs w:val="false"/>
        </w:rPr>
        <w:t xml:space="preserve"> a@b.cG ⇒</w:t>
      </w:r>
      <w:r>
        <w:rPr>
          <w:i w:val="false"/>
          <w:iCs w:val="false"/>
          <w:vertAlign w:val="subscript"/>
        </w:rPr>
        <w:t>30</w:t>
      </w:r>
      <w:r>
        <w:rPr>
          <w:i w:val="false"/>
          <w:iCs w:val="false"/>
        </w:rPr>
        <w:t xml:space="preserve"> a@b.ccA</w:t>
      </w:r>
    </w:p>
    <w:p>
      <w:pPr>
        <w:pStyle w:val="Normal"/>
        <w:spacing w:lineRule="auto" w:line="360" w:before="0" w:after="40"/>
        <w:ind w:start="709"/>
        <w:jc w:val="start"/>
        <w:rPr/>
      </w:pPr>
      <w:r>
        <w:rPr>
          <w:i w:val="false"/>
          <w:iCs w:val="false"/>
        </w:rPr>
        <w:t xml:space="preserve">      ⇒</w:t>
      </w:r>
      <w:r>
        <w:rPr>
          <w:i w:val="false"/>
          <w:iCs w:val="false"/>
          <w:vertAlign w:val="subscript"/>
        </w:rPr>
        <w:t>3</w:t>
      </w:r>
      <w:r>
        <w:rPr>
          <w:i w:val="false"/>
          <w:iCs w:val="false"/>
        </w:rPr>
        <w:t xml:space="preserve"> a@b.cc+B ⇒</w:t>
      </w:r>
      <w:r>
        <w:rPr>
          <w:i w:val="false"/>
          <w:iCs w:val="false"/>
          <w:vertAlign w:val="subscript"/>
        </w:rPr>
        <w:t>6</w:t>
      </w:r>
      <w:r>
        <w:rPr>
          <w:i w:val="false"/>
          <w:iCs w:val="false"/>
        </w:rPr>
        <w:t xml:space="preserve"> a@b.cc+dA ⇒</w:t>
      </w:r>
      <w:r>
        <w:rPr>
          <w:i w:val="false"/>
          <w:iCs w:val="false"/>
          <w:vertAlign w:val="subscript"/>
        </w:rPr>
        <w:t>7</w:t>
      </w:r>
      <w:r>
        <w:rPr>
          <w:i w:val="false"/>
          <w:iCs w:val="false"/>
        </w:rPr>
        <w:t xml:space="preserve"> a@b.cc+d@C ⇒</w:t>
      </w:r>
      <w:r>
        <w:rPr>
          <w:i w:val="false"/>
          <w:iCs w:val="false"/>
          <w:vertAlign w:val="subscript"/>
        </w:rPr>
        <w:t>8</w:t>
      </w:r>
      <w:r>
        <w:rPr>
          <w:i w:val="false"/>
          <w:iCs w:val="false"/>
        </w:rPr>
        <w:t xml:space="preserve"> a@b.cc+d@eD</w:t>
      </w:r>
    </w:p>
    <w:p>
      <w:pPr>
        <w:pStyle w:val="Normal"/>
        <w:spacing w:lineRule="auto" w:line="360" w:before="0" w:after="40"/>
        <w:ind w:start="709"/>
        <w:jc w:val="start"/>
        <w:rPr/>
      </w:pPr>
      <w:r>
        <w:rPr>
          <w:i w:val="false"/>
          <w:iCs w:val="false"/>
        </w:rPr>
        <w:t xml:space="preserve">      ⇒</w:t>
      </w:r>
      <w:r>
        <w:rPr>
          <w:i w:val="false"/>
          <w:iCs w:val="false"/>
          <w:vertAlign w:val="subscript"/>
        </w:rPr>
        <w:t>13</w:t>
      </w:r>
      <w:r>
        <w:rPr>
          <w:i w:val="false"/>
          <w:iCs w:val="false"/>
        </w:rPr>
        <w:t xml:space="preserve"> a@b.cc+d@e.F ⇒</w:t>
      </w:r>
      <w:r>
        <w:rPr>
          <w:i w:val="false"/>
          <w:iCs w:val="false"/>
          <w:vertAlign w:val="subscript"/>
        </w:rPr>
        <w:t>15</w:t>
      </w:r>
      <w:r>
        <w:rPr>
          <w:i w:val="false"/>
          <w:iCs w:val="false"/>
        </w:rPr>
        <w:t xml:space="preserve"> a@b.cc+d@e.f</w:t>
      </w:r>
    </w:p>
    <w:p>
      <w:pPr>
        <w:pStyle w:val="Normal"/>
        <w:spacing w:lineRule="auto" w:line="360" w:before="80" w:after="80"/>
        <w:ind w:firstLine="709"/>
        <w:jc w:val="both"/>
        <w:rPr/>
      </w:pPr>
      <w:r>
        <w:rPr/>
        <w:t>В примере 4 по правилу p</w:t>
      </w:r>
      <w:r>
        <w:rPr>
          <w:vertAlign w:val="subscript"/>
        </w:rPr>
        <w:t>30</w:t>
      </w:r>
      <w:r>
        <w:rPr/>
        <w:t xml:space="preserve"> второй символ «c» стал началом нового адреса c+d@e.f.</w:t>
      </w:r>
      <w:r>
        <w:br w:type="page"/>
      </w:r>
    </w:p>
    <w:p>
      <w:pPr>
        <w:pStyle w:val="Heading1"/>
        <w:spacing w:before="0" w:after="360"/>
        <w:rPr/>
      </w:pPr>
      <w:bookmarkStart w:id="7" w:name="_Toc8"/>
      <w:r>
        <w:rPr/>
        <w:t>2 Задание 2. Конечный автомат по грамматике</w:t>
      </w:r>
      <w:bookmarkEnd w:id="7"/>
    </w:p>
    <w:p>
      <w:pPr>
        <w:pStyle w:val="Heading2"/>
        <w:rPr/>
      </w:pPr>
      <w:bookmarkStart w:id="8" w:name="_Toc9"/>
      <w:r>
        <w:rPr/>
        <w:t>2.1 Построение НДКА по грамматике</w:t>
      </w:r>
      <w:bookmarkEnd w:id="8"/>
    </w:p>
    <w:p>
      <w:pPr>
        <w:pStyle w:val="Normal"/>
        <w:spacing w:lineRule="auto" w:line="360" w:before="0" w:after="80"/>
        <w:ind w:firstLine="709"/>
        <w:jc w:val="both"/>
        <w:rPr/>
      </w:pPr>
      <w:r>
        <w:rPr/>
        <w:t>Для праволинейной грамматики конечный автомат строится по правилам:</w:t>
      </w:r>
    </w:p>
    <w:p>
      <w:pPr>
        <w:pStyle w:val="ListParagraph"/>
        <w:numPr>
          <w:ilvl w:val="0"/>
          <w:numId w:val="11"/>
        </w:numPr>
        <w:spacing w:lineRule="auto" w:line="360" w:before="0" w:after="40"/>
        <w:jc w:val="both"/>
        <w:rPr/>
      </w:pPr>
      <w:r>
        <w:rPr/>
        <w:t>каждому нетерминалу ставится в соответствие состояние; начальное состояние — S</w:t>
      </w:r>
      <w:r>
        <w:rPr>
          <w:vertAlign w:val="subscript"/>
        </w:rPr>
        <w:t>0</w:t>
      </w:r>
      <w:r>
        <w:rPr/>
        <w:t>;</w:t>
      </w:r>
    </w:p>
    <w:p>
      <w:pPr>
        <w:pStyle w:val="ListParagraph"/>
        <w:numPr>
          <w:ilvl w:val="0"/>
          <w:numId w:val="6"/>
        </w:numPr>
        <w:spacing w:lineRule="auto" w:line="360" w:before="0" w:after="40"/>
        <w:jc w:val="both"/>
        <w:rPr/>
      </w:pPr>
      <w:r>
        <w:rPr/>
        <w:t>правило X → aY даёт переход X —a→ Y;</w:t>
      </w:r>
    </w:p>
    <w:p>
      <w:pPr>
        <w:pStyle w:val="ListParagraph"/>
        <w:numPr>
          <w:ilvl w:val="0"/>
          <w:numId w:val="6"/>
        </w:numPr>
        <w:spacing w:lineRule="auto" w:line="360" w:before="0" w:after="40"/>
        <w:jc w:val="both"/>
        <w:rPr/>
      </w:pPr>
      <w:r>
        <w:rPr/>
        <w:t>правило X → a даёт переход X —a→ q</w:t>
      </w:r>
      <w:r>
        <w:rPr>
          <w:vertAlign w:val="subscript"/>
        </w:rPr>
        <w:t>f</w:t>
      </w:r>
      <w:r>
        <w:rPr/>
        <w:t>, где q</w:t>
      </w:r>
      <w:r>
        <w:rPr>
          <w:vertAlign w:val="subscript"/>
        </w:rPr>
        <w:t>f</w:t>
      </w:r>
      <w:r>
        <w:rPr/>
        <w:t xml:space="preserve"> — добавленное заключительное состояние.</w:t>
      </w:r>
    </w:p>
    <w:p>
      <w:pPr>
        <w:pStyle w:val="Normal"/>
        <w:spacing w:lineRule="auto" w:line="360" w:before="80" w:after="80"/>
        <w:ind w:firstLine="709"/>
        <w:jc w:val="both"/>
        <w:rPr/>
      </w:pPr>
      <w:r>
        <w:rPr/>
        <w:t>Получаем КА = (Q, Σ, δ, S</w:t>
      </w:r>
      <w:r>
        <w:rPr>
          <w:vertAlign w:val="subscript"/>
        </w:rPr>
        <w:t>0</w:t>
      </w:r>
      <w:r>
        <w:rPr/>
        <w:t>, F), L(КА) = L(G), где</w:t>
      </w:r>
    </w:p>
    <w:p>
      <w:pPr>
        <w:pStyle w:val="Normal"/>
        <w:spacing w:lineRule="auto" w:line="360" w:before="0" w:after="40"/>
        <w:ind w:start="709"/>
        <w:jc w:val="start"/>
        <w:rPr/>
      </w:pPr>
      <w:r>
        <w:rPr>
          <w:i w:val="false"/>
          <w:iCs w:val="false"/>
        </w:rPr>
        <w:t>Q = { S</w:t>
      </w:r>
      <w:r>
        <w:rPr>
          <w:i w:val="false"/>
          <w:iCs w:val="false"/>
          <w:vertAlign w:val="subscript"/>
        </w:rPr>
        <w:t>0</w:t>
      </w:r>
      <w:r>
        <w:rPr>
          <w:i w:val="false"/>
          <w:iCs w:val="false"/>
        </w:rPr>
        <w:t>, A, B, C, D, E, F, G, H, I, J, q</w:t>
      </w:r>
      <w:r>
        <w:rPr>
          <w:i w:val="false"/>
          <w:iCs w:val="false"/>
          <w:vertAlign w:val="subscript"/>
        </w:rPr>
        <w:t>f</w:t>
      </w:r>
      <w:r>
        <w:rPr>
          <w:i w:val="false"/>
          <w:iCs w:val="false"/>
        </w:rPr>
        <w:t xml:space="preserve"> } — 12 состояний;</w:t>
      </w:r>
    </w:p>
    <w:p>
      <w:pPr>
        <w:pStyle w:val="Normal"/>
        <w:spacing w:lineRule="auto" w:line="360" w:before="0" w:after="40"/>
        <w:ind w:start="709"/>
        <w:jc w:val="start"/>
        <w:rPr/>
      </w:pPr>
      <w:r>
        <w:rPr>
          <w:i w:val="false"/>
          <w:iCs w:val="false"/>
        </w:rPr>
        <w:t>Σ = { w, s, +, −, ., @, ;, , } — входной алфавит;</w:t>
      </w:r>
    </w:p>
    <w:p>
      <w:pPr>
        <w:pStyle w:val="Normal"/>
        <w:spacing w:lineRule="auto" w:line="360" w:before="0" w:after="40"/>
        <w:ind w:start="709"/>
        <w:jc w:val="start"/>
        <w:rPr/>
      </w:pPr>
      <w:r>
        <w:rPr>
          <w:i w:val="false"/>
          <w:iCs w:val="false"/>
        </w:rPr>
        <w:t>S</w:t>
      </w:r>
      <w:r>
        <w:rPr>
          <w:i w:val="false"/>
          <w:iCs w:val="false"/>
          <w:vertAlign w:val="subscript"/>
        </w:rPr>
        <w:t>0</w:t>
      </w:r>
      <w:r>
        <w:rPr>
          <w:i w:val="false"/>
          <w:iCs w:val="false"/>
        </w:rPr>
        <w:t xml:space="preserve"> — начальное состояние;  F = { q</w:t>
      </w:r>
      <w:r>
        <w:rPr>
          <w:i w:val="false"/>
          <w:iCs w:val="false"/>
          <w:vertAlign w:val="subscript"/>
        </w:rPr>
        <w:t>f</w:t>
      </w:r>
      <w:r>
        <w:rPr>
          <w:i w:val="false"/>
          <w:iCs w:val="false"/>
        </w:rPr>
        <w:t xml:space="preserve"> } — множество заключительных состояний.</w:t>
      </w:r>
    </w:p>
    <w:p>
      <w:pPr>
        <w:pStyle w:val="Normal"/>
        <w:spacing w:lineRule="auto" w:line="360" w:before="0" w:after="80"/>
        <w:ind w:firstLine="709"/>
        <w:jc w:val="both"/>
        <w:rPr/>
      </w:pPr>
      <w:r>
        <w:rPr/>
        <w:t>Функция переходов δ: Q × Σ → 2</w:t>
      </w:r>
      <w:r>
        <w:rPr>
          <w:vertAlign w:val="superscript"/>
        </w:rPr>
        <w:t>Q</w:t>
      </w:r>
      <w:r>
        <w:rPr/>
        <w:t xml:space="preserve"> задана таблицей 3 (∅ — переход отсутствует).</w:t>
      </w:r>
    </w:p>
    <w:p>
      <w:pPr>
        <w:pStyle w:val="Normal"/>
        <w:keepNext w:val="true"/>
        <w:spacing w:before="120" w:after="60"/>
        <w:jc w:val="start"/>
        <w:rPr/>
      </w:pPr>
      <w:r>
        <w:rPr/>
        <w:t>Таблица 3 – Функция переходов НДКА</w:t>
      </w:r>
    </w:p>
    <w:tbl>
      <w:tblPr>
        <w:tblW w:w="9637" w:type="dxa"/>
        <w:jc w:val="start"/>
        <w:tblInd w:w="0" w:type="dxa"/>
        <w:tblLayout w:type="fixed"/>
        <w:tblCellMar>
          <w:top w:w="30" w:type="dxa"/>
          <w:start w:w="70" w:type="dxa"/>
          <w:bottom w:w="30" w:type="dxa"/>
          <w:end w:w="70" w:type="dxa"/>
        </w:tblCellMar>
      </w:tblPr>
      <w:tblGrid>
        <w:gridCol w:w="1248"/>
        <w:gridCol w:w="1502"/>
        <w:gridCol w:w="1048"/>
        <w:gridCol w:w="702"/>
        <w:gridCol w:w="898"/>
        <w:gridCol w:w="1451"/>
        <w:gridCol w:w="699"/>
        <w:gridCol w:w="1052"/>
        <w:gridCol w:w="1037"/>
      </w:tblGrid>
      <w:tr>
        <w:trPr>
          <w:tblHeader w:val="true"/>
          <w:cantSplit/>
        </w:trPr>
        <w:tc>
          <w:tcPr>
            <w:tcW w:w="1248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DCE6F1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>Состояние</w:t>
            </w:r>
          </w:p>
        </w:tc>
        <w:tc>
          <w:tcPr>
            <w:tcW w:w="1502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DCE6F1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>w</w:t>
            </w:r>
          </w:p>
        </w:tc>
        <w:tc>
          <w:tcPr>
            <w:tcW w:w="1048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DCE6F1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>s</w:t>
            </w:r>
          </w:p>
        </w:tc>
        <w:tc>
          <w:tcPr>
            <w:tcW w:w="702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DCE6F1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>+</w:t>
            </w:r>
          </w:p>
        </w:tc>
        <w:tc>
          <w:tcPr>
            <w:tcW w:w="898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DCE6F1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>−</w:t>
            </w:r>
          </w:p>
        </w:tc>
        <w:tc>
          <w:tcPr>
            <w:tcW w:w="1451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DCE6F1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>.</w:t>
            </w:r>
          </w:p>
        </w:tc>
        <w:tc>
          <w:tcPr>
            <w:tcW w:w="699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DCE6F1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>@</w:t>
            </w:r>
          </w:p>
        </w:tc>
        <w:tc>
          <w:tcPr>
            <w:tcW w:w="1052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DCE6F1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>;</w:t>
            </w:r>
          </w:p>
        </w:tc>
        <w:tc>
          <w:tcPr>
            <w:tcW w:w="1037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DCE6F1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>,</w:t>
            </w:r>
          </w:p>
        </w:tc>
      </w:tr>
      <w:tr>
        <w:trPr>
          <w:cantSplit/>
        </w:trPr>
        <w:tc>
          <w:tcPr>
            <w:tcW w:w="1248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 xml:space="preserve">→ S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0</w:t>
            </w:r>
          </w:p>
        </w:tc>
        <w:tc>
          <w:tcPr>
            <w:tcW w:w="1502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{A}</w:t>
            </w:r>
          </w:p>
        </w:tc>
        <w:tc>
          <w:tcPr>
            <w:tcW w:w="1048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∅</w:t>
            </w:r>
          </w:p>
        </w:tc>
        <w:tc>
          <w:tcPr>
            <w:tcW w:w="702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∅</w:t>
            </w:r>
          </w:p>
        </w:tc>
        <w:tc>
          <w:tcPr>
            <w:tcW w:w="898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∅</w:t>
            </w:r>
          </w:p>
        </w:tc>
        <w:tc>
          <w:tcPr>
            <w:tcW w:w="1451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∅</w:t>
            </w:r>
          </w:p>
        </w:tc>
        <w:tc>
          <w:tcPr>
            <w:tcW w:w="699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∅</w:t>
            </w:r>
          </w:p>
        </w:tc>
        <w:tc>
          <w:tcPr>
            <w:tcW w:w="1052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∅</w:t>
            </w:r>
          </w:p>
        </w:tc>
        <w:tc>
          <w:tcPr>
            <w:tcW w:w="1037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∅</w:t>
            </w:r>
          </w:p>
        </w:tc>
      </w:tr>
      <w:tr>
        <w:trPr>
          <w:cantSplit/>
        </w:trPr>
        <w:tc>
          <w:tcPr>
            <w:tcW w:w="1248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A</w:t>
            </w:r>
          </w:p>
        </w:tc>
        <w:tc>
          <w:tcPr>
            <w:tcW w:w="1502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{A}</w:t>
            </w:r>
          </w:p>
        </w:tc>
        <w:tc>
          <w:tcPr>
            <w:tcW w:w="1048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∅</w:t>
            </w:r>
          </w:p>
        </w:tc>
        <w:tc>
          <w:tcPr>
            <w:tcW w:w="702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{B}</w:t>
            </w:r>
          </w:p>
        </w:tc>
        <w:tc>
          <w:tcPr>
            <w:tcW w:w="898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{B}</w:t>
            </w:r>
          </w:p>
        </w:tc>
        <w:tc>
          <w:tcPr>
            <w:tcW w:w="1451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{B}</w:t>
            </w:r>
          </w:p>
        </w:tc>
        <w:tc>
          <w:tcPr>
            <w:tcW w:w="699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{C}</w:t>
            </w:r>
          </w:p>
        </w:tc>
        <w:tc>
          <w:tcPr>
            <w:tcW w:w="1052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∅</w:t>
            </w:r>
          </w:p>
        </w:tc>
        <w:tc>
          <w:tcPr>
            <w:tcW w:w="1037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∅</w:t>
            </w:r>
          </w:p>
        </w:tc>
      </w:tr>
      <w:tr>
        <w:trPr>
          <w:cantSplit/>
        </w:trPr>
        <w:tc>
          <w:tcPr>
            <w:tcW w:w="1248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B</w:t>
            </w:r>
          </w:p>
        </w:tc>
        <w:tc>
          <w:tcPr>
            <w:tcW w:w="1502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{A}</w:t>
            </w:r>
          </w:p>
        </w:tc>
        <w:tc>
          <w:tcPr>
            <w:tcW w:w="1048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∅</w:t>
            </w:r>
          </w:p>
        </w:tc>
        <w:tc>
          <w:tcPr>
            <w:tcW w:w="702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∅</w:t>
            </w:r>
          </w:p>
        </w:tc>
        <w:tc>
          <w:tcPr>
            <w:tcW w:w="898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∅</w:t>
            </w:r>
          </w:p>
        </w:tc>
        <w:tc>
          <w:tcPr>
            <w:tcW w:w="1451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∅</w:t>
            </w:r>
          </w:p>
        </w:tc>
        <w:tc>
          <w:tcPr>
            <w:tcW w:w="699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∅</w:t>
            </w:r>
          </w:p>
        </w:tc>
        <w:tc>
          <w:tcPr>
            <w:tcW w:w="1052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∅</w:t>
            </w:r>
          </w:p>
        </w:tc>
        <w:tc>
          <w:tcPr>
            <w:tcW w:w="1037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∅</w:t>
            </w:r>
          </w:p>
        </w:tc>
      </w:tr>
      <w:tr>
        <w:trPr>
          <w:cantSplit/>
        </w:trPr>
        <w:tc>
          <w:tcPr>
            <w:tcW w:w="1248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C</w:t>
            </w:r>
          </w:p>
        </w:tc>
        <w:tc>
          <w:tcPr>
            <w:tcW w:w="1502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{D}</w:t>
            </w:r>
          </w:p>
        </w:tc>
        <w:tc>
          <w:tcPr>
            <w:tcW w:w="1048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∅</w:t>
            </w:r>
          </w:p>
        </w:tc>
        <w:tc>
          <w:tcPr>
            <w:tcW w:w="702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∅</w:t>
            </w:r>
          </w:p>
        </w:tc>
        <w:tc>
          <w:tcPr>
            <w:tcW w:w="898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∅</w:t>
            </w:r>
          </w:p>
        </w:tc>
        <w:tc>
          <w:tcPr>
            <w:tcW w:w="1451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∅</w:t>
            </w:r>
          </w:p>
        </w:tc>
        <w:tc>
          <w:tcPr>
            <w:tcW w:w="699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∅</w:t>
            </w:r>
          </w:p>
        </w:tc>
        <w:tc>
          <w:tcPr>
            <w:tcW w:w="1052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∅</w:t>
            </w:r>
          </w:p>
        </w:tc>
        <w:tc>
          <w:tcPr>
            <w:tcW w:w="1037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∅</w:t>
            </w:r>
          </w:p>
        </w:tc>
      </w:tr>
      <w:tr>
        <w:trPr>
          <w:cantSplit/>
        </w:trPr>
        <w:tc>
          <w:tcPr>
            <w:tcW w:w="1248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D</w:t>
            </w:r>
          </w:p>
        </w:tc>
        <w:tc>
          <w:tcPr>
            <w:tcW w:w="1502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{D}</w:t>
            </w:r>
          </w:p>
        </w:tc>
        <w:tc>
          <w:tcPr>
            <w:tcW w:w="1048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∅</w:t>
            </w:r>
          </w:p>
        </w:tc>
        <w:tc>
          <w:tcPr>
            <w:tcW w:w="702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∅</w:t>
            </w:r>
          </w:p>
        </w:tc>
        <w:tc>
          <w:tcPr>
            <w:tcW w:w="898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{E}</w:t>
            </w:r>
          </w:p>
        </w:tc>
        <w:tc>
          <w:tcPr>
            <w:tcW w:w="1451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>{E, F}</w:t>
            </w:r>
          </w:p>
        </w:tc>
        <w:tc>
          <w:tcPr>
            <w:tcW w:w="699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∅</w:t>
            </w:r>
          </w:p>
        </w:tc>
        <w:tc>
          <w:tcPr>
            <w:tcW w:w="1052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∅</w:t>
            </w:r>
          </w:p>
        </w:tc>
        <w:tc>
          <w:tcPr>
            <w:tcW w:w="1037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∅</w:t>
            </w:r>
          </w:p>
        </w:tc>
      </w:tr>
      <w:tr>
        <w:trPr>
          <w:cantSplit/>
        </w:trPr>
        <w:tc>
          <w:tcPr>
            <w:tcW w:w="1248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E</w:t>
            </w:r>
          </w:p>
        </w:tc>
        <w:tc>
          <w:tcPr>
            <w:tcW w:w="1502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{D}</w:t>
            </w:r>
          </w:p>
        </w:tc>
        <w:tc>
          <w:tcPr>
            <w:tcW w:w="1048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∅</w:t>
            </w:r>
          </w:p>
        </w:tc>
        <w:tc>
          <w:tcPr>
            <w:tcW w:w="702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∅</w:t>
            </w:r>
          </w:p>
        </w:tc>
        <w:tc>
          <w:tcPr>
            <w:tcW w:w="898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∅</w:t>
            </w:r>
          </w:p>
        </w:tc>
        <w:tc>
          <w:tcPr>
            <w:tcW w:w="1451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∅</w:t>
            </w:r>
          </w:p>
        </w:tc>
        <w:tc>
          <w:tcPr>
            <w:tcW w:w="699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∅</w:t>
            </w:r>
          </w:p>
        </w:tc>
        <w:tc>
          <w:tcPr>
            <w:tcW w:w="1052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∅</w:t>
            </w:r>
          </w:p>
        </w:tc>
        <w:tc>
          <w:tcPr>
            <w:tcW w:w="1037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∅</w:t>
            </w:r>
          </w:p>
        </w:tc>
      </w:tr>
      <w:tr>
        <w:trPr>
          <w:cantSplit/>
        </w:trPr>
        <w:tc>
          <w:tcPr>
            <w:tcW w:w="1248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F</w:t>
            </w:r>
          </w:p>
        </w:tc>
        <w:tc>
          <w:tcPr>
            <w:tcW w:w="1502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{G, 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f</w:t>
            </w:r>
            <w:r>
              <w:rPr>
                <w:b w:val="false"/>
                <w:bCs w:val="false"/>
                <w:sz w:val="19"/>
                <w:szCs w:val="19"/>
              </w:rPr>
              <w:t>}</w:t>
            </w:r>
          </w:p>
        </w:tc>
        <w:tc>
          <w:tcPr>
            <w:tcW w:w="1048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∅</w:t>
            </w:r>
          </w:p>
        </w:tc>
        <w:tc>
          <w:tcPr>
            <w:tcW w:w="702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∅</w:t>
            </w:r>
          </w:p>
        </w:tc>
        <w:tc>
          <w:tcPr>
            <w:tcW w:w="898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∅</w:t>
            </w:r>
          </w:p>
        </w:tc>
        <w:tc>
          <w:tcPr>
            <w:tcW w:w="1451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∅</w:t>
            </w:r>
          </w:p>
        </w:tc>
        <w:tc>
          <w:tcPr>
            <w:tcW w:w="699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∅</w:t>
            </w:r>
          </w:p>
        </w:tc>
        <w:tc>
          <w:tcPr>
            <w:tcW w:w="1052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∅</w:t>
            </w:r>
          </w:p>
        </w:tc>
        <w:tc>
          <w:tcPr>
            <w:tcW w:w="1037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∅</w:t>
            </w:r>
          </w:p>
        </w:tc>
      </w:tr>
      <w:tr>
        <w:trPr>
          <w:cantSplit/>
        </w:trPr>
        <w:tc>
          <w:tcPr>
            <w:tcW w:w="1248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G</w:t>
            </w:r>
          </w:p>
        </w:tc>
        <w:tc>
          <w:tcPr>
            <w:tcW w:w="1502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>{A, G, q</w:t>
            </w:r>
            <w:r>
              <w:rPr>
                <w:b/>
                <w:bCs/>
                <w:sz w:val="19"/>
                <w:szCs w:val="19"/>
                <w:vertAlign w:val="subscript"/>
              </w:rPr>
              <w:t>f</w:t>
            </w:r>
            <w:r>
              <w:rPr>
                <w:b/>
                <w:bCs/>
                <w:sz w:val="19"/>
                <w:szCs w:val="19"/>
              </w:rPr>
              <w:t>}</w:t>
            </w:r>
          </w:p>
        </w:tc>
        <w:tc>
          <w:tcPr>
            <w:tcW w:w="1048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{I, 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f</w:t>
            </w:r>
            <w:r>
              <w:rPr>
                <w:b w:val="false"/>
                <w:bCs w:val="false"/>
                <w:sz w:val="19"/>
                <w:szCs w:val="19"/>
              </w:rPr>
              <w:t>}</w:t>
            </w:r>
          </w:p>
        </w:tc>
        <w:tc>
          <w:tcPr>
            <w:tcW w:w="702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∅</w:t>
            </w:r>
          </w:p>
        </w:tc>
        <w:tc>
          <w:tcPr>
            <w:tcW w:w="898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{H}</w:t>
            </w:r>
          </w:p>
        </w:tc>
        <w:tc>
          <w:tcPr>
            <w:tcW w:w="1451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>{H, J, q</w:t>
            </w:r>
            <w:r>
              <w:rPr>
                <w:b/>
                <w:bCs/>
                <w:sz w:val="19"/>
                <w:szCs w:val="19"/>
                <w:vertAlign w:val="subscript"/>
              </w:rPr>
              <w:t>f</w:t>
            </w:r>
            <w:r>
              <w:rPr>
                <w:b/>
                <w:bCs/>
                <w:sz w:val="19"/>
                <w:szCs w:val="19"/>
              </w:rPr>
              <w:t>}</w:t>
            </w:r>
          </w:p>
        </w:tc>
        <w:tc>
          <w:tcPr>
            <w:tcW w:w="699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∅</w:t>
            </w:r>
          </w:p>
        </w:tc>
        <w:tc>
          <w:tcPr>
            <w:tcW w:w="1052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{J, 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f</w:t>
            </w:r>
            <w:r>
              <w:rPr>
                <w:b w:val="false"/>
                <w:bCs w:val="false"/>
                <w:sz w:val="19"/>
                <w:szCs w:val="19"/>
              </w:rPr>
              <w:t>}</w:t>
            </w:r>
          </w:p>
        </w:tc>
        <w:tc>
          <w:tcPr>
            <w:tcW w:w="1037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{J, 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f</w:t>
            </w:r>
            <w:r>
              <w:rPr>
                <w:b w:val="false"/>
                <w:bCs w:val="false"/>
                <w:sz w:val="19"/>
                <w:szCs w:val="19"/>
              </w:rPr>
              <w:t>}</w:t>
            </w:r>
          </w:p>
        </w:tc>
      </w:tr>
      <w:tr>
        <w:trPr>
          <w:cantSplit/>
        </w:trPr>
        <w:tc>
          <w:tcPr>
            <w:tcW w:w="1248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H</w:t>
            </w:r>
          </w:p>
        </w:tc>
        <w:tc>
          <w:tcPr>
            <w:tcW w:w="1502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{G, 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f</w:t>
            </w:r>
            <w:r>
              <w:rPr>
                <w:b w:val="false"/>
                <w:bCs w:val="false"/>
                <w:sz w:val="19"/>
                <w:szCs w:val="19"/>
              </w:rPr>
              <w:t>}</w:t>
            </w:r>
          </w:p>
        </w:tc>
        <w:tc>
          <w:tcPr>
            <w:tcW w:w="1048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∅</w:t>
            </w:r>
          </w:p>
        </w:tc>
        <w:tc>
          <w:tcPr>
            <w:tcW w:w="702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∅</w:t>
            </w:r>
          </w:p>
        </w:tc>
        <w:tc>
          <w:tcPr>
            <w:tcW w:w="898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∅</w:t>
            </w:r>
          </w:p>
        </w:tc>
        <w:tc>
          <w:tcPr>
            <w:tcW w:w="1451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∅</w:t>
            </w:r>
          </w:p>
        </w:tc>
        <w:tc>
          <w:tcPr>
            <w:tcW w:w="699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∅</w:t>
            </w:r>
          </w:p>
        </w:tc>
        <w:tc>
          <w:tcPr>
            <w:tcW w:w="1052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∅</w:t>
            </w:r>
          </w:p>
        </w:tc>
        <w:tc>
          <w:tcPr>
            <w:tcW w:w="1037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∅</w:t>
            </w:r>
          </w:p>
        </w:tc>
      </w:tr>
      <w:tr>
        <w:trPr>
          <w:cantSplit/>
        </w:trPr>
        <w:tc>
          <w:tcPr>
            <w:tcW w:w="1248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I</w:t>
            </w:r>
          </w:p>
        </w:tc>
        <w:tc>
          <w:tcPr>
            <w:tcW w:w="1502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{A}</w:t>
            </w:r>
          </w:p>
        </w:tc>
        <w:tc>
          <w:tcPr>
            <w:tcW w:w="1048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{I, 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f</w:t>
            </w:r>
            <w:r>
              <w:rPr>
                <w:b w:val="false"/>
                <w:bCs w:val="false"/>
                <w:sz w:val="19"/>
                <w:szCs w:val="19"/>
              </w:rPr>
              <w:t>}</w:t>
            </w:r>
          </w:p>
        </w:tc>
        <w:tc>
          <w:tcPr>
            <w:tcW w:w="702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∅</w:t>
            </w:r>
          </w:p>
        </w:tc>
        <w:tc>
          <w:tcPr>
            <w:tcW w:w="898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∅</w:t>
            </w:r>
          </w:p>
        </w:tc>
        <w:tc>
          <w:tcPr>
            <w:tcW w:w="1451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{J, 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f</w:t>
            </w:r>
            <w:r>
              <w:rPr>
                <w:b w:val="false"/>
                <w:bCs w:val="false"/>
                <w:sz w:val="19"/>
                <w:szCs w:val="19"/>
              </w:rPr>
              <w:t>}</w:t>
            </w:r>
          </w:p>
        </w:tc>
        <w:tc>
          <w:tcPr>
            <w:tcW w:w="699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∅</w:t>
            </w:r>
          </w:p>
        </w:tc>
        <w:tc>
          <w:tcPr>
            <w:tcW w:w="1052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{J, 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f</w:t>
            </w:r>
            <w:r>
              <w:rPr>
                <w:b w:val="false"/>
                <w:bCs w:val="false"/>
                <w:sz w:val="19"/>
                <w:szCs w:val="19"/>
              </w:rPr>
              <w:t>}</w:t>
            </w:r>
          </w:p>
        </w:tc>
        <w:tc>
          <w:tcPr>
            <w:tcW w:w="1037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{J, 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f</w:t>
            </w:r>
            <w:r>
              <w:rPr>
                <w:b w:val="false"/>
                <w:bCs w:val="false"/>
                <w:sz w:val="19"/>
                <w:szCs w:val="19"/>
              </w:rPr>
              <w:t>}</w:t>
            </w:r>
          </w:p>
        </w:tc>
      </w:tr>
      <w:tr>
        <w:trPr>
          <w:cantSplit/>
        </w:trPr>
        <w:tc>
          <w:tcPr>
            <w:tcW w:w="1248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J</w:t>
            </w:r>
          </w:p>
        </w:tc>
        <w:tc>
          <w:tcPr>
            <w:tcW w:w="1502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{A}</w:t>
            </w:r>
          </w:p>
        </w:tc>
        <w:tc>
          <w:tcPr>
            <w:tcW w:w="1048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{J, 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f</w:t>
            </w:r>
            <w:r>
              <w:rPr>
                <w:b w:val="false"/>
                <w:bCs w:val="false"/>
                <w:sz w:val="19"/>
                <w:szCs w:val="19"/>
              </w:rPr>
              <w:t>}</w:t>
            </w:r>
          </w:p>
        </w:tc>
        <w:tc>
          <w:tcPr>
            <w:tcW w:w="702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∅</w:t>
            </w:r>
          </w:p>
        </w:tc>
        <w:tc>
          <w:tcPr>
            <w:tcW w:w="898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∅</w:t>
            </w:r>
          </w:p>
        </w:tc>
        <w:tc>
          <w:tcPr>
            <w:tcW w:w="1451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∅</w:t>
            </w:r>
          </w:p>
        </w:tc>
        <w:tc>
          <w:tcPr>
            <w:tcW w:w="699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∅</w:t>
            </w:r>
          </w:p>
        </w:tc>
        <w:tc>
          <w:tcPr>
            <w:tcW w:w="1052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∅</w:t>
            </w:r>
          </w:p>
        </w:tc>
        <w:tc>
          <w:tcPr>
            <w:tcW w:w="1037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∅</w:t>
            </w:r>
          </w:p>
        </w:tc>
      </w:tr>
      <w:tr>
        <w:trPr>
          <w:cantSplit/>
        </w:trPr>
        <w:tc>
          <w:tcPr>
            <w:tcW w:w="1248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f</w:t>
            </w:r>
            <w:r>
              <w:rPr>
                <w:b w:val="false"/>
                <w:bCs w:val="false"/>
                <w:sz w:val="19"/>
                <w:szCs w:val="19"/>
              </w:rPr>
              <w:t xml:space="preserve"> *</w:t>
            </w:r>
          </w:p>
        </w:tc>
        <w:tc>
          <w:tcPr>
            <w:tcW w:w="1502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∅</w:t>
            </w:r>
          </w:p>
        </w:tc>
        <w:tc>
          <w:tcPr>
            <w:tcW w:w="1048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∅</w:t>
            </w:r>
          </w:p>
        </w:tc>
        <w:tc>
          <w:tcPr>
            <w:tcW w:w="702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∅</w:t>
            </w:r>
          </w:p>
        </w:tc>
        <w:tc>
          <w:tcPr>
            <w:tcW w:w="898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∅</w:t>
            </w:r>
          </w:p>
        </w:tc>
        <w:tc>
          <w:tcPr>
            <w:tcW w:w="1451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∅</w:t>
            </w:r>
          </w:p>
        </w:tc>
        <w:tc>
          <w:tcPr>
            <w:tcW w:w="699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∅</w:t>
            </w:r>
          </w:p>
        </w:tc>
        <w:tc>
          <w:tcPr>
            <w:tcW w:w="1052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∅</w:t>
            </w:r>
          </w:p>
        </w:tc>
        <w:tc>
          <w:tcPr>
            <w:tcW w:w="1037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∅</w:t>
            </w:r>
          </w:p>
        </w:tc>
      </w:tr>
    </w:tbl>
    <w:p>
      <w:pPr>
        <w:pStyle w:val="Heading3"/>
        <w:rPr/>
      </w:pPr>
      <w:bookmarkStart w:id="9" w:name="_Toc10"/>
      <w:r>
        <w:rPr/>
        <w:t>Почему автомат недетерминированный</w:t>
      </w:r>
      <w:bookmarkEnd w:id="9"/>
    </w:p>
    <w:p>
      <w:pPr>
        <w:pStyle w:val="Normal"/>
        <w:spacing w:lineRule="auto" w:line="360" w:before="0" w:after="80"/>
        <w:ind w:firstLine="709"/>
        <w:jc w:val="both"/>
        <w:rPr/>
      </w:pPr>
      <w:r>
        <w:rPr/>
        <w:t>Из одного состояния по одному символу есть несколько переходов (выделено в таблице):</w:t>
      </w:r>
    </w:p>
    <w:p>
      <w:pPr>
        <w:pStyle w:val="ListParagraph"/>
        <w:numPr>
          <w:ilvl w:val="0"/>
          <w:numId w:val="6"/>
        </w:numPr>
        <w:spacing w:lineRule="auto" w:line="360" w:before="0" w:after="40"/>
        <w:jc w:val="both"/>
        <w:rPr/>
      </w:pPr>
      <w:r>
        <w:rPr/>
        <w:t>δ(D, .) = {E, F}: точку в домене нельзя сразу отнести ни к разделителю поддоменов (правило p</w:t>
      </w:r>
      <w:r>
        <w:rPr>
          <w:vertAlign w:val="subscript"/>
        </w:rPr>
        <w:t>11</w:t>
      </w:r>
      <w:r>
        <w:rPr/>
        <w:t>), ни к обязательной точке \. (p</w:t>
      </w:r>
      <w:r>
        <w:rPr>
          <w:vertAlign w:val="subscript"/>
        </w:rPr>
        <w:t>13</w:t>
      </w:r>
      <w:r>
        <w:rPr/>
        <w:t>) — это выяснится только дальше;</w:t>
      </w:r>
    </w:p>
    <w:p>
      <w:pPr>
        <w:pStyle w:val="ListParagraph"/>
        <w:numPr>
          <w:ilvl w:val="0"/>
          <w:numId w:val="6"/>
        </w:numPr>
        <w:spacing w:lineRule="auto" w:line="360" w:before="0" w:after="40"/>
        <w:jc w:val="both"/>
        <w:rPr/>
      </w:pPr>
      <w:r>
        <w:rPr/>
        <w:t>δ(G, w) = {A, G, q</w:t>
      </w:r>
      <w:r>
        <w:rPr>
          <w:vertAlign w:val="subscript"/>
        </w:rPr>
        <w:t>f</w:t>
      </w:r>
      <w:r>
        <w:rPr/>
        <w:t>}: очередной символ \w может продолжать последнюю часть адреса (p</w:t>
      </w:r>
      <w:r>
        <w:rPr>
          <w:vertAlign w:val="subscript"/>
        </w:rPr>
        <w:t>16</w:t>
      </w:r>
      <w:r>
        <w:rPr/>
        <w:t>, p</w:t>
      </w:r>
      <w:r>
        <w:rPr>
          <w:vertAlign w:val="subscript"/>
        </w:rPr>
        <w:t>17</w:t>
      </w:r>
      <w:r>
        <w:rPr/>
        <w:t>) или начинать новый адрес (p</w:t>
      </w:r>
      <w:r>
        <w:rPr>
          <w:vertAlign w:val="subscript"/>
        </w:rPr>
        <w:t>30</w:t>
      </w:r>
      <w:r>
        <w:rPr/>
        <w:t>);</w:t>
      </w:r>
    </w:p>
    <w:p>
      <w:pPr>
        <w:pStyle w:val="ListParagraph"/>
        <w:numPr>
          <w:ilvl w:val="0"/>
          <w:numId w:val="6"/>
        </w:numPr>
        <w:spacing w:lineRule="auto" w:line="360" w:before="0" w:after="40"/>
        <w:jc w:val="both"/>
        <w:rPr/>
      </w:pPr>
      <w:r>
        <w:rPr/>
        <w:t>δ(G, .) = {H, J, q</w:t>
      </w:r>
      <w:r>
        <w:rPr>
          <w:vertAlign w:val="subscript"/>
        </w:rPr>
        <w:t>f</w:t>
      </w:r>
      <w:r>
        <w:rPr/>
        <w:t>}: точка после адреса — это либо разделитель внутри последней части (p</w:t>
      </w:r>
      <w:r>
        <w:rPr>
          <w:vertAlign w:val="subscript"/>
        </w:rPr>
        <w:t>19</w:t>
      </w:r>
      <w:r>
        <w:rPr/>
        <w:t>), либо разделитель списка Z (p</w:t>
      </w:r>
      <w:r>
        <w:rPr>
          <w:vertAlign w:val="subscript"/>
        </w:rPr>
        <w:t>26</w:t>
      </w:r>
      <w:r>
        <w:rPr/>
        <w:t>, p</w:t>
      </w:r>
      <w:r>
        <w:rPr>
          <w:vertAlign w:val="subscript"/>
        </w:rPr>
        <w:t>29</w:t>
      </w:r>
      <w:r>
        <w:rPr/>
        <w:t>);</w:t>
      </w:r>
    </w:p>
    <w:p>
      <w:pPr>
        <w:pStyle w:val="ListParagraph"/>
        <w:numPr>
          <w:ilvl w:val="0"/>
          <w:numId w:val="6"/>
        </w:numPr>
        <w:spacing w:lineRule="auto" w:line="360" w:before="0" w:after="40"/>
        <w:jc w:val="both"/>
        <w:rPr/>
      </w:pPr>
      <w:r>
        <w:rPr/>
        <w:t>правила вида X → aY и X → a с одним терминалом дают пары {Y, q</w:t>
      </w:r>
      <w:r>
        <w:rPr>
          <w:vertAlign w:val="subscript"/>
        </w:rPr>
        <w:t>f</w:t>
      </w:r>
      <w:r>
        <w:rPr/>
        <w:t>}.</w:t>
      </w:r>
    </w:p>
    <w:p>
      <w:pPr>
        <w:pStyle w:val="Normal"/>
        <w:spacing w:lineRule="auto" w:line="360" w:before="0" w:after="80"/>
        <w:ind w:firstLine="709"/>
        <w:jc w:val="both"/>
        <w:rPr/>
      </w:pPr>
      <w:r>
        <w:rPr/>
        <w:t>Следовательно, нужно выполнить преобразование НДКА в ДКА.</w:t>
      </w:r>
    </w:p>
    <w:p>
      <w:pPr>
        <w:pStyle w:val="Normal"/>
        <w:keepNext w:val="true"/>
        <w:spacing w:before="120" w:after="0"/>
        <w:jc w:val="center"/>
        <w:rPr/>
      </w:pPr>
      <w:r>
        <w:rPr/>
        <w:drawing>
          <wp:inline distT="0" distB="0" distL="0" distR="0">
            <wp:extent cx="6096000" cy="1828800"/>
            <wp:effectExtent l="0" t="0" r="0" b="0"/>
            <wp:docPr id="1" name="nfa.png" descr="nfa.png" title="nf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nfa.png" descr="nfa.png" title="nfa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828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60" w:after="160"/>
        <w:jc w:val="center"/>
        <w:rPr/>
      </w:pPr>
      <w:r>
        <w:rPr/>
        <w:t>Рисунок 1 – Диаграмма переходов НДКА</w:t>
      </w:r>
    </w:p>
    <w:p>
      <w:pPr>
        <w:pStyle w:val="Heading2"/>
        <w:rPr/>
      </w:pPr>
      <w:bookmarkStart w:id="10" w:name="_Toc11"/>
      <w:r>
        <w:rPr/>
        <w:t>2.2 Алгоритм преобразования НДКА в ДКА (метод подмножеств)</w:t>
      </w:r>
      <w:bookmarkEnd w:id="10"/>
    </w:p>
    <w:p>
      <w:pPr>
        <w:pStyle w:val="Normal"/>
        <w:spacing w:lineRule="auto" w:line="360" w:before="0" w:after="80"/>
        <w:ind w:firstLine="709"/>
        <w:jc w:val="both"/>
        <w:rPr/>
      </w:pPr>
      <w:r>
        <w:rPr>
          <w:b/>
          <w:bCs/>
        </w:rPr>
        <w:t>Вход:</w:t>
      </w:r>
      <w:r>
        <w:rPr/>
        <w:t xml:space="preserve"> НДКА M = (Q, Σ, δ, q</w:t>
      </w:r>
      <w:r>
        <w:rPr>
          <w:vertAlign w:val="subscript"/>
        </w:rPr>
        <w:t>0</w:t>
      </w:r>
      <w:r>
        <w:rPr/>
        <w:t xml:space="preserve">, F). </w:t>
      </w:r>
      <w:r>
        <w:rPr>
          <w:b/>
          <w:bCs/>
        </w:rPr>
        <w:t>Выход:</w:t>
      </w:r>
      <w:r>
        <w:rPr/>
        <w:t xml:space="preserve"> ДКА M</w:t>
      </w:r>
      <w:r>
        <w:rPr>
          <w:vertAlign w:val="subscript"/>
        </w:rPr>
        <w:t>D</w:t>
      </w:r>
      <w:r>
        <w:rPr/>
        <w:t xml:space="preserve"> = (Q</w:t>
      </w:r>
      <w:r>
        <w:rPr>
          <w:vertAlign w:val="subscript"/>
        </w:rPr>
        <w:t>D</w:t>
      </w:r>
      <w:r>
        <w:rPr/>
        <w:t>, Σ, δ</w:t>
      </w:r>
      <w:r>
        <w:rPr>
          <w:vertAlign w:val="subscript"/>
        </w:rPr>
        <w:t>D</w:t>
      </w:r>
      <w:r>
        <w:rPr/>
        <w:t>, U</w:t>
      </w:r>
      <w:r>
        <w:rPr>
          <w:vertAlign w:val="subscript"/>
        </w:rPr>
        <w:t>0</w:t>
      </w:r>
      <w:r>
        <w:rPr/>
        <w:t>, F</w:t>
      </w:r>
      <w:r>
        <w:rPr>
          <w:vertAlign w:val="subscript"/>
        </w:rPr>
        <w:t>D</w:t>
      </w:r>
      <w:r>
        <w:rPr/>
        <w:t>), L(M</w:t>
      </w:r>
      <w:r>
        <w:rPr>
          <w:vertAlign w:val="subscript"/>
        </w:rPr>
        <w:t>D</w:t>
      </w:r>
      <w:r>
        <w:rPr/>
        <w:t>) = L(M).</w:t>
      </w:r>
    </w:p>
    <w:p>
      <w:pPr>
        <w:pStyle w:val="Normal"/>
        <w:spacing w:lineRule="auto" w:line="360" w:before="0" w:after="80"/>
        <w:ind w:firstLine="709"/>
        <w:jc w:val="both"/>
        <w:rPr/>
      </w:pPr>
      <w:r>
        <w:rPr>
          <w:b/>
          <w:bCs/>
        </w:rPr>
        <w:t>Идея.</w:t>
      </w:r>
      <w:r>
        <w:rPr/>
        <w:t xml:space="preserve"> Состояние ДКА — это множество тех состояний НДКА, в которых НДКА может находиться после чтения одного и того же префикса. ДКА «отслеживает все ветви НДКА одновременно».</w:t>
      </w:r>
    </w:p>
    <w:p>
      <w:pPr>
        <w:pStyle w:val="ListParagraph"/>
        <w:numPr>
          <w:ilvl w:val="0"/>
          <w:numId w:val="12"/>
        </w:numPr>
        <w:spacing w:lineRule="auto" w:line="360" w:before="0" w:after="40"/>
        <w:jc w:val="both"/>
        <w:rPr/>
      </w:pPr>
      <w:r>
        <w:rPr/>
        <w:t>Начальное состояние ДКА: U</w:t>
      </w:r>
      <w:r>
        <w:rPr>
          <w:vertAlign w:val="subscript"/>
        </w:rPr>
        <w:t>0</w:t>
      </w:r>
      <w:r>
        <w:rPr/>
        <w:t xml:space="preserve"> = {q</w:t>
      </w:r>
      <w:r>
        <w:rPr>
          <w:vertAlign w:val="subscript"/>
        </w:rPr>
        <w:t>0</w:t>
      </w:r>
      <w:r>
        <w:rPr/>
        <w:t>}. Поместить U</w:t>
      </w:r>
      <w:r>
        <w:rPr>
          <w:vertAlign w:val="subscript"/>
        </w:rPr>
        <w:t>0</w:t>
      </w:r>
      <w:r>
        <w:rPr/>
        <w:t xml:space="preserve"> в Q</w:t>
      </w:r>
      <w:r>
        <w:rPr>
          <w:vertAlign w:val="subscript"/>
        </w:rPr>
        <w:t>D</w:t>
      </w:r>
      <w:r>
        <w:rPr/>
        <w:t xml:space="preserve"> как необработанное.</w:t>
      </w:r>
    </w:p>
    <w:p>
      <w:pPr>
        <w:pStyle w:val="ListParagraph"/>
        <w:numPr>
          <w:ilvl w:val="0"/>
          <w:numId w:val="7"/>
        </w:numPr>
        <w:spacing w:lineRule="auto" w:line="360" w:before="0" w:after="40"/>
        <w:jc w:val="both"/>
        <w:rPr/>
      </w:pPr>
      <w:r>
        <w:rPr/>
        <w:t>Пока в Q</w:t>
      </w:r>
      <w:r>
        <w:rPr>
          <w:vertAlign w:val="subscript"/>
        </w:rPr>
        <w:t>D</w:t>
      </w:r>
      <w:r>
        <w:rPr/>
        <w:t xml:space="preserve"> есть необработанное множество U: пометить U обработанным и для каждого символа a ∈ Σ вычислить U′ = δ</w:t>
      </w:r>
      <w:r>
        <w:rPr>
          <w:vertAlign w:val="subscript"/>
        </w:rPr>
        <w:t>D</w:t>
      </w:r>
      <w:r>
        <w:rPr/>
        <w:t>(U, a) = ⋃</w:t>
      </w:r>
      <w:r>
        <w:rPr>
          <w:vertAlign w:val="subscript"/>
        </w:rPr>
        <w:t>q ∈ U</w:t>
      </w:r>
      <w:r>
        <w:rPr/>
        <w:t xml:space="preserve"> δ(q, a).</w:t>
      </w:r>
    </w:p>
    <w:p>
      <w:pPr>
        <w:pStyle w:val="ListParagraph"/>
        <w:numPr>
          <w:ilvl w:val="0"/>
          <w:numId w:val="7"/>
        </w:numPr>
        <w:spacing w:lineRule="auto" w:line="360" w:before="0" w:after="40"/>
        <w:jc w:val="both"/>
        <w:rPr/>
      </w:pPr>
      <w:r>
        <w:rPr/>
        <w:t>Если U′ ≠ ∅ и U′ ∉ Q</w:t>
      </w:r>
      <w:r>
        <w:rPr>
          <w:vertAlign w:val="subscript"/>
        </w:rPr>
        <w:t>D</w:t>
      </w:r>
      <w:r>
        <w:rPr/>
        <w:t>, добавить U′ в Q</w:t>
      </w:r>
      <w:r>
        <w:rPr>
          <w:vertAlign w:val="subscript"/>
        </w:rPr>
        <w:t>D</w:t>
      </w:r>
      <w:r>
        <w:rPr/>
        <w:t xml:space="preserve"> как необработанное. Записать переход δ</w:t>
      </w:r>
      <w:r>
        <w:rPr>
          <w:vertAlign w:val="subscript"/>
        </w:rPr>
        <w:t>D</w:t>
      </w:r>
      <w:r>
        <w:rPr/>
        <w:t>(U, a) = U′. (Если U′ = ∅, переход не определён — в полном автомате он ведёт в состояние отказа q</w:t>
      </w:r>
      <w:r>
        <w:rPr>
          <w:vertAlign w:val="subscript"/>
        </w:rPr>
        <w:t>⊥</w:t>
      </w:r>
      <w:r>
        <w:rPr/>
        <w:t xml:space="preserve"> = ∅.)</w:t>
      </w:r>
    </w:p>
    <w:p>
      <w:pPr>
        <w:pStyle w:val="ListParagraph"/>
        <w:numPr>
          <w:ilvl w:val="0"/>
          <w:numId w:val="7"/>
        </w:numPr>
        <w:spacing w:lineRule="auto" w:line="360" w:before="0" w:after="40"/>
        <w:jc w:val="both"/>
        <w:rPr/>
      </w:pPr>
      <w:r>
        <w:rPr/>
        <w:t>Заключительные состояния: F</w:t>
      </w:r>
      <w:r>
        <w:rPr>
          <w:vertAlign w:val="subscript"/>
        </w:rPr>
        <w:t>D</w:t>
      </w:r>
      <w:r>
        <w:rPr/>
        <w:t xml:space="preserve"> = { U ∈ Q</w:t>
      </w:r>
      <w:r>
        <w:rPr>
          <w:vertAlign w:val="subscript"/>
        </w:rPr>
        <w:t>D</w:t>
      </w:r>
      <w:r>
        <w:rPr/>
        <w:t xml:space="preserve"> | U ∩ F ≠ ∅ }, т. е. все множества, содержащие q</w:t>
      </w:r>
      <w:r>
        <w:rPr>
          <w:vertAlign w:val="subscript"/>
        </w:rPr>
        <w:t>f</w:t>
      </w:r>
      <w:r>
        <w:rPr/>
        <w:t>.</w:t>
      </w:r>
    </w:p>
    <w:p>
      <w:pPr>
        <w:pStyle w:val="Normal"/>
        <w:spacing w:lineRule="auto" w:line="360" w:before="80" w:after="80"/>
        <w:ind w:firstLine="709"/>
        <w:jc w:val="both"/>
        <w:rPr/>
      </w:pPr>
      <w:r>
        <w:rPr/>
        <w:t>Строятся только достижимые подмножества, поэтому вместо 2</w:t>
      </w:r>
      <w:r>
        <w:rPr>
          <w:vertAlign w:val="superscript"/>
        </w:rPr>
        <w:t>12</w:t>
      </w:r>
      <w:r>
        <w:rPr/>
        <w:t xml:space="preserve"> = 4096 возможных получается лишь несколько. Если бы в НДКА были ε-переходы, вместо U</w:t>
      </w:r>
      <w:r>
        <w:rPr>
          <w:vertAlign w:val="subscript"/>
        </w:rPr>
        <w:t>0</w:t>
      </w:r>
      <w:r>
        <w:rPr/>
        <w:t xml:space="preserve"> = {q</w:t>
      </w:r>
      <w:r>
        <w:rPr>
          <w:vertAlign w:val="subscript"/>
        </w:rPr>
        <w:t>0</w:t>
      </w:r>
      <w:r>
        <w:rPr/>
        <w:t>} брали бы ε-замыкание E({q</w:t>
      </w:r>
      <w:r>
        <w:rPr>
          <w:vertAlign w:val="subscript"/>
        </w:rPr>
        <w:t>0</w:t>
      </w:r>
      <w:r>
        <w:rPr/>
        <w:t>}), а результат каждого шага также замыкали бы: δ</w:t>
      </w:r>
      <w:r>
        <w:rPr>
          <w:vertAlign w:val="subscript"/>
        </w:rPr>
        <w:t>D</w:t>
      </w:r>
      <w:r>
        <w:rPr/>
        <w:t>(U, a) = E(⋃ δ(q, a)). В нашем НДКА ε-переходов нет.</w:t>
      </w:r>
    </w:p>
    <w:p>
      <w:pPr>
        <w:pStyle w:val="Heading2"/>
        <w:rPr/>
      </w:pPr>
      <w:bookmarkStart w:id="11" w:name="_Toc12"/>
      <w:r>
        <w:rPr/>
        <w:t>2.3 Применение алгоритма</w:t>
      </w:r>
      <w:bookmarkEnd w:id="11"/>
    </w:p>
    <w:p>
      <w:pPr>
        <w:pStyle w:val="Normal"/>
        <w:spacing w:lineRule="auto" w:line="360" w:before="0" w:after="80"/>
        <w:ind w:firstLine="709"/>
        <w:jc w:val="both"/>
        <w:rPr/>
      </w:pPr>
      <w:r>
        <w:rPr/>
        <w:t>Перечислены только непустые переходы. Жирным отмечены новые состояния.</w:t>
      </w:r>
    </w:p>
    <w:p>
      <w:pPr>
        <w:pStyle w:val="Normal"/>
        <w:keepNext w:val="true"/>
        <w:spacing w:lineRule="auto" w:line="360" w:before="60" w:after="20"/>
        <w:jc w:val="start"/>
        <w:rPr/>
      </w:pPr>
      <w:r>
        <w:rPr>
          <w:b/>
          <w:bCs/>
        </w:rPr>
        <w:t>A</w:t>
      </w:r>
      <w:r>
        <w:rPr>
          <w:b/>
          <w:bCs/>
          <w:vertAlign w:val="subscript"/>
        </w:rPr>
        <w:t>0</w:t>
      </w:r>
      <w:r>
        <w:rPr>
          <w:b/>
          <w:bCs/>
        </w:rPr>
        <w:t xml:space="preserve"> = {S</w:t>
      </w:r>
      <w:r>
        <w:rPr>
          <w:b/>
          <w:bCs/>
          <w:vertAlign w:val="subscript"/>
        </w:rPr>
        <w:t>0</w:t>
      </w:r>
      <w:r>
        <w:rPr>
          <w:b/>
          <w:bCs/>
        </w:rPr>
        <w:t>}</w:t>
      </w:r>
    </w:p>
    <w:p>
      <w:pPr>
        <w:pStyle w:val="Normal"/>
        <w:spacing w:lineRule="auto" w:line="360" w:before="0" w:after="40"/>
        <w:ind w:start="709"/>
        <w:jc w:val="start"/>
        <w:rPr/>
      </w:pPr>
      <w:r>
        <w:rPr>
          <w:i w:val="false"/>
          <w:iCs w:val="false"/>
        </w:rPr>
        <w:t>δ</w:t>
      </w:r>
      <w:r>
        <w:rPr>
          <w:i w:val="false"/>
          <w:iCs w:val="false"/>
          <w:vertAlign w:val="subscript"/>
        </w:rPr>
        <w:t>D</w:t>
      </w:r>
      <w:r>
        <w:rPr>
          <w:i w:val="false"/>
          <w:iCs w:val="false"/>
        </w:rPr>
        <w:t>(A</w:t>
      </w:r>
      <w:r>
        <w:rPr>
          <w:i w:val="false"/>
          <w:iCs w:val="false"/>
          <w:vertAlign w:val="subscript"/>
        </w:rPr>
        <w:t>0</w:t>
      </w:r>
      <w:r>
        <w:rPr>
          <w:i w:val="false"/>
          <w:iCs w:val="false"/>
        </w:rPr>
        <w:t>, w) = δ(S</w:t>
      </w:r>
      <w:r>
        <w:rPr>
          <w:i w:val="false"/>
          <w:iCs w:val="false"/>
          <w:vertAlign w:val="subscript"/>
        </w:rPr>
        <w:t>0</w:t>
      </w:r>
      <w:r>
        <w:rPr>
          <w:i w:val="false"/>
          <w:iCs w:val="false"/>
        </w:rPr>
        <w:t xml:space="preserve">, w) = {A} ⇒ </w:t>
      </w:r>
      <w:r>
        <w:rPr>
          <w:b/>
          <w:bCs/>
          <w:i w:val="false"/>
          <w:iCs w:val="false"/>
        </w:rPr>
        <w:t>A</w:t>
      </w:r>
      <w:r>
        <w:rPr>
          <w:b/>
          <w:bCs/>
          <w:i w:val="false"/>
          <w:iCs w:val="false"/>
          <w:vertAlign w:val="subscript"/>
        </w:rPr>
        <w:t>1</w:t>
      </w:r>
      <w:r>
        <w:rPr>
          <w:b/>
          <w:bCs/>
          <w:i w:val="false"/>
          <w:iCs w:val="false"/>
        </w:rPr>
        <w:t xml:space="preserve"> = {A}</w:t>
      </w:r>
    </w:p>
    <w:p>
      <w:pPr>
        <w:pStyle w:val="Normal"/>
        <w:keepNext w:val="true"/>
        <w:spacing w:lineRule="auto" w:line="360" w:before="60" w:after="20"/>
        <w:jc w:val="start"/>
        <w:rPr/>
      </w:pPr>
      <w:r>
        <w:rPr>
          <w:b/>
          <w:bCs/>
        </w:rPr>
        <w:t>A</w:t>
      </w:r>
      <w:r>
        <w:rPr>
          <w:b/>
          <w:bCs/>
          <w:vertAlign w:val="subscript"/>
        </w:rPr>
        <w:t>1</w:t>
      </w:r>
      <w:r>
        <w:rPr>
          <w:b/>
          <w:bCs/>
        </w:rPr>
        <w:t xml:space="preserve"> = {A}</w:t>
      </w:r>
    </w:p>
    <w:p>
      <w:pPr>
        <w:pStyle w:val="Normal"/>
        <w:spacing w:lineRule="auto" w:line="360" w:before="0" w:after="40"/>
        <w:ind w:start="709"/>
        <w:jc w:val="start"/>
        <w:rPr/>
      </w:pPr>
      <w:r>
        <w:rPr>
          <w:i w:val="false"/>
          <w:iCs w:val="false"/>
        </w:rPr>
        <w:t>δ</w:t>
      </w:r>
      <w:r>
        <w:rPr>
          <w:i w:val="false"/>
          <w:iCs w:val="false"/>
          <w:vertAlign w:val="subscript"/>
        </w:rPr>
        <w:t>D</w:t>
      </w:r>
      <w:r>
        <w:rPr>
          <w:i w:val="false"/>
          <w:iCs w:val="false"/>
        </w:rPr>
        <w:t>(A</w:t>
      </w:r>
      <w:r>
        <w:rPr>
          <w:i w:val="false"/>
          <w:iCs w:val="false"/>
          <w:vertAlign w:val="subscript"/>
        </w:rPr>
        <w:t>1</w:t>
      </w:r>
      <w:r>
        <w:rPr>
          <w:i w:val="false"/>
          <w:iCs w:val="false"/>
        </w:rPr>
        <w:t>, w) = {A} = A</w:t>
      </w:r>
      <w:r>
        <w:rPr>
          <w:i w:val="false"/>
          <w:iCs w:val="false"/>
          <w:vertAlign w:val="subscript"/>
        </w:rPr>
        <w:t>1</w:t>
      </w:r>
    </w:p>
    <w:p>
      <w:pPr>
        <w:pStyle w:val="Normal"/>
        <w:spacing w:lineRule="auto" w:line="360" w:before="0" w:after="40"/>
        <w:ind w:start="709"/>
        <w:jc w:val="start"/>
        <w:rPr/>
      </w:pPr>
      <w:r>
        <w:rPr>
          <w:i w:val="false"/>
          <w:iCs w:val="false"/>
        </w:rPr>
        <w:t>δ</w:t>
      </w:r>
      <w:r>
        <w:rPr>
          <w:i w:val="false"/>
          <w:iCs w:val="false"/>
          <w:vertAlign w:val="subscript"/>
        </w:rPr>
        <w:t>D</w:t>
      </w:r>
      <w:r>
        <w:rPr>
          <w:i w:val="false"/>
          <w:iCs w:val="false"/>
        </w:rPr>
        <w:t>(A</w:t>
      </w:r>
      <w:r>
        <w:rPr>
          <w:i w:val="false"/>
          <w:iCs w:val="false"/>
          <w:vertAlign w:val="subscript"/>
        </w:rPr>
        <w:t>1</w:t>
      </w:r>
      <w:r>
        <w:rPr>
          <w:i w:val="false"/>
          <w:iCs w:val="false"/>
        </w:rPr>
        <w:t>, +) = δ</w:t>
      </w:r>
      <w:r>
        <w:rPr>
          <w:i w:val="false"/>
          <w:iCs w:val="false"/>
          <w:vertAlign w:val="subscript"/>
        </w:rPr>
        <w:t>D</w:t>
      </w:r>
      <w:r>
        <w:rPr>
          <w:i w:val="false"/>
          <w:iCs w:val="false"/>
        </w:rPr>
        <w:t>(A</w:t>
      </w:r>
      <w:r>
        <w:rPr>
          <w:i w:val="false"/>
          <w:iCs w:val="false"/>
          <w:vertAlign w:val="subscript"/>
        </w:rPr>
        <w:t>1</w:t>
      </w:r>
      <w:r>
        <w:rPr>
          <w:i w:val="false"/>
          <w:iCs w:val="false"/>
        </w:rPr>
        <w:t>, −) = δ</w:t>
      </w:r>
      <w:r>
        <w:rPr>
          <w:i w:val="false"/>
          <w:iCs w:val="false"/>
          <w:vertAlign w:val="subscript"/>
        </w:rPr>
        <w:t>D</w:t>
      </w:r>
      <w:r>
        <w:rPr>
          <w:i w:val="false"/>
          <w:iCs w:val="false"/>
        </w:rPr>
        <w:t>(A</w:t>
      </w:r>
      <w:r>
        <w:rPr>
          <w:i w:val="false"/>
          <w:iCs w:val="false"/>
          <w:vertAlign w:val="subscript"/>
        </w:rPr>
        <w:t>1</w:t>
      </w:r>
      <w:r>
        <w:rPr>
          <w:i w:val="false"/>
          <w:iCs w:val="false"/>
        </w:rPr>
        <w:t xml:space="preserve">, .) = {B} ⇒ </w:t>
      </w:r>
      <w:r>
        <w:rPr>
          <w:b/>
          <w:bCs/>
          <w:i w:val="false"/>
          <w:iCs w:val="false"/>
        </w:rPr>
        <w:t>A</w:t>
      </w:r>
      <w:r>
        <w:rPr>
          <w:b/>
          <w:bCs/>
          <w:i w:val="false"/>
          <w:iCs w:val="false"/>
          <w:vertAlign w:val="subscript"/>
        </w:rPr>
        <w:t>2</w:t>
      </w:r>
      <w:r>
        <w:rPr>
          <w:b/>
          <w:bCs/>
          <w:i w:val="false"/>
          <w:iCs w:val="false"/>
        </w:rPr>
        <w:t xml:space="preserve"> = {B}</w:t>
      </w:r>
    </w:p>
    <w:p>
      <w:pPr>
        <w:pStyle w:val="Normal"/>
        <w:spacing w:lineRule="auto" w:line="360" w:before="0" w:after="40"/>
        <w:ind w:start="709"/>
        <w:jc w:val="start"/>
        <w:rPr/>
      </w:pPr>
      <w:r>
        <w:rPr>
          <w:i w:val="false"/>
          <w:iCs w:val="false"/>
        </w:rPr>
        <w:t>δ</w:t>
      </w:r>
      <w:r>
        <w:rPr>
          <w:i w:val="false"/>
          <w:iCs w:val="false"/>
          <w:vertAlign w:val="subscript"/>
        </w:rPr>
        <w:t>D</w:t>
      </w:r>
      <w:r>
        <w:rPr>
          <w:i w:val="false"/>
          <w:iCs w:val="false"/>
        </w:rPr>
        <w:t>(A</w:t>
      </w:r>
      <w:r>
        <w:rPr>
          <w:i w:val="false"/>
          <w:iCs w:val="false"/>
          <w:vertAlign w:val="subscript"/>
        </w:rPr>
        <w:t>1</w:t>
      </w:r>
      <w:r>
        <w:rPr>
          <w:i w:val="false"/>
          <w:iCs w:val="false"/>
        </w:rPr>
        <w:t xml:space="preserve">, @) = {C} ⇒ </w:t>
      </w:r>
      <w:r>
        <w:rPr>
          <w:b/>
          <w:bCs/>
          <w:i w:val="false"/>
          <w:iCs w:val="false"/>
        </w:rPr>
        <w:t>A</w:t>
      </w:r>
      <w:r>
        <w:rPr>
          <w:b/>
          <w:bCs/>
          <w:i w:val="false"/>
          <w:iCs w:val="false"/>
          <w:vertAlign w:val="subscript"/>
        </w:rPr>
        <w:t>3</w:t>
      </w:r>
      <w:r>
        <w:rPr>
          <w:b/>
          <w:bCs/>
          <w:i w:val="false"/>
          <w:iCs w:val="false"/>
        </w:rPr>
        <w:t xml:space="preserve"> = {C}</w:t>
      </w:r>
    </w:p>
    <w:p>
      <w:pPr>
        <w:pStyle w:val="Normal"/>
        <w:keepNext w:val="true"/>
        <w:spacing w:lineRule="auto" w:line="360" w:before="60" w:after="20"/>
        <w:jc w:val="start"/>
        <w:rPr/>
      </w:pPr>
      <w:r>
        <w:rPr>
          <w:b/>
          <w:bCs/>
        </w:rPr>
        <w:t>A</w:t>
      </w:r>
      <w:r>
        <w:rPr>
          <w:b/>
          <w:bCs/>
          <w:vertAlign w:val="subscript"/>
        </w:rPr>
        <w:t>2</w:t>
      </w:r>
      <w:r>
        <w:rPr>
          <w:b/>
          <w:bCs/>
        </w:rPr>
        <w:t xml:space="preserve"> = {B}</w:t>
      </w:r>
    </w:p>
    <w:p>
      <w:pPr>
        <w:pStyle w:val="Normal"/>
        <w:spacing w:lineRule="auto" w:line="360" w:before="0" w:after="40"/>
        <w:ind w:start="709"/>
        <w:jc w:val="start"/>
        <w:rPr/>
      </w:pPr>
      <w:r>
        <w:rPr>
          <w:i w:val="false"/>
          <w:iCs w:val="false"/>
        </w:rPr>
        <w:t>δ</w:t>
      </w:r>
      <w:r>
        <w:rPr>
          <w:i w:val="false"/>
          <w:iCs w:val="false"/>
          <w:vertAlign w:val="subscript"/>
        </w:rPr>
        <w:t>D</w:t>
      </w:r>
      <w:r>
        <w:rPr>
          <w:i w:val="false"/>
          <w:iCs w:val="false"/>
        </w:rPr>
        <w:t>(A</w:t>
      </w:r>
      <w:r>
        <w:rPr>
          <w:i w:val="false"/>
          <w:iCs w:val="false"/>
          <w:vertAlign w:val="subscript"/>
        </w:rPr>
        <w:t>2</w:t>
      </w:r>
      <w:r>
        <w:rPr>
          <w:i w:val="false"/>
          <w:iCs w:val="false"/>
        </w:rPr>
        <w:t>, w) = δ(B, w) = {A} = A</w:t>
      </w:r>
      <w:r>
        <w:rPr>
          <w:i w:val="false"/>
          <w:iCs w:val="false"/>
          <w:vertAlign w:val="subscript"/>
        </w:rPr>
        <w:t>1</w:t>
      </w:r>
    </w:p>
    <w:p>
      <w:pPr>
        <w:pStyle w:val="Normal"/>
        <w:keepNext w:val="true"/>
        <w:spacing w:lineRule="auto" w:line="360" w:before="60" w:after="20"/>
        <w:jc w:val="start"/>
        <w:rPr/>
      </w:pPr>
      <w:r>
        <w:rPr>
          <w:b/>
          <w:bCs/>
        </w:rPr>
        <w:t>A</w:t>
      </w:r>
      <w:r>
        <w:rPr>
          <w:b/>
          <w:bCs/>
          <w:vertAlign w:val="subscript"/>
        </w:rPr>
        <w:t>3</w:t>
      </w:r>
      <w:r>
        <w:rPr>
          <w:b/>
          <w:bCs/>
        </w:rPr>
        <w:t xml:space="preserve"> = {C}</w:t>
      </w:r>
    </w:p>
    <w:p>
      <w:pPr>
        <w:pStyle w:val="Normal"/>
        <w:spacing w:lineRule="auto" w:line="360" w:before="0" w:after="40"/>
        <w:ind w:start="709"/>
        <w:jc w:val="start"/>
        <w:rPr/>
      </w:pPr>
      <w:r>
        <w:rPr>
          <w:i w:val="false"/>
          <w:iCs w:val="false"/>
        </w:rPr>
        <w:t>δ</w:t>
      </w:r>
      <w:r>
        <w:rPr>
          <w:i w:val="false"/>
          <w:iCs w:val="false"/>
          <w:vertAlign w:val="subscript"/>
        </w:rPr>
        <w:t>D</w:t>
      </w:r>
      <w:r>
        <w:rPr>
          <w:i w:val="false"/>
          <w:iCs w:val="false"/>
        </w:rPr>
        <w:t>(A</w:t>
      </w:r>
      <w:r>
        <w:rPr>
          <w:i w:val="false"/>
          <w:iCs w:val="false"/>
          <w:vertAlign w:val="subscript"/>
        </w:rPr>
        <w:t>3</w:t>
      </w:r>
      <w:r>
        <w:rPr>
          <w:i w:val="false"/>
          <w:iCs w:val="false"/>
        </w:rPr>
        <w:t xml:space="preserve">, w) = δ(C, w) = {D} ⇒ </w:t>
      </w:r>
      <w:r>
        <w:rPr>
          <w:b/>
          <w:bCs/>
          <w:i w:val="false"/>
          <w:iCs w:val="false"/>
        </w:rPr>
        <w:t>A</w:t>
      </w:r>
      <w:r>
        <w:rPr>
          <w:b/>
          <w:bCs/>
          <w:i w:val="false"/>
          <w:iCs w:val="false"/>
          <w:vertAlign w:val="subscript"/>
        </w:rPr>
        <w:t>4</w:t>
      </w:r>
      <w:r>
        <w:rPr>
          <w:b/>
          <w:bCs/>
          <w:i w:val="false"/>
          <w:iCs w:val="false"/>
        </w:rPr>
        <w:t xml:space="preserve"> = {D}</w:t>
      </w:r>
    </w:p>
    <w:p>
      <w:pPr>
        <w:pStyle w:val="Normal"/>
        <w:keepNext w:val="true"/>
        <w:spacing w:lineRule="auto" w:line="360" w:before="60" w:after="20"/>
        <w:jc w:val="start"/>
        <w:rPr/>
      </w:pPr>
      <w:r>
        <w:rPr>
          <w:b/>
          <w:bCs/>
        </w:rPr>
        <w:t>A</w:t>
      </w:r>
      <w:r>
        <w:rPr>
          <w:b/>
          <w:bCs/>
          <w:vertAlign w:val="subscript"/>
        </w:rPr>
        <w:t>4</w:t>
      </w:r>
      <w:r>
        <w:rPr>
          <w:b/>
          <w:bCs/>
        </w:rPr>
        <w:t xml:space="preserve"> = {D}</w:t>
      </w:r>
    </w:p>
    <w:p>
      <w:pPr>
        <w:pStyle w:val="Normal"/>
        <w:spacing w:lineRule="auto" w:line="360" w:before="0" w:after="40"/>
        <w:ind w:start="709"/>
        <w:jc w:val="start"/>
        <w:rPr/>
      </w:pPr>
      <w:r>
        <w:rPr>
          <w:i w:val="false"/>
          <w:iCs w:val="false"/>
        </w:rPr>
        <w:t>δ</w:t>
      </w:r>
      <w:r>
        <w:rPr>
          <w:i w:val="false"/>
          <w:iCs w:val="false"/>
          <w:vertAlign w:val="subscript"/>
        </w:rPr>
        <w:t>D</w:t>
      </w:r>
      <w:r>
        <w:rPr>
          <w:i w:val="false"/>
          <w:iCs w:val="false"/>
        </w:rPr>
        <w:t>(A</w:t>
      </w:r>
      <w:r>
        <w:rPr>
          <w:i w:val="false"/>
          <w:iCs w:val="false"/>
          <w:vertAlign w:val="subscript"/>
        </w:rPr>
        <w:t>4</w:t>
      </w:r>
      <w:r>
        <w:rPr>
          <w:i w:val="false"/>
          <w:iCs w:val="false"/>
        </w:rPr>
        <w:t>, w) = {D} = A</w:t>
      </w:r>
      <w:r>
        <w:rPr>
          <w:i w:val="false"/>
          <w:iCs w:val="false"/>
          <w:vertAlign w:val="subscript"/>
        </w:rPr>
        <w:t>4</w:t>
      </w:r>
    </w:p>
    <w:p>
      <w:pPr>
        <w:pStyle w:val="Normal"/>
        <w:spacing w:lineRule="auto" w:line="360" w:before="0" w:after="40"/>
        <w:ind w:start="709"/>
        <w:jc w:val="start"/>
        <w:rPr/>
      </w:pPr>
      <w:r>
        <w:rPr>
          <w:i w:val="false"/>
          <w:iCs w:val="false"/>
        </w:rPr>
        <w:t>δ</w:t>
      </w:r>
      <w:r>
        <w:rPr>
          <w:i w:val="false"/>
          <w:iCs w:val="false"/>
          <w:vertAlign w:val="subscript"/>
        </w:rPr>
        <w:t>D</w:t>
      </w:r>
      <w:r>
        <w:rPr>
          <w:i w:val="false"/>
          <w:iCs w:val="false"/>
        </w:rPr>
        <w:t>(A</w:t>
      </w:r>
      <w:r>
        <w:rPr>
          <w:i w:val="false"/>
          <w:iCs w:val="false"/>
          <w:vertAlign w:val="subscript"/>
        </w:rPr>
        <w:t>4</w:t>
      </w:r>
      <w:r>
        <w:rPr>
          <w:i w:val="false"/>
          <w:iCs w:val="false"/>
        </w:rPr>
        <w:t xml:space="preserve">, −) = {E} ⇒ </w:t>
      </w:r>
      <w:r>
        <w:rPr>
          <w:b/>
          <w:bCs/>
          <w:i w:val="false"/>
          <w:iCs w:val="false"/>
        </w:rPr>
        <w:t>A</w:t>
      </w:r>
      <w:r>
        <w:rPr>
          <w:b/>
          <w:bCs/>
          <w:i w:val="false"/>
          <w:iCs w:val="false"/>
          <w:vertAlign w:val="subscript"/>
        </w:rPr>
        <w:t>5</w:t>
      </w:r>
      <w:r>
        <w:rPr>
          <w:b/>
          <w:bCs/>
          <w:i w:val="false"/>
          <w:iCs w:val="false"/>
        </w:rPr>
        <w:t xml:space="preserve"> = {E}</w:t>
      </w:r>
    </w:p>
    <w:p>
      <w:pPr>
        <w:pStyle w:val="Normal"/>
        <w:spacing w:lineRule="auto" w:line="360" w:before="0" w:after="40"/>
        <w:ind w:start="709"/>
        <w:jc w:val="start"/>
        <w:rPr/>
      </w:pPr>
      <w:r>
        <w:rPr>
          <w:i w:val="false"/>
          <w:iCs w:val="false"/>
        </w:rPr>
        <w:t>δ</w:t>
      </w:r>
      <w:r>
        <w:rPr>
          <w:i w:val="false"/>
          <w:iCs w:val="false"/>
          <w:vertAlign w:val="subscript"/>
        </w:rPr>
        <w:t>D</w:t>
      </w:r>
      <w:r>
        <w:rPr>
          <w:i w:val="false"/>
          <w:iCs w:val="false"/>
        </w:rPr>
        <w:t>(A</w:t>
      </w:r>
      <w:r>
        <w:rPr>
          <w:i w:val="false"/>
          <w:iCs w:val="false"/>
          <w:vertAlign w:val="subscript"/>
        </w:rPr>
        <w:t>4</w:t>
      </w:r>
      <w:r>
        <w:rPr>
          <w:i w:val="false"/>
          <w:iCs w:val="false"/>
        </w:rPr>
        <w:t xml:space="preserve">, .) = {E, F} ⇒ </w:t>
      </w:r>
      <w:r>
        <w:rPr>
          <w:b/>
          <w:bCs/>
          <w:i w:val="false"/>
          <w:iCs w:val="false"/>
        </w:rPr>
        <w:t>A</w:t>
      </w:r>
      <w:r>
        <w:rPr>
          <w:b/>
          <w:bCs/>
          <w:i w:val="false"/>
          <w:iCs w:val="false"/>
          <w:vertAlign w:val="subscript"/>
        </w:rPr>
        <w:t>6</w:t>
      </w:r>
      <w:r>
        <w:rPr>
          <w:b/>
          <w:bCs/>
          <w:i w:val="false"/>
          <w:iCs w:val="false"/>
        </w:rPr>
        <w:t xml:space="preserve"> = {E, F}</w:t>
      </w:r>
    </w:p>
    <w:p>
      <w:pPr>
        <w:pStyle w:val="Normal"/>
        <w:keepNext w:val="true"/>
        <w:spacing w:lineRule="auto" w:line="360" w:before="60" w:after="20"/>
        <w:jc w:val="start"/>
        <w:rPr/>
      </w:pPr>
      <w:r>
        <w:rPr>
          <w:b/>
          <w:bCs/>
        </w:rPr>
        <w:t>A</w:t>
      </w:r>
      <w:r>
        <w:rPr>
          <w:b/>
          <w:bCs/>
          <w:vertAlign w:val="subscript"/>
        </w:rPr>
        <w:t>5</w:t>
      </w:r>
      <w:r>
        <w:rPr>
          <w:b/>
          <w:bCs/>
        </w:rPr>
        <w:t xml:space="preserve"> = {E}</w:t>
      </w:r>
    </w:p>
    <w:p>
      <w:pPr>
        <w:pStyle w:val="Normal"/>
        <w:spacing w:lineRule="auto" w:line="360" w:before="0" w:after="40"/>
        <w:ind w:start="709"/>
        <w:jc w:val="start"/>
        <w:rPr/>
      </w:pPr>
      <w:r>
        <w:rPr>
          <w:i w:val="false"/>
          <w:iCs w:val="false"/>
        </w:rPr>
        <w:t>δ</w:t>
      </w:r>
      <w:r>
        <w:rPr>
          <w:i w:val="false"/>
          <w:iCs w:val="false"/>
          <w:vertAlign w:val="subscript"/>
        </w:rPr>
        <w:t>D</w:t>
      </w:r>
      <w:r>
        <w:rPr>
          <w:i w:val="false"/>
          <w:iCs w:val="false"/>
        </w:rPr>
        <w:t>(A</w:t>
      </w:r>
      <w:r>
        <w:rPr>
          <w:i w:val="false"/>
          <w:iCs w:val="false"/>
          <w:vertAlign w:val="subscript"/>
        </w:rPr>
        <w:t>5</w:t>
      </w:r>
      <w:r>
        <w:rPr>
          <w:i w:val="false"/>
          <w:iCs w:val="false"/>
        </w:rPr>
        <w:t>, w) = δ(E, w) = {D} = A</w:t>
      </w:r>
      <w:r>
        <w:rPr>
          <w:i w:val="false"/>
          <w:iCs w:val="false"/>
          <w:vertAlign w:val="subscript"/>
        </w:rPr>
        <w:t>4</w:t>
      </w:r>
    </w:p>
    <w:p>
      <w:pPr>
        <w:pStyle w:val="Normal"/>
        <w:keepNext w:val="true"/>
        <w:spacing w:lineRule="auto" w:line="360" w:before="60" w:after="20"/>
        <w:jc w:val="start"/>
        <w:rPr/>
      </w:pPr>
      <w:r>
        <w:rPr>
          <w:b/>
          <w:bCs/>
        </w:rPr>
        <w:t>A</w:t>
      </w:r>
      <w:r>
        <w:rPr>
          <w:b/>
          <w:bCs/>
          <w:vertAlign w:val="subscript"/>
        </w:rPr>
        <w:t>6</w:t>
      </w:r>
      <w:r>
        <w:rPr>
          <w:b/>
          <w:bCs/>
        </w:rPr>
        <w:t xml:space="preserve"> = {E, F}</w:t>
      </w:r>
    </w:p>
    <w:p>
      <w:pPr>
        <w:pStyle w:val="Normal"/>
        <w:spacing w:lineRule="auto" w:line="360" w:before="0" w:after="40"/>
        <w:ind w:start="709"/>
        <w:jc w:val="start"/>
        <w:rPr/>
      </w:pPr>
      <w:r>
        <w:rPr>
          <w:i w:val="false"/>
          <w:iCs w:val="false"/>
        </w:rPr>
        <w:t>δ</w:t>
      </w:r>
      <w:r>
        <w:rPr>
          <w:i w:val="false"/>
          <w:iCs w:val="false"/>
          <w:vertAlign w:val="subscript"/>
        </w:rPr>
        <w:t>D</w:t>
      </w:r>
      <w:r>
        <w:rPr>
          <w:i w:val="false"/>
          <w:iCs w:val="false"/>
        </w:rPr>
        <w:t>(A</w:t>
      </w:r>
      <w:r>
        <w:rPr>
          <w:i w:val="false"/>
          <w:iCs w:val="false"/>
          <w:vertAlign w:val="subscript"/>
        </w:rPr>
        <w:t>6</w:t>
      </w:r>
      <w:r>
        <w:rPr>
          <w:i w:val="false"/>
          <w:iCs w:val="false"/>
        </w:rPr>
        <w:t>, w) = δ(E, w) ∪ δ(F, w) = {D} ∪ {G, q</w:t>
      </w:r>
      <w:r>
        <w:rPr>
          <w:i w:val="false"/>
          <w:iCs w:val="false"/>
          <w:vertAlign w:val="subscript"/>
        </w:rPr>
        <w:t>f</w:t>
      </w:r>
      <w:r>
        <w:rPr>
          <w:i w:val="false"/>
          <w:iCs w:val="false"/>
        </w:rPr>
        <w:t xml:space="preserve">} ⇒ </w:t>
      </w:r>
      <w:r>
        <w:rPr>
          <w:b/>
          <w:bCs/>
          <w:i w:val="false"/>
          <w:iCs w:val="false"/>
        </w:rPr>
        <w:t>A</w:t>
      </w:r>
      <w:r>
        <w:rPr>
          <w:b/>
          <w:bCs/>
          <w:i w:val="false"/>
          <w:iCs w:val="false"/>
          <w:vertAlign w:val="subscript"/>
        </w:rPr>
        <w:t>7</w:t>
      </w:r>
      <w:r>
        <w:rPr>
          <w:b/>
          <w:bCs/>
          <w:i w:val="false"/>
          <w:iCs w:val="false"/>
        </w:rPr>
        <w:t xml:space="preserve"> = {D, G, q</w:t>
      </w:r>
      <w:r>
        <w:rPr>
          <w:b/>
          <w:bCs/>
          <w:i w:val="false"/>
          <w:iCs w:val="false"/>
          <w:vertAlign w:val="subscript"/>
        </w:rPr>
        <w:t>f</w:t>
      </w:r>
      <w:r>
        <w:rPr>
          <w:b/>
          <w:bCs/>
          <w:i w:val="false"/>
          <w:iCs w:val="false"/>
        </w:rPr>
        <w:t>}</w:t>
      </w:r>
      <w:r>
        <w:rPr>
          <w:i w:val="false"/>
          <w:iCs w:val="false"/>
        </w:rPr>
        <w:t xml:space="preserve"> (заключительное)</w:t>
      </w:r>
    </w:p>
    <w:p>
      <w:pPr>
        <w:pStyle w:val="Normal"/>
        <w:keepNext w:val="true"/>
        <w:spacing w:lineRule="auto" w:line="360" w:before="60" w:after="20"/>
        <w:jc w:val="start"/>
        <w:rPr/>
      </w:pPr>
      <w:r>
        <w:rPr>
          <w:b/>
          <w:bCs/>
        </w:rPr>
        <w:t>A</w:t>
      </w:r>
      <w:r>
        <w:rPr>
          <w:b/>
          <w:bCs/>
          <w:vertAlign w:val="subscript"/>
        </w:rPr>
        <w:t>7</w:t>
      </w:r>
      <w:r>
        <w:rPr>
          <w:b/>
          <w:bCs/>
        </w:rPr>
        <w:t xml:space="preserve"> = {D, G, q</w:t>
      </w:r>
      <w:r>
        <w:rPr>
          <w:b/>
          <w:bCs/>
          <w:vertAlign w:val="subscript"/>
        </w:rPr>
        <w:t>f</w:t>
      </w:r>
      <w:r>
        <w:rPr>
          <w:b/>
          <w:bCs/>
        </w:rPr>
        <w:t>}</w:t>
      </w:r>
    </w:p>
    <w:p>
      <w:pPr>
        <w:pStyle w:val="Normal"/>
        <w:spacing w:lineRule="auto" w:line="360" w:before="0" w:after="40"/>
        <w:ind w:start="709"/>
        <w:jc w:val="start"/>
        <w:rPr/>
      </w:pPr>
      <w:r>
        <w:rPr>
          <w:i w:val="false"/>
          <w:iCs w:val="false"/>
        </w:rPr>
        <w:t>δ</w:t>
      </w:r>
      <w:r>
        <w:rPr>
          <w:i w:val="false"/>
          <w:iCs w:val="false"/>
          <w:vertAlign w:val="subscript"/>
        </w:rPr>
        <w:t>D</w:t>
      </w:r>
      <w:r>
        <w:rPr>
          <w:i w:val="false"/>
          <w:iCs w:val="false"/>
        </w:rPr>
        <w:t>(A</w:t>
      </w:r>
      <w:r>
        <w:rPr>
          <w:i w:val="false"/>
          <w:iCs w:val="false"/>
          <w:vertAlign w:val="subscript"/>
        </w:rPr>
        <w:t>7</w:t>
      </w:r>
      <w:r>
        <w:rPr>
          <w:i w:val="false"/>
          <w:iCs w:val="false"/>
        </w:rPr>
        <w:t>, w) = {D} ∪ {A, G, q</w:t>
      </w:r>
      <w:r>
        <w:rPr>
          <w:i w:val="false"/>
          <w:iCs w:val="false"/>
          <w:vertAlign w:val="subscript"/>
        </w:rPr>
        <w:t>f</w:t>
      </w:r>
      <w:r>
        <w:rPr>
          <w:i w:val="false"/>
          <w:iCs w:val="false"/>
        </w:rPr>
        <w:t xml:space="preserve">} ⇒ </w:t>
      </w:r>
      <w:r>
        <w:rPr>
          <w:b/>
          <w:bCs/>
          <w:i w:val="false"/>
          <w:iCs w:val="false"/>
        </w:rPr>
        <w:t>A</w:t>
      </w:r>
      <w:r>
        <w:rPr>
          <w:b/>
          <w:bCs/>
          <w:i w:val="false"/>
          <w:iCs w:val="false"/>
          <w:vertAlign w:val="subscript"/>
        </w:rPr>
        <w:t>8</w:t>
      </w:r>
      <w:r>
        <w:rPr>
          <w:b/>
          <w:bCs/>
          <w:i w:val="false"/>
          <w:iCs w:val="false"/>
        </w:rPr>
        <w:t xml:space="preserve"> = {A, D, G, q</w:t>
      </w:r>
      <w:r>
        <w:rPr>
          <w:b/>
          <w:bCs/>
          <w:i w:val="false"/>
          <w:iCs w:val="false"/>
          <w:vertAlign w:val="subscript"/>
        </w:rPr>
        <w:t>f</w:t>
      </w:r>
      <w:r>
        <w:rPr>
          <w:b/>
          <w:bCs/>
          <w:i w:val="false"/>
          <w:iCs w:val="false"/>
        </w:rPr>
        <w:t>}</w:t>
      </w:r>
      <w:r>
        <w:rPr>
          <w:i w:val="false"/>
          <w:iCs w:val="false"/>
        </w:rPr>
        <w:t xml:space="preserve"> (заключительное)</w:t>
      </w:r>
    </w:p>
    <w:p>
      <w:pPr>
        <w:pStyle w:val="Normal"/>
        <w:spacing w:lineRule="auto" w:line="360" w:before="0" w:after="40"/>
        <w:ind w:start="709"/>
        <w:jc w:val="start"/>
        <w:rPr/>
      </w:pPr>
      <w:r>
        <w:rPr>
          <w:i w:val="false"/>
          <w:iCs w:val="false"/>
        </w:rPr>
        <w:t>δ</w:t>
      </w:r>
      <w:r>
        <w:rPr>
          <w:i w:val="false"/>
          <w:iCs w:val="false"/>
          <w:vertAlign w:val="subscript"/>
        </w:rPr>
        <w:t>D</w:t>
      </w:r>
      <w:r>
        <w:rPr>
          <w:i w:val="false"/>
          <w:iCs w:val="false"/>
        </w:rPr>
        <w:t>(A</w:t>
      </w:r>
      <w:r>
        <w:rPr>
          <w:i w:val="false"/>
          <w:iCs w:val="false"/>
          <w:vertAlign w:val="subscript"/>
        </w:rPr>
        <w:t>7</w:t>
      </w:r>
      <w:r>
        <w:rPr>
          <w:i w:val="false"/>
          <w:iCs w:val="false"/>
        </w:rPr>
        <w:t>, s) = ∅ ∪ {I, q</w:t>
      </w:r>
      <w:r>
        <w:rPr>
          <w:i w:val="false"/>
          <w:iCs w:val="false"/>
          <w:vertAlign w:val="subscript"/>
        </w:rPr>
        <w:t>f</w:t>
      </w:r>
      <w:r>
        <w:rPr>
          <w:i w:val="false"/>
          <w:iCs w:val="false"/>
        </w:rPr>
        <w:t xml:space="preserve">} ⇒ </w:t>
      </w:r>
      <w:r>
        <w:rPr>
          <w:b/>
          <w:bCs/>
          <w:i w:val="false"/>
          <w:iCs w:val="false"/>
        </w:rPr>
        <w:t>A</w:t>
      </w:r>
      <w:r>
        <w:rPr>
          <w:b/>
          <w:bCs/>
          <w:i w:val="false"/>
          <w:iCs w:val="false"/>
          <w:vertAlign w:val="subscript"/>
        </w:rPr>
        <w:t>9</w:t>
      </w:r>
      <w:r>
        <w:rPr>
          <w:b/>
          <w:bCs/>
          <w:i w:val="false"/>
          <w:iCs w:val="false"/>
        </w:rPr>
        <w:t xml:space="preserve"> = {I, q</w:t>
      </w:r>
      <w:r>
        <w:rPr>
          <w:b/>
          <w:bCs/>
          <w:i w:val="false"/>
          <w:iCs w:val="false"/>
          <w:vertAlign w:val="subscript"/>
        </w:rPr>
        <w:t>f</w:t>
      </w:r>
      <w:r>
        <w:rPr>
          <w:b/>
          <w:bCs/>
          <w:i w:val="false"/>
          <w:iCs w:val="false"/>
        </w:rPr>
        <w:t>}</w:t>
      </w:r>
      <w:r>
        <w:rPr>
          <w:i w:val="false"/>
          <w:iCs w:val="false"/>
        </w:rPr>
        <w:t xml:space="preserve"> (заключительное)</w:t>
      </w:r>
    </w:p>
    <w:p>
      <w:pPr>
        <w:pStyle w:val="Normal"/>
        <w:spacing w:lineRule="auto" w:line="360" w:before="0" w:after="40"/>
        <w:ind w:start="709"/>
        <w:jc w:val="start"/>
        <w:rPr/>
      </w:pPr>
      <w:r>
        <w:rPr>
          <w:i w:val="false"/>
          <w:iCs w:val="false"/>
        </w:rPr>
        <w:t>δ</w:t>
      </w:r>
      <w:r>
        <w:rPr>
          <w:i w:val="false"/>
          <w:iCs w:val="false"/>
          <w:vertAlign w:val="subscript"/>
        </w:rPr>
        <w:t>D</w:t>
      </w:r>
      <w:r>
        <w:rPr>
          <w:i w:val="false"/>
          <w:iCs w:val="false"/>
        </w:rPr>
        <w:t>(A</w:t>
      </w:r>
      <w:r>
        <w:rPr>
          <w:i w:val="false"/>
          <w:iCs w:val="false"/>
          <w:vertAlign w:val="subscript"/>
        </w:rPr>
        <w:t>7</w:t>
      </w:r>
      <w:r>
        <w:rPr>
          <w:i w:val="false"/>
          <w:iCs w:val="false"/>
        </w:rPr>
        <w:t xml:space="preserve">, −) = {E} ∪ {H} ⇒ </w:t>
      </w:r>
      <w:r>
        <w:rPr>
          <w:b/>
          <w:bCs/>
          <w:i w:val="false"/>
          <w:iCs w:val="false"/>
        </w:rPr>
        <w:t>A</w:t>
      </w:r>
      <w:r>
        <w:rPr>
          <w:b/>
          <w:bCs/>
          <w:i w:val="false"/>
          <w:iCs w:val="false"/>
          <w:vertAlign w:val="subscript"/>
        </w:rPr>
        <w:t>10</w:t>
      </w:r>
      <w:r>
        <w:rPr>
          <w:b/>
          <w:bCs/>
          <w:i w:val="false"/>
          <w:iCs w:val="false"/>
        </w:rPr>
        <w:t xml:space="preserve"> = {E, H}</w:t>
      </w:r>
    </w:p>
    <w:p>
      <w:pPr>
        <w:pStyle w:val="Normal"/>
        <w:spacing w:lineRule="auto" w:line="360" w:before="0" w:after="40"/>
        <w:ind w:start="709"/>
        <w:jc w:val="start"/>
        <w:rPr/>
      </w:pPr>
      <w:r>
        <w:rPr>
          <w:i w:val="false"/>
          <w:iCs w:val="false"/>
        </w:rPr>
        <w:t>δ</w:t>
      </w:r>
      <w:r>
        <w:rPr>
          <w:i w:val="false"/>
          <w:iCs w:val="false"/>
          <w:vertAlign w:val="subscript"/>
        </w:rPr>
        <w:t>D</w:t>
      </w:r>
      <w:r>
        <w:rPr>
          <w:i w:val="false"/>
          <w:iCs w:val="false"/>
        </w:rPr>
        <w:t>(A</w:t>
      </w:r>
      <w:r>
        <w:rPr>
          <w:i w:val="false"/>
          <w:iCs w:val="false"/>
          <w:vertAlign w:val="subscript"/>
        </w:rPr>
        <w:t>7</w:t>
      </w:r>
      <w:r>
        <w:rPr>
          <w:i w:val="false"/>
          <w:iCs w:val="false"/>
        </w:rPr>
        <w:t>, .) = {E, F} ∪ {H, J, q</w:t>
      </w:r>
      <w:r>
        <w:rPr>
          <w:i w:val="false"/>
          <w:iCs w:val="false"/>
          <w:vertAlign w:val="subscript"/>
        </w:rPr>
        <w:t>f</w:t>
      </w:r>
      <w:r>
        <w:rPr>
          <w:i w:val="false"/>
          <w:iCs w:val="false"/>
        </w:rPr>
        <w:t xml:space="preserve">} ⇒ </w:t>
      </w:r>
      <w:r>
        <w:rPr>
          <w:b/>
          <w:bCs/>
          <w:i w:val="false"/>
          <w:iCs w:val="false"/>
        </w:rPr>
        <w:t>A</w:t>
      </w:r>
      <w:r>
        <w:rPr>
          <w:b/>
          <w:bCs/>
          <w:i w:val="false"/>
          <w:iCs w:val="false"/>
          <w:vertAlign w:val="subscript"/>
        </w:rPr>
        <w:t>11</w:t>
      </w:r>
      <w:r>
        <w:rPr>
          <w:b/>
          <w:bCs/>
          <w:i w:val="false"/>
          <w:iCs w:val="false"/>
        </w:rPr>
        <w:t xml:space="preserve"> = {E, F, H, J, q</w:t>
      </w:r>
      <w:r>
        <w:rPr>
          <w:b/>
          <w:bCs/>
          <w:i w:val="false"/>
          <w:iCs w:val="false"/>
          <w:vertAlign w:val="subscript"/>
        </w:rPr>
        <w:t>f</w:t>
      </w:r>
      <w:r>
        <w:rPr>
          <w:b/>
          <w:bCs/>
          <w:i w:val="false"/>
          <w:iCs w:val="false"/>
        </w:rPr>
        <w:t>}</w:t>
      </w:r>
      <w:r>
        <w:rPr>
          <w:i w:val="false"/>
          <w:iCs w:val="false"/>
        </w:rPr>
        <w:t xml:space="preserve"> (заключительное)</w:t>
      </w:r>
    </w:p>
    <w:p>
      <w:pPr>
        <w:pStyle w:val="Normal"/>
        <w:spacing w:lineRule="auto" w:line="360" w:before="0" w:after="40"/>
        <w:ind w:start="709"/>
        <w:jc w:val="start"/>
        <w:rPr/>
      </w:pPr>
      <w:r>
        <w:rPr>
          <w:i w:val="false"/>
          <w:iCs w:val="false"/>
        </w:rPr>
        <w:t>δ</w:t>
      </w:r>
      <w:r>
        <w:rPr>
          <w:i w:val="false"/>
          <w:iCs w:val="false"/>
          <w:vertAlign w:val="subscript"/>
        </w:rPr>
        <w:t>D</w:t>
      </w:r>
      <w:r>
        <w:rPr>
          <w:i w:val="false"/>
          <w:iCs w:val="false"/>
        </w:rPr>
        <w:t>(A</w:t>
      </w:r>
      <w:r>
        <w:rPr>
          <w:i w:val="false"/>
          <w:iCs w:val="false"/>
          <w:vertAlign w:val="subscript"/>
        </w:rPr>
        <w:t>7</w:t>
      </w:r>
      <w:r>
        <w:rPr>
          <w:i w:val="false"/>
          <w:iCs w:val="false"/>
        </w:rPr>
        <w:t>, ;) = δ</w:t>
      </w:r>
      <w:r>
        <w:rPr>
          <w:i w:val="false"/>
          <w:iCs w:val="false"/>
          <w:vertAlign w:val="subscript"/>
        </w:rPr>
        <w:t>D</w:t>
      </w:r>
      <w:r>
        <w:rPr>
          <w:i w:val="false"/>
          <w:iCs w:val="false"/>
        </w:rPr>
        <w:t>(A</w:t>
      </w:r>
      <w:r>
        <w:rPr>
          <w:i w:val="false"/>
          <w:iCs w:val="false"/>
          <w:vertAlign w:val="subscript"/>
        </w:rPr>
        <w:t>7</w:t>
      </w:r>
      <w:r>
        <w:rPr>
          <w:i w:val="false"/>
          <w:iCs w:val="false"/>
        </w:rPr>
        <w:t>, ,) = {J, q</w:t>
      </w:r>
      <w:r>
        <w:rPr>
          <w:i w:val="false"/>
          <w:iCs w:val="false"/>
          <w:vertAlign w:val="subscript"/>
        </w:rPr>
        <w:t>f</w:t>
      </w:r>
      <w:r>
        <w:rPr>
          <w:i w:val="false"/>
          <w:iCs w:val="false"/>
        </w:rPr>
        <w:t xml:space="preserve">} ⇒ </w:t>
      </w:r>
      <w:r>
        <w:rPr>
          <w:b/>
          <w:bCs/>
          <w:i w:val="false"/>
          <w:iCs w:val="false"/>
        </w:rPr>
        <w:t>A</w:t>
      </w:r>
      <w:r>
        <w:rPr>
          <w:b/>
          <w:bCs/>
          <w:i w:val="false"/>
          <w:iCs w:val="false"/>
          <w:vertAlign w:val="subscript"/>
        </w:rPr>
        <w:t>12</w:t>
      </w:r>
      <w:r>
        <w:rPr>
          <w:b/>
          <w:bCs/>
          <w:i w:val="false"/>
          <w:iCs w:val="false"/>
        </w:rPr>
        <w:t xml:space="preserve"> = {J, q</w:t>
      </w:r>
      <w:r>
        <w:rPr>
          <w:b/>
          <w:bCs/>
          <w:i w:val="false"/>
          <w:iCs w:val="false"/>
          <w:vertAlign w:val="subscript"/>
        </w:rPr>
        <w:t>f</w:t>
      </w:r>
      <w:r>
        <w:rPr>
          <w:b/>
          <w:bCs/>
          <w:i w:val="false"/>
          <w:iCs w:val="false"/>
        </w:rPr>
        <w:t>}</w:t>
      </w:r>
      <w:r>
        <w:rPr>
          <w:i w:val="false"/>
          <w:iCs w:val="false"/>
        </w:rPr>
        <w:t xml:space="preserve"> (заключительное)</w:t>
      </w:r>
    </w:p>
    <w:p>
      <w:pPr>
        <w:pStyle w:val="Normal"/>
        <w:keepNext w:val="true"/>
        <w:spacing w:lineRule="auto" w:line="360" w:before="60" w:after="20"/>
        <w:jc w:val="start"/>
        <w:rPr/>
      </w:pPr>
      <w:r>
        <w:rPr>
          <w:b/>
          <w:bCs/>
        </w:rPr>
        <w:t>A</w:t>
      </w:r>
      <w:r>
        <w:rPr>
          <w:b/>
          <w:bCs/>
          <w:vertAlign w:val="subscript"/>
        </w:rPr>
        <w:t>8</w:t>
      </w:r>
      <w:r>
        <w:rPr>
          <w:b/>
          <w:bCs/>
        </w:rPr>
        <w:t xml:space="preserve"> = {A, D, G, q</w:t>
      </w:r>
      <w:r>
        <w:rPr>
          <w:b/>
          <w:bCs/>
          <w:vertAlign w:val="subscript"/>
        </w:rPr>
        <w:t>f</w:t>
      </w:r>
      <w:r>
        <w:rPr>
          <w:b/>
          <w:bCs/>
        </w:rPr>
        <w:t>}</w:t>
      </w:r>
    </w:p>
    <w:p>
      <w:pPr>
        <w:pStyle w:val="Normal"/>
        <w:spacing w:lineRule="auto" w:line="360" w:before="0" w:after="40"/>
        <w:ind w:start="709"/>
        <w:jc w:val="start"/>
        <w:rPr/>
      </w:pPr>
      <w:r>
        <w:rPr>
          <w:i w:val="false"/>
          <w:iCs w:val="false"/>
        </w:rPr>
        <w:t>δ</w:t>
      </w:r>
      <w:r>
        <w:rPr>
          <w:i w:val="false"/>
          <w:iCs w:val="false"/>
          <w:vertAlign w:val="subscript"/>
        </w:rPr>
        <w:t>D</w:t>
      </w:r>
      <w:r>
        <w:rPr>
          <w:i w:val="false"/>
          <w:iCs w:val="false"/>
        </w:rPr>
        <w:t>(A</w:t>
      </w:r>
      <w:r>
        <w:rPr>
          <w:i w:val="false"/>
          <w:iCs w:val="false"/>
          <w:vertAlign w:val="subscript"/>
        </w:rPr>
        <w:t>8</w:t>
      </w:r>
      <w:r>
        <w:rPr>
          <w:i w:val="false"/>
          <w:iCs w:val="false"/>
        </w:rPr>
        <w:t>, w) = {A} ∪ {D} ∪ {A, G, q</w:t>
      </w:r>
      <w:r>
        <w:rPr>
          <w:i w:val="false"/>
          <w:iCs w:val="false"/>
          <w:vertAlign w:val="subscript"/>
        </w:rPr>
        <w:t>f</w:t>
      </w:r>
      <w:r>
        <w:rPr>
          <w:i w:val="false"/>
          <w:iCs w:val="false"/>
        </w:rPr>
        <w:t>} = A</w:t>
      </w:r>
      <w:r>
        <w:rPr>
          <w:i w:val="false"/>
          <w:iCs w:val="false"/>
          <w:vertAlign w:val="subscript"/>
        </w:rPr>
        <w:t>8</w:t>
      </w:r>
    </w:p>
    <w:p>
      <w:pPr>
        <w:pStyle w:val="Normal"/>
        <w:spacing w:lineRule="auto" w:line="360" w:before="0" w:after="40"/>
        <w:ind w:start="709"/>
        <w:jc w:val="start"/>
        <w:rPr/>
      </w:pPr>
      <w:r>
        <w:rPr>
          <w:i w:val="false"/>
          <w:iCs w:val="false"/>
        </w:rPr>
        <w:t>δ</w:t>
      </w:r>
      <w:r>
        <w:rPr>
          <w:i w:val="false"/>
          <w:iCs w:val="false"/>
          <w:vertAlign w:val="subscript"/>
        </w:rPr>
        <w:t>D</w:t>
      </w:r>
      <w:r>
        <w:rPr>
          <w:i w:val="false"/>
          <w:iCs w:val="false"/>
        </w:rPr>
        <w:t>(A</w:t>
      </w:r>
      <w:r>
        <w:rPr>
          <w:i w:val="false"/>
          <w:iCs w:val="false"/>
          <w:vertAlign w:val="subscript"/>
        </w:rPr>
        <w:t>8</w:t>
      </w:r>
      <w:r>
        <w:rPr>
          <w:i w:val="false"/>
          <w:iCs w:val="false"/>
        </w:rPr>
        <w:t>, s) = {I, q</w:t>
      </w:r>
      <w:r>
        <w:rPr>
          <w:i w:val="false"/>
          <w:iCs w:val="false"/>
          <w:vertAlign w:val="subscript"/>
        </w:rPr>
        <w:t>f</w:t>
      </w:r>
      <w:r>
        <w:rPr>
          <w:i w:val="false"/>
          <w:iCs w:val="false"/>
        </w:rPr>
        <w:t>} = A</w:t>
      </w:r>
      <w:r>
        <w:rPr>
          <w:i w:val="false"/>
          <w:iCs w:val="false"/>
          <w:vertAlign w:val="subscript"/>
        </w:rPr>
        <w:t>9</w:t>
      </w:r>
    </w:p>
    <w:p>
      <w:pPr>
        <w:pStyle w:val="Normal"/>
        <w:spacing w:lineRule="auto" w:line="360" w:before="0" w:after="40"/>
        <w:ind w:start="709"/>
        <w:jc w:val="start"/>
        <w:rPr/>
      </w:pPr>
      <w:r>
        <w:rPr>
          <w:i w:val="false"/>
          <w:iCs w:val="false"/>
        </w:rPr>
        <w:t>δ</w:t>
      </w:r>
      <w:r>
        <w:rPr>
          <w:i w:val="false"/>
          <w:iCs w:val="false"/>
          <w:vertAlign w:val="subscript"/>
        </w:rPr>
        <w:t>D</w:t>
      </w:r>
      <w:r>
        <w:rPr>
          <w:i w:val="false"/>
          <w:iCs w:val="false"/>
        </w:rPr>
        <w:t>(A</w:t>
      </w:r>
      <w:r>
        <w:rPr>
          <w:i w:val="false"/>
          <w:iCs w:val="false"/>
          <w:vertAlign w:val="subscript"/>
        </w:rPr>
        <w:t>8</w:t>
      </w:r>
      <w:r>
        <w:rPr>
          <w:i w:val="false"/>
          <w:iCs w:val="false"/>
        </w:rPr>
        <w:t>, +) = δ(A, +) = {B} = A</w:t>
      </w:r>
      <w:r>
        <w:rPr>
          <w:i w:val="false"/>
          <w:iCs w:val="false"/>
          <w:vertAlign w:val="subscript"/>
        </w:rPr>
        <w:t>2</w:t>
      </w:r>
    </w:p>
    <w:p>
      <w:pPr>
        <w:pStyle w:val="Normal"/>
        <w:spacing w:lineRule="auto" w:line="360" w:before="0" w:after="40"/>
        <w:ind w:start="709"/>
        <w:jc w:val="start"/>
        <w:rPr/>
      </w:pPr>
      <w:r>
        <w:rPr>
          <w:i w:val="false"/>
          <w:iCs w:val="false"/>
        </w:rPr>
        <w:t>δ</w:t>
      </w:r>
      <w:r>
        <w:rPr>
          <w:i w:val="false"/>
          <w:iCs w:val="false"/>
          <w:vertAlign w:val="subscript"/>
        </w:rPr>
        <w:t>D</w:t>
      </w:r>
      <w:r>
        <w:rPr>
          <w:i w:val="false"/>
          <w:iCs w:val="false"/>
        </w:rPr>
        <w:t>(A</w:t>
      </w:r>
      <w:r>
        <w:rPr>
          <w:i w:val="false"/>
          <w:iCs w:val="false"/>
          <w:vertAlign w:val="subscript"/>
        </w:rPr>
        <w:t>8</w:t>
      </w:r>
      <w:r>
        <w:rPr>
          <w:i w:val="false"/>
          <w:iCs w:val="false"/>
        </w:rPr>
        <w:t xml:space="preserve">, −) = {B} ∪ {E} ∪ {H} ⇒ </w:t>
      </w:r>
      <w:r>
        <w:rPr>
          <w:b/>
          <w:bCs/>
          <w:i w:val="false"/>
          <w:iCs w:val="false"/>
        </w:rPr>
        <w:t>A</w:t>
      </w:r>
      <w:r>
        <w:rPr>
          <w:b/>
          <w:bCs/>
          <w:i w:val="false"/>
          <w:iCs w:val="false"/>
          <w:vertAlign w:val="subscript"/>
        </w:rPr>
        <w:t>13</w:t>
      </w:r>
      <w:r>
        <w:rPr>
          <w:b/>
          <w:bCs/>
          <w:i w:val="false"/>
          <w:iCs w:val="false"/>
        </w:rPr>
        <w:t xml:space="preserve"> = {B, E, H}</w:t>
      </w:r>
    </w:p>
    <w:p>
      <w:pPr>
        <w:pStyle w:val="Normal"/>
        <w:spacing w:lineRule="auto" w:line="360" w:before="0" w:after="40"/>
        <w:ind w:start="709"/>
        <w:jc w:val="start"/>
        <w:rPr/>
      </w:pPr>
      <w:r>
        <w:rPr>
          <w:i w:val="false"/>
          <w:iCs w:val="false"/>
        </w:rPr>
        <w:t>δ</w:t>
      </w:r>
      <w:r>
        <w:rPr>
          <w:i w:val="false"/>
          <w:iCs w:val="false"/>
          <w:vertAlign w:val="subscript"/>
        </w:rPr>
        <w:t>D</w:t>
      </w:r>
      <w:r>
        <w:rPr>
          <w:i w:val="false"/>
          <w:iCs w:val="false"/>
        </w:rPr>
        <w:t>(A</w:t>
      </w:r>
      <w:r>
        <w:rPr>
          <w:i w:val="false"/>
          <w:iCs w:val="false"/>
          <w:vertAlign w:val="subscript"/>
        </w:rPr>
        <w:t>8</w:t>
      </w:r>
      <w:r>
        <w:rPr>
          <w:i w:val="false"/>
          <w:iCs w:val="false"/>
        </w:rPr>
        <w:t>, .) = {B} ∪ {E, F} ∪ {H, J, q</w:t>
      </w:r>
      <w:r>
        <w:rPr>
          <w:i w:val="false"/>
          <w:iCs w:val="false"/>
          <w:vertAlign w:val="subscript"/>
        </w:rPr>
        <w:t>f</w:t>
      </w:r>
      <w:r>
        <w:rPr>
          <w:i w:val="false"/>
          <w:iCs w:val="false"/>
        </w:rPr>
        <w:t xml:space="preserve">} ⇒ </w:t>
      </w:r>
      <w:r>
        <w:rPr>
          <w:b/>
          <w:bCs/>
          <w:i w:val="false"/>
          <w:iCs w:val="false"/>
        </w:rPr>
        <w:t>A</w:t>
      </w:r>
      <w:r>
        <w:rPr>
          <w:b/>
          <w:bCs/>
          <w:i w:val="false"/>
          <w:iCs w:val="false"/>
          <w:vertAlign w:val="subscript"/>
        </w:rPr>
        <w:t>14</w:t>
      </w:r>
      <w:r>
        <w:rPr>
          <w:b/>
          <w:bCs/>
          <w:i w:val="false"/>
          <w:iCs w:val="false"/>
        </w:rPr>
        <w:t xml:space="preserve"> = {B, E, F, H, J, q</w:t>
      </w:r>
      <w:r>
        <w:rPr>
          <w:b/>
          <w:bCs/>
          <w:i w:val="false"/>
          <w:iCs w:val="false"/>
          <w:vertAlign w:val="subscript"/>
        </w:rPr>
        <w:t>f</w:t>
      </w:r>
      <w:r>
        <w:rPr>
          <w:b/>
          <w:bCs/>
          <w:i w:val="false"/>
          <w:iCs w:val="false"/>
        </w:rPr>
        <w:t>}</w:t>
      </w:r>
      <w:r>
        <w:rPr>
          <w:i w:val="false"/>
          <w:iCs w:val="false"/>
        </w:rPr>
        <w:t xml:space="preserve"> (заключительное)</w:t>
      </w:r>
    </w:p>
    <w:p>
      <w:pPr>
        <w:pStyle w:val="Normal"/>
        <w:spacing w:lineRule="auto" w:line="360" w:before="0" w:after="40"/>
        <w:ind w:start="709"/>
        <w:jc w:val="start"/>
        <w:rPr/>
      </w:pPr>
      <w:r>
        <w:rPr>
          <w:i w:val="false"/>
          <w:iCs w:val="false"/>
        </w:rPr>
        <w:t>δ</w:t>
      </w:r>
      <w:r>
        <w:rPr>
          <w:i w:val="false"/>
          <w:iCs w:val="false"/>
          <w:vertAlign w:val="subscript"/>
        </w:rPr>
        <w:t>D</w:t>
      </w:r>
      <w:r>
        <w:rPr>
          <w:i w:val="false"/>
          <w:iCs w:val="false"/>
        </w:rPr>
        <w:t>(A</w:t>
      </w:r>
      <w:r>
        <w:rPr>
          <w:i w:val="false"/>
          <w:iCs w:val="false"/>
          <w:vertAlign w:val="subscript"/>
        </w:rPr>
        <w:t>8</w:t>
      </w:r>
      <w:r>
        <w:rPr>
          <w:i w:val="false"/>
          <w:iCs w:val="false"/>
        </w:rPr>
        <w:t>, @) = δ(A, @) = {C} = A</w:t>
      </w:r>
      <w:r>
        <w:rPr>
          <w:i w:val="false"/>
          <w:iCs w:val="false"/>
          <w:vertAlign w:val="subscript"/>
        </w:rPr>
        <w:t>3</w:t>
      </w:r>
    </w:p>
    <w:p>
      <w:pPr>
        <w:pStyle w:val="Normal"/>
        <w:spacing w:lineRule="auto" w:line="360" w:before="0" w:after="40"/>
        <w:ind w:start="709"/>
        <w:jc w:val="start"/>
        <w:rPr/>
      </w:pPr>
      <w:r>
        <w:rPr>
          <w:i w:val="false"/>
          <w:iCs w:val="false"/>
        </w:rPr>
        <w:t>δ</w:t>
      </w:r>
      <w:r>
        <w:rPr>
          <w:i w:val="false"/>
          <w:iCs w:val="false"/>
          <w:vertAlign w:val="subscript"/>
        </w:rPr>
        <w:t>D</w:t>
      </w:r>
      <w:r>
        <w:rPr>
          <w:i w:val="false"/>
          <w:iCs w:val="false"/>
        </w:rPr>
        <w:t>(A</w:t>
      </w:r>
      <w:r>
        <w:rPr>
          <w:i w:val="false"/>
          <w:iCs w:val="false"/>
          <w:vertAlign w:val="subscript"/>
        </w:rPr>
        <w:t>8</w:t>
      </w:r>
      <w:r>
        <w:rPr>
          <w:i w:val="false"/>
          <w:iCs w:val="false"/>
        </w:rPr>
        <w:t>, ;) = δ</w:t>
      </w:r>
      <w:r>
        <w:rPr>
          <w:i w:val="false"/>
          <w:iCs w:val="false"/>
          <w:vertAlign w:val="subscript"/>
        </w:rPr>
        <w:t>D</w:t>
      </w:r>
      <w:r>
        <w:rPr>
          <w:i w:val="false"/>
          <w:iCs w:val="false"/>
        </w:rPr>
        <w:t>(A</w:t>
      </w:r>
      <w:r>
        <w:rPr>
          <w:i w:val="false"/>
          <w:iCs w:val="false"/>
          <w:vertAlign w:val="subscript"/>
        </w:rPr>
        <w:t>8</w:t>
      </w:r>
      <w:r>
        <w:rPr>
          <w:i w:val="false"/>
          <w:iCs w:val="false"/>
        </w:rPr>
        <w:t>, ,) = {J, q</w:t>
      </w:r>
      <w:r>
        <w:rPr>
          <w:i w:val="false"/>
          <w:iCs w:val="false"/>
          <w:vertAlign w:val="subscript"/>
        </w:rPr>
        <w:t>f</w:t>
      </w:r>
      <w:r>
        <w:rPr>
          <w:i w:val="false"/>
          <w:iCs w:val="false"/>
        </w:rPr>
        <w:t>} = A</w:t>
      </w:r>
      <w:r>
        <w:rPr>
          <w:i w:val="false"/>
          <w:iCs w:val="false"/>
          <w:vertAlign w:val="subscript"/>
        </w:rPr>
        <w:t>12</w:t>
      </w:r>
    </w:p>
    <w:p>
      <w:pPr>
        <w:pStyle w:val="Normal"/>
        <w:keepNext w:val="true"/>
        <w:spacing w:lineRule="auto" w:line="360" w:before="60" w:after="20"/>
        <w:jc w:val="start"/>
        <w:rPr/>
      </w:pPr>
      <w:r>
        <w:rPr>
          <w:b/>
          <w:bCs/>
        </w:rPr>
        <w:t>A</w:t>
      </w:r>
      <w:r>
        <w:rPr>
          <w:b/>
          <w:bCs/>
          <w:vertAlign w:val="subscript"/>
        </w:rPr>
        <w:t>9</w:t>
      </w:r>
      <w:r>
        <w:rPr>
          <w:b/>
          <w:bCs/>
        </w:rPr>
        <w:t xml:space="preserve"> = {I, q</w:t>
      </w:r>
      <w:r>
        <w:rPr>
          <w:b/>
          <w:bCs/>
          <w:vertAlign w:val="subscript"/>
        </w:rPr>
        <w:t>f</w:t>
      </w:r>
      <w:r>
        <w:rPr>
          <w:b/>
          <w:bCs/>
        </w:rPr>
        <w:t>}</w:t>
      </w:r>
    </w:p>
    <w:p>
      <w:pPr>
        <w:pStyle w:val="Normal"/>
        <w:spacing w:lineRule="auto" w:line="360" w:before="0" w:after="40"/>
        <w:ind w:start="709"/>
        <w:jc w:val="start"/>
        <w:rPr/>
      </w:pPr>
      <w:r>
        <w:rPr>
          <w:i w:val="false"/>
          <w:iCs w:val="false"/>
        </w:rPr>
        <w:t>δ</w:t>
      </w:r>
      <w:r>
        <w:rPr>
          <w:i w:val="false"/>
          <w:iCs w:val="false"/>
          <w:vertAlign w:val="subscript"/>
        </w:rPr>
        <w:t>D</w:t>
      </w:r>
      <w:r>
        <w:rPr>
          <w:i w:val="false"/>
          <w:iCs w:val="false"/>
        </w:rPr>
        <w:t>(A</w:t>
      </w:r>
      <w:r>
        <w:rPr>
          <w:i w:val="false"/>
          <w:iCs w:val="false"/>
          <w:vertAlign w:val="subscript"/>
        </w:rPr>
        <w:t>9</w:t>
      </w:r>
      <w:r>
        <w:rPr>
          <w:i w:val="false"/>
          <w:iCs w:val="false"/>
        </w:rPr>
        <w:t>, w) = {A} = A</w:t>
      </w:r>
      <w:r>
        <w:rPr>
          <w:i w:val="false"/>
          <w:iCs w:val="false"/>
          <w:vertAlign w:val="subscript"/>
        </w:rPr>
        <w:t>1</w:t>
      </w:r>
    </w:p>
    <w:p>
      <w:pPr>
        <w:pStyle w:val="Normal"/>
        <w:spacing w:lineRule="auto" w:line="360" w:before="0" w:after="40"/>
        <w:ind w:start="709"/>
        <w:jc w:val="start"/>
        <w:rPr/>
      </w:pPr>
      <w:r>
        <w:rPr>
          <w:i w:val="false"/>
          <w:iCs w:val="false"/>
        </w:rPr>
        <w:t>δ</w:t>
      </w:r>
      <w:r>
        <w:rPr>
          <w:i w:val="false"/>
          <w:iCs w:val="false"/>
          <w:vertAlign w:val="subscript"/>
        </w:rPr>
        <w:t>D</w:t>
      </w:r>
      <w:r>
        <w:rPr>
          <w:i w:val="false"/>
          <w:iCs w:val="false"/>
        </w:rPr>
        <w:t>(A</w:t>
      </w:r>
      <w:r>
        <w:rPr>
          <w:i w:val="false"/>
          <w:iCs w:val="false"/>
          <w:vertAlign w:val="subscript"/>
        </w:rPr>
        <w:t>9</w:t>
      </w:r>
      <w:r>
        <w:rPr>
          <w:i w:val="false"/>
          <w:iCs w:val="false"/>
        </w:rPr>
        <w:t>, s) = {I, q</w:t>
      </w:r>
      <w:r>
        <w:rPr>
          <w:i w:val="false"/>
          <w:iCs w:val="false"/>
          <w:vertAlign w:val="subscript"/>
        </w:rPr>
        <w:t>f</w:t>
      </w:r>
      <w:r>
        <w:rPr>
          <w:i w:val="false"/>
          <w:iCs w:val="false"/>
        </w:rPr>
        <w:t>} = A</w:t>
      </w:r>
      <w:r>
        <w:rPr>
          <w:i w:val="false"/>
          <w:iCs w:val="false"/>
          <w:vertAlign w:val="subscript"/>
        </w:rPr>
        <w:t>9</w:t>
      </w:r>
    </w:p>
    <w:p>
      <w:pPr>
        <w:pStyle w:val="Normal"/>
        <w:spacing w:lineRule="auto" w:line="360" w:before="0" w:after="40"/>
        <w:ind w:start="709"/>
        <w:jc w:val="start"/>
        <w:rPr/>
      </w:pPr>
      <w:r>
        <w:rPr>
          <w:i w:val="false"/>
          <w:iCs w:val="false"/>
        </w:rPr>
        <w:t>δ</w:t>
      </w:r>
      <w:r>
        <w:rPr>
          <w:i w:val="false"/>
          <w:iCs w:val="false"/>
          <w:vertAlign w:val="subscript"/>
        </w:rPr>
        <w:t>D</w:t>
      </w:r>
      <w:r>
        <w:rPr>
          <w:i w:val="false"/>
          <w:iCs w:val="false"/>
        </w:rPr>
        <w:t>(A</w:t>
      </w:r>
      <w:r>
        <w:rPr>
          <w:i w:val="false"/>
          <w:iCs w:val="false"/>
          <w:vertAlign w:val="subscript"/>
        </w:rPr>
        <w:t>9</w:t>
      </w:r>
      <w:r>
        <w:rPr>
          <w:i w:val="false"/>
          <w:iCs w:val="false"/>
        </w:rPr>
        <w:t>, .) = δ</w:t>
      </w:r>
      <w:r>
        <w:rPr>
          <w:i w:val="false"/>
          <w:iCs w:val="false"/>
          <w:vertAlign w:val="subscript"/>
        </w:rPr>
        <w:t>D</w:t>
      </w:r>
      <w:r>
        <w:rPr>
          <w:i w:val="false"/>
          <w:iCs w:val="false"/>
        </w:rPr>
        <w:t>(A</w:t>
      </w:r>
      <w:r>
        <w:rPr>
          <w:i w:val="false"/>
          <w:iCs w:val="false"/>
          <w:vertAlign w:val="subscript"/>
        </w:rPr>
        <w:t>9</w:t>
      </w:r>
      <w:r>
        <w:rPr>
          <w:i w:val="false"/>
          <w:iCs w:val="false"/>
        </w:rPr>
        <w:t>, ;) = δ</w:t>
      </w:r>
      <w:r>
        <w:rPr>
          <w:i w:val="false"/>
          <w:iCs w:val="false"/>
          <w:vertAlign w:val="subscript"/>
        </w:rPr>
        <w:t>D</w:t>
      </w:r>
      <w:r>
        <w:rPr>
          <w:i w:val="false"/>
          <w:iCs w:val="false"/>
        </w:rPr>
        <w:t>(A</w:t>
      </w:r>
      <w:r>
        <w:rPr>
          <w:i w:val="false"/>
          <w:iCs w:val="false"/>
          <w:vertAlign w:val="subscript"/>
        </w:rPr>
        <w:t>9</w:t>
      </w:r>
      <w:r>
        <w:rPr>
          <w:i w:val="false"/>
          <w:iCs w:val="false"/>
        </w:rPr>
        <w:t>, ,) = {J, q</w:t>
      </w:r>
      <w:r>
        <w:rPr>
          <w:i w:val="false"/>
          <w:iCs w:val="false"/>
          <w:vertAlign w:val="subscript"/>
        </w:rPr>
        <w:t>f</w:t>
      </w:r>
      <w:r>
        <w:rPr>
          <w:i w:val="false"/>
          <w:iCs w:val="false"/>
        </w:rPr>
        <w:t>} = A</w:t>
      </w:r>
      <w:r>
        <w:rPr>
          <w:i w:val="false"/>
          <w:iCs w:val="false"/>
          <w:vertAlign w:val="subscript"/>
        </w:rPr>
        <w:t>12</w:t>
      </w:r>
    </w:p>
    <w:p>
      <w:pPr>
        <w:pStyle w:val="Normal"/>
        <w:keepNext w:val="true"/>
        <w:spacing w:lineRule="auto" w:line="360" w:before="60" w:after="20"/>
        <w:jc w:val="start"/>
        <w:rPr/>
      </w:pPr>
      <w:r>
        <w:rPr>
          <w:b/>
          <w:bCs/>
        </w:rPr>
        <w:t>A</w:t>
      </w:r>
      <w:r>
        <w:rPr>
          <w:b/>
          <w:bCs/>
          <w:vertAlign w:val="subscript"/>
        </w:rPr>
        <w:t>10</w:t>
      </w:r>
      <w:r>
        <w:rPr>
          <w:b/>
          <w:bCs/>
        </w:rPr>
        <w:t xml:space="preserve"> = {E, H}</w:t>
      </w:r>
    </w:p>
    <w:p>
      <w:pPr>
        <w:pStyle w:val="Normal"/>
        <w:spacing w:lineRule="auto" w:line="360" w:before="0" w:after="40"/>
        <w:ind w:start="709"/>
        <w:jc w:val="start"/>
        <w:rPr/>
      </w:pPr>
      <w:r>
        <w:rPr>
          <w:i w:val="false"/>
          <w:iCs w:val="false"/>
        </w:rPr>
        <w:t>δ</w:t>
      </w:r>
      <w:r>
        <w:rPr>
          <w:i w:val="false"/>
          <w:iCs w:val="false"/>
          <w:vertAlign w:val="subscript"/>
        </w:rPr>
        <w:t>D</w:t>
      </w:r>
      <w:r>
        <w:rPr>
          <w:i w:val="false"/>
          <w:iCs w:val="false"/>
        </w:rPr>
        <w:t>(A</w:t>
      </w:r>
      <w:r>
        <w:rPr>
          <w:i w:val="false"/>
          <w:iCs w:val="false"/>
          <w:vertAlign w:val="subscript"/>
        </w:rPr>
        <w:t>10</w:t>
      </w:r>
      <w:r>
        <w:rPr>
          <w:i w:val="false"/>
          <w:iCs w:val="false"/>
        </w:rPr>
        <w:t>, w) = {D} ∪ {G, q</w:t>
      </w:r>
      <w:r>
        <w:rPr>
          <w:i w:val="false"/>
          <w:iCs w:val="false"/>
          <w:vertAlign w:val="subscript"/>
        </w:rPr>
        <w:t>f</w:t>
      </w:r>
      <w:r>
        <w:rPr>
          <w:i w:val="false"/>
          <w:iCs w:val="false"/>
        </w:rPr>
        <w:t>} = A</w:t>
      </w:r>
      <w:r>
        <w:rPr>
          <w:i w:val="false"/>
          <w:iCs w:val="false"/>
          <w:vertAlign w:val="subscript"/>
        </w:rPr>
        <w:t>7</w:t>
      </w:r>
    </w:p>
    <w:p>
      <w:pPr>
        <w:pStyle w:val="Normal"/>
        <w:keepNext w:val="true"/>
        <w:spacing w:lineRule="auto" w:line="360" w:before="60" w:after="20"/>
        <w:jc w:val="start"/>
        <w:rPr/>
      </w:pPr>
      <w:r>
        <w:rPr>
          <w:b/>
          <w:bCs/>
        </w:rPr>
        <w:t>A</w:t>
      </w:r>
      <w:r>
        <w:rPr>
          <w:b/>
          <w:bCs/>
          <w:vertAlign w:val="subscript"/>
        </w:rPr>
        <w:t>11</w:t>
      </w:r>
      <w:r>
        <w:rPr>
          <w:b/>
          <w:bCs/>
        </w:rPr>
        <w:t xml:space="preserve"> = {E, F, H, J, q</w:t>
      </w:r>
      <w:r>
        <w:rPr>
          <w:b/>
          <w:bCs/>
          <w:vertAlign w:val="subscript"/>
        </w:rPr>
        <w:t>f</w:t>
      </w:r>
      <w:r>
        <w:rPr>
          <w:b/>
          <w:bCs/>
        </w:rPr>
        <w:t>}</w:t>
      </w:r>
    </w:p>
    <w:p>
      <w:pPr>
        <w:pStyle w:val="Normal"/>
        <w:spacing w:lineRule="auto" w:line="360" w:before="0" w:after="40"/>
        <w:ind w:start="709"/>
        <w:jc w:val="start"/>
        <w:rPr/>
      </w:pPr>
      <w:r>
        <w:rPr>
          <w:i w:val="false"/>
          <w:iCs w:val="false"/>
        </w:rPr>
        <w:t>δ</w:t>
      </w:r>
      <w:r>
        <w:rPr>
          <w:i w:val="false"/>
          <w:iCs w:val="false"/>
          <w:vertAlign w:val="subscript"/>
        </w:rPr>
        <w:t>D</w:t>
      </w:r>
      <w:r>
        <w:rPr>
          <w:i w:val="false"/>
          <w:iCs w:val="false"/>
        </w:rPr>
        <w:t>(A</w:t>
      </w:r>
      <w:r>
        <w:rPr>
          <w:i w:val="false"/>
          <w:iCs w:val="false"/>
          <w:vertAlign w:val="subscript"/>
        </w:rPr>
        <w:t>11</w:t>
      </w:r>
      <w:r>
        <w:rPr>
          <w:i w:val="false"/>
          <w:iCs w:val="false"/>
        </w:rPr>
        <w:t>, w) = {D} ∪ {G, q</w:t>
      </w:r>
      <w:r>
        <w:rPr>
          <w:i w:val="false"/>
          <w:iCs w:val="false"/>
          <w:vertAlign w:val="subscript"/>
        </w:rPr>
        <w:t>f</w:t>
      </w:r>
      <w:r>
        <w:rPr>
          <w:i w:val="false"/>
          <w:iCs w:val="false"/>
        </w:rPr>
        <w:t>} ∪ {G, q</w:t>
      </w:r>
      <w:r>
        <w:rPr>
          <w:i w:val="false"/>
          <w:iCs w:val="false"/>
          <w:vertAlign w:val="subscript"/>
        </w:rPr>
        <w:t>f</w:t>
      </w:r>
      <w:r>
        <w:rPr>
          <w:i w:val="false"/>
          <w:iCs w:val="false"/>
        </w:rPr>
        <w:t>} ∪ {A} = A</w:t>
      </w:r>
      <w:r>
        <w:rPr>
          <w:i w:val="false"/>
          <w:iCs w:val="false"/>
          <w:vertAlign w:val="subscript"/>
        </w:rPr>
        <w:t>8</w:t>
      </w:r>
    </w:p>
    <w:p>
      <w:pPr>
        <w:pStyle w:val="Normal"/>
        <w:spacing w:lineRule="auto" w:line="360" w:before="0" w:after="40"/>
        <w:ind w:start="709"/>
        <w:jc w:val="start"/>
        <w:rPr/>
      </w:pPr>
      <w:r>
        <w:rPr>
          <w:i w:val="false"/>
          <w:iCs w:val="false"/>
        </w:rPr>
        <w:t>δ</w:t>
      </w:r>
      <w:r>
        <w:rPr>
          <w:i w:val="false"/>
          <w:iCs w:val="false"/>
          <w:vertAlign w:val="subscript"/>
        </w:rPr>
        <w:t>D</w:t>
      </w:r>
      <w:r>
        <w:rPr>
          <w:i w:val="false"/>
          <w:iCs w:val="false"/>
        </w:rPr>
        <w:t>(A</w:t>
      </w:r>
      <w:r>
        <w:rPr>
          <w:i w:val="false"/>
          <w:iCs w:val="false"/>
          <w:vertAlign w:val="subscript"/>
        </w:rPr>
        <w:t>11</w:t>
      </w:r>
      <w:r>
        <w:rPr>
          <w:i w:val="false"/>
          <w:iCs w:val="false"/>
        </w:rPr>
        <w:t>, s) = δ(J, s) = {J, q</w:t>
      </w:r>
      <w:r>
        <w:rPr>
          <w:i w:val="false"/>
          <w:iCs w:val="false"/>
          <w:vertAlign w:val="subscript"/>
        </w:rPr>
        <w:t>f</w:t>
      </w:r>
      <w:r>
        <w:rPr>
          <w:i w:val="false"/>
          <w:iCs w:val="false"/>
        </w:rPr>
        <w:t>} = A</w:t>
      </w:r>
      <w:r>
        <w:rPr>
          <w:i w:val="false"/>
          <w:iCs w:val="false"/>
          <w:vertAlign w:val="subscript"/>
        </w:rPr>
        <w:t>12</w:t>
      </w:r>
    </w:p>
    <w:p>
      <w:pPr>
        <w:pStyle w:val="Normal"/>
        <w:keepNext w:val="true"/>
        <w:spacing w:lineRule="auto" w:line="360" w:before="60" w:after="20"/>
        <w:jc w:val="start"/>
        <w:rPr/>
      </w:pPr>
      <w:r>
        <w:rPr>
          <w:b/>
          <w:bCs/>
        </w:rPr>
        <w:t>A</w:t>
      </w:r>
      <w:r>
        <w:rPr>
          <w:b/>
          <w:bCs/>
          <w:vertAlign w:val="subscript"/>
        </w:rPr>
        <w:t>12</w:t>
      </w:r>
      <w:r>
        <w:rPr>
          <w:b/>
          <w:bCs/>
        </w:rPr>
        <w:t xml:space="preserve"> = {J, q</w:t>
      </w:r>
      <w:r>
        <w:rPr>
          <w:b/>
          <w:bCs/>
          <w:vertAlign w:val="subscript"/>
        </w:rPr>
        <w:t>f</w:t>
      </w:r>
      <w:r>
        <w:rPr>
          <w:b/>
          <w:bCs/>
        </w:rPr>
        <w:t>}</w:t>
      </w:r>
    </w:p>
    <w:p>
      <w:pPr>
        <w:pStyle w:val="Normal"/>
        <w:spacing w:lineRule="auto" w:line="360" w:before="0" w:after="40"/>
        <w:ind w:start="709"/>
        <w:jc w:val="start"/>
        <w:rPr/>
      </w:pPr>
      <w:r>
        <w:rPr>
          <w:i w:val="false"/>
          <w:iCs w:val="false"/>
        </w:rPr>
        <w:t>δ</w:t>
      </w:r>
      <w:r>
        <w:rPr>
          <w:i w:val="false"/>
          <w:iCs w:val="false"/>
          <w:vertAlign w:val="subscript"/>
        </w:rPr>
        <w:t>D</w:t>
      </w:r>
      <w:r>
        <w:rPr>
          <w:i w:val="false"/>
          <w:iCs w:val="false"/>
        </w:rPr>
        <w:t>(A</w:t>
      </w:r>
      <w:r>
        <w:rPr>
          <w:i w:val="false"/>
          <w:iCs w:val="false"/>
          <w:vertAlign w:val="subscript"/>
        </w:rPr>
        <w:t>12</w:t>
      </w:r>
      <w:r>
        <w:rPr>
          <w:i w:val="false"/>
          <w:iCs w:val="false"/>
        </w:rPr>
        <w:t>, w) = {A} = A</w:t>
      </w:r>
      <w:r>
        <w:rPr>
          <w:i w:val="false"/>
          <w:iCs w:val="false"/>
          <w:vertAlign w:val="subscript"/>
        </w:rPr>
        <w:t>1</w:t>
      </w:r>
    </w:p>
    <w:p>
      <w:pPr>
        <w:pStyle w:val="Normal"/>
        <w:spacing w:lineRule="auto" w:line="360" w:before="0" w:after="40"/>
        <w:ind w:start="709"/>
        <w:jc w:val="start"/>
        <w:rPr/>
      </w:pPr>
      <w:r>
        <w:rPr>
          <w:i w:val="false"/>
          <w:iCs w:val="false"/>
        </w:rPr>
        <w:t>δ</w:t>
      </w:r>
      <w:r>
        <w:rPr>
          <w:i w:val="false"/>
          <w:iCs w:val="false"/>
          <w:vertAlign w:val="subscript"/>
        </w:rPr>
        <w:t>D</w:t>
      </w:r>
      <w:r>
        <w:rPr>
          <w:i w:val="false"/>
          <w:iCs w:val="false"/>
        </w:rPr>
        <w:t>(A</w:t>
      </w:r>
      <w:r>
        <w:rPr>
          <w:i w:val="false"/>
          <w:iCs w:val="false"/>
          <w:vertAlign w:val="subscript"/>
        </w:rPr>
        <w:t>12</w:t>
      </w:r>
      <w:r>
        <w:rPr>
          <w:i w:val="false"/>
          <w:iCs w:val="false"/>
        </w:rPr>
        <w:t>, s) = {J, q</w:t>
      </w:r>
      <w:r>
        <w:rPr>
          <w:i w:val="false"/>
          <w:iCs w:val="false"/>
          <w:vertAlign w:val="subscript"/>
        </w:rPr>
        <w:t>f</w:t>
      </w:r>
      <w:r>
        <w:rPr>
          <w:i w:val="false"/>
          <w:iCs w:val="false"/>
        </w:rPr>
        <w:t>} = A</w:t>
      </w:r>
      <w:r>
        <w:rPr>
          <w:i w:val="false"/>
          <w:iCs w:val="false"/>
          <w:vertAlign w:val="subscript"/>
        </w:rPr>
        <w:t>12</w:t>
      </w:r>
    </w:p>
    <w:p>
      <w:pPr>
        <w:pStyle w:val="Normal"/>
        <w:keepNext w:val="true"/>
        <w:spacing w:lineRule="auto" w:line="360" w:before="60" w:after="20"/>
        <w:jc w:val="start"/>
        <w:rPr/>
      </w:pPr>
      <w:r>
        <w:rPr>
          <w:b/>
          <w:bCs/>
        </w:rPr>
        <w:t>A</w:t>
      </w:r>
      <w:r>
        <w:rPr>
          <w:b/>
          <w:bCs/>
          <w:vertAlign w:val="subscript"/>
        </w:rPr>
        <w:t>13</w:t>
      </w:r>
      <w:r>
        <w:rPr>
          <w:b/>
          <w:bCs/>
        </w:rPr>
        <w:t xml:space="preserve"> = {B, E, H}</w:t>
      </w:r>
    </w:p>
    <w:p>
      <w:pPr>
        <w:pStyle w:val="Normal"/>
        <w:spacing w:lineRule="auto" w:line="360" w:before="0" w:after="40"/>
        <w:ind w:start="709"/>
        <w:jc w:val="start"/>
        <w:rPr/>
      </w:pPr>
      <w:r>
        <w:rPr>
          <w:i w:val="false"/>
          <w:iCs w:val="false"/>
        </w:rPr>
        <w:t>δ</w:t>
      </w:r>
      <w:r>
        <w:rPr>
          <w:i w:val="false"/>
          <w:iCs w:val="false"/>
          <w:vertAlign w:val="subscript"/>
        </w:rPr>
        <w:t>D</w:t>
      </w:r>
      <w:r>
        <w:rPr>
          <w:i w:val="false"/>
          <w:iCs w:val="false"/>
        </w:rPr>
        <w:t>(A</w:t>
      </w:r>
      <w:r>
        <w:rPr>
          <w:i w:val="false"/>
          <w:iCs w:val="false"/>
          <w:vertAlign w:val="subscript"/>
        </w:rPr>
        <w:t>13</w:t>
      </w:r>
      <w:r>
        <w:rPr>
          <w:i w:val="false"/>
          <w:iCs w:val="false"/>
        </w:rPr>
        <w:t>, w) = {A} ∪ {D} ∪ {G, q</w:t>
      </w:r>
      <w:r>
        <w:rPr>
          <w:i w:val="false"/>
          <w:iCs w:val="false"/>
          <w:vertAlign w:val="subscript"/>
        </w:rPr>
        <w:t>f</w:t>
      </w:r>
      <w:r>
        <w:rPr>
          <w:i w:val="false"/>
          <w:iCs w:val="false"/>
        </w:rPr>
        <w:t>} = A</w:t>
      </w:r>
      <w:r>
        <w:rPr>
          <w:i w:val="false"/>
          <w:iCs w:val="false"/>
          <w:vertAlign w:val="subscript"/>
        </w:rPr>
        <w:t>8</w:t>
      </w:r>
    </w:p>
    <w:p>
      <w:pPr>
        <w:pStyle w:val="Normal"/>
        <w:keepNext w:val="true"/>
        <w:spacing w:lineRule="auto" w:line="360" w:before="60" w:after="20"/>
        <w:jc w:val="start"/>
        <w:rPr/>
      </w:pPr>
      <w:r>
        <w:rPr>
          <w:b/>
          <w:bCs/>
        </w:rPr>
        <w:t>A</w:t>
      </w:r>
      <w:r>
        <w:rPr>
          <w:b/>
          <w:bCs/>
          <w:vertAlign w:val="subscript"/>
        </w:rPr>
        <w:t>14</w:t>
      </w:r>
      <w:r>
        <w:rPr>
          <w:b/>
          <w:bCs/>
        </w:rPr>
        <w:t xml:space="preserve"> = {B, E, F, H, J, q</w:t>
      </w:r>
      <w:r>
        <w:rPr>
          <w:b/>
          <w:bCs/>
          <w:vertAlign w:val="subscript"/>
        </w:rPr>
        <w:t>f</w:t>
      </w:r>
      <w:r>
        <w:rPr>
          <w:b/>
          <w:bCs/>
        </w:rPr>
        <w:t>}</w:t>
      </w:r>
    </w:p>
    <w:p>
      <w:pPr>
        <w:pStyle w:val="Normal"/>
        <w:spacing w:lineRule="auto" w:line="360" w:before="0" w:after="40"/>
        <w:ind w:start="709"/>
        <w:jc w:val="start"/>
        <w:rPr/>
      </w:pPr>
      <w:r>
        <w:rPr>
          <w:i w:val="false"/>
          <w:iCs w:val="false"/>
        </w:rPr>
        <w:t>δ</w:t>
      </w:r>
      <w:r>
        <w:rPr>
          <w:i w:val="false"/>
          <w:iCs w:val="false"/>
          <w:vertAlign w:val="subscript"/>
        </w:rPr>
        <w:t>D</w:t>
      </w:r>
      <w:r>
        <w:rPr>
          <w:i w:val="false"/>
          <w:iCs w:val="false"/>
        </w:rPr>
        <w:t>(A</w:t>
      </w:r>
      <w:r>
        <w:rPr>
          <w:i w:val="false"/>
          <w:iCs w:val="false"/>
          <w:vertAlign w:val="subscript"/>
        </w:rPr>
        <w:t>14</w:t>
      </w:r>
      <w:r>
        <w:rPr>
          <w:i w:val="false"/>
          <w:iCs w:val="false"/>
        </w:rPr>
        <w:t>, w) = {A} ∪ {D} ∪ {G, q</w:t>
      </w:r>
      <w:r>
        <w:rPr>
          <w:i w:val="false"/>
          <w:iCs w:val="false"/>
          <w:vertAlign w:val="subscript"/>
        </w:rPr>
        <w:t>f</w:t>
      </w:r>
      <w:r>
        <w:rPr>
          <w:i w:val="false"/>
          <w:iCs w:val="false"/>
        </w:rPr>
        <w:t>} ∪ {G, q</w:t>
      </w:r>
      <w:r>
        <w:rPr>
          <w:i w:val="false"/>
          <w:iCs w:val="false"/>
          <w:vertAlign w:val="subscript"/>
        </w:rPr>
        <w:t>f</w:t>
      </w:r>
      <w:r>
        <w:rPr>
          <w:i w:val="false"/>
          <w:iCs w:val="false"/>
        </w:rPr>
        <w:t>} ∪ {A} = A</w:t>
      </w:r>
      <w:r>
        <w:rPr>
          <w:i w:val="false"/>
          <w:iCs w:val="false"/>
          <w:vertAlign w:val="subscript"/>
        </w:rPr>
        <w:t>8</w:t>
      </w:r>
    </w:p>
    <w:p>
      <w:pPr>
        <w:pStyle w:val="Normal"/>
        <w:spacing w:lineRule="auto" w:line="360" w:before="0" w:after="40"/>
        <w:ind w:start="709"/>
        <w:jc w:val="start"/>
        <w:rPr/>
      </w:pPr>
      <w:r>
        <w:rPr>
          <w:i w:val="false"/>
          <w:iCs w:val="false"/>
        </w:rPr>
        <w:t>δ</w:t>
      </w:r>
      <w:r>
        <w:rPr>
          <w:i w:val="false"/>
          <w:iCs w:val="false"/>
          <w:vertAlign w:val="subscript"/>
        </w:rPr>
        <w:t>D</w:t>
      </w:r>
      <w:r>
        <w:rPr>
          <w:i w:val="false"/>
          <w:iCs w:val="false"/>
        </w:rPr>
        <w:t>(A</w:t>
      </w:r>
      <w:r>
        <w:rPr>
          <w:i w:val="false"/>
          <w:iCs w:val="false"/>
          <w:vertAlign w:val="subscript"/>
        </w:rPr>
        <w:t>14</w:t>
      </w:r>
      <w:r>
        <w:rPr>
          <w:i w:val="false"/>
          <w:iCs w:val="false"/>
        </w:rPr>
        <w:t>, s) = {J, q</w:t>
      </w:r>
      <w:r>
        <w:rPr>
          <w:i w:val="false"/>
          <w:iCs w:val="false"/>
          <w:vertAlign w:val="subscript"/>
        </w:rPr>
        <w:t>f</w:t>
      </w:r>
      <w:r>
        <w:rPr>
          <w:i w:val="false"/>
          <w:iCs w:val="false"/>
        </w:rPr>
        <w:t>} = A</w:t>
      </w:r>
      <w:r>
        <w:rPr>
          <w:i w:val="false"/>
          <w:iCs w:val="false"/>
          <w:vertAlign w:val="subscript"/>
        </w:rPr>
        <w:t>12</w:t>
      </w:r>
    </w:p>
    <w:p>
      <w:pPr>
        <w:pStyle w:val="Normal"/>
        <w:spacing w:lineRule="auto" w:line="360" w:before="100" w:after="80"/>
        <w:ind w:firstLine="709"/>
        <w:jc w:val="both"/>
        <w:rPr/>
      </w:pPr>
      <w:r>
        <w:rPr/>
        <w:t>Новых множеств больше не появляется — алгоритм завершён. Получено 15 состояний A</w:t>
      </w:r>
      <w:r>
        <w:rPr>
          <w:vertAlign w:val="subscript"/>
        </w:rPr>
        <w:t>0</w:t>
      </w:r>
      <w:r>
        <w:rPr/>
        <w:t>…A</w:t>
      </w:r>
      <w:r>
        <w:rPr>
          <w:vertAlign w:val="subscript"/>
        </w:rPr>
        <w:t>14</w:t>
      </w:r>
      <w:r>
        <w:rPr/>
        <w:t>. Заключительные (содержат q</w:t>
      </w:r>
      <w:r>
        <w:rPr>
          <w:vertAlign w:val="subscript"/>
        </w:rPr>
        <w:t>f</w:t>
      </w:r>
      <w:r>
        <w:rPr/>
        <w:t>): A</w:t>
      </w:r>
      <w:r>
        <w:rPr>
          <w:vertAlign w:val="subscript"/>
        </w:rPr>
        <w:t>7</w:t>
      </w:r>
      <w:r>
        <w:rPr/>
        <w:t>, A</w:t>
      </w:r>
      <w:r>
        <w:rPr>
          <w:vertAlign w:val="subscript"/>
        </w:rPr>
        <w:t>8</w:t>
      </w:r>
      <w:r>
        <w:rPr/>
        <w:t>, A</w:t>
      </w:r>
      <w:r>
        <w:rPr>
          <w:vertAlign w:val="subscript"/>
        </w:rPr>
        <w:t>9</w:t>
      </w:r>
      <w:r>
        <w:rPr/>
        <w:t>, A</w:t>
      </w:r>
      <w:r>
        <w:rPr>
          <w:vertAlign w:val="subscript"/>
        </w:rPr>
        <w:t>11</w:t>
      </w:r>
      <w:r>
        <w:rPr/>
        <w:t>, A</w:t>
      </w:r>
      <w:r>
        <w:rPr>
          <w:vertAlign w:val="subscript"/>
        </w:rPr>
        <w:t>12</w:t>
      </w:r>
      <w:r>
        <w:rPr/>
        <w:t>, A</w:t>
      </w:r>
      <w:r>
        <w:rPr>
          <w:vertAlign w:val="subscript"/>
        </w:rPr>
        <w:t>14</w:t>
      </w:r>
      <w:r>
        <w:rPr/>
        <w:t>.</w:t>
      </w:r>
      <w:r>
        <w:br w:type="page"/>
      </w:r>
    </w:p>
    <w:p>
      <w:pPr>
        <w:pStyle w:val="Heading2"/>
        <w:spacing w:before="0" w:after="240"/>
        <w:rPr/>
      </w:pPr>
      <w:bookmarkStart w:id="12" w:name="_Toc13"/>
      <w:r>
        <w:rPr/>
        <w:t>2.4 Полученный ДКА</w:t>
      </w:r>
      <w:bookmarkEnd w:id="12"/>
    </w:p>
    <w:p>
      <w:pPr>
        <w:pStyle w:val="Normal"/>
        <w:spacing w:lineRule="auto" w:line="360" w:before="0" w:after="80"/>
        <w:ind w:firstLine="709"/>
        <w:jc w:val="both"/>
        <w:rPr/>
      </w:pPr>
      <w:r>
        <w:rPr/>
        <w:t>M′ = (K′, Σ, δ′, A</w:t>
      </w:r>
      <w:r>
        <w:rPr>
          <w:vertAlign w:val="subscript"/>
        </w:rPr>
        <w:t>0</w:t>
      </w:r>
      <w:r>
        <w:rPr/>
        <w:t>, F′), K′ = {A</w:t>
      </w:r>
      <w:r>
        <w:rPr>
          <w:vertAlign w:val="subscript"/>
        </w:rPr>
        <w:t>0</w:t>
      </w:r>
      <w:r>
        <w:rPr/>
        <w:t>, …, A</w:t>
      </w:r>
      <w:r>
        <w:rPr>
          <w:vertAlign w:val="subscript"/>
        </w:rPr>
        <w:t>14</w:t>
      </w:r>
      <w:r>
        <w:rPr/>
        <w:t>}, F′ = {A</w:t>
      </w:r>
      <w:r>
        <w:rPr>
          <w:vertAlign w:val="subscript"/>
        </w:rPr>
        <w:t>7</w:t>
      </w:r>
      <w:r>
        <w:rPr/>
        <w:t>, A</w:t>
      </w:r>
      <w:r>
        <w:rPr>
          <w:vertAlign w:val="subscript"/>
        </w:rPr>
        <w:t>8</w:t>
      </w:r>
      <w:r>
        <w:rPr/>
        <w:t>, A</w:t>
      </w:r>
      <w:r>
        <w:rPr>
          <w:vertAlign w:val="subscript"/>
        </w:rPr>
        <w:t>9</w:t>
      </w:r>
      <w:r>
        <w:rPr/>
        <w:t>, A</w:t>
      </w:r>
      <w:r>
        <w:rPr>
          <w:vertAlign w:val="subscript"/>
        </w:rPr>
        <w:t>11</w:t>
      </w:r>
      <w:r>
        <w:rPr/>
        <w:t>, A</w:t>
      </w:r>
      <w:r>
        <w:rPr>
          <w:vertAlign w:val="subscript"/>
        </w:rPr>
        <w:t>12</w:t>
      </w:r>
      <w:r>
        <w:rPr/>
        <w:t>, A</w:t>
      </w:r>
      <w:r>
        <w:rPr>
          <w:vertAlign w:val="subscript"/>
        </w:rPr>
        <w:t>14</w:t>
      </w:r>
      <w:r>
        <w:rPr/>
        <w:t>}. Звёздочкой отмечены заключительные состояния, «—» — переход не определён (в полном автомате — переход в q</w:t>
      </w:r>
      <w:r>
        <w:rPr>
          <w:vertAlign w:val="subscript"/>
        </w:rPr>
        <w:t>⊥</w:t>
      </w:r>
      <w:r>
        <w:rPr/>
        <w:t>).</w:t>
      </w:r>
    </w:p>
    <w:p>
      <w:pPr>
        <w:pStyle w:val="Normal"/>
        <w:keepNext w:val="true"/>
        <w:spacing w:before="120" w:after="60"/>
        <w:jc w:val="start"/>
        <w:rPr/>
      </w:pPr>
      <w:r>
        <w:rPr/>
        <w:t>Таблица 4 – Функция переходов ДКА M′</w:t>
      </w:r>
    </w:p>
    <w:tbl>
      <w:tblPr>
        <w:tblW w:w="9637" w:type="dxa"/>
        <w:jc w:val="start"/>
        <w:tblInd w:w="0" w:type="dxa"/>
        <w:tblLayout w:type="fixed"/>
        <w:tblCellMar>
          <w:top w:w="30" w:type="dxa"/>
          <w:start w:w="70" w:type="dxa"/>
          <w:bottom w:w="30" w:type="dxa"/>
          <w:end w:w="70" w:type="dxa"/>
        </w:tblCellMar>
      </w:tblPr>
      <w:tblGrid>
        <w:gridCol w:w="950"/>
        <w:gridCol w:w="2185"/>
        <w:gridCol w:w="800"/>
        <w:gridCol w:w="800"/>
        <w:gridCol w:w="702"/>
        <w:gridCol w:w="800"/>
        <w:gridCol w:w="798"/>
        <w:gridCol w:w="700"/>
        <w:gridCol w:w="802"/>
        <w:gridCol w:w="1100"/>
      </w:tblGrid>
      <w:tr>
        <w:trPr>
          <w:tblHeader w:val="true"/>
          <w:cantSplit/>
        </w:trPr>
        <w:tc>
          <w:tcPr>
            <w:tcW w:w="95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DCE6F1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>ДКА</w:t>
            </w:r>
          </w:p>
        </w:tc>
        <w:tc>
          <w:tcPr>
            <w:tcW w:w="2185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DCE6F1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>Множество НДКА</w:t>
            </w:r>
          </w:p>
        </w:tc>
        <w:tc>
          <w:tcPr>
            <w:tcW w:w="8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DCE6F1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>w</w:t>
            </w:r>
          </w:p>
        </w:tc>
        <w:tc>
          <w:tcPr>
            <w:tcW w:w="8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DCE6F1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>s</w:t>
            </w:r>
          </w:p>
        </w:tc>
        <w:tc>
          <w:tcPr>
            <w:tcW w:w="702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DCE6F1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>+</w:t>
            </w:r>
          </w:p>
        </w:tc>
        <w:tc>
          <w:tcPr>
            <w:tcW w:w="8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DCE6F1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>−</w:t>
            </w:r>
          </w:p>
        </w:tc>
        <w:tc>
          <w:tcPr>
            <w:tcW w:w="798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DCE6F1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>.</w:t>
            </w:r>
          </w:p>
        </w:tc>
        <w:tc>
          <w:tcPr>
            <w:tcW w:w="7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DCE6F1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>@</w:t>
            </w:r>
          </w:p>
        </w:tc>
        <w:tc>
          <w:tcPr>
            <w:tcW w:w="802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DCE6F1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>;</w:t>
            </w:r>
          </w:p>
        </w:tc>
        <w:tc>
          <w:tcPr>
            <w:tcW w:w="11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DCE6F1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>,</w:t>
            </w:r>
          </w:p>
        </w:tc>
      </w:tr>
      <w:tr>
        <w:trPr>
          <w:cantSplit/>
        </w:trPr>
        <w:tc>
          <w:tcPr>
            <w:tcW w:w="95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 xml:space="preserve">→ A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0</w:t>
            </w:r>
          </w:p>
        </w:tc>
        <w:tc>
          <w:tcPr>
            <w:tcW w:w="2185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{S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0</w:t>
            </w:r>
            <w:r>
              <w:rPr>
                <w:b w:val="false"/>
                <w:bCs w:val="false"/>
                <w:sz w:val="19"/>
                <w:szCs w:val="19"/>
              </w:rPr>
              <w:t>}</w:t>
            </w:r>
          </w:p>
        </w:tc>
        <w:tc>
          <w:tcPr>
            <w:tcW w:w="8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A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1</w:t>
            </w:r>
          </w:p>
        </w:tc>
        <w:tc>
          <w:tcPr>
            <w:tcW w:w="8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702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8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798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7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802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11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95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A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1</w:t>
            </w:r>
          </w:p>
        </w:tc>
        <w:tc>
          <w:tcPr>
            <w:tcW w:w="2185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{A}</w:t>
            </w:r>
          </w:p>
        </w:tc>
        <w:tc>
          <w:tcPr>
            <w:tcW w:w="8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A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1</w:t>
            </w:r>
          </w:p>
        </w:tc>
        <w:tc>
          <w:tcPr>
            <w:tcW w:w="8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702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A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2</w:t>
            </w:r>
          </w:p>
        </w:tc>
        <w:tc>
          <w:tcPr>
            <w:tcW w:w="8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A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2</w:t>
            </w:r>
          </w:p>
        </w:tc>
        <w:tc>
          <w:tcPr>
            <w:tcW w:w="798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A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2</w:t>
            </w:r>
          </w:p>
        </w:tc>
        <w:tc>
          <w:tcPr>
            <w:tcW w:w="7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A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3</w:t>
            </w:r>
          </w:p>
        </w:tc>
        <w:tc>
          <w:tcPr>
            <w:tcW w:w="802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11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95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A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2</w:t>
            </w:r>
          </w:p>
        </w:tc>
        <w:tc>
          <w:tcPr>
            <w:tcW w:w="2185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{B}</w:t>
            </w:r>
          </w:p>
        </w:tc>
        <w:tc>
          <w:tcPr>
            <w:tcW w:w="8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A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1</w:t>
            </w:r>
          </w:p>
        </w:tc>
        <w:tc>
          <w:tcPr>
            <w:tcW w:w="8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702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8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798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7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802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11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95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A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3</w:t>
            </w:r>
          </w:p>
        </w:tc>
        <w:tc>
          <w:tcPr>
            <w:tcW w:w="2185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{C}</w:t>
            </w:r>
          </w:p>
        </w:tc>
        <w:tc>
          <w:tcPr>
            <w:tcW w:w="8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A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4</w:t>
            </w:r>
          </w:p>
        </w:tc>
        <w:tc>
          <w:tcPr>
            <w:tcW w:w="8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702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8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798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7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802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11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95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A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4</w:t>
            </w:r>
          </w:p>
        </w:tc>
        <w:tc>
          <w:tcPr>
            <w:tcW w:w="2185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{D}</w:t>
            </w:r>
          </w:p>
        </w:tc>
        <w:tc>
          <w:tcPr>
            <w:tcW w:w="8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A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4</w:t>
            </w:r>
          </w:p>
        </w:tc>
        <w:tc>
          <w:tcPr>
            <w:tcW w:w="8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702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8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A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5</w:t>
            </w:r>
          </w:p>
        </w:tc>
        <w:tc>
          <w:tcPr>
            <w:tcW w:w="798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A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6</w:t>
            </w:r>
          </w:p>
        </w:tc>
        <w:tc>
          <w:tcPr>
            <w:tcW w:w="7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802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11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95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A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5</w:t>
            </w:r>
          </w:p>
        </w:tc>
        <w:tc>
          <w:tcPr>
            <w:tcW w:w="2185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{E}</w:t>
            </w:r>
          </w:p>
        </w:tc>
        <w:tc>
          <w:tcPr>
            <w:tcW w:w="8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A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4</w:t>
            </w:r>
          </w:p>
        </w:tc>
        <w:tc>
          <w:tcPr>
            <w:tcW w:w="8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702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8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798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7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802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11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95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A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6</w:t>
            </w:r>
          </w:p>
        </w:tc>
        <w:tc>
          <w:tcPr>
            <w:tcW w:w="2185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{E, F}</w:t>
            </w:r>
          </w:p>
        </w:tc>
        <w:tc>
          <w:tcPr>
            <w:tcW w:w="8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A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7</w:t>
            </w:r>
          </w:p>
        </w:tc>
        <w:tc>
          <w:tcPr>
            <w:tcW w:w="8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702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8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798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7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802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11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95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A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7</w:t>
            </w:r>
            <w:r>
              <w:rPr>
                <w:b w:val="false"/>
                <w:bCs w:val="false"/>
                <w:sz w:val="19"/>
                <w:szCs w:val="19"/>
              </w:rPr>
              <w:t xml:space="preserve"> *</w:t>
            </w:r>
          </w:p>
        </w:tc>
        <w:tc>
          <w:tcPr>
            <w:tcW w:w="2185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{D, G, 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f</w:t>
            </w:r>
            <w:r>
              <w:rPr>
                <w:b w:val="false"/>
                <w:bCs w:val="false"/>
                <w:sz w:val="19"/>
                <w:szCs w:val="19"/>
              </w:rPr>
              <w:t>}</w:t>
            </w:r>
          </w:p>
        </w:tc>
        <w:tc>
          <w:tcPr>
            <w:tcW w:w="8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A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8</w:t>
            </w:r>
          </w:p>
        </w:tc>
        <w:tc>
          <w:tcPr>
            <w:tcW w:w="8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A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9</w:t>
            </w:r>
          </w:p>
        </w:tc>
        <w:tc>
          <w:tcPr>
            <w:tcW w:w="702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8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A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10</w:t>
            </w:r>
          </w:p>
        </w:tc>
        <w:tc>
          <w:tcPr>
            <w:tcW w:w="798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A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11</w:t>
            </w:r>
          </w:p>
        </w:tc>
        <w:tc>
          <w:tcPr>
            <w:tcW w:w="7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802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A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12</w:t>
            </w:r>
          </w:p>
        </w:tc>
        <w:tc>
          <w:tcPr>
            <w:tcW w:w="11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A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12</w:t>
            </w:r>
          </w:p>
        </w:tc>
      </w:tr>
      <w:tr>
        <w:trPr>
          <w:cantSplit/>
        </w:trPr>
        <w:tc>
          <w:tcPr>
            <w:tcW w:w="95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A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8</w:t>
            </w:r>
            <w:r>
              <w:rPr>
                <w:b w:val="false"/>
                <w:bCs w:val="false"/>
                <w:sz w:val="19"/>
                <w:szCs w:val="19"/>
              </w:rPr>
              <w:t xml:space="preserve"> *</w:t>
            </w:r>
          </w:p>
        </w:tc>
        <w:tc>
          <w:tcPr>
            <w:tcW w:w="2185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{A, D, G, 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f</w:t>
            </w:r>
            <w:r>
              <w:rPr>
                <w:b w:val="false"/>
                <w:bCs w:val="false"/>
                <w:sz w:val="19"/>
                <w:szCs w:val="19"/>
              </w:rPr>
              <w:t>}</w:t>
            </w:r>
          </w:p>
        </w:tc>
        <w:tc>
          <w:tcPr>
            <w:tcW w:w="8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A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8</w:t>
            </w:r>
          </w:p>
        </w:tc>
        <w:tc>
          <w:tcPr>
            <w:tcW w:w="8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A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9</w:t>
            </w:r>
          </w:p>
        </w:tc>
        <w:tc>
          <w:tcPr>
            <w:tcW w:w="702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A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2</w:t>
            </w:r>
          </w:p>
        </w:tc>
        <w:tc>
          <w:tcPr>
            <w:tcW w:w="8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A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13</w:t>
            </w:r>
          </w:p>
        </w:tc>
        <w:tc>
          <w:tcPr>
            <w:tcW w:w="798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A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14</w:t>
            </w:r>
          </w:p>
        </w:tc>
        <w:tc>
          <w:tcPr>
            <w:tcW w:w="7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A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3</w:t>
            </w:r>
          </w:p>
        </w:tc>
        <w:tc>
          <w:tcPr>
            <w:tcW w:w="802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A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12</w:t>
            </w:r>
          </w:p>
        </w:tc>
        <w:tc>
          <w:tcPr>
            <w:tcW w:w="11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A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12</w:t>
            </w:r>
          </w:p>
        </w:tc>
      </w:tr>
      <w:tr>
        <w:trPr>
          <w:cantSplit/>
        </w:trPr>
        <w:tc>
          <w:tcPr>
            <w:tcW w:w="95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A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9</w:t>
            </w:r>
            <w:r>
              <w:rPr>
                <w:b w:val="false"/>
                <w:bCs w:val="false"/>
                <w:sz w:val="19"/>
                <w:szCs w:val="19"/>
              </w:rPr>
              <w:t xml:space="preserve"> *</w:t>
            </w:r>
          </w:p>
        </w:tc>
        <w:tc>
          <w:tcPr>
            <w:tcW w:w="2185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{I, 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f</w:t>
            </w:r>
            <w:r>
              <w:rPr>
                <w:b w:val="false"/>
                <w:bCs w:val="false"/>
                <w:sz w:val="19"/>
                <w:szCs w:val="19"/>
              </w:rPr>
              <w:t>}</w:t>
            </w:r>
          </w:p>
        </w:tc>
        <w:tc>
          <w:tcPr>
            <w:tcW w:w="8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A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1</w:t>
            </w:r>
          </w:p>
        </w:tc>
        <w:tc>
          <w:tcPr>
            <w:tcW w:w="8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A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9</w:t>
            </w:r>
          </w:p>
        </w:tc>
        <w:tc>
          <w:tcPr>
            <w:tcW w:w="702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8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798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A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12</w:t>
            </w:r>
          </w:p>
        </w:tc>
        <w:tc>
          <w:tcPr>
            <w:tcW w:w="7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802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A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12</w:t>
            </w:r>
          </w:p>
        </w:tc>
        <w:tc>
          <w:tcPr>
            <w:tcW w:w="11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A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12</w:t>
            </w:r>
          </w:p>
        </w:tc>
      </w:tr>
      <w:tr>
        <w:trPr>
          <w:cantSplit/>
        </w:trPr>
        <w:tc>
          <w:tcPr>
            <w:tcW w:w="95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A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10</w:t>
            </w:r>
          </w:p>
        </w:tc>
        <w:tc>
          <w:tcPr>
            <w:tcW w:w="2185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{E, H}</w:t>
            </w:r>
          </w:p>
        </w:tc>
        <w:tc>
          <w:tcPr>
            <w:tcW w:w="8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A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7</w:t>
            </w:r>
          </w:p>
        </w:tc>
        <w:tc>
          <w:tcPr>
            <w:tcW w:w="8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702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8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798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7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802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11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95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A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11</w:t>
            </w:r>
            <w:r>
              <w:rPr>
                <w:b w:val="false"/>
                <w:bCs w:val="false"/>
                <w:sz w:val="19"/>
                <w:szCs w:val="19"/>
              </w:rPr>
              <w:t xml:space="preserve"> *</w:t>
            </w:r>
          </w:p>
        </w:tc>
        <w:tc>
          <w:tcPr>
            <w:tcW w:w="2185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{E, F, H, J, 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f</w:t>
            </w:r>
            <w:r>
              <w:rPr>
                <w:b w:val="false"/>
                <w:bCs w:val="false"/>
                <w:sz w:val="19"/>
                <w:szCs w:val="19"/>
              </w:rPr>
              <w:t>}</w:t>
            </w:r>
          </w:p>
        </w:tc>
        <w:tc>
          <w:tcPr>
            <w:tcW w:w="8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A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8</w:t>
            </w:r>
          </w:p>
        </w:tc>
        <w:tc>
          <w:tcPr>
            <w:tcW w:w="8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A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12</w:t>
            </w:r>
          </w:p>
        </w:tc>
        <w:tc>
          <w:tcPr>
            <w:tcW w:w="702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8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798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7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802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11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95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A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12</w:t>
            </w:r>
            <w:r>
              <w:rPr>
                <w:b w:val="false"/>
                <w:bCs w:val="false"/>
                <w:sz w:val="19"/>
                <w:szCs w:val="19"/>
              </w:rPr>
              <w:t xml:space="preserve"> *</w:t>
            </w:r>
          </w:p>
        </w:tc>
        <w:tc>
          <w:tcPr>
            <w:tcW w:w="2185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{J, 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f</w:t>
            </w:r>
            <w:r>
              <w:rPr>
                <w:b w:val="false"/>
                <w:bCs w:val="false"/>
                <w:sz w:val="19"/>
                <w:szCs w:val="19"/>
              </w:rPr>
              <w:t>}</w:t>
            </w:r>
          </w:p>
        </w:tc>
        <w:tc>
          <w:tcPr>
            <w:tcW w:w="8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A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1</w:t>
            </w:r>
          </w:p>
        </w:tc>
        <w:tc>
          <w:tcPr>
            <w:tcW w:w="8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A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12</w:t>
            </w:r>
          </w:p>
        </w:tc>
        <w:tc>
          <w:tcPr>
            <w:tcW w:w="702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8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798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7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802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11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95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A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13</w:t>
            </w:r>
          </w:p>
        </w:tc>
        <w:tc>
          <w:tcPr>
            <w:tcW w:w="2185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{B, E, H}</w:t>
            </w:r>
          </w:p>
        </w:tc>
        <w:tc>
          <w:tcPr>
            <w:tcW w:w="8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A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8</w:t>
            </w:r>
          </w:p>
        </w:tc>
        <w:tc>
          <w:tcPr>
            <w:tcW w:w="8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702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8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798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7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802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11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95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A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14</w:t>
            </w:r>
            <w:r>
              <w:rPr>
                <w:b w:val="false"/>
                <w:bCs w:val="false"/>
                <w:sz w:val="19"/>
                <w:szCs w:val="19"/>
              </w:rPr>
              <w:t xml:space="preserve"> *</w:t>
            </w:r>
          </w:p>
        </w:tc>
        <w:tc>
          <w:tcPr>
            <w:tcW w:w="2185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{B, E, F, H, J, 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f</w:t>
            </w:r>
            <w:r>
              <w:rPr>
                <w:b w:val="false"/>
                <w:bCs w:val="false"/>
                <w:sz w:val="19"/>
                <w:szCs w:val="19"/>
              </w:rPr>
              <w:t>}</w:t>
            </w:r>
          </w:p>
        </w:tc>
        <w:tc>
          <w:tcPr>
            <w:tcW w:w="8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A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8</w:t>
            </w:r>
          </w:p>
        </w:tc>
        <w:tc>
          <w:tcPr>
            <w:tcW w:w="8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A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12</w:t>
            </w:r>
          </w:p>
        </w:tc>
        <w:tc>
          <w:tcPr>
            <w:tcW w:w="702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8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798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7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802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11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</w:tr>
    </w:tbl>
    <w:p>
      <w:pPr>
        <w:pStyle w:val="Normal"/>
        <w:keepNext w:val="true"/>
        <w:spacing w:before="120" w:after="0"/>
        <w:jc w:val="center"/>
        <w:rPr/>
      </w:pPr>
      <w:r>
        <w:rPr/>
        <w:drawing>
          <wp:inline distT="0" distB="0" distL="0" distR="0">
            <wp:extent cx="3810000" cy="6991350"/>
            <wp:effectExtent l="0" t="0" r="0" b="0"/>
            <wp:docPr id="2" name="dfa.png" descr="dfa.png" title="df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fa.png" descr="dfa.png" title="dfa.png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6991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60" w:after="160"/>
        <w:jc w:val="center"/>
        <w:rPr/>
      </w:pPr>
      <w:r>
        <w:rPr/>
        <w:t>Рисунок 2 – Диаграмма переходов ДКА M′ (после метода подмножеств)</w:t>
      </w:r>
    </w:p>
    <w:p>
      <w:pPr>
        <w:pStyle w:val="Heading3"/>
        <w:rPr/>
      </w:pPr>
      <w:bookmarkStart w:id="13" w:name="_Toc14"/>
      <w:r>
        <w:rPr/>
        <w:t>Примеры конфигураций ДКА</w:t>
      </w:r>
      <w:bookmarkEnd w:id="13"/>
    </w:p>
    <w:p>
      <w:pPr>
        <w:pStyle w:val="Normal"/>
        <w:spacing w:lineRule="auto" w:line="360" w:before="0" w:after="80"/>
        <w:ind w:firstLine="709"/>
        <w:jc w:val="both"/>
        <w:rPr/>
      </w:pPr>
      <w:r>
        <w:rPr/>
        <w:t>Конфигурация — пара (текущее состояние, непрочитанная часть входа); ⊢ — один такт работы.</w:t>
      </w:r>
    </w:p>
    <w:p>
      <w:pPr>
        <w:pStyle w:val="Normal"/>
        <w:spacing w:lineRule="auto" w:line="360" w:before="0" w:after="40"/>
        <w:ind w:start="709"/>
        <w:jc w:val="start"/>
        <w:rPr/>
      </w:pPr>
      <w:r>
        <w:rPr>
          <w:i w:val="false"/>
          <w:iCs w:val="false"/>
        </w:rPr>
        <w:t>1) (A</w:t>
      </w:r>
      <w:r>
        <w:rPr>
          <w:i w:val="false"/>
          <w:iCs w:val="false"/>
          <w:vertAlign w:val="subscript"/>
        </w:rPr>
        <w:t>0</w:t>
      </w:r>
      <w:r>
        <w:rPr>
          <w:i w:val="false"/>
          <w:iCs w:val="false"/>
        </w:rPr>
        <w:t>, a@b.c) ⊢ (A</w:t>
      </w:r>
      <w:r>
        <w:rPr>
          <w:i w:val="false"/>
          <w:iCs w:val="false"/>
          <w:vertAlign w:val="subscript"/>
        </w:rPr>
        <w:t>1</w:t>
      </w:r>
      <w:r>
        <w:rPr>
          <w:i w:val="false"/>
          <w:iCs w:val="false"/>
        </w:rPr>
        <w:t>, @b.c) ⊢ (A</w:t>
      </w:r>
      <w:r>
        <w:rPr>
          <w:i w:val="false"/>
          <w:iCs w:val="false"/>
          <w:vertAlign w:val="subscript"/>
        </w:rPr>
        <w:t>3</w:t>
      </w:r>
      <w:r>
        <w:rPr>
          <w:i w:val="false"/>
          <w:iCs w:val="false"/>
        </w:rPr>
        <w:t>, b.c) ⊢ (A</w:t>
      </w:r>
      <w:r>
        <w:rPr>
          <w:i w:val="false"/>
          <w:iCs w:val="false"/>
          <w:vertAlign w:val="subscript"/>
        </w:rPr>
        <w:t>4</w:t>
      </w:r>
      <w:r>
        <w:rPr>
          <w:i w:val="false"/>
          <w:iCs w:val="false"/>
        </w:rPr>
        <w:t>, .c) ⊢ (A</w:t>
      </w:r>
      <w:r>
        <w:rPr>
          <w:i w:val="false"/>
          <w:iCs w:val="false"/>
          <w:vertAlign w:val="subscript"/>
        </w:rPr>
        <w:t>6</w:t>
      </w:r>
      <w:r>
        <w:rPr>
          <w:i w:val="false"/>
          <w:iCs w:val="false"/>
        </w:rPr>
        <w:t>, c) ⊢ (A</w:t>
      </w:r>
      <w:r>
        <w:rPr>
          <w:i w:val="false"/>
          <w:iCs w:val="false"/>
          <w:vertAlign w:val="subscript"/>
        </w:rPr>
        <w:t>7</w:t>
      </w:r>
      <w:r>
        <w:rPr>
          <w:i w:val="false"/>
          <w:iCs w:val="false"/>
        </w:rPr>
        <w:t>, ε) — A</w:t>
      </w:r>
      <w:r>
        <w:rPr>
          <w:i w:val="false"/>
          <w:iCs w:val="false"/>
          <w:vertAlign w:val="subscript"/>
        </w:rPr>
        <w:t>7</w:t>
      </w:r>
      <w:r>
        <w:rPr>
          <w:i w:val="false"/>
          <w:iCs w:val="false"/>
        </w:rPr>
        <w:t xml:space="preserve"> ∈ F′, принята.</w:t>
      </w:r>
    </w:p>
    <w:p>
      <w:pPr>
        <w:pStyle w:val="Normal"/>
        <w:spacing w:lineRule="auto" w:line="360" w:before="0" w:after="40"/>
        <w:ind w:start="709"/>
        <w:jc w:val="start"/>
        <w:rPr/>
      </w:pPr>
      <w:r>
        <w:rPr>
          <w:i w:val="false"/>
          <w:iCs w:val="false"/>
        </w:rPr>
        <w:t>2) (A</w:t>
      </w:r>
      <w:r>
        <w:rPr>
          <w:i w:val="false"/>
          <w:iCs w:val="false"/>
          <w:vertAlign w:val="subscript"/>
        </w:rPr>
        <w:t>0</w:t>
      </w:r>
      <w:r>
        <w:rPr>
          <w:i w:val="false"/>
          <w:iCs w:val="false"/>
        </w:rPr>
        <w:t>, a@b.c,␣d@e.f) ⊢ (A</w:t>
      </w:r>
      <w:r>
        <w:rPr>
          <w:i w:val="false"/>
          <w:iCs w:val="false"/>
          <w:vertAlign w:val="subscript"/>
        </w:rPr>
        <w:t>1</w:t>
      </w:r>
      <w:r>
        <w:rPr>
          <w:i w:val="false"/>
          <w:iCs w:val="false"/>
        </w:rPr>
        <w:t>, @b.c,␣d@e.f) ⊢ (A</w:t>
      </w:r>
      <w:r>
        <w:rPr>
          <w:i w:val="false"/>
          <w:iCs w:val="false"/>
          <w:vertAlign w:val="subscript"/>
        </w:rPr>
        <w:t>3</w:t>
      </w:r>
      <w:r>
        <w:rPr>
          <w:i w:val="false"/>
          <w:iCs w:val="false"/>
        </w:rPr>
        <w:t>, b.c,␣d@e.f) ⊢ (A</w:t>
      </w:r>
      <w:r>
        <w:rPr>
          <w:i w:val="false"/>
          <w:iCs w:val="false"/>
          <w:vertAlign w:val="subscript"/>
        </w:rPr>
        <w:t>4</w:t>
      </w:r>
      <w:r>
        <w:rPr>
          <w:i w:val="false"/>
          <w:iCs w:val="false"/>
        </w:rPr>
        <w:t>, .c,␣d@e.f)</w:t>
      </w:r>
    </w:p>
    <w:p>
      <w:pPr>
        <w:pStyle w:val="Normal"/>
        <w:spacing w:lineRule="auto" w:line="360" w:before="0" w:after="40"/>
        <w:ind w:start="709"/>
        <w:jc w:val="start"/>
        <w:rPr/>
      </w:pPr>
      <w:r>
        <w:rPr>
          <w:i w:val="false"/>
          <w:iCs w:val="false"/>
        </w:rPr>
        <w:t xml:space="preserve">      ⊢ (A</w:t>
      </w:r>
      <w:r>
        <w:rPr>
          <w:i w:val="false"/>
          <w:iCs w:val="false"/>
          <w:vertAlign w:val="subscript"/>
        </w:rPr>
        <w:t>6</w:t>
      </w:r>
      <w:r>
        <w:rPr>
          <w:i w:val="false"/>
          <w:iCs w:val="false"/>
        </w:rPr>
        <w:t>, c,␣d@e.f) ⊢ (A</w:t>
      </w:r>
      <w:r>
        <w:rPr>
          <w:i w:val="false"/>
          <w:iCs w:val="false"/>
          <w:vertAlign w:val="subscript"/>
        </w:rPr>
        <w:t>7</w:t>
      </w:r>
      <w:r>
        <w:rPr>
          <w:i w:val="false"/>
          <w:iCs w:val="false"/>
        </w:rPr>
        <w:t>, ,␣d@e.f) ⊢ (A</w:t>
      </w:r>
      <w:r>
        <w:rPr>
          <w:i w:val="false"/>
          <w:iCs w:val="false"/>
          <w:vertAlign w:val="subscript"/>
        </w:rPr>
        <w:t>12</w:t>
      </w:r>
      <w:r>
        <w:rPr>
          <w:i w:val="false"/>
          <w:iCs w:val="false"/>
        </w:rPr>
        <w:t>, ␣d@e.f) ⊢ (A</w:t>
      </w:r>
      <w:r>
        <w:rPr>
          <w:i w:val="false"/>
          <w:iCs w:val="false"/>
          <w:vertAlign w:val="subscript"/>
        </w:rPr>
        <w:t>12</w:t>
      </w:r>
      <w:r>
        <w:rPr>
          <w:i w:val="false"/>
          <w:iCs w:val="false"/>
        </w:rPr>
        <w:t>, d@e.f) ⊢ (A</w:t>
      </w:r>
      <w:r>
        <w:rPr>
          <w:i w:val="false"/>
          <w:iCs w:val="false"/>
          <w:vertAlign w:val="subscript"/>
        </w:rPr>
        <w:t>1</w:t>
      </w:r>
      <w:r>
        <w:rPr>
          <w:i w:val="false"/>
          <w:iCs w:val="false"/>
        </w:rPr>
        <w:t>, @e.f)</w:t>
      </w:r>
    </w:p>
    <w:p>
      <w:pPr>
        <w:pStyle w:val="Normal"/>
        <w:spacing w:lineRule="auto" w:line="360" w:before="0" w:after="40"/>
        <w:ind w:start="709"/>
        <w:jc w:val="start"/>
        <w:rPr/>
      </w:pPr>
      <w:r>
        <w:rPr>
          <w:i w:val="false"/>
          <w:iCs w:val="false"/>
        </w:rPr>
        <w:t xml:space="preserve">      ⊢ (A</w:t>
      </w:r>
      <w:r>
        <w:rPr>
          <w:i w:val="false"/>
          <w:iCs w:val="false"/>
          <w:vertAlign w:val="subscript"/>
        </w:rPr>
        <w:t>3</w:t>
      </w:r>
      <w:r>
        <w:rPr>
          <w:i w:val="false"/>
          <w:iCs w:val="false"/>
        </w:rPr>
        <w:t>, e.f) ⊢ (A</w:t>
      </w:r>
      <w:r>
        <w:rPr>
          <w:i w:val="false"/>
          <w:iCs w:val="false"/>
          <w:vertAlign w:val="subscript"/>
        </w:rPr>
        <w:t>4</w:t>
      </w:r>
      <w:r>
        <w:rPr>
          <w:i w:val="false"/>
          <w:iCs w:val="false"/>
        </w:rPr>
        <w:t>, .f) ⊢ (A</w:t>
      </w:r>
      <w:r>
        <w:rPr>
          <w:i w:val="false"/>
          <w:iCs w:val="false"/>
          <w:vertAlign w:val="subscript"/>
        </w:rPr>
        <w:t>6</w:t>
      </w:r>
      <w:r>
        <w:rPr>
          <w:i w:val="false"/>
          <w:iCs w:val="false"/>
        </w:rPr>
        <w:t>, f) ⊢ (A</w:t>
      </w:r>
      <w:r>
        <w:rPr>
          <w:i w:val="false"/>
          <w:iCs w:val="false"/>
          <w:vertAlign w:val="subscript"/>
        </w:rPr>
        <w:t>7</w:t>
      </w:r>
      <w:r>
        <w:rPr>
          <w:i w:val="false"/>
          <w:iCs w:val="false"/>
        </w:rPr>
        <w:t>, ε) — принята.</w:t>
      </w:r>
    </w:p>
    <w:p>
      <w:pPr>
        <w:pStyle w:val="Normal"/>
        <w:spacing w:lineRule="auto" w:line="360" w:before="0" w:after="40"/>
        <w:ind w:start="709"/>
        <w:jc w:val="start"/>
        <w:rPr/>
      </w:pPr>
      <w:r>
        <w:rPr>
          <w:i w:val="false"/>
          <w:iCs w:val="false"/>
        </w:rPr>
        <w:t>3) (A</w:t>
      </w:r>
      <w:r>
        <w:rPr>
          <w:i w:val="false"/>
          <w:iCs w:val="false"/>
          <w:vertAlign w:val="subscript"/>
        </w:rPr>
        <w:t>0</w:t>
      </w:r>
      <w:r>
        <w:rPr>
          <w:i w:val="false"/>
          <w:iCs w:val="false"/>
        </w:rPr>
        <w:t>, a@b.c@e.f) ⊢ … ⊢ (A</w:t>
      </w:r>
      <w:r>
        <w:rPr>
          <w:i w:val="false"/>
          <w:iCs w:val="false"/>
          <w:vertAlign w:val="subscript"/>
        </w:rPr>
        <w:t>7</w:t>
      </w:r>
      <w:r>
        <w:rPr>
          <w:i w:val="false"/>
          <w:iCs w:val="false"/>
        </w:rPr>
        <w:t>, @e.f): δ′(A</w:t>
      </w:r>
      <w:r>
        <w:rPr>
          <w:i w:val="false"/>
          <w:iCs w:val="false"/>
          <w:vertAlign w:val="subscript"/>
        </w:rPr>
        <w:t>7</w:t>
      </w:r>
      <w:r>
        <w:rPr>
          <w:i w:val="false"/>
          <w:iCs w:val="false"/>
        </w:rPr>
        <w:t>, @) не определён — цепочка отвергнута.</w:t>
      </w:r>
    </w:p>
    <w:p>
      <w:pPr>
        <w:pStyle w:val="Normal"/>
        <w:spacing w:lineRule="auto" w:line="360" w:before="80" w:after="80"/>
        <w:ind w:firstLine="709"/>
        <w:jc w:val="both"/>
        <w:rPr/>
      </w:pPr>
      <w:r>
        <w:rPr/>
        <w:t>В примере 3 из A</w:t>
      </w:r>
      <w:r>
        <w:rPr>
          <w:vertAlign w:val="subscript"/>
        </w:rPr>
        <w:t>7</w:t>
      </w:r>
      <w:r>
        <w:rPr/>
        <w:t xml:space="preserve"> = {D, G, q</w:t>
      </w:r>
      <w:r>
        <w:rPr>
          <w:vertAlign w:val="subscript"/>
        </w:rPr>
        <w:t>f</w:t>
      </w:r>
      <w:r>
        <w:rPr/>
        <w:t>} нет перехода по «@»: последняя часть адреса состоит из одного символа «c», поэтому он не может одновременно быть началом следующего адреса. А из A</w:t>
      </w:r>
      <w:r>
        <w:rPr>
          <w:vertAlign w:val="subscript"/>
        </w:rPr>
        <w:t>8</w:t>
      </w:r>
      <w:r>
        <w:rPr/>
        <w:t xml:space="preserve"> = {A, D, G, q</w:t>
      </w:r>
      <w:r>
        <w:rPr>
          <w:vertAlign w:val="subscript"/>
        </w:rPr>
        <w:t>f</w:t>
      </w:r>
      <w:r>
        <w:rPr/>
        <w:t>} переход по «@» есть — поэтому цепочка a@b.cd@e.f принадлежит языку.</w:t>
      </w:r>
    </w:p>
    <w:p>
      <w:pPr>
        <w:pStyle w:val="Heading2"/>
        <w:rPr/>
      </w:pPr>
      <w:bookmarkStart w:id="14" w:name="_Toc15"/>
      <w:r>
        <w:rPr/>
        <w:t>2.5 Программная реализация</w:t>
      </w:r>
      <w:bookmarkEnd w:id="14"/>
    </w:p>
    <w:p>
      <w:pPr>
        <w:pStyle w:val="Normal"/>
        <w:spacing w:lineRule="auto" w:line="360" w:before="0" w:after="80"/>
        <w:ind w:firstLine="709"/>
        <w:jc w:val="both"/>
        <w:rPr/>
      </w:pPr>
      <w:r>
        <w:rPr/>
        <w:t xml:space="preserve">Программа написана на Go (приложение А). Реализован </w:t>
      </w:r>
      <w:r>
        <w:rPr>
          <w:b/>
          <w:bCs/>
        </w:rPr>
        <w:t>минимальный</w:t>
      </w:r>
      <w:r>
        <w:rPr/>
        <w:t xml:space="preserve"> ДКА из задания 3 (11 рабочих состояний и состояние отказа q</w:t>
      </w:r>
      <w:r>
        <w:rPr>
          <w:vertAlign w:val="subscript"/>
        </w:rPr>
        <w:t>⊥</w:t>
      </w:r>
      <w:r>
        <w:rPr/>
        <w:t>); по построению он распознаёт тот же язык, что и M′. Устройство программы:</w:t>
      </w:r>
    </w:p>
    <w:p>
      <w:pPr>
        <w:pStyle w:val="ListParagraph"/>
        <w:numPr>
          <w:ilvl w:val="0"/>
          <w:numId w:val="6"/>
        </w:numPr>
        <w:spacing w:lineRule="auto" w:line="360" w:before="0" w:after="40"/>
        <w:jc w:val="both"/>
        <w:rPr/>
      </w:pPr>
      <w:r>
        <w:rPr/>
        <w:t>функции isWord и isSpace относят входной символ к классу w или s (аналоги \w и \s в .NET: буквы, десятичные цифры, комбинируемые знаки, знаки соединения, включая «_»; пробельные символы);</w:t>
      </w:r>
    </w:p>
    <w:p>
      <w:pPr>
        <w:pStyle w:val="ListParagraph"/>
        <w:numPr>
          <w:ilvl w:val="0"/>
          <w:numId w:val="6"/>
        </w:numPr>
        <w:spacing w:lineRule="auto" w:line="360" w:before="0" w:after="40"/>
        <w:jc w:val="both"/>
        <w:rPr/>
      </w:pPr>
      <w:r>
        <w:rPr/>
        <w:t>функция nextState(state, r) — это функция переходов δ: оператор switch по состоянию, затем проверка класса символа; для пары, у которой перехода нет, возвращается qDead (q</w:t>
      </w:r>
      <w:r>
        <w:rPr>
          <w:vertAlign w:val="subscript"/>
        </w:rPr>
        <w:t>⊥</w:t>
      </w:r>
      <w:r>
        <w:rPr/>
        <w:t>);</w:t>
      </w:r>
    </w:p>
    <w:p>
      <w:pPr>
        <w:pStyle w:val="ListParagraph"/>
        <w:numPr>
          <w:ilvl w:val="0"/>
          <w:numId w:val="6"/>
        </w:numPr>
        <w:spacing w:lineRule="auto" w:line="360" w:before="0" w:after="40"/>
        <w:jc w:val="both"/>
        <w:rPr/>
      </w:pPr>
      <w:r>
        <w:rPr/>
        <w:t>функция Run читает цепочку посимвольно (по рунам Unicode), запоминает трассу состояний и останавливается при попадании в q</w:t>
      </w:r>
      <w:r>
        <w:rPr>
          <w:vertAlign w:val="subscript"/>
        </w:rPr>
        <w:t>⊥</w:t>
      </w:r>
      <w:r>
        <w:rPr/>
        <w:t>; цепочка принимается, если последнее состояние — одно из q</w:t>
      </w:r>
      <w:r>
        <w:rPr>
          <w:vertAlign w:val="subscript"/>
        </w:rPr>
        <w:t>6</w:t>
      </w:r>
      <w:r>
        <w:rPr/>
        <w:t>…q</w:t>
      </w:r>
      <w:r>
        <w:rPr>
          <w:vertAlign w:val="subscript"/>
        </w:rPr>
        <w:t>10</w:t>
      </w:r>
      <w:r>
        <w:rPr/>
        <w:t>;</w:t>
      </w:r>
    </w:p>
    <w:p>
      <w:pPr>
        <w:pStyle w:val="ListParagraph"/>
        <w:numPr>
          <w:ilvl w:val="0"/>
          <w:numId w:val="6"/>
        </w:numPr>
        <w:spacing w:lineRule="auto" w:line="360" w:before="0" w:after="40"/>
        <w:jc w:val="both"/>
        <w:rPr/>
      </w:pPr>
      <w:r>
        <w:rPr/>
        <w:t>main читает строки со стандартного ввода, для каждой печатает трассу и результат; ввод exit завершает работу.</w:t>
      </w:r>
    </w:p>
    <w:p>
      <w:pPr>
        <w:pStyle w:val="Normal"/>
        <w:spacing w:lineRule="auto" w:line="360" w:before="0" w:after="80"/>
        <w:ind w:firstLine="709"/>
        <w:jc w:val="both"/>
        <w:rPr/>
      </w:pPr>
      <w:r>
        <w:rPr/>
        <w:t>Регулярные выражения в программе не используются. Для проверки корректности написан тест (EmailListDfa</w:t>
      </w:r>
      <w:r>
        <w:rPr>
          <w:vertAlign w:val="subscript"/>
        </w:rPr>
        <w:t>test</w:t>
      </w:r>
      <w:r>
        <w:rPr/>
        <w:t xml:space="preserve">.go): он перебирает </w:t>
      </w:r>
      <w:r>
        <w:rPr>
          <w:b/>
          <w:bCs/>
        </w:rPr>
        <w:t>все</w:t>
      </w:r>
      <w:r>
        <w:rPr/>
        <w:t xml:space="preserve"> цепочки длины от 0 до 7 над алфавитом представителей классов {a, ␣, +, −, ., @, ;, ,} — 2 396 745 цепочек — и сравнивает ответ автомата с ответом исходного регулярного выражения. Расхождений нет.</w:t>
      </w:r>
    </w:p>
    <w:p>
      <w:pPr>
        <w:pStyle w:val="Heading3"/>
        <w:rPr/>
      </w:pPr>
      <w:bookmarkStart w:id="15" w:name="_Toc16"/>
      <w:r>
        <w:rPr/>
        <w:t>Пример работы программы</w:t>
      </w:r>
      <w:bookmarkEnd w:id="15"/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>Проверка строк конечным автоматом. Для выхода введите exit.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>&gt; user@mail.com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>Трасса: q0 → q1 → q1 → q1 → q1 → q3 → q4 → q4 → q4 → q4 → q5 → q6 → q7 → q7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>Цепочка принадлежит языку.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>&gt; a@b.c, d@e.f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>Трасса: q0 → q1 → q3 → q4 → q5 → q6 → q10 → q10 → q1 → q3 → q4 → q5 → q6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>Цепочка принадлежит языку.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>&gt; a@b.cc+d@e.f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>Трасса: q0 → q1 → q3 → q4 → q5 → q6 → q7 → q0 → q1 → q3 → q4 → q5 → q6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>Цепочка принадлежит языку.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>&gt; a@b.c@e.f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>Трасса: q0 → q1 → q3 → q4 → q5 → q6 → q⊥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>Цепочка не принадлежит языку.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>&gt; user@domain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>Трасса: q0 → q1 → q1 → q1 → q1 → q3 → q4 → q4 → q4 → q4 → q4 → q4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>Цепочка не принадлежит языку.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>&gt; exit</w:t>
      </w:r>
    </w:p>
    <w:p>
      <w:pPr>
        <w:pStyle w:val="Normal"/>
        <w:keepNext w:val="true"/>
        <w:spacing w:before="120" w:after="60"/>
        <w:jc w:val="start"/>
        <w:rPr/>
      </w:pPr>
      <w:r>
        <w:rPr/>
        <w:t>Таблица 5 – Результаты проверки</w:t>
      </w:r>
    </w:p>
    <w:tbl>
      <w:tblPr>
        <w:tblW w:w="9637" w:type="dxa"/>
        <w:jc w:val="start"/>
        <w:tblInd w:w="0" w:type="dxa"/>
        <w:tblLayout w:type="fixed"/>
        <w:tblCellMar>
          <w:top w:w="30" w:type="dxa"/>
          <w:start w:w="70" w:type="dxa"/>
          <w:bottom w:w="30" w:type="dxa"/>
          <w:end w:w="70" w:type="dxa"/>
        </w:tblCellMar>
      </w:tblPr>
      <w:tblGrid>
        <w:gridCol w:w="4098"/>
        <w:gridCol w:w="1400"/>
        <w:gridCol w:w="4139"/>
      </w:tblGrid>
      <w:tr>
        <w:trPr>
          <w:tblHeader w:val="true"/>
          <w:cantSplit/>
        </w:trPr>
        <w:tc>
          <w:tcPr>
            <w:tcW w:w="4098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DCE6F1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>Входная цепочка</w:t>
            </w:r>
          </w:p>
        </w:tc>
        <w:tc>
          <w:tcPr>
            <w:tcW w:w="14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DCE6F1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>Результат</w:t>
            </w:r>
          </w:p>
        </w:tc>
        <w:tc>
          <w:tcPr>
            <w:tcW w:w="4139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DCE6F1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>Пояснение</w:t>
            </w:r>
          </w:p>
        </w:tc>
      </w:tr>
      <w:tr>
        <w:trPr>
          <w:cantSplit/>
        </w:trPr>
        <w:tc>
          <w:tcPr>
            <w:tcW w:w="4098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b w:val="false"/>
                <w:bCs w:val="false"/>
                <w:sz w:val="19"/>
                <w:szCs w:val="19"/>
              </w:rPr>
              <w:t>user@mail.com</w:t>
            </w:r>
          </w:p>
        </w:tc>
        <w:tc>
          <w:tcPr>
            <w:tcW w:w="14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принята</w:t>
            </w:r>
          </w:p>
        </w:tc>
        <w:tc>
          <w:tcPr>
            <w:tcW w:w="4139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b w:val="false"/>
                <w:bCs w:val="false"/>
                <w:sz w:val="19"/>
                <w:szCs w:val="19"/>
              </w:rPr>
              <w:t>один адрес</w:t>
            </w:r>
          </w:p>
        </w:tc>
      </w:tr>
      <w:tr>
        <w:trPr>
          <w:cantSplit/>
        </w:trPr>
        <w:tc>
          <w:tcPr>
            <w:tcW w:w="4098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b w:val="false"/>
                <w:bCs w:val="false"/>
                <w:sz w:val="19"/>
                <w:szCs w:val="19"/>
              </w:rPr>
              <w:t>ivan.petrov+work@sub-domain.example.com</w:t>
            </w:r>
          </w:p>
        </w:tc>
        <w:tc>
          <w:tcPr>
            <w:tcW w:w="14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принята</w:t>
            </w:r>
          </w:p>
        </w:tc>
        <w:tc>
          <w:tcPr>
            <w:tcW w:w="4139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b w:val="false"/>
                <w:bCs w:val="false"/>
                <w:sz w:val="19"/>
                <w:szCs w:val="19"/>
              </w:rPr>
              <w:t>разделители в локальной и доменной частях</w:t>
            </w:r>
          </w:p>
        </w:tc>
      </w:tr>
      <w:tr>
        <w:trPr>
          <w:cantSplit/>
        </w:trPr>
        <w:tc>
          <w:tcPr>
            <w:tcW w:w="4098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b w:val="false"/>
                <w:bCs w:val="false"/>
                <w:sz w:val="19"/>
                <w:szCs w:val="19"/>
              </w:rPr>
              <w:t>user@mail.com; other@mail.com</w:t>
            </w:r>
          </w:p>
        </w:tc>
        <w:tc>
          <w:tcPr>
            <w:tcW w:w="14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принята</w:t>
            </w:r>
          </w:p>
        </w:tc>
        <w:tc>
          <w:tcPr>
            <w:tcW w:w="4139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b w:val="false"/>
                <w:bCs w:val="false"/>
                <w:sz w:val="19"/>
                <w:szCs w:val="19"/>
              </w:rPr>
              <w:t>разделитель «;» и пробел</w:t>
            </w:r>
          </w:p>
        </w:tc>
      </w:tr>
      <w:tr>
        <w:trPr>
          <w:cantSplit/>
        </w:trPr>
        <w:tc>
          <w:tcPr>
            <w:tcW w:w="4098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b w:val="false"/>
                <w:bCs w:val="false"/>
                <w:sz w:val="19"/>
                <w:szCs w:val="19"/>
              </w:rPr>
              <w:t>a@b.c, d@e.f</w:t>
            </w:r>
          </w:p>
        </w:tc>
        <w:tc>
          <w:tcPr>
            <w:tcW w:w="14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принята</w:t>
            </w:r>
          </w:p>
        </w:tc>
        <w:tc>
          <w:tcPr>
            <w:tcW w:w="4139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b w:val="false"/>
                <w:bCs w:val="false"/>
                <w:sz w:val="19"/>
                <w:szCs w:val="19"/>
              </w:rPr>
              <w:t>разделитель «,»</w:t>
            </w:r>
          </w:p>
        </w:tc>
      </w:tr>
      <w:tr>
        <w:trPr>
          <w:cantSplit/>
        </w:trPr>
        <w:tc>
          <w:tcPr>
            <w:tcW w:w="4098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b w:val="false"/>
                <w:bCs w:val="false"/>
                <w:sz w:val="19"/>
                <w:szCs w:val="19"/>
              </w:rPr>
              <w:t>user@mail.com.</w:t>
            </w:r>
          </w:p>
        </w:tc>
        <w:tc>
          <w:tcPr>
            <w:tcW w:w="14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принята</w:t>
            </w:r>
          </w:p>
        </w:tc>
        <w:tc>
          <w:tcPr>
            <w:tcW w:w="4139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b w:val="false"/>
                <w:bCs w:val="false"/>
                <w:sz w:val="19"/>
                <w:szCs w:val="19"/>
              </w:rPr>
              <w:t>точка в конце — разделитель Z</w:t>
            </w:r>
          </w:p>
        </w:tc>
      </w:tr>
      <w:tr>
        <w:trPr>
          <w:cantSplit/>
        </w:trPr>
        <w:tc>
          <w:tcPr>
            <w:tcW w:w="4098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b w:val="false"/>
                <w:bCs w:val="false"/>
                <w:sz w:val="19"/>
                <w:szCs w:val="19"/>
              </w:rPr>
              <w:t>user@mail.com ;</w:t>
            </w:r>
          </w:p>
        </w:tc>
        <w:tc>
          <w:tcPr>
            <w:tcW w:w="14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принята</w:t>
            </w:r>
          </w:p>
        </w:tc>
        <w:tc>
          <w:tcPr>
            <w:tcW w:w="4139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b w:val="false"/>
                <w:bCs w:val="false"/>
                <w:sz w:val="19"/>
                <w:szCs w:val="19"/>
              </w:rPr>
              <w:t>пробел перед разделителем</w:t>
            </w:r>
          </w:p>
        </w:tc>
      </w:tr>
      <w:tr>
        <w:trPr>
          <w:cantSplit/>
        </w:trPr>
        <w:tc>
          <w:tcPr>
            <w:tcW w:w="4098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b w:val="false"/>
                <w:bCs w:val="false"/>
                <w:sz w:val="19"/>
                <w:szCs w:val="19"/>
              </w:rPr>
              <w:t>a@b.cc+d@e.f</w:t>
            </w:r>
          </w:p>
        </w:tc>
        <w:tc>
          <w:tcPr>
            <w:tcW w:w="14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принята</w:t>
            </w:r>
          </w:p>
        </w:tc>
        <w:tc>
          <w:tcPr>
            <w:tcW w:w="4139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b w:val="false"/>
                <w:bCs w:val="false"/>
                <w:sz w:val="19"/>
                <w:szCs w:val="19"/>
              </w:rPr>
              <w:t>адреса a@b.c и c+d@e.f без разделителя</w:t>
            </w:r>
          </w:p>
        </w:tc>
      </w:tr>
      <w:tr>
        <w:trPr>
          <w:cantSplit/>
        </w:trPr>
        <w:tc>
          <w:tcPr>
            <w:tcW w:w="4098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b w:val="false"/>
                <w:bCs w:val="false"/>
                <w:sz w:val="19"/>
                <w:szCs w:val="19"/>
              </w:rPr>
              <w:t>иван@почта.рф</w:t>
            </w:r>
          </w:p>
        </w:tc>
        <w:tc>
          <w:tcPr>
            <w:tcW w:w="14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принята</w:t>
            </w:r>
          </w:p>
        </w:tc>
        <w:tc>
          <w:tcPr>
            <w:tcW w:w="4139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b w:val="false"/>
                <w:bCs w:val="false"/>
                <w:sz w:val="19"/>
                <w:szCs w:val="19"/>
              </w:rPr>
              <w:t>кириллица входит в класс \w</w:t>
            </w:r>
          </w:p>
        </w:tc>
      </w:tr>
      <w:tr>
        <w:trPr>
          <w:cantSplit/>
        </w:trPr>
        <w:tc>
          <w:tcPr>
            <w:tcW w:w="4098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b w:val="false"/>
                <w:bCs w:val="false"/>
                <w:sz w:val="19"/>
                <w:szCs w:val="19"/>
              </w:rPr>
              <w:t>a@b.c@e.f</w:t>
            </w:r>
          </w:p>
        </w:tc>
        <w:tc>
          <w:tcPr>
            <w:tcW w:w="14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отвергнута</w:t>
            </w:r>
          </w:p>
        </w:tc>
        <w:tc>
          <w:tcPr>
            <w:tcW w:w="4139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b w:val="false"/>
                <w:bCs w:val="false"/>
                <w:sz w:val="19"/>
                <w:szCs w:val="19"/>
              </w:rPr>
              <w:t>«c» не может быть и концом, и началом адреса</w:t>
            </w:r>
          </w:p>
        </w:tc>
      </w:tr>
      <w:tr>
        <w:trPr>
          <w:cantSplit/>
        </w:trPr>
        <w:tc>
          <w:tcPr>
            <w:tcW w:w="4098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b w:val="false"/>
                <w:bCs w:val="false"/>
                <w:sz w:val="19"/>
                <w:szCs w:val="19"/>
              </w:rPr>
              <w:t>@mail.com</w:t>
            </w:r>
          </w:p>
        </w:tc>
        <w:tc>
          <w:tcPr>
            <w:tcW w:w="14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отвергнута</w:t>
            </w:r>
          </w:p>
        </w:tc>
        <w:tc>
          <w:tcPr>
            <w:tcW w:w="4139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b w:val="false"/>
                <w:bCs w:val="false"/>
                <w:sz w:val="19"/>
                <w:szCs w:val="19"/>
              </w:rPr>
              <w:t>пустая локальная часть</w:t>
            </w:r>
          </w:p>
        </w:tc>
      </w:tr>
      <w:tr>
        <w:trPr>
          <w:cantSplit/>
        </w:trPr>
        <w:tc>
          <w:tcPr>
            <w:tcW w:w="4098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b w:val="false"/>
                <w:bCs w:val="false"/>
                <w:sz w:val="19"/>
                <w:szCs w:val="19"/>
              </w:rPr>
              <w:t>user@domain</w:t>
            </w:r>
          </w:p>
        </w:tc>
        <w:tc>
          <w:tcPr>
            <w:tcW w:w="14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отвергнута</w:t>
            </w:r>
          </w:p>
        </w:tc>
        <w:tc>
          <w:tcPr>
            <w:tcW w:w="4139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b w:val="false"/>
                <w:bCs w:val="false"/>
                <w:sz w:val="19"/>
                <w:szCs w:val="19"/>
              </w:rPr>
              <w:t>нет обязательной точки</w:t>
            </w:r>
          </w:p>
        </w:tc>
      </w:tr>
      <w:tr>
        <w:trPr>
          <w:cantSplit/>
        </w:trPr>
        <w:tc>
          <w:tcPr>
            <w:tcW w:w="4098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b w:val="false"/>
                <w:bCs w:val="false"/>
                <w:sz w:val="19"/>
                <w:szCs w:val="19"/>
              </w:rPr>
              <w:t>user@mail..com</w:t>
            </w:r>
          </w:p>
        </w:tc>
        <w:tc>
          <w:tcPr>
            <w:tcW w:w="14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отвергнута</w:t>
            </w:r>
          </w:p>
        </w:tc>
        <w:tc>
          <w:tcPr>
            <w:tcW w:w="4139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b w:val="false"/>
                <w:bCs w:val="false"/>
                <w:sz w:val="19"/>
                <w:szCs w:val="19"/>
              </w:rPr>
              <w:t>после точки нужен символ \w</w:t>
            </w:r>
          </w:p>
        </w:tc>
      </w:tr>
      <w:tr>
        <w:trPr>
          <w:cantSplit/>
        </w:trPr>
        <w:tc>
          <w:tcPr>
            <w:tcW w:w="4098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b w:val="false"/>
                <w:bCs w:val="false"/>
                <w:sz w:val="19"/>
                <w:szCs w:val="19"/>
              </w:rPr>
              <w:t>user@mail.com;;other@x.y</w:t>
            </w:r>
          </w:p>
        </w:tc>
        <w:tc>
          <w:tcPr>
            <w:tcW w:w="14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отвергнута</w:t>
            </w:r>
          </w:p>
        </w:tc>
        <w:tc>
          <w:tcPr>
            <w:tcW w:w="4139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b w:val="false"/>
                <w:bCs w:val="false"/>
                <w:sz w:val="19"/>
                <w:szCs w:val="19"/>
              </w:rPr>
              <w:t>не более одного разделителя</w:t>
            </w:r>
          </w:p>
        </w:tc>
      </w:tr>
      <w:tr>
        <w:trPr>
          <w:cantSplit/>
        </w:trPr>
        <w:tc>
          <w:tcPr>
            <w:tcW w:w="4098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b w:val="false"/>
                <w:bCs w:val="false"/>
                <w:sz w:val="19"/>
                <w:szCs w:val="19"/>
              </w:rPr>
              <w:t>a@b.c-</w:t>
            </w:r>
          </w:p>
        </w:tc>
        <w:tc>
          <w:tcPr>
            <w:tcW w:w="14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отвергнута</w:t>
            </w:r>
          </w:p>
        </w:tc>
        <w:tc>
          <w:tcPr>
            <w:tcW w:w="4139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b w:val="false"/>
                <w:bCs w:val="false"/>
                <w:sz w:val="19"/>
                <w:szCs w:val="19"/>
              </w:rPr>
              <w:t>после дефиса нужен символ \w</w:t>
            </w:r>
          </w:p>
        </w:tc>
      </w:tr>
      <w:tr>
        <w:trPr>
          <w:cantSplit/>
        </w:trPr>
        <w:tc>
          <w:tcPr>
            <w:tcW w:w="4098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b w:val="false"/>
                <w:bCs w:val="false"/>
                <w:sz w:val="19"/>
                <w:szCs w:val="19"/>
              </w:rPr>
              <w:t>(пустая строка)</w:t>
            </w:r>
          </w:p>
        </w:tc>
        <w:tc>
          <w:tcPr>
            <w:tcW w:w="14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отвергнута</w:t>
            </w:r>
          </w:p>
        </w:tc>
        <w:tc>
          <w:tcPr>
            <w:tcW w:w="4139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b w:val="false"/>
                <w:bCs w:val="false"/>
                <w:sz w:val="19"/>
                <w:szCs w:val="19"/>
              </w:rPr>
              <w:t>внешний «+» требует хотя бы один адрес</w:t>
            </w:r>
          </w:p>
        </w:tc>
      </w:tr>
    </w:tbl>
    <w:p>
      <w:pPr>
        <w:pStyle w:val="Normal"/>
        <w:spacing w:lineRule="auto" w:line="360" w:before="100" w:after="80"/>
        <w:ind w:firstLine="709"/>
        <w:jc w:val="both"/>
        <w:rPr/>
      </w:pPr>
      <w:r>
        <w:rPr/>
        <w:t>Все ответы программы совпадают с ответами исходного регулярного выражения.</w:t>
      </w:r>
      <w:r>
        <w:br w:type="page"/>
      </w:r>
    </w:p>
    <w:p>
      <w:pPr>
        <w:pStyle w:val="Heading1"/>
        <w:spacing w:before="0" w:after="360"/>
        <w:rPr/>
      </w:pPr>
      <w:bookmarkStart w:id="16" w:name="_Toc17"/>
      <w:r>
        <w:rPr/>
        <w:t>3 Задание 3. Минимизация (редукция) ДКА</w:t>
      </w:r>
      <w:bookmarkEnd w:id="16"/>
    </w:p>
    <w:p>
      <w:pPr>
        <w:pStyle w:val="Heading2"/>
        <w:rPr/>
      </w:pPr>
      <w:bookmarkStart w:id="17" w:name="_Toc18"/>
      <w:r>
        <w:rPr/>
        <w:t>3.1 Алгоритм минимизации</w:t>
      </w:r>
      <w:bookmarkEnd w:id="17"/>
    </w:p>
    <w:p>
      <w:pPr>
        <w:pStyle w:val="Normal"/>
        <w:spacing w:lineRule="auto" w:line="360" w:before="0" w:after="80"/>
        <w:ind w:firstLine="709"/>
        <w:jc w:val="both"/>
        <w:rPr/>
      </w:pPr>
      <w:r>
        <w:rPr>
          <w:b/>
          <w:bCs/>
        </w:rPr>
        <w:t>Вход:</w:t>
      </w:r>
      <w:r>
        <w:rPr/>
        <w:t xml:space="preserve"> ДКА M′ = (K′, Σ, δ′, H′, F′). </w:t>
      </w:r>
      <w:r>
        <w:rPr>
          <w:b/>
          <w:bCs/>
        </w:rPr>
        <w:t>Выход:</w:t>
      </w:r>
      <w:r>
        <w:rPr/>
        <w:t xml:space="preserve"> ДКА M″ с наименьшим числом состояний, L(M″) = L(M′).</w:t>
      </w:r>
    </w:p>
    <w:p>
      <w:pPr>
        <w:pStyle w:val="Normal"/>
        <w:spacing w:lineRule="auto" w:line="360" w:before="0" w:after="80"/>
        <w:ind w:firstLine="709"/>
        <w:jc w:val="both"/>
        <w:rPr/>
      </w:pPr>
      <w:r>
        <w:rPr>
          <w:b/>
          <w:bCs/>
        </w:rPr>
        <w:t>Эквивалентность состояний.</w:t>
      </w:r>
      <w:r>
        <w:rPr/>
        <w:t xml:space="preserve"> Состояния p и q эквивалентны (неразличимы), если для любой цепочки x ∈ Σ* автомат из p и из q либо в обоих случаях принимает x, либо в обоих отвергает: δ′*(p, x) ∈ F′ ⇔ δ′*(q, x) ∈ F′. Состояния k-эквивалентны (p ≡</w:t>
      </w:r>
      <w:r>
        <w:rPr>
          <w:vertAlign w:val="subscript"/>
        </w:rPr>
        <w:t>k</w:t>
      </w:r>
      <w:r>
        <w:rPr/>
        <w:t xml:space="preserve"> q), если это выполняется для всех цепочек длины не больше k. Отношение эквивалентности разбивает K′ на классы; каждый класс заменяется одним состоянием.</w:t>
      </w:r>
    </w:p>
    <w:p>
      <w:pPr>
        <w:pStyle w:val="ListParagraph"/>
        <w:numPr>
          <w:ilvl w:val="0"/>
          <w:numId w:val="13"/>
        </w:numPr>
        <w:spacing w:lineRule="auto" w:line="360" w:before="0" w:after="40"/>
        <w:jc w:val="both"/>
        <w:rPr/>
      </w:pPr>
      <w:r>
        <w:rPr>
          <w:b/>
          <w:bCs/>
        </w:rPr>
        <w:t>Удаление недостижимых состояний.</w:t>
      </w:r>
      <w:r>
        <w:rPr/>
        <w:t xml:space="preserve"> Строим множество достижимых: R</w:t>
      </w:r>
      <w:r>
        <w:rPr>
          <w:vertAlign w:val="subscript"/>
        </w:rPr>
        <w:t>0</w:t>
      </w:r>
      <w:r>
        <w:rPr/>
        <w:t xml:space="preserve"> = {H′}, R</w:t>
      </w:r>
      <w:r>
        <w:rPr>
          <w:vertAlign w:val="subscript"/>
        </w:rPr>
        <w:t>i+1</w:t>
      </w:r>
      <w:r>
        <w:rPr/>
        <w:t xml:space="preserve"> = R</w:t>
      </w:r>
      <w:r>
        <w:rPr>
          <w:vertAlign w:val="subscript"/>
        </w:rPr>
        <w:t>i</w:t>
      </w:r>
      <w:r>
        <w:rPr/>
        <w:t xml:space="preserve"> ∪ {δ′(q, a) | q ∈ R</w:t>
      </w:r>
      <w:r>
        <w:rPr>
          <w:vertAlign w:val="subscript"/>
        </w:rPr>
        <w:t>i</w:t>
      </w:r>
      <w:r>
        <w:rPr/>
        <w:t>, a ∈ Σ}, пока множество растёт. Состояния вне R удаляются.</w:t>
      </w:r>
    </w:p>
    <w:p>
      <w:pPr>
        <w:pStyle w:val="ListParagraph"/>
        <w:numPr>
          <w:ilvl w:val="0"/>
          <w:numId w:val="8"/>
        </w:numPr>
        <w:spacing w:lineRule="auto" w:line="360" w:before="0" w:after="40"/>
        <w:jc w:val="both"/>
        <w:rPr/>
      </w:pPr>
      <w:r>
        <w:rPr>
          <w:b/>
          <w:bCs/>
        </w:rPr>
        <w:t>Пополнение.</w:t>
      </w:r>
      <w:r>
        <w:rPr/>
        <w:t xml:space="preserve"> Неопределённые переходы считаются переходами в непринимающее состояние q</w:t>
      </w:r>
      <w:r>
        <w:rPr>
          <w:vertAlign w:val="subscript"/>
        </w:rPr>
        <w:t>⊥</w:t>
      </w:r>
      <w:r>
        <w:rPr/>
        <w:t>. На практике это значит: если у p и q по символу a переходы не определены оба — это совпадение, если только у одного — различие.</w:t>
      </w:r>
    </w:p>
    <w:p>
      <w:pPr>
        <w:pStyle w:val="ListParagraph"/>
        <w:numPr>
          <w:ilvl w:val="0"/>
          <w:numId w:val="8"/>
        </w:numPr>
        <w:spacing w:lineRule="auto" w:line="360" w:before="0" w:after="40"/>
        <w:jc w:val="both"/>
        <w:rPr/>
      </w:pPr>
      <w:r>
        <w:rPr>
          <w:b/>
          <w:bCs/>
        </w:rPr>
        <w:t>Начальное разбиение Π</w:t>
      </w:r>
      <w:r>
        <w:rPr>
          <w:b/>
          <w:bCs/>
          <w:vertAlign w:val="subscript"/>
        </w:rPr>
        <w:t>0</w:t>
      </w:r>
      <w:r>
        <w:rPr>
          <w:b/>
          <w:bCs/>
        </w:rPr>
        <w:t xml:space="preserve"> (0-эквивалентность).</w:t>
      </w:r>
      <w:r>
        <w:rPr/>
        <w:t xml:space="preserve"> Два класса: заключительные F′ и незаключительные K′ \ F′. Пустая цепочка ε уже различает эти состояния.</w:t>
      </w:r>
    </w:p>
    <w:p>
      <w:pPr>
        <w:pStyle w:val="ListParagraph"/>
        <w:numPr>
          <w:ilvl w:val="0"/>
          <w:numId w:val="8"/>
        </w:numPr>
        <w:spacing w:lineRule="auto" w:line="360" w:before="0" w:after="40"/>
        <w:jc w:val="both"/>
        <w:rPr/>
      </w:pPr>
      <w:r>
        <w:rPr>
          <w:b/>
          <w:bCs/>
        </w:rPr>
        <w:t>Построение Π</w:t>
      </w:r>
      <w:r>
        <w:rPr>
          <w:b/>
          <w:bCs/>
          <w:vertAlign w:val="subscript"/>
        </w:rPr>
        <w:t>k+1</w:t>
      </w:r>
      <w:r>
        <w:rPr>
          <w:b/>
          <w:bCs/>
        </w:rPr>
        <w:t xml:space="preserve"> по Π</w:t>
      </w:r>
      <w:r>
        <w:rPr>
          <w:b/>
          <w:bCs/>
          <w:vertAlign w:val="subscript"/>
        </w:rPr>
        <w:t>k</w:t>
      </w:r>
      <w:r>
        <w:rPr>
          <w:b/>
          <w:bCs/>
        </w:rPr>
        <w:t>.</w:t>
      </w:r>
      <w:r>
        <w:rPr/>
        <w:t xml:space="preserve"> Для каждого состояния записываем </w:t>
      </w:r>
      <w:r>
        <w:rPr>
          <w:i/>
          <w:iCs/>
        </w:rPr>
        <w:t>сигнатуру</w:t>
      </w:r>
      <w:r>
        <w:rPr/>
        <w:t>: в какие классы Π</w:t>
      </w:r>
      <w:r>
        <w:rPr>
          <w:vertAlign w:val="subscript"/>
        </w:rPr>
        <w:t>k</w:t>
      </w:r>
      <w:r>
        <w:rPr/>
        <w:t xml:space="preserve"> ведут его переходы по каждому символу. Состояния одного класса Π</w:t>
      </w:r>
      <w:r>
        <w:rPr>
          <w:vertAlign w:val="subscript"/>
        </w:rPr>
        <w:t>k</w:t>
      </w:r>
      <w:r>
        <w:rPr/>
        <w:t xml:space="preserve"> с одинаковыми сигнатурами остаются вместе, с разными — разделяются. Формально: p ≡</w:t>
      </w:r>
      <w:r>
        <w:rPr>
          <w:vertAlign w:val="subscript"/>
        </w:rPr>
        <w:t>k+1</w:t>
      </w:r>
      <w:r>
        <w:rPr/>
        <w:t xml:space="preserve"> q ⇔ p ≡</w:t>
      </w:r>
      <w:r>
        <w:rPr>
          <w:vertAlign w:val="subscript"/>
        </w:rPr>
        <w:t>k</w:t>
      </w:r>
      <w:r>
        <w:rPr/>
        <w:t xml:space="preserve"> q и ∀a ∈ Σ: δ′(p, a) ≡</w:t>
      </w:r>
      <w:r>
        <w:rPr>
          <w:vertAlign w:val="subscript"/>
        </w:rPr>
        <w:t>k</w:t>
      </w:r>
      <w:r>
        <w:rPr/>
        <w:t xml:space="preserve"> δ′(q, a).</w:t>
      </w:r>
    </w:p>
    <w:p>
      <w:pPr>
        <w:pStyle w:val="ListParagraph"/>
        <w:numPr>
          <w:ilvl w:val="0"/>
          <w:numId w:val="8"/>
        </w:numPr>
        <w:spacing w:lineRule="auto" w:line="360" w:before="0" w:after="40"/>
        <w:jc w:val="both"/>
        <w:rPr/>
      </w:pPr>
      <w:r>
        <w:rPr>
          <w:b/>
          <w:bCs/>
        </w:rPr>
        <w:t>Останов.</w:t>
      </w:r>
      <w:r>
        <w:rPr/>
        <w:t xml:space="preserve"> Если Π</w:t>
      </w:r>
      <w:r>
        <w:rPr>
          <w:vertAlign w:val="subscript"/>
        </w:rPr>
        <w:t>k+1</w:t>
      </w:r>
      <w:r>
        <w:rPr/>
        <w:t xml:space="preserve"> = Π</w:t>
      </w:r>
      <w:r>
        <w:rPr>
          <w:vertAlign w:val="subscript"/>
        </w:rPr>
        <w:t>k</w:t>
      </w:r>
      <w:r>
        <w:rPr/>
        <w:t>, то Π = Π</w:t>
      </w:r>
      <w:r>
        <w:rPr>
          <w:vertAlign w:val="subscript"/>
        </w:rPr>
        <w:t>k</w:t>
      </w:r>
      <w:r>
        <w:rPr/>
        <w:t xml:space="preserve"> — классы эквивалентности. Число шагов не больше |K′| − 2.</w:t>
      </w:r>
    </w:p>
    <w:p>
      <w:pPr>
        <w:pStyle w:val="ListParagraph"/>
        <w:numPr>
          <w:ilvl w:val="0"/>
          <w:numId w:val="8"/>
        </w:numPr>
        <w:spacing w:lineRule="auto" w:line="360" w:before="0" w:after="40"/>
        <w:jc w:val="both"/>
        <w:rPr/>
      </w:pPr>
      <w:r>
        <w:rPr>
          <w:b/>
          <w:bCs/>
        </w:rPr>
        <w:t>Построение M″.</w:t>
      </w:r>
      <w:r>
        <w:rPr/>
        <w:t xml:space="preserve"> Состояния — классы [q] ∈ Π; начальное — класс, содержащий H′; заключительные — классы из состояний F′; δ″([q], a) = [δ′(q, a)]. Результат не зависит от выбора представителя класса, потому что разбиение устойчиво.</w:t>
      </w:r>
    </w:p>
    <w:p>
      <w:pPr>
        <w:pStyle w:val="Normal"/>
        <w:spacing w:lineRule="auto" w:line="360" w:before="80" w:after="80"/>
        <w:ind w:firstLine="709"/>
        <w:jc w:val="both"/>
        <w:rPr/>
      </w:pPr>
      <w:r>
        <w:rPr/>
        <w:t xml:space="preserve">Сравниваются именно </w:t>
      </w:r>
      <w:r>
        <w:rPr>
          <w:b/>
          <w:bCs/>
        </w:rPr>
        <w:t>классы</w:t>
      </w:r>
      <w:r>
        <w:rPr/>
        <w:t>, а не имена состояний: переходы в разные, но эквивалентные состояния не мешают объединению.</w:t>
      </w:r>
    </w:p>
    <w:p>
      <w:pPr>
        <w:pStyle w:val="Heading2"/>
        <w:rPr/>
      </w:pPr>
      <w:bookmarkStart w:id="18" w:name="_Toc19"/>
      <w:r>
        <w:rPr/>
        <w:t>3.2 Применение алгоритма к ДКА M′</w:t>
      </w:r>
      <w:bookmarkEnd w:id="18"/>
    </w:p>
    <w:p>
      <w:pPr>
        <w:pStyle w:val="Normal"/>
        <w:spacing w:lineRule="auto" w:line="360" w:before="0" w:after="80"/>
        <w:ind w:firstLine="709"/>
        <w:jc w:val="both"/>
        <w:rPr/>
      </w:pPr>
      <w:r>
        <w:rPr>
          <w:b/>
          <w:bCs/>
        </w:rPr>
        <w:t>Шаг 1. Недостижимые состояния.</w:t>
      </w:r>
      <w:r>
        <w:rPr/>
        <w:t xml:space="preserve"> Все 15 состояний A</w:t>
      </w:r>
      <w:r>
        <w:rPr>
          <w:vertAlign w:val="subscript"/>
        </w:rPr>
        <w:t>0</w:t>
      </w:r>
      <w:r>
        <w:rPr/>
        <w:t>…A</w:t>
      </w:r>
      <w:r>
        <w:rPr>
          <w:vertAlign w:val="subscript"/>
        </w:rPr>
        <w:t>14</w:t>
      </w:r>
      <w:r>
        <w:rPr/>
        <w:t xml:space="preserve"> получены методом подмножеств из A</w:t>
      </w:r>
      <w:r>
        <w:rPr>
          <w:vertAlign w:val="subscript"/>
        </w:rPr>
        <w:t>0</w:t>
      </w:r>
      <w:r>
        <w:rPr/>
        <w:t>, т. е. достижимы по построению. Удалять нечего.</w:t>
      </w:r>
    </w:p>
    <w:p>
      <w:pPr>
        <w:pStyle w:val="Normal"/>
        <w:spacing w:lineRule="auto" w:line="360" w:before="0" w:after="80"/>
        <w:ind w:firstLine="709"/>
        <w:jc w:val="both"/>
        <w:rPr/>
      </w:pPr>
      <w:r>
        <w:rPr>
          <w:b/>
          <w:bCs/>
        </w:rPr>
        <w:t>Шаг 2. Начальное разбиение Π</w:t>
      </w:r>
      <w:r>
        <w:rPr>
          <w:b/>
          <w:bCs/>
          <w:vertAlign w:val="subscript"/>
        </w:rPr>
        <w:t>0</w:t>
      </w:r>
      <w:r>
        <w:rPr>
          <w:b/>
          <w:bCs/>
        </w:rPr>
        <w:t>.</w:t>
      </w:r>
    </w:p>
    <w:p>
      <w:pPr>
        <w:pStyle w:val="Normal"/>
        <w:spacing w:lineRule="auto" w:line="360" w:before="0" w:after="40"/>
        <w:ind w:start="709"/>
        <w:jc w:val="start"/>
        <w:rPr/>
      </w:pPr>
      <w:r>
        <w:rPr>
          <w:i w:val="false"/>
          <w:iCs w:val="false"/>
        </w:rPr>
        <w:t>G</w:t>
      </w:r>
      <w:r>
        <w:rPr>
          <w:i w:val="false"/>
          <w:iCs w:val="false"/>
          <w:vertAlign w:val="subscript"/>
        </w:rPr>
        <w:t>1</w:t>
      </w:r>
      <w:r>
        <w:rPr>
          <w:i w:val="false"/>
          <w:iCs w:val="false"/>
        </w:rPr>
        <w:t xml:space="preserve"> = F′ = {A</w:t>
      </w:r>
      <w:r>
        <w:rPr>
          <w:i w:val="false"/>
          <w:iCs w:val="false"/>
          <w:vertAlign w:val="subscript"/>
        </w:rPr>
        <w:t>7</w:t>
      </w:r>
      <w:r>
        <w:rPr>
          <w:i w:val="false"/>
          <w:iCs w:val="false"/>
        </w:rPr>
        <w:t>, A</w:t>
      </w:r>
      <w:r>
        <w:rPr>
          <w:i w:val="false"/>
          <w:iCs w:val="false"/>
          <w:vertAlign w:val="subscript"/>
        </w:rPr>
        <w:t>8</w:t>
      </w:r>
      <w:r>
        <w:rPr>
          <w:i w:val="false"/>
          <w:iCs w:val="false"/>
        </w:rPr>
        <w:t>, A</w:t>
      </w:r>
      <w:r>
        <w:rPr>
          <w:i w:val="false"/>
          <w:iCs w:val="false"/>
          <w:vertAlign w:val="subscript"/>
        </w:rPr>
        <w:t>9</w:t>
      </w:r>
      <w:r>
        <w:rPr>
          <w:i w:val="false"/>
          <w:iCs w:val="false"/>
        </w:rPr>
        <w:t>, A</w:t>
      </w:r>
      <w:r>
        <w:rPr>
          <w:i w:val="false"/>
          <w:iCs w:val="false"/>
          <w:vertAlign w:val="subscript"/>
        </w:rPr>
        <w:t>11</w:t>
      </w:r>
      <w:r>
        <w:rPr>
          <w:i w:val="false"/>
          <w:iCs w:val="false"/>
        </w:rPr>
        <w:t>, A</w:t>
      </w:r>
      <w:r>
        <w:rPr>
          <w:i w:val="false"/>
          <w:iCs w:val="false"/>
          <w:vertAlign w:val="subscript"/>
        </w:rPr>
        <w:t>12</w:t>
      </w:r>
      <w:r>
        <w:rPr>
          <w:i w:val="false"/>
          <w:iCs w:val="false"/>
        </w:rPr>
        <w:t>, A</w:t>
      </w:r>
      <w:r>
        <w:rPr>
          <w:i w:val="false"/>
          <w:iCs w:val="false"/>
          <w:vertAlign w:val="subscript"/>
        </w:rPr>
        <w:t>14</w:t>
      </w:r>
      <w:r>
        <w:rPr>
          <w:i w:val="false"/>
          <w:iCs w:val="false"/>
        </w:rPr>
        <w:t>},    G</w:t>
      </w:r>
      <w:r>
        <w:rPr>
          <w:i w:val="false"/>
          <w:iCs w:val="false"/>
          <w:vertAlign w:val="subscript"/>
        </w:rPr>
        <w:t>2</w:t>
      </w:r>
      <w:r>
        <w:rPr>
          <w:i w:val="false"/>
          <w:iCs w:val="false"/>
        </w:rPr>
        <w:t xml:space="preserve"> = K′ \ F′ = {A</w:t>
      </w:r>
      <w:r>
        <w:rPr>
          <w:i w:val="false"/>
          <w:iCs w:val="false"/>
          <w:vertAlign w:val="subscript"/>
        </w:rPr>
        <w:t>0</w:t>
      </w:r>
      <w:r>
        <w:rPr>
          <w:i w:val="false"/>
          <w:iCs w:val="false"/>
        </w:rPr>
        <w:t>, A</w:t>
      </w:r>
      <w:r>
        <w:rPr>
          <w:i w:val="false"/>
          <w:iCs w:val="false"/>
          <w:vertAlign w:val="subscript"/>
        </w:rPr>
        <w:t>1</w:t>
      </w:r>
      <w:r>
        <w:rPr>
          <w:i w:val="false"/>
          <w:iCs w:val="false"/>
        </w:rPr>
        <w:t>, A</w:t>
      </w:r>
      <w:r>
        <w:rPr>
          <w:i w:val="false"/>
          <w:iCs w:val="false"/>
          <w:vertAlign w:val="subscript"/>
        </w:rPr>
        <w:t>2</w:t>
      </w:r>
      <w:r>
        <w:rPr>
          <w:i w:val="false"/>
          <w:iCs w:val="false"/>
        </w:rPr>
        <w:t>, A</w:t>
      </w:r>
      <w:r>
        <w:rPr>
          <w:i w:val="false"/>
          <w:iCs w:val="false"/>
          <w:vertAlign w:val="subscript"/>
        </w:rPr>
        <w:t>3</w:t>
      </w:r>
      <w:r>
        <w:rPr>
          <w:i w:val="false"/>
          <w:iCs w:val="false"/>
        </w:rPr>
        <w:t>, A</w:t>
      </w:r>
      <w:r>
        <w:rPr>
          <w:i w:val="false"/>
          <w:iCs w:val="false"/>
          <w:vertAlign w:val="subscript"/>
        </w:rPr>
        <w:t>4</w:t>
      </w:r>
      <w:r>
        <w:rPr>
          <w:i w:val="false"/>
          <w:iCs w:val="false"/>
        </w:rPr>
        <w:t>, A</w:t>
      </w:r>
      <w:r>
        <w:rPr>
          <w:i w:val="false"/>
          <w:iCs w:val="false"/>
          <w:vertAlign w:val="subscript"/>
        </w:rPr>
        <w:t>5</w:t>
      </w:r>
      <w:r>
        <w:rPr>
          <w:i w:val="false"/>
          <w:iCs w:val="false"/>
        </w:rPr>
        <w:t>, A</w:t>
      </w:r>
      <w:r>
        <w:rPr>
          <w:i w:val="false"/>
          <w:iCs w:val="false"/>
          <w:vertAlign w:val="subscript"/>
        </w:rPr>
        <w:t>6</w:t>
      </w:r>
      <w:r>
        <w:rPr>
          <w:i w:val="false"/>
          <w:iCs w:val="false"/>
        </w:rPr>
        <w:t>, A</w:t>
      </w:r>
      <w:r>
        <w:rPr>
          <w:i w:val="false"/>
          <w:iCs w:val="false"/>
          <w:vertAlign w:val="subscript"/>
        </w:rPr>
        <w:t>10</w:t>
      </w:r>
      <w:r>
        <w:rPr>
          <w:i w:val="false"/>
          <w:iCs w:val="false"/>
        </w:rPr>
        <w:t>, A</w:t>
      </w:r>
      <w:r>
        <w:rPr>
          <w:i w:val="false"/>
          <w:iCs w:val="false"/>
          <w:vertAlign w:val="subscript"/>
        </w:rPr>
        <w:t>13</w:t>
      </w:r>
      <w:r>
        <w:rPr>
          <w:i w:val="false"/>
          <w:iCs w:val="false"/>
        </w:rPr>
        <w:t>}.</w:t>
      </w:r>
    </w:p>
    <w:p>
      <w:pPr>
        <w:pStyle w:val="Normal"/>
        <w:spacing w:lineRule="auto" w:line="360" w:before="0" w:after="80"/>
        <w:ind w:firstLine="709"/>
        <w:jc w:val="both"/>
        <w:rPr/>
      </w:pPr>
      <w:r>
        <w:rPr>
          <w:b/>
          <w:bCs/>
        </w:rPr>
        <w:t>Шаг 3. Разбиение Π</w:t>
      </w:r>
      <w:r>
        <w:rPr>
          <w:b/>
          <w:bCs/>
          <w:vertAlign w:val="subscript"/>
        </w:rPr>
        <w:t>1</w:t>
      </w:r>
      <w:r>
        <w:rPr>
          <w:b/>
          <w:bCs/>
        </w:rPr>
        <w:t>.</w:t>
      </w:r>
      <w:r>
        <w:rPr/>
        <w:t xml:space="preserve"> В таблице для каждого состояния указан класс Π</w:t>
      </w:r>
      <w:r>
        <w:rPr>
          <w:vertAlign w:val="subscript"/>
        </w:rPr>
        <w:t>0</w:t>
      </w:r>
      <w:r>
        <w:rPr/>
        <w:t>, в который ведёт переход («—» — переход не определён).</w:t>
      </w:r>
    </w:p>
    <w:p>
      <w:pPr>
        <w:pStyle w:val="Normal"/>
        <w:keepNext w:val="true"/>
        <w:spacing w:before="120" w:after="60"/>
        <w:jc w:val="start"/>
        <w:rPr/>
      </w:pPr>
      <w:r>
        <w:rPr/>
        <w:t>Таблица 6 – Сигнатуры состояний относительно Π</w:t>
      </w:r>
      <w:r>
        <w:rPr>
          <w:vertAlign w:val="subscript"/>
        </w:rPr>
        <w:t>0</w:t>
      </w:r>
    </w:p>
    <w:tbl>
      <w:tblPr>
        <w:tblW w:w="8787" w:type="dxa"/>
        <w:jc w:val="start"/>
        <w:tblInd w:w="0" w:type="dxa"/>
        <w:tblLayout w:type="fixed"/>
        <w:tblCellMar>
          <w:top w:w="30" w:type="dxa"/>
          <w:start w:w="70" w:type="dxa"/>
          <w:bottom w:w="30" w:type="dxa"/>
          <w:end w:w="70" w:type="dxa"/>
        </w:tblCellMar>
      </w:tblPr>
      <w:tblGrid>
        <w:gridCol w:w="948"/>
        <w:gridCol w:w="850"/>
        <w:gridCol w:w="852"/>
        <w:gridCol w:w="848"/>
        <w:gridCol w:w="850"/>
        <w:gridCol w:w="852"/>
        <w:gridCol w:w="848"/>
        <w:gridCol w:w="852"/>
        <w:gridCol w:w="850"/>
        <w:gridCol w:w="1037"/>
      </w:tblGrid>
      <w:tr>
        <w:trPr>
          <w:tblHeader w:val="true"/>
          <w:cantSplit/>
        </w:trPr>
        <w:tc>
          <w:tcPr>
            <w:tcW w:w="948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DCE6F1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>Сост.</w:t>
            </w:r>
          </w:p>
        </w:tc>
        <w:tc>
          <w:tcPr>
            <w:tcW w:w="85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DCE6F1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>w</w:t>
            </w:r>
          </w:p>
        </w:tc>
        <w:tc>
          <w:tcPr>
            <w:tcW w:w="852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DCE6F1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>s</w:t>
            </w:r>
          </w:p>
        </w:tc>
        <w:tc>
          <w:tcPr>
            <w:tcW w:w="848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DCE6F1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>+</w:t>
            </w:r>
          </w:p>
        </w:tc>
        <w:tc>
          <w:tcPr>
            <w:tcW w:w="85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DCE6F1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>−</w:t>
            </w:r>
          </w:p>
        </w:tc>
        <w:tc>
          <w:tcPr>
            <w:tcW w:w="852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DCE6F1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>.</w:t>
            </w:r>
          </w:p>
        </w:tc>
        <w:tc>
          <w:tcPr>
            <w:tcW w:w="848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DCE6F1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>@</w:t>
            </w:r>
          </w:p>
        </w:tc>
        <w:tc>
          <w:tcPr>
            <w:tcW w:w="852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DCE6F1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>;</w:t>
            </w:r>
          </w:p>
        </w:tc>
        <w:tc>
          <w:tcPr>
            <w:tcW w:w="85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DCE6F1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>,</w:t>
            </w:r>
          </w:p>
        </w:tc>
        <w:tc>
          <w:tcPr>
            <w:tcW w:w="1037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DCE6F1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>Подкласс</w:t>
            </w:r>
          </w:p>
        </w:tc>
      </w:tr>
      <w:tr>
        <w:trPr>
          <w:cantSplit/>
        </w:trPr>
        <w:tc>
          <w:tcPr>
            <w:tcW w:w="948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A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7</w:t>
            </w:r>
          </w:p>
        </w:tc>
        <w:tc>
          <w:tcPr>
            <w:tcW w:w="85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G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1</w:t>
            </w:r>
          </w:p>
        </w:tc>
        <w:tc>
          <w:tcPr>
            <w:tcW w:w="852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G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1</w:t>
            </w:r>
          </w:p>
        </w:tc>
        <w:tc>
          <w:tcPr>
            <w:tcW w:w="848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85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G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2</w:t>
            </w:r>
          </w:p>
        </w:tc>
        <w:tc>
          <w:tcPr>
            <w:tcW w:w="852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G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1</w:t>
            </w:r>
          </w:p>
        </w:tc>
        <w:tc>
          <w:tcPr>
            <w:tcW w:w="848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852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G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1</w:t>
            </w:r>
          </w:p>
        </w:tc>
        <w:tc>
          <w:tcPr>
            <w:tcW w:w="85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G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1</w:t>
            </w:r>
          </w:p>
        </w:tc>
        <w:tc>
          <w:tcPr>
            <w:tcW w:w="1037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I</w:t>
            </w:r>
          </w:p>
        </w:tc>
      </w:tr>
      <w:tr>
        <w:trPr>
          <w:cantSplit/>
        </w:trPr>
        <w:tc>
          <w:tcPr>
            <w:tcW w:w="948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A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8</w:t>
            </w:r>
          </w:p>
        </w:tc>
        <w:tc>
          <w:tcPr>
            <w:tcW w:w="85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G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1</w:t>
            </w:r>
          </w:p>
        </w:tc>
        <w:tc>
          <w:tcPr>
            <w:tcW w:w="852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G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1</w:t>
            </w:r>
          </w:p>
        </w:tc>
        <w:tc>
          <w:tcPr>
            <w:tcW w:w="848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G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2</w:t>
            </w:r>
          </w:p>
        </w:tc>
        <w:tc>
          <w:tcPr>
            <w:tcW w:w="85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G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2</w:t>
            </w:r>
          </w:p>
        </w:tc>
        <w:tc>
          <w:tcPr>
            <w:tcW w:w="852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G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1</w:t>
            </w:r>
          </w:p>
        </w:tc>
        <w:tc>
          <w:tcPr>
            <w:tcW w:w="848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G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2</w:t>
            </w:r>
          </w:p>
        </w:tc>
        <w:tc>
          <w:tcPr>
            <w:tcW w:w="852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G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1</w:t>
            </w:r>
          </w:p>
        </w:tc>
        <w:tc>
          <w:tcPr>
            <w:tcW w:w="85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G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1</w:t>
            </w:r>
          </w:p>
        </w:tc>
        <w:tc>
          <w:tcPr>
            <w:tcW w:w="1037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II</w:t>
            </w:r>
          </w:p>
        </w:tc>
      </w:tr>
      <w:tr>
        <w:trPr>
          <w:cantSplit/>
        </w:trPr>
        <w:tc>
          <w:tcPr>
            <w:tcW w:w="948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A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9</w:t>
            </w:r>
          </w:p>
        </w:tc>
        <w:tc>
          <w:tcPr>
            <w:tcW w:w="85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G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2</w:t>
            </w:r>
          </w:p>
        </w:tc>
        <w:tc>
          <w:tcPr>
            <w:tcW w:w="852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G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1</w:t>
            </w:r>
          </w:p>
        </w:tc>
        <w:tc>
          <w:tcPr>
            <w:tcW w:w="848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85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852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G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1</w:t>
            </w:r>
          </w:p>
        </w:tc>
        <w:tc>
          <w:tcPr>
            <w:tcW w:w="848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852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G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1</w:t>
            </w:r>
          </w:p>
        </w:tc>
        <w:tc>
          <w:tcPr>
            <w:tcW w:w="85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G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1</w:t>
            </w:r>
          </w:p>
        </w:tc>
        <w:tc>
          <w:tcPr>
            <w:tcW w:w="1037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III</w:t>
            </w:r>
          </w:p>
        </w:tc>
      </w:tr>
      <w:tr>
        <w:trPr>
          <w:cantSplit/>
        </w:trPr>
        <w:tc>
          <w:tcPr>
            <w:tcW w:w="948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A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11</w:t>
            </w:r>
          </w:p>
        </w:tc>
        <w:tc>
          <w:tcPr>
            <w:tcW w:w="85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G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1</w:t>
            </w:r>
          </w:p>
        </w:tc>
        <w:tc>
          <w:tcPr>
            <w:tcW w:w="852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G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1</w:t>
            </w:r>
          </w:p>
        </w:tc>
        <w:tc>
          <w:tcPr>
            <w:tcW w:w="848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85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852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848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852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85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1037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IV</w:t>
            </w:r>
          </w:p>
        </w:tc>
      </w:tr>
      <w:tr>
        <w:trPr>
          <w:cantSplit/>
        </w:trPr>
        <w:tc>
          <w:tcPr>
            <w:tcW w:w="948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A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14</w:t>
            </w:r>
          </w:p>
        </w:tc>
        <w:tc>
          <w:tcPr>
            <w:tcW w:w="85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G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1</w:t>
            </w:r>
          </w:p>
        </w:tc>
        <w:tc>
          <w:tcPr>
            <w:tcW w:w="852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G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1</w:t>
            </w:r>
          </w:p>
        </w:tc>
        <w:tc>
          <w:tcPr>
            <w:tcW w:w="848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85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852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848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852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85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1037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IV</w:t>
            </w:r>
          </w:p>
        </w:tc>
      </w:tr>
      <w:tr>
        <w:trPr>
          <w:cantSplit/>
        </w:trPr>
        <w:tc>
          <w:tcPr>
            <w:tcW w:w="948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A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12</w:t>
            </w:r>
          </w:p>
        </w:tc>
        <w:tc>
          <w:tcPr>
            <w:tcW w:w="85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G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2</w:t>
            </w:r>
          </w:p>
        </w:tc>
        <w:tc>
          <w:tcPr>
            <w:tcW w:w="852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G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1</w:t>
            </w:r>
          </w:p>
        </w:tc>
        <w:tc>
          <w:tcPr>
            <w:tcW w:w="848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85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852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848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852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85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1037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V</w:t>
            </w:r>
          </w:p>
        </w:tc>
      </w:tr>
      <w:tr>
        <w:trPr>
          <w:cantSplit/>
        </w:trPr>
        <w:tc>
          <w:tcPr>
            <w:tcW w:w="948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F2F2F2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A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0</w:t>
            </w:r>
          </w:p>
        </w:tc>
        <w:tc>
          <w:tcPr>
            <w:tcW w:w="85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F2F2F2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G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2</w:t>
            </w:r>
          </w:p>
        </w:tc>
        <w:tc>
          <w:tcPr>
            <w:tcW w:w="852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F2F2F2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848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F2F2F2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85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F2F2F2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852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F2F2F2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848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F2F2F2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852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F2F2F2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85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F2F2F2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1037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F2F2F2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VI</w:t>
            </w:r>
          </w:p>
        </w:tc>
      </w:tr>
      <w:tr>
        <w:trPr>
          <w:cantSplit/>
        </w:trPr>
        <w:tc>
          <w:tcPr>
            <w:tcW w:w="948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F2F2F2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A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2</w:t>
            </w:r>
          </w:p>
        </w:tc>
        <w:tc>
          <w:tcPr>
            <w:tcW w:w="85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F2F2F2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G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2</w:t>
            </w:r>
          </w:p>
        </w:tc>
        <w:tc>
          <w:tcPr>
            <w:tcW w:w="852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F2F2F2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848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F2F2F2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85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F2F2F2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852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F2F2F2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848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F2F2F2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852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F2F2F2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85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F2F2F2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1037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F2F2F2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VI</w:t>
            </w:r>
          </w:p>
        </w:tc>
      </w:tr>
      <w:tr>
        <w:trPr>
          <w:cantSplit/>
        </w:trPr>
        <w:tc>
          <w:tcPr>
            <w:tcW w:w="948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F2F2F2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A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3</w:t>
            </w:r>
          </w:p>
        </w:tc>
        <w:tc>
          <w:tcPr>
            <w:tcW w:w="85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F2F2F2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G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2</w:t>
            </w:r>
          </w:p>
        </w:tc>
        <w:tc>
          <w:tcPr>
            <w:tcW w:w="852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F2F2F2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848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F2F2F2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85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F2F2F2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852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F2F2F2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848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F2F2F2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852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F2F2F2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85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F2F2F2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1037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F2F2F2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VI</w:t>
            </w:r>
          </w:p>
        </w:tc>
      </w:tr>
      <w:tr>
        <w:trPr>
          <w:cantSplit/>
        </w:trPr>
        <w:tc>
          <w:tcPr>
            <w:tcW w:w="948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F2F2F2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A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5</w:t>
            </w:r>
          </w:p>
        </w:tc>
        <w:tc>
          <w:tcPr>
            <w:tcW w:w="85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F2F2F2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G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2</w:t>
            </w:r>
          </w:p>
        </w:tc>
        <w:tc>
          <w:tcPr>
            <w:tcW w:w="852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F2F2F2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848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F2F2F2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85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F2F2F2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852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F2F2F2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848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F2F2F2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852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F2F2F2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85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F2F2F2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1037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F2F2F2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VI</w:t>
            </w:r>
          </w:p>
        </w:tc>
      </w:tr>
      <w:tr>
        <w:trPr>
          <w:cantSplit/>
        </w:trPr>
        <w:tc>
          <w:tcPr>
            <w:tcW w:w="948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F2F2F2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A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1</w:t>
            </w:r>
          </w:p>
        </w:tc>
        <w:tc>
          <w:tcPr>
            <w:tcW w:w="85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F2F2F2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G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2</w:t>
            </w:r>
          </w:p>
        </w:tc>
        <w:tc>
          <w:tcPr>
            <w:tcW w:w="852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F2F2F2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848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F2F2F2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G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2</w:t>
            </w:r>
          </w:p>
        </w:tc>
        <w:tc>
          <w:tcPr>
            <w:tcW w:w="85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F2F2F2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G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2</w:t>
            </w:r>
          </w:p>
        </w:tc>
        <w:tc>
          <w:tcPr>
            <w:tcW w:w="852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F2F2F2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G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2</w:t>
            </w:r>
          </w:p>
        </w:tc>
        <w:tc>
          <w:tcPr>
            <w:tcW w:w="848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F2F2F2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G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2</w:t>
            </w:r>
          </w:p>
        </w:tc>
        <w:tc>
          <w:tcPr>
            <w:tcW w:w="852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F2F2F2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85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F2F2F2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1037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F2F2F2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VII</w:t>
            </w:r>
          </w:p>
        </w:tc>
      </w:tr>
      <w:tr>
        <w:trPr>
          <w:cantSplit/>
        </w:trPr>
        <w:tc>
          <w:tcPr>
            <w:tcW w:w="948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F2F2F2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A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4</w:t>
            </w:r>
          </w:p>
        </w:tc>
        <w:tc>
          <w:tcPr>
            <w:tcW w:w="85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F2F2F2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G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2</w:t>
            </w:r>
          </w:p>
        </w:tc>
        <w:tc>
          <w:tcPr>
            <w:tcW w:w="852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F2F2F2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848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F2F2F2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85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F2F2F2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G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2</w:t>
            </w:r>
          </w:p>
        </w:tc>
        <w:tc>
          <w:tcPr>
            <w:tcW w:w="852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F2F2F2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G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2</w:t>
            </w:r>
          </w:p>
        </w:tc>
        <w:tc>
          <w:tcPr>
            <w:tcW w:w="848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F2F2F2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852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F2F2F2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85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F2F2F2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1037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F2F2F2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VIII</w:t>
            </w:r>
          </w:p>
        </w:tc>
      </w:tr>
      <w:tr>
        <w:trPr>
          <w:cantSplit/>
        </w:trPr>
        <w:tc>
          <w:tcPr>
            <w:tcW w:w="948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F2F2F2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A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6</w:t>
            </w:r>
          </w:p>
        </w:tc>
        <w:tc>
          <w:tcPr>
            <w:tcW w:w="85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F2F2F2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G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1</w:t>
            </w:r>
          </w:p>
        </w:tc>
        <w:tc>
          <w:tcPr>
            <w:tcW w:w="852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F2F2F2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848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F2F2F2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85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F2F2F2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852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F2F2F2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848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F2F2F2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852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F2F2F2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85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F2F2F2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1037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F2F2F2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IX</w:t>
            </w:r>
          </w:p>
        </w:tc>
      </w:tr>
      <w:tr>
        <w:trPr>
          <w:cantSplit/>
        </w:trPr>
        <w:tc>
          <w:tcPr>
            <w:tcW w:w="948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F2F2F2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A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10</w:t>
            </w:r>
          </w:p>
        </w:tc>
        <w:tc>
          <w:tcPr>
            <w:tcW w:w="85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F2F2F2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G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1</w:t>
            </w:r>
          </w:p>
        </w:tc>
        <w:tc>
          <w:tcPr>
            <w:tcW w:w="852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F2F2F2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848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F2F2F2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85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F2F2F2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852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F2F2F2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848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F2F2F2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852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F2F2F2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85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F2F2F2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1037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F2F2F2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IX</w:t>
            </w:r>
          </w:p>
        </w:tc>
      </w:tr>
      <w:tr>
        <w:trPr>
          <w:cantSplit/>
        </w:trPr>
        <w:tc>
          <w:tcPr>
            <w:tcW w:w="948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F2F2F2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A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13</w:t>
            </w:r>
          </w:p>
        </w:tc>
        <w:tc>
          <w:tcPr>
            <w:tcW w:w="85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F2F2F2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G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1</w:t>
            </w:r>
          </w:p>
        </w:tc>
        <w:tc>
          <w:tcPr>
            <w:tcW w:w="852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F2F2F2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848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F2F2F2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85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F2F2F2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852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F2F2F2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848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F2F2F2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852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F2F2F2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85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F2F2F2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1037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F2F2F2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IX</w:t>
            </w:r>
          </w:p>
        </w:tc>
      </w:tr>
    </w:tbl>
    <w:p>
      <w:pPr>
        <w:pStyle w:val="Normal"/>
        <w:spacing w:lineRule="auto" w:line="360" w:before="100" w:after="80"/>
        <w:ind w:firstLine="709"/>
        <w:jc w:val="both"/>
        <w:rPr/>
      </w:pPr>
      <w:r>
        <w:rPr/>
        <w:t>Класс G</w:t>
      </w:r>
      <w:r>
        <w:rPr>
          <w:vertAlign w:val="subscript"/>
        </w:rPr>
        <w:t>1</w:t>
      </w:r>
      <w:r>
        <w:rPr/>
        <w:t xml:space="preserve"> распадается на пять подклассов: {A</w:t>
      </w:r>
      <w:r>
        <w:rPr>
          <w:vertAlign w:val="subscript"/>
        </w:rPr>
        <w:t>7</w:t>
      </w:r>
      <w:r>
        <w:rPr/>
        <w:t>}, {A</w:t>
      </w:r>
      <w:r>
        <w:rPr>
          <w:vertAlign w:val="subscript"/>
        </w:rPr>
        <w:t>8</w:t>
      </w:r>
      <w:r>
        <w:rPr/>
        <w:t>}, {A</w:t>
      </w:r>
      <w:r>
        <w:rPr>
          <w:vertAlign w:val="subscript"/>
        </w:rPr>
        <w:t>9</w:t>
      </w:r>
      <w:r>
        <w:rPr/>
        <w:t>}, {A</w:t>
      </w:r>
      <w:r>
        <w:rPr>
          <w:vertAlign w:val="subscript"/>
        </w:rPr>
        <w:t>11</w:t>
      </w:r>
      <w:r>
        <w:rPr/>
        <w:t>, A</w:t>
      </w:r>
      <w:r>
        <w:rPr>
          <w:vertAlign w:val="subscript"/>
        </w:rPr>
        <w:t>14</w:t>
      </w:r>
      <w:r>
        <w:rPr/>
        <w:t>}, {A</w:t>
      </w:r>
      <w:r>
        <w:rPr>
          <w:vertAlign w:val="subscript"/>
        </w:rPr>
        <w:t>12</w:t>
      </w:r>
      <w:r>
        <w:rPr/>
        <w:t>}. Например, A</w:t>
      </w:r>
      <w:r>
        <w:rPr>
          <w:vertAlign w:val="subscript"/>
        </w:rPr>
        <w:t>7</w:t>
      </w:r>
      <w:r>
        <w:rPr/>
        <w:t xml:space="preserve"> и A</w:t>
      </w:r>
      <w:r>
        <w:rPr>
          <w:vertAlign w:val="subscript"/>
        </w:rPr>
        <w:t>8</w:t>
      </w:r>
      <w:r>
        <w:rPr/>
        <w:t xml:space="preserve"> различаются по «+» (у A</w:t>
      </w:r>
      <w:r>
        <w:rPr>
          <w:vertAlign w:val="subscript"/>
        </w:rPr>
        <w:t>8</w:t>
      </w:r>
      <w:r>
        <w:rPr/>
        <w:t xml:space="preserve"> переход есть, у A</w:t>
      </w:r>
      <w:r>
        <w:rPr>
          <w:vertAlign w:val="subscript"/>
        </w:rPr>
        <w:t>7</w:t>
      </w:r>
      <w:r>
        <w:rPr/>
        <w:t xml:space="preserve"> нет), A</w:t>
      </w:r>
      <w:r>
        <w:rPr>
          <w:vertAlign w:val="subscript"/>
        </w:rPr>
        <w:t>9</w:t>
      </w:r>
      <w:r>
        <w:rPr/>
        <w:t xml:space="preserve"> и A</w:t>
      </w:r>
      <w:r>
        <w:rPr>
          <w:vertAlign w:val="subscript"/>
        </w:rPr>
        <w:t>12</w:t>
      </w:r>
      <w:r>
        <w:rPr/>
        <w:t xml:space="preserve"> — по «.», «;», «,». Класс G</w:t>
      </w:r>
      <w:r>
        <w:rPr>
          <w:vertAlign w:val="subscript"/>
        </w:rPr>
        <w:t>2</w:t>
      </w:r>
      <w:r>
        <w:rPr/>
        <w:t xml:space="preserve"> распадается на четыре: {A</w:t>
      </w:r>
      <w:r>
        <w:rPr>
          <w:vertAlign w:val="subscript"/>
        </w:rPr>
        <w:t>0</w:t>
      </w:r>
      <w:r>
        <w:rPr/>
        <w:t>, A</w:t>
      </w:r>
      <w:r>
        <w:rPr>
          <w:vertAlign w:val="subscript"/>
        </w:rPr>
        <w:t>2</w:t>
      </w:r>
      <w:r>
        <w:rPr/>
        <w:t>, A</w:t>
      </w:r>
      <w:r>
        <w:rPr>
          <w:vertAlign w:val="subscript"/>
        </w:rPr>
        <w:t>3</w:t>
      </w:r>
      <w:r>
        <w:rPr/>
        <w:t>, A</w:t>
      </w:r>
      <w:r>
        <w:rPr>
          <w:vertAlign w:val="subscript"/>
        </w:rPr>
        <w:t>5</w:t>
      </w:r>
      <w:r>
        <w:rPr/>
        <w:t>}, {A</w:t>
      </w:r>
      <w:r>
        <w:rPr>
          <w:vertAlign w:val="subscript"/>
        </w:rPr>
        <w:t>1</w:t>
      </w:r>
      <w:r>
        <w:rPr/>
        <w:t>}, {A</w:t>
      </w:r>
      <w:r>
        <w:rPr>
          <w:vertAlign w:val="subscript"/>
        </w:rPr>
        <w:t>4</w:t>
      </w:r>
      <w:r>
        <w:rPr/>
        <w:t>}, {A</w:t>
      </w:r>
      <w:r>
        <w:rPr>
          <w:vertAlign w:val="subscript"/>
        </w:rPr>
        <w:t>6</w:t>
      </w:r>
      <w:r>
        <w:rPr/>
        <w:t>, A</w:t>
      </w:r>
      <w:r>
        <w:rPr>
          <w:vertAlign w:val="subscript"/>
        </w:rPr>
        <w:t>10</w:t>
      </w:r>
      <w:r>
        <w:rPr/>
        <w:t>, A</w:t>
      </w:r>
      <w:r>
        <w:rPr>
          <w:vertAlign w:val="subscript"/>
        </w:rPr>
        <w:t>13</w:t>
      </w:r>
      <w:r>
        <w:rPr/>
        <w:t>}.</w:t>
      </w:r>
    </w:p>
    <w:p>
      <w:pPr>
        <w:pStyle w:val="Normal"/>
        <w:spacing w:lineRule="auto" w:line="360" w:before="0" w:after="40"/>
        <w:ind w:start="709"/>
        <w:jc w:val="start"/>
        <w:rPr/>
      </w:pPr>
      <w:r>
        <w:rPr>
          <w:i w:val="false"/>
          <w:iCs w:val="false"/>
        </w:rPr>
        <w:t>Π</w:t>
      </w:r>
      <w:r>
        <w:rPr>
          <w:i w:val="false"/>
          <w:iCs w:val="false"/>
          <w:vertAlign w:val="subscript"/>
        </w:rPr>
        <w:t>1</w:t>
      </w:r>
      <w:r>
        <w:rPr>
          <w:i w:val="false"/>
          <w:iCs w:val="false"/>
        </w:rPr>
        <w:t xml:space="preserve"> = { {A</w:t>
      </w:r>
      <w:r>
        <w:rPr>
          <w:i w:val="false"/>
          <w:iCs w:val="false"/>
          <w:vertAlign w:val="subscript"/>
        </w:rPr>
        <w:t>0</w:t>
      </w:r>
      <w:r>
        <w:rPr>
          <w:i w:val="false"/>
          <w:iCs w:val="false"/>
        </w:rPr>
        <w:t>, A</w:t>
      </w:r>
      <w:r>
        <w:rPr>
          <w:i w:val="false"/>
          <w:iCs w:val="false"/>
          <w:vertAlign w:val="subscript"/>
        </w:rPr>
        <w:t>2</w:t>
      </w:r>
      <w:r>
        <w:rPr>
          <w:i w:val="false"/>
          <w:iCs w:val="false"/>
        </w:rPr>
        <w:t>, A</w:t>
      </w:r>
      <w:r>
        <w:rPr>
          <w:i w:val="false"/>
          <w:iCs w:val="false"/>
          <w:vertAlign w:val="subscript"/>
        </w:rPr>
        <w:t>3</w:t>
      </w:r>
      <w:r>
        <w:rPr>
          <w:i w:val="false"/>
          <w:iCs w:val="false"/>
        </w:rPr>
        <w:t>, A</w:t>
      </w:r>
      <w:r>
        <w:rPr>
          <w:i w:val="false"/>
          <w:iCs w:val="false"/>
          <w:vertAlign w:val="subscript"/>
        </w:rPr>
        <w:t>5</w:t>
      </w:r>
      <w:r>
        <w:rPr>
          <w:i w:val="false"/>
          <w:iCs w:val="false"/>
        </w:rPr>
        <w:t>}, {A</w:t>
      </w:r>
      <w:r>
        <w:rPr>
          <w:i w:val="false"/>
          <w:iCs w:val="false"/>
          <w:vertAlign w:val="subscript"/>
        </w:rPr>
        <w:t>1</w:t>
      </w:r>
      <w:r>
        <w:rPr>
          <w:i w:val="false"/>
          <w:iCs w:val="false"/>
        </w:rPr>
        <w:t>}, {A</w:t>
      </w:r>
      <w:r>
        <w:rPr>
          <w:i w:val="false"/>
          <w:iCs w:val="false"/>
          <w:vertAlign w:val="subscript"/>
        </w:rPr>
        <w:t>4</w:t>
      </w:r>
      <w:r>
        <w:rPr>
          <w:i w:val="false"/>
          <w:iCs w:val="false"/>
        </w:rPr>
        <w:t>}, {A</w:t>
      </w:r>
      <w:r>
        <w:rPr>
          <w:i w:val="false"/>
          <w:iCs w:val="false"/>
          <w:vertAlign w:val="subscript"/>
        </w:rPr>
        <w:t>6</w:t>
      </w:r>
      <w:r>
        <w:rPr>
          <w:i w:val="false"/>
          <w:iCs w:val="false"/>
        </w:rPr>
        <w:t>, A</w:t>
      </w:r>
      <w:r>
        <w:rPr>
          <w:i w:val="false"/>
          <w:iCs w:val="false"/>
          <w:vertAlign w:val="subscript"/>
        </w:rPr>
        <w:t>10</w:t>
      </w:r>
      <w:r>
        <w:rPr>
          <w:i w:val="false"/>
          <w:iCs w:val="false"/>
        </w:rPr>
        <w:t>, A</w:t>
      </w:r>
      <w:r>
        <w:rPr>
          <w:i w:val="false"/>
          <w:iCs w:val="false"/>
          <w:vertAlign w:val="subscript"/>
        </w:rPr>
        <w:t>13</w:t>
      </w:r>
      <w:r>
        <w:rPr>
          <w:i w:val="false"/>
          <w:iCs w:val="false"/>
        </w:rPr>
        <w:t>}, {A</w:t>
      </w:r>
      <w:r>
        <w:rPr>
          <w:i w:val="false"/>
          <w:iCs w:val="false"/>
          <w:vertAlign w:val="subscript"/>
        </w:rPr>
        <w:t>7</w:t>
      </w:r>
      <w:r>
        <w:rPr>
          <w:i w:val="false"/>
          <w:iCs w:val="false"/>
        </w:rPr>
        <w:t>}, {A</w:t>
      </w:r>
      <w:r>
        <w:rPr>
          <w:i w:val="false"/>
          <w:iCs w:val="false"/>
          <w:vertAlign w:val="subscript"/>
        </w:rPr>
        <w:t>8</w:t>
      </w:r>
      <w:r>
        <w:rPr>
          <w:i w:val="false"/>
          <w:iCs w:val="false"/>
        </w:rPr>
        <w:t>}, {A</w:t>
      </w:r>
      <w:r>
        <w:rPr>
          <w:i w:val="false"/>
          <w:iCs w:val="false"/>
          <w:vertAlign w:val="subscript"/>
        </w:rPr>
        <w:t>9</w:t>
      </w:r>
      <w:r>
        <w:rPr>
          <w:i w:val="false"/>
          <w:iCs w:val="false"/>
        </w:rPr>
        <w:t>}, {A</w:t>
      </w:r>
      <w:r>
        <w:rPr>
          <w:i w:val="false"/>
          <w:iCs w:val="false"/>
          <w:vertAlign w:val="subscript"/>
        </w:rPr>
        <w:t>11</w:t>
      </w:r>
      <w:r>
        <w:rPr>
          <w:i w:val="false"/>
          <w:iCs w:val="false"/>
        </w:rPr>
        <w:t>, A</w:t>
      </w:r>
      <w:r>
        <w:rPr>
          <w:i w:val="false"/>
          <w:iCs w:val="false"/>
          <w:vertAlign w:val="subscript"/>
        </w:rPr>
        <w:t>14</w:t>
      </w:r>
      <w:r>
        <w:rPr>
          <w:i w:val="false"/>
          <w:iCs w:val="false"/>
        </w:rPr>
        <w:t>}, {A</w:t>
      </w:r>
      <w:r>
        <w:rPr>
          <w:i w:val="false"/>
          <w:iCs w:val="false"/>
          <w:vertAlign w:val="subscript"/>
        </w:rPr>
        <w:t>12</w:t>
      </w:r>
      <w:r>
        <w:rPr>
          <w:i w:val="false"/>
          <w:iCs w:val="false"/>
        </w:rPr>
        <w:t>} } — 9 классов.</w:t>
      </w:r>
    </w:p>
    <w:p>
      <w:pPr>
        <w:pStyle w:val="Normal"/>
        <w:spacing w:lineRule="auto" w:line="360" w:before="100" w:after="80"/>
        <w:ind w:firstLine="709"/>
        <w:jc w:val="both"/>
        <w:rPr/>
      </w:pPr>
      <w:r>
        <w:rPr>
          <w:b/>
          <w:bCs/>
        </w:rPr>
        <w:t>Шаг 4. Разбиение Π</w:t>
      </w:r>
      <w:r>
        <w:rPr>
          <w:b/>
          <w:bCs/>
          <w:vertAlign w:val="subscript"/>
        </w:rPr>
        <w:t>2</w:t>
      </w:r>
      <w:r>
        <w:rPr>
          <w:b/>
          <w:bCs/>
        </w:rPr>
        <w:t>.</w:t>
      </w:r>
      <w:r>
        <w:rPr/>
        <w:t xml:space="preserve"> Одноэлементные классы делить нельзя. Проверяем остальные:</w:t>
      </w:r>
    </w:p>
    <w:p>
      <w:pPr>
        <w:pStyle w:val="ListParagraph"/>
        <w:numPr>
          <w:ilvl w:val="0"/>
          <w:numId w:val="6"/>
        </w:numPr>
        <w:spacing w:lineRule="auto" w:line="360" w:before="0" w:after="40"/>
        <w:jc w:val="both"/>
        <w:rPr/>
      </w:pPr>
      <w:r>
        <w:rPr/>
        <w:t>{A</w:t>
      </w:r>
      <w:r>
        <w:rPr>
          <w:vertAlign w:val="subscript"/>
        </w:rPr>
        <w:t>0</w:t>
      </w:r>
      <w:r>
        <w:rPr/>
        <w:t>, A</w:t>
      </w:r>
      <w:r>
        <w:rPr>
          <w:vertAlign w:val="subscript"/>
        </w:rPr>
        <w:t>2</w:t>
      </w:r>
      <w:r>
        <w:rPr/>
        <w:t>, A</w:t>
      </w:r>
      <w:r>
        <w:rPr>
          <w:vertAlign w:val="subscript"/>
        </w:rPr>
        <w:t>3</w:t>
      </w:r>
      <w:r>
        <w:rPr/>
        <w:t>, A</w:t>
      </w:r>
      <w:r>
        <w:rPr>
          <w:vertAlign w:val="subscript"/>
        </w:rPr>
        <w:t>5</w:t>
      </w:r>
      <w:r>
        <w:rPr/>
        <w:t>}: у всех определён только переход по w; δ′(A</w:t>
      </w:r>
      <w:r>
        <w:rPr>
          <w:vertAlign w:val="subscript"/>
        </w:rPr>
        <w:t>0</w:t>
      </w:r>
      <w:r>
        <w:rPr/>
        <w:t>, w) = δ′(A</w:t>
      </w:r>
      <w:r>
        <w:rPr>
          <w:vertAlign w:val="subscript"/>
        </w:rPr>
        <w:t>2</w:t>
      </w:r>
      <w:r>
        <w:rPr/>
        <w:t>, w) = A</w:t>
      </w:r>
      <w:r>
        <w:rPr>
          <w:vertAlign w:val="subscript"/>
        </w:rPr>
        <w:t>1</w:t>
      </w:r>
      <w:r>
        <w:rPr/>
        <w:t xml:space="preserve"> ∈ {A</w:t>
      </w:r>
      <w:r>
        <w:rPr>
          <w:vertAlign w:val="subscript"/>
        </w:rPr>
        <w:t>1</w:t>
      </w:r>
      <w:r>
        <w:rPr/>
        <w:t>}, а δ′(A</w:t>
      </w:r>
      <w:r>
        <w:rPr>
          <w:vertAlign w:val="subscript"/>
        </w:rPr>
        <w:t>3</w:t>
      </w:r>
      <w:r>
        <w:rPr/>
        <w:t>, w) = δ′(A</w:t>
      </w:r>
      <w:r>
        <w:rPr>
          <w:vertAlign w:val="subscript"/>
        </w:rPr>
        <w:t>5</w:t>
      </w:r>
      <w:r>
        <w:rPr/>
        <w:t>, w) = A</w:t>
      </w:r>
      <w:r>
        <w:rPr>
          <w:vertAlign w:val="subscript"/>
        </w:rPr>
        <w:t>4</w:t>
      </w:r>
      <w:r>
        <w:rPr/>
        <w:t xml:space="preserve"> ∈ {A</w:t>
      </w:r>
      <w:r>
        <w:rPr>
          <w:vertAlign w:val="subscript"/>
        </w:rPr>
        <w:t>4</w:t>
      </w:r>
      <w:r>
        <w:rPr/>
        <w:t>}. Классы {A</w:t>
      </w:r>
      <w:r>
        <w:rPr>
          <w:vertAlign w:val="subscript"/>
        </w:rPr>
        <w:t>1</w:t>
      </w:r>
      <w:r>
        <w:rPr/>
        <w:t>} и {A</w:t>
      </w:r>
      <w:r>
        <w:rPr>
          <w:vertAlign w:val="subscript"/>
        </w:rPr>
        <w:t>4</w:t>
      </w:r>
      <w:r>
        <w:rPr/>
        <w:t>} разные ⇒ расщепление на {A</w:t>
      </w:r>
      <w:r>
        <w:rPr>
          <w:vertAlign w:val="subscript"/>
        </w:rPr>
        <w:t>0</w:t>
      </w:r>
      <w:r>
        <w:rPr/>
        <w:t>, A</w:t>
      </w:r>
      <w:r>
        <w:rPr>
          <w:vertAlign w:val="subscript"/>
        </w:rPr>
        <w:t>2</w:t>
      </w:r>
      <w:r>
        <w:rPr/>
        <w:t>} и {A</w:t>
      </w:r>
      <w:r>
        <w:rPr>
          <w:vertAlign w:val="subscript"/>
        </w:rPr>
        <w:t>3</w:t>
      </w:r>
      <w:r>
        <w:rPr/>
        <w:t>, A</w:t>
      </w:r>
      <w:r>
        <w:rPr>
          <w:vertAlign w:val="subscript"/>
        </w:rPr>
        <w:t>5</w:t>
      </w:r>
      <w:r>
        <w:rPr/>
        <w:t>}.</w:t>
      </w:r>
    </w:p>
    <w:p>
      <w:pPr>
        <w:pStyle w:val="ListParagraph"/>
        <w:numPr>
          <w:ilvl w:val="0"/>
          <w:numId w:val="6"/>
        </w:numPr>
        <w:spacing w:lineRule="auto" w:line="360" w:before="0" w:after="40"/>
        <w:jc w:val="both"/>
        <w:rPr/>
      </w:pPr>
      <w:r>
        <w:rPr/>
        <w:t>{A</w:t>
      </w:r>
      <w:r>
        <w:rPr>
          <w:vertAlign w:val="subscript"/>
        </w:rPr>
        <w:t>6</w:t>
      </w:r>
      <w:r>
        <w:rPr/>
        <w:t>, A</w:t>
      </w:r>
      <w:r>
        <w:rPr>
          <w:vertAlign w:val="subscript"/>
        </w:rPr>
        <w:t>10</w:t>
      </w:r>
      <w:r>
        <w:rPr/>
        <w:t>, A</w:t>
      </w:r>
      <w:r>
        <w:rPr>
          <w:vertAlign w:val="subscript"/>
        </w:rPr>
        <w:t>13</w:t>
      </w:r>
      <w:r>
        <w:rPr/>
        <w:t>}: δ′(A</w:t>
      </w:r>
      <w:r>
        <w:rPr>
          <w:vertAlign w:val="subscript"/>
        </w:rPr>
        <w:t>6</w:t>
      </w:r>
      <w:r>
        <w:rPr/>
        <w:t>, w) = δ′(A</w:t>
      </w:r>
      <w:r>
        <w:rPr>
          <w:vertAlign w:val="subscript"/>
        </w:rPr>
        <w:t>10</w:t>
      </w:r>
      <w:r>
        <w:rPr/>
        <w:t>, w) = A</w:t>
      </w:r>
      <w:r>
        <w:rPr>
          <w:vertAlign w:val="subscript"/>
        </w:rPr>
        <w:t>7</w:t>
      </w:r>
      <w:r>
        <w:rPr/>
        <w:t xml:space="preserve"> ∈ {A</w:t>
      </w:r>
      <w:r>
        <w:rPr>
          <w:vertAlign w:val="subscript"/>
        </w:rPr>
        <w:t>7</w:t>
      </w:r>
      <w:r>
        <w:rPr/>
        <w:t>}, а δ′(A</w:t>
      </w:r>
      <w:r>
        <w:rPr>
          <w:vertAlign w:val="subscript"/>
        </w:rPr>
        <w:t>13</w:t>
      </w:r>
      <w:r>
        <w:rPr/>
        <w:t>, w) = A</w:t>
      </w:r>
      <w:r>
        <w:rPr>
          <w:vertAlign w:val="subscript"/>
        </w:rPr>
        <w:t>8</w:t>
      </w:r>
      <w:r>
        <w:rPr/>
        <w:t xml:space="preserve"> ∈ {A</w:t>
      </w:r>
      <w:r>
        <w:rPr>
          <w:vertAlign w:val="subscript"/>
        </w:rPr>
        <w:t>8</w:t>
      </w:r>
      <w:r>
        <w:rPr/>
        <w:t>} ⇒ расщепление на {A</w:t>
      </w:r>
      <w:r>
        <w:rPr>
          <w:vertAlign w:val="subscript"/>
        </w:rPr>
        <w:t>6</w:t>
      </w:r>
      <w:r>
        <w:rPr/>
        <w:t>, A</w:t>
      </w:r>
      <w:r>
        <w:rPr>
          <w:vertAlign w:val="subscript"/>
        </w:rPr>
        <w:t>10</w:t>
      </w:r>
      <w:r>
        <w:rPr/>
        <w:t>} и {A</w:t>
      </w:r>
      <w:r>
        <w:rPr>
          <w:vertAlign w:val="subscript"/>
        </w:rPr>
        <w:t>13</w:t>
      </w:r>
      <w:r>
        <w:rPr/>
        <w:t>}.</w:t>
      </w:r>
    </w:p>
    <w:p>
      <w:pPr>
        <w:pStyle w:val="ListParagraph"/>
        <w:numPr>
          <w:ilvl w:val="0"/>
          <w:numId w:val="6"/>
        </w:numPr>
        <w:spacing w:lineRule="auto" w:line="360" w:before="0" w:after="40"/>
        <w:jc w:val="both"/>
        <w:rPr/>
      </w:pPr>
      <w:r>
        <w:rPr/>
        <w:t>{A</w:t>
      </w:r>
      <w:r>
        <w:rPr>
          <w:vertAlign w:val="subscript"/>
        </w:rPr>
        <w:t>11</w:t>
      </w:r>
      <w:r>
        <w:rPr/>
        <w:t>, A</w:t>
      </w:r>
      <w:r>
        <w:rPr>
          <w:vertAlign w:val="subscript"/>
        </w:rPr>
        <w:t>14</w:t>
      </w:r>
      <w:r>
        <w:rPr/>
        <w:t>}: δ′(A</w:t>
      </w:r>
      <w:r>
        <w:rPr>
          <w:vertAlign w:val="subscript"/>
        </w:rPr>
        <w:t>11</w:t>
      </w:r>
      <w:r>
        <w:rPr/>
        <w:t>, w) = δ′(A</w:t>
      </w:r>
      <w:r>
        <w:rPr>
          <w:vertAlign w:val="subscript"/>
        </w:rPr>
        <w:t>14</w:t>
      </w:r>
      <w:r>
        <w:rPr/>
        <w:t>, w) = A</w:t>
      </w:r>
      <w:r>
        <w:rPr>
          <w:vertAlign w:val="subscript"/>
        </w:rPr>
        <w:t>8</w:t>
      </w:r>
      <w:r>
        <w:rPr/>
        <w:t>, δ′(A</w:t>
      </w:r>
      <w:r>
        <w:rPr>
          <w:vertAlign w:val="subscript"/>
        </w:rPr>
        <w:t>11</w:t>
      </w:r>
      <w:r>
        <w:rPr/>
        <w:t>, s) = δ′(A</w:t>
      </w:r>
      <w:r>
        <w:rPr>
          <w:vertAlign w:val="subscript"/>
        </w:rPr>
        <w:t>14</w:t>
      </w:r>
      <w:r>
        <w:rPr/>
        <w:t>, s) = A</w:t>
      </w:r>
      <w:r>
        <w:rPr>
          <w:vertAlign w:val="subscript"/>
        </w:rPr>
        <w:t>12</w:t>
      </w:r>
      <w:r>
        <w:rPr/>
        <w:t>, остальные не определены у обоих ⇒ не расщепляется.</w:t>
      </w:r>
    </w:p>
    <w:p>
      <w:pPr>
        <w:pStyle w:val="Normal"/>
        <w:spacing w:lineRule="auto" w:line="360" w:before="0" w:after="40"/>
        <w:ind w:start="709"/>
        <w:jc w:val="start"/>
        <w:rPr/>
      </w:pPr>
      <w:r>
        <w:rPr>
          <w:i w:val="false"/>
          <w:iCs w:val="false"/>
        </w:rPr>
        <w:t>Π</w:t>
      </w:r>
      <w:r>
        <w:rPr>
          <w:i w:val="false"/>
          <w:iCs w:val="false"/>
          <w:vertAlign w:val="subscript"/>
        </w:rPr>
        <w:t>2</w:t>
      </w:r>
      <w:r>
        <w:rPr>
          <w:i w:val="false"/>
          <w:iCs w:val="false"/>
        </w:rPr>
        <w:t xml:space="preserve"> = { {A</w:t>
      </w:r>
      <w:r>
        <w:rPr>
          <w:i w:val="false"/>
          <w:iCs w:val="false"/>
          <w:vertAlign w:val="subscript"/>
        </w:rPr>
        <w:t>0</w:t>
      </w:r>
      <w:r>
        <w:rPr>
          <w:i w:val="false"/>
          <w:iCs w:val="false"/>
        </w:rPr>
        <w:t>, A</w:t>
      </w:r>
      <w:r>
        <w:rPr>
          <w:i w:val="false"/>
          <w:iCs w:val="false"/>
          <w:vertAlign w:val="subscript"/>
        </w:rPr>
        <w:t>2</w:t>
      </w:r>
      <w:r>
        <w:rPr>
          <w:i w:val="false"/>
          <w:iCs w:val="false"/>
        </w:rPr>
        <w:t>}, {A</w:t>
      </w:r>
      <w:r>
        <w:rPr>
          <w:i w:val="false"/>
          <w:iCs w:val="false"/>
          <w:vertAlign w:val="subscript"/>
        </w:rPr>
        <w:t>1</w:t>
      </w:r>
      <w:r>
        <w:rPr>
          <w:i w:val="false"/>
          <w:iCs w:val="false"/>
        </w:rPr>
        <w:t>}, {A</w:t>
      </w:r>
      <w:r>
        <w:rPr>
          <w:i w:val="false"/>
          <w:iCs w:val="false"/>
          <w:vertAlign w:val="subscript"/>
        </w:rPr>
        <w:t>3</w:t>
      </w:r>
      <w:r>
        <w:rPr>
          <w:i w:val="false"/>
          <w:iCs w:val="false"/>
        </w:rPr>
        <w:t>, A</w:t>
      </w:r>
      <w:r>
        <w:rPr>
          <w:i w:val="false"/>
          <w:iCs w:val="false"/>
          <w:vertAlign w:val="subscript"/>
        </w:rPr>
        <w:t>5</w:t>
      </w:r>
      <w:r>
        <w:rPr>
          <w:i w:val="false"/>
          <w:iCs w:val="false"/>
        </w:rPr>
        <w:t>}, {A</w:t>
      </w:r>
      <w:r>
        <w:rPr>
          <w:i w:val="false"/>
          <w:iCs w:val="false"/>
          <w:vertAlign w:val="subscript"/>
        </w:rPr>
        <w:t>4</w:t>
      </w:r>
      <w:r>
        <w:rPr>
          <w:i w:val="false"/>
          <w:iCs w:val="false"/>
        </w:rPr>
        <w:t>}, {A</w:t>
      </w:r>
      <w:r>
        <w:rPr>
          <w:i w:val="false"/>
          <w:iCs w:val="false"/>
          <w:vertAlign w:val="subscript"/>
        </w:rPr>
        <w:t>6</w:t>
      </w:r>
      <w:r>
        <w:rPr>
          <w:i w:val="false"/>
          <w:iCs w:val="false"/>
        </w:rPr>
        <w:t>, A</w:t>
      </w:r>
      <w:r>
        <w:rPr>
          <w:i w:val="false"/>
          <w:iCs w:val="false"/>
          <w:vertAlign w:val="subscript"/>
        </w:rPr>
        <w:t>10</w:t>
      </w:r>
      <w:r>
        <w:rPr>
          <w:i w:val="false"/>
          <w:iCs w:val="false"/>
        </w:rPr>
        <w:t>}, {A</w:t>
      </w:r>
      <w:r>
        <w:rPr>
          <w:i w:val="false"/>
          <w:iCs w:val="false"/>
          <w:vertAlign w:val="subscript"/>
        </w:rPr>
        <w:t>7</w:t>
      </w:r>
      <w:r>
        <w:rPr>
          <w:i w:val="false"/>
          <w:iCs w:val="false"/>
        </w:rPr>
        <w:t>}, {A</w:t>
      </w:r>
      <w:r>
        <w:rPr>
          <w:i w:val="false"/>
          <w:iCs w:val="false"/>
          <w:vertAlign w:val="subscript"/>
        </w:rPr>
        <w:t>8</w:t>
      </w:r>
      <w:r>
        <w:rPr>
          <w:i w:val="false"/>
          <w:iCs w:val="false"/>
        </w:rPr>
        <w:t>}, {A</w:t>
      </w:r>
      <w:r>
        <w:rPr>
          <w:i w:val="false"/>
          <w:iCs w:val="false"/>
          <w:vertAlign w:val="subscript"/>
        </w:rPr>
        <w:t>9</w:t>
      </w:r>
      <w:r>
        <w:rPr>
          <w:i w:val="false"/>
          <w:iCs w:val="false"/>
        </w:rPr>
        <w:t>}, {A</w:t>
      </w:r>
      <w:r>
        <w:rPr>
          <w:i w:val="false"/>
          <w:iCs w:val="false"/>
          <w:vertAlign w:val="subscript"/>
        </w:rPr>
        <w:t>11</w:t>
      </w:r>
      <w:r>
        <w:rPr>
          <w:i w:val="false"/>
          <w:iCs w:val="false"/>
        </w:rPr>
        <w:t>, A</w:t>
      </w:r>
      <w:r>
        <w:rPr>
          <w:i w:val="false"/>
          <w:iCs w:val="false"/>
          <w:vertAlign w:val="subscript"/>
        </w:rPr>
        <w:t>14</w:t>
      </w:r>
      <w:r>
        <w:rPr>
          <w:i w:val="false"/>
          <w:iCs w:val="false"/>
        </w:rPr>
        <w:t>}, {A</w:t>
      </w:r>
      <w:r>
        <w:rPr>
          <w:i w:val="false"/>
          <w:iCs w:val="false"/>
          <w:vertAlign w:val="subscript"/>
        </w:rPr>
        <w:t>12</w:t>
      </w:r>
      <w:r>
        <w:rPr>
          <w:i w:val="false"/>
          <w:iCs w:val="false"/>
        </w:rPr>
        <w:t>}, {A</w:t>
      </w:r>
      <w:r>
        <w:rPr>
          <w:i w:val="false"/>
          <w:iCs w:val="false"/>
          <w:vertAlign w:val="subscript"/>
        </w:rPr>
        <w:t>13</w:t>
      </w:r>
      <w:r>
        <w:rPr>
          <w:i w:val="false"/>
          <w:iCs w:val="false"/>
        </w:rPr>
        <w:t>} } — 11 классов.</w:t>
      </w:r>
    </w:p>
    <w:p>
      <w:pPr>
        <w:pStyle w:val="Normal"/>
        <w:spacing w:lineRule="auto" w:line="360" w:before="100" w:after="80"/>
        <w:ind w:firstLine="709"/>
        <w:jc w:val="both"/>
        <w:rPr/>
      </w:pPr>
      <w:r>
        <w:rPr>
          <w:b/>
          <w:bCs/>
        </w:rPr>
        <w:t>Шаг 5. Разбиение Π</w:t>
      </w:r>
      <w:r>
        <w:rPr>
          <w:b/>
          <w:bCs/>
          <w:vertAlign w:val="subscript"/>
        </w:rPr>
        <w:t>3</w:t>
      </w:r>
      <w:r>
        <w:rPr>
          <w:b/>
          <w:bCs/>
        </w:rPr>
        <w:t xml:space="preserve"> (проверка останова).</w:t>
      </w:r>
    </w:p>
    <w:p>
      <w:pPr>
        <w:pStyle w:val="ListParagraph"/>
        <w:numPr>
          <w:ilvl w:val="0"/>
          <w:numId w:val="6"/>
        </w:numPr>
        <w:spacing w:lineRule="auto" w:line="360" w:before="0" w:after="40"/>
        <w:jc w:val="both"/>
        <w:rPr/>
      </w:pPr>
      <w:r>
        <w:rPr/>
        <w:t>{A</w:t>
      </w:r>
      <w:r>
        <w:rPr>
          <w:vertAlign w:val="subscript"/>
        </w:rPr>
        <w:t>0</w:t>
      </w:r>
      <w:r>
        <w:rPr/>
        <w:t>, A</w:t>
      </w:r>
      <w:r>
        <w:rPr>
          <w:vertAlign w:val="subscript"/>
        </w:rPr>
        <w:t>2</w:t>
      </w:r>
      <w:r>
        <w:rPr/>
        <w:t>}: оба по w переходят в A</w:t>
      </w:r>
      <w:r>
        <w:rPr>
          <w:vertAlign w:val="subscript"/>
        </w:rPr>
        <w:t>1</w:t>
      </w:r>
      <w:r>
        <w:rPr/>
        <w:t xml:space="preserve"> — один класс;</w:t>
      </w:r>
    </w:p>
    <w:p>
      <w:pPr>
        <w:pStyle w:val="ListParagraph"/>
        <w:numPr>
          <w:ilvl w:val="0"/>
          <w:numId w:val="6"/>
        </w:numPr>
        <w:spacing w:lineRule="auto" w:line="360" w:before="0" w:after="40"/>
        <w:jc w:val="both"/>
        <w:rPr/>
      </w:pPr>
      <w:r>
        <w:rPr/>
        <w:t>{A</w:t>
      </w:r>
      <w:r>
        <w:rPr>
          <w:vertAlign w:val="subscript"/>
        </w:rPr>
        <w:t>3</w:t>
      </w:r>
      <w:r>
        <w:rPr/>
        <w:t>, A</w:t>
      </w:r>
      <w:r>
        <w:rPr>
          <w:vertAlign w:val="subscript"/>
        </w:rPr>
        <w:t>5</w:t>
      </w:r>
      <w:r>
        <w:rPr/>
        <w:t>}: оба по w переходят в A</w:t>
      </w:r>
      <w:r>
        <w:rPr>
          <w:vertAlign w:val="subscript"/>
        </w:rPr>
        <w:t>4</w:t>
      </w:r>
      <w:r>
        <w:rPr/>
        <w:t xml:space="preserve"> — один класс;</w:t>
      </w:r>
    </w:p>
    <w:p>
      <w:pPr>
        <w:pStyle w:val="ListParagraph"/>
        <w:numPr>
          <w:ilvl w:val="0"/>
          <w:numId w:val="6"/>
        </w:numPr>
        <w:spacing w:lineRule="auto" w:line="360" w:before="0" w:after="40"/>
        <w:jc w:val="both"/>
        <w:rPr/>
      </w:pPr>
      <w:r>
        <w:rPr/>
        <w:t>{A</w:t>
      </w:r>
      <w:r>
        <w:rPr>
          <w:vertAlign w:val="subscript"/>
        </w:rPr>
        <w:t>6</w:t>
      </w:r>
      <w:r>
        <w:rPr/>
        <w:t>, A</w:t>
      </w:r>
      <w:r>
        <w:rPr>
          <w:vertAlign w:val="subscript"/>
        </w:rPr>
        <w:t>10</w:t>
      </w:r>
      <w:r>
        <w:rPr/>
        <w:t>}: оба по w переходят в A</w:t>
      </w:r>
      <w:r>
        <w:rPr>
          <w:vertAlign w:val="subscript"/>
        </w:rPr>
        <w:t>7</w:t>
      </w:r>
      <w:r>
        <w:rPr/>
        <w:t xml:space="preserve"> — один класс;</w:t>
      </w:r>
    </w:p>
    <w:p>
      <w:pPr>
        <w:pStyle w:val="ListParagraph"/>
        <w:numPr>
          <w:ilvl w:val="0"/>
          <w:numId w:val="6"/>
        </w:numPr>
        <w:spacing w:lineRule="auto" w:line="360" w:before="0" w:after="40"/>
        <w:jc w:val="both"/>
        <w:rPr/>
      </w:pPr>
      <w:r>
        <w:rPr/>
        <w:t>{A</w:t>
      </w:r>
      <w:r>
        <w:rPr>
          <w:vertAlign w:val="subscript"/>
        </w:rPr>
        <w:t>11</w:t>
      </w:r>
      <w:r>
        <w:rPr/>
        <w:t>, A</w:t>
      </w:r>
      <w:r>
        <w:rPr>
          <w:vertAlign w:val="subscript"/>
        </w:rPr>
        <w:t>14</w:t>
      </w:r>
      <w:r>
        <w:rPr/>
        <w:t>}: по w — в A</w:t>
      </w:r>
      <w:r>
        <w:rPr>
          <w:vertAlign w:val="subscript"/>
        </w:rPr>
        <w:t>8</w:t>
      </w:r>
      <w:r>
        <w:rPr/>
        <w:t>, по s — в A</w:t>
      </w:r>
      <w:r>
        <w:rPr>
          <w:vertAlign w:val="subscript"/>
        </w:rPr>
        <w:t>12</w:t>
      </w:r>
      <w:r>
        <w:rPr/>
        <w:t xml:space="preserve"> — совпадает.</w:t>
      </w:r>
    </w:p>
    <w:p>
      <w:pPr>
        <w:pStyle w:val="Normal"/>
        <w:spacing w:lineRule="auto" w:line="360" w:before="0" w:after="80"/>
        <w:ind w:firstLine="709"/>
        <w:jc w:val="both"/>
        <w:rPr/>
      </w:pPr>
      <w:r>
        <w:rPr/>
        <w:t>Ни один класс не расщепился: Π</w:t>
      </w:r>
      <w:r>
        <w:rPr>
          <w:vertAlign w:val="subscript"/>
        </w:rPr>
        <w:t>3</w:t>
      </w:r>
      <w:r>
        <w:rPr/>
        <w:t xml:space="preserve"> = Π</w:t>
      </w:r>
      <w:r>
        <w:rPr>
          <w:vertAlign w:val="subscript"/>
        </w:rPr>
        <w:t>2</w:t>
      </w:r>
      <w:r>
        <w:rPr/>
        <w:t>. Алгоритм завершён. Число состояний сократилось с 15 до 11 (с 16 до 12 с учётом состояния отказа q</w:t>
      </w:r>
      <w:r>
        <w:rPr>
          <w:vertAlign w:val="subscript"/>
        </w:rPr>
        <w:t>⊥</w:t>
      </w:r>
      <w:r>
        <w:rPr/>
        <w:t>).</w:t>
      </w:r>
    </w:p>
    <w:p>
      <w:pPr>
        <w:pStyle w:val="Heading3"/>
        <w:rPr/>
      </w:pPr>
      <w:bookmarkStart w:id="19" w:name="_Toc20"/>
      <w:r>
        <w:rPr/>
        <w:t>Смысл объединённых состояний</w:t>
      </w:r>
      <w:bookmarkEnd w:id="19"/>
    </w:p>
    <w:p>
      <w:pPr>
        <w:pStyle w:val="ListParagraph"/>
        <w:numPr>
          <w:ilvl w:val="0"/>
          <w:numId w:val="6"/>
        </w:numPr>
        <w:spacing w:lineRule="auto" w:line="360" w:before="0" w:after="40"/>
        <w:jc w:val="both"/>
        <w:rPr/>
      </w:pPr>
      <w:r>
        <w:rPr/>
        <w:t>A</w:t>
      </w:r>
      <w:r>
        <w:rPr>
          <w:vertAlign w:val="subscript"/>
        </w:rPr>
        <w:t>0</w:t>
      </w:r>
      <w:r>
        <w:rPr/>
        <w:t xml:space="preserve"> = {S</w:t>
      </w:r>
      <w:r>
        <w:rPr>
          <w:vertAlign w:val="subscript"/>
        </w:rPr>
        <w:t>0</w:t>
      </w:r>
      <w:r>
        <w:rPr/>
        <w:t>} и A</w:t>
      </w:r>
      <w:r>
        <w:rPr>
          <w:vertAlign w:val="subscript"/>
        </w:rPr>
        <w:t>2</w:t>
      </w:r>
      <w:r>
        <w:rPr/>
        <w:t xml:space="preserve"> = {B}: в обоих ждём непустое слово локальной части — «начало слова до @».</w:t>
      </w:r>
    </w:p>
    <w:p>
      <w:pPr>
        <w:pStyle w:val="ListParagraph"/>
        <w:numPr>
          <w:ilvl w:val="0"/>
          <w:numId w:val="6"/>
        </w:numPr>
        <w:spacing w:lineRule="auto" w:line="360" w:before="0" w:after="40"/>
        <w:jc w:val="both"/>
        <w:rPr/>
      </w:pPr>
      <w:r>
        <w:rPr/>
        <w:t>A</w:t>
      </w:r>
      <w:r>
        <w:rPr>
          <w:vertAlign w:val="subscript"/>
        </w:rPr>
        <w:t>3</w:t>
      </w:r>
      <w:r>
        <w:rPr/>
        <w:t xml:space="preserve"> = {C} и A</w:t>
      </w:r>
      <w:r>
        <w:rPr>
          <w:vertAlign w:val="subscript"/>
        </w:rPr>
        <w:t>5</w:t>
      </w:r>
      <w:r>
        <w:rPr/>
        <w:t xml:space="preserve"> = {E}: ждём слово домена (после «@» или после «−» в домене).</w:t>
      </w:r>
    </w:p>
    <w:p>
      <w:pPr>
        <w:pStyle w:val="ListParagraph"/>
        <w:numPr>
          <w:ilvl w:val="0"/>
          <w:numId w:val="6"/>
        </w:numPr>
        <w:spacing w:lineRule="auto" w:line="360" w:before="0" w:after="40"/>
        <w:jc w:val="both"/>
        <w:rPr/>
      </w:pPr>
      <w:r>
        <w:rPr/>
        <w:t>A</w:t>
      </w:r>
      <w:r>
        <w:rPr>
          <w:vertAlign w:val="subscript"/>
        </w:rPr>
        <w:t>6</w:t>
      </w:r>
      <w:r>
        <w:rPr/>
        <w:t xml:space="preserve"> = {E, F} и A</w:t>
      </w:r>
      <w:r>
        <w:rPr>
          <w:vertAlign w:val="subscript"/>
        </w:rPr>
        <w:t>10</w:t>
      </w:r>
      <w:r>
        <w:rPr/>
        <w:t xml:space="preserve"> = {E, H}: ждём \w, после которого адрес уже можно закончить; продолжения одинаковы.</w:t>
      </w:r>
    </w:p>
    <w:p>
      <w:pPr>
        <w:pStyle w:val="ListParagraph"/>
        <w:numPr>
          <w:ilvl w:val="0"/>
          <w:numId w:val="6"/>
        </w:numPr>
        <w:spacing w:lineRule="auto" w:line="360" w:before="0" w:after="40"/>
        <w:jc w:val="both"/>
        <w:rPr/>
      </w:pPr>
      <w:r>
        <w:rPr/>
        <w:t>A</w:t>
      </w:r>
      <w:r>
        <w:rPr>
          <w:vertAlign w:val="subscript"/>
        </w:rPr>
        <w:t>11</w:t>
      </w:r>
      <w:r>
        <w:rPr/>
        <w:t xml:space="preserve"> и A</w:t>
      </w:r>
      <w:r>
        <w:rPr>
          <w:vertAlign w:val="subscript"/>
        </w:rPr>
        <w:t>14</w:t>
      </w:r>
      <w:r>
        <w:rPr/>
        <w:t xml:space="preserve"> отличаются только элементом B; но из B есть лишь переход по w в A, а из A</w:t>
      </w:r>
      <w:r>
        <w:rPr>
          <w:vertAlign w:val="subscript"/>
        </w:rPr>
        <w:t>11</w:t>
      </w:r>
      <w:r>
        <w:rPr/>
        <w:t xml:space="preserve"> по w уже достигается A</w:t>
      </w:r>
      <w:r>
        <w:rPr>
          <w:vertAlign w:val="subscript"/>
        </w:rPr>
        <w:t>8</w:t>
      </w:r>
      <w:r>
        <w:rPr/>
        <w:t>, содержащий A. Поэтому B ничего не добавляет.</w:t>
      </w:r>
    </w:p>
    <w:p>
      <w:pPr>
        <w:pStyle w:val="Normal"/>
        <w:spacing w:lineRule="auto" w:line="360" w:before="80" w:after="80"/>
        <w:ind w:firstLine="709"/>
        <w:jc w:val="both"/>
        <w:rPr/>
      </w:pPr>
      <w:r>
        <w:rPr/>
        <w:t>Не объединяются, например, A</w:t>
      </w:r>
      <w:r>
        <w:rPr>
          <w:vertAlign w:val="subscript"/>
        </w:rPr>
        <w:t>6</w:t>
      </w:r>
      <w:r>
        <w:rPr/>
        <w:t xml:space="preserve"> и A</w:t>
      </w:r>
      <w:r>
        <w:rPr>
          <w:vertAlign w:val="subscript"/>
        </w:rPr>
        <w:t>13</w:t>
      </w:r>
      <w:r>
        <w:rPr/>
        <w:t>: цепочка x = w+w@w.w принимается из A</w:t>
      </w:r>
      <w:r>
        <w:rPr>
          <w:vertAlign w:val="subscript"/>
        </w:rPr>
        <w:t>13</w:t>
      </w:r>
      <w:r>
        <w:rPr/>
        <w:t xml:space="preserve"> (после первого w попадаем в A</w:t>
      </w:r>
      <w:r>
        <w:rPr>
          <w:vertAlign w:val="subscript"/>
        </w:rPr>
        <w:t>8</w:t>
      </w:r>
      <w:r>
        <w:rPr/>
        <w:t>, где возможен новый адрес), но отвергается из A</w:t>
      </w:r>
      <w:r>
        <w:rPr>
          <w:vertAlign w:val="subscript"/>
        </w:rPr>
        <w:t>6</w:t>
      </w:r>
      <w:r>
        <w:rPr/>
        <w:t xml:space="preserve"> (из A</w:t>
      </w:r>
      <w:r>
        <w:rPr>
          <w:vertAlign w:val="subscript"/>
        </w:rPr>
        <w:t>7</w:t>
      </w:r>
      <w:r>
        <w:rPr/>
        <w:t xml:space="preserve"> нет перехода по «+»).</w:t>
      </w:r>
    </w:p>
    <w:p>
      <w:pPr>
        <w:pStyle w:val="Heading2"/>
        <w:rPr/>
      </w:pPr>
      <w:bookmarkStart w:id="20" w:name="_Toc21"/>
      <w:r>
        <w:rPr/>
        <w:t>3.3 Минимальный ДКА M″</w:t>
      </w:r>
      <w:bookmarkEnd w:id="20"/>
    </w:p>
    <w:p>
      <w:pPr>
        <w:pStyle w:val="Normal"/>
        <w:spacing w:lineRule="auto" w:line="360" w:before="0" w:after="80"/>
        <w:ind w:firstLine="709"/>
        <w:jc w:val="both"/>
        <w:rPr/>
      </w:pPr>
      <w:r>
        <w:rPr/>
        <w:t>Классам присвоены имена q</w:t>
      </w:r>
      <w:r>
        <w:rPr>
          <w:vertAlign w:val="subscript"/>
        </w:rPr>
        <w:t>0</w:t>
      </w:r>
      <w:r>
        <w:rPr/>
        <w:t>…q</w:t>
      </w:r>
      <w:r>
        <w:rPr>
          <w:vertAlign w:val="subscript"/>
        </w:rPr>
        <w:t>11</w:t>
      </w:r>
      <w:r>
        <w:rPr/>
        <w:t>; имя q</w:t>
      </w:r>
      <w:r>
        <w:rPr>
          <w:vertAlign w:val="subscript"/>
        </w:rPr>
        <w:t>2</w:t>
      </w:r>
      <w:r>
        <w:rPr/>
        <w:t xml:space="preserve"> отдано состоянию отказа q</w:t>
      </w:r>
      <w:r>
        <w:rPr>
          <w:vertAlign w:val="subscript"/>
        </w:rPr>
        <w:t>⊥</w:t>
      </w:r>
      <w:r>
        <w:rPr/>
        <w:t>, чтобы номера совпадали с константами в программе (qDead = 2).</w:t>
      </w:r>
    </w:p>
    <w:p>
      <w:pPr>
        <w:pStyle w:val="Normal"/>
        <w:spacing w:lineRule="auto" w:line="360" w:before="0" w:after="40"/>
        <w:ind w:start="709"/>
        <w:jc w:val="start"/>
        <w:rPr/>
      </w:pPr>
      <w:r>
        <w:rPr>
          <w:i w:val="false"/>
          <w:iCs w:val="false"/>
        </w:rPr>
        <w:t>M″ = (K″, Σ, δ″, q</w:t>
      </w:r>
      <w:r>
        <w:rPr>
          <w:i w:val="false"/>
          <w:iCs w:val="false"/>
          <w:vertAlign w:val="subscript"/>
        </w:rPr>
        <w:t>0</w:t>
      </w:r>
      <w:r>
        <w:rPr>
          <w:i w:val="false"/>
          <w:iCs w:val="false"/>
        </w:rPr>
        <w:t>, F″),</w:t>
      </w:r>
    </w:p>
    <w:p>
      <w:pPr>
        <w:pStyle w:val="Normal"/>
        <w:spacing w:lineRule="auto" w:line="360" w:before="0" w:after="40"/>
        <w:ind w:start="709"/>
        <w:jc w:val="start"/>
        <w:rPr/>
      </w:pPr>
      <w:r>
        <w:rPr>
          <w:i w:val="false"/>
          <w:iCs w:val="false"/>
        </w:rPr>
        <w:t>K″ = { q</w:t>
      </w:r>
      <w:r>
        <w:rPr>
          <w:i w:val="false"/>
          <w:iCs w:val="false"/>
          <w:vertAlign w:val="subscript"/>
        </w:rPr>
        <w:t>0</w:t>
      </w:r>
      <w:r>
        <w:rPr>
          <w:i w:val="false"/>
          <w:iCs w:val="false"/>
        </w:rPr>
        <w:t>, q</w:t>
      </w:r>
      <w:r>
        <w:rPr>
          <w:i w:val="false"/>
          <w:iCs w:val="false"/>
          <w:vertAlign w:val="subscript"/>
        </w:rPr>
        <w:t>1</w:t>
      </w:r>
      <w:r>
        <w:rPr>
          <w:i w:val="false"/>
          <w:iCs w:val="false"/>
        </w:rPr>
        <w:t>, q</w:t>
      </w:r>
      <w:r>
        <w:rPr>
          <w:i w:val="false"/>
          <w:iCs w:val="false"/>
          <w:vertAlign w:val="subscript"/>
        </w:rPr>
        <w:t>⊥</w:t>
      </w:r>
      <w:r>
        <w:rPr>
          <w:i w:val="false"/>
          <w:iCs w:val="false"/>
        </w:rPr>
        <w:t>, q</w:t>
      </w:r>
      <w:r>
        <w:rPr>
          <w:i w:val="false"/>
          <w:iCs w:val="false"/>
          <w:vertAlign w:val="subscript"/>
        </w:rPr>
        <w:t>3</w:t>
      </w:r>
      <w:r>
        <w:rPr>
          <w:i w:val="false"/>
          <w:iCs w:val="false"/>
        </w:rPr>
        <w:t>, q</w:t>
      </w:r>
      <w:r>
        <w:rPr>
          <w:i w:val="false"/>
          <w:iCs w:val="false"/>
          <w:vertAlign w:val="subscript"/>
        </w:rPr>
        <w:t>4</w:t>
      </w:r>
      <w:r>
        <w:rPr>
          <w:i w:val="false"/>
          <w:iCs w:val="false"/>
        </w:rPr>
        <w:t>, q</w:t>
      </w:r>
      <w:r>
        <w:rPr>
          <w:i w:val="false"/>
          <w:iCs w:val="false"/>
          <w:vertAlign w:val="subscript"/>
        </w:rPr>
        <w:t>5</w:t>
      </w:r>
      <w:r>
        <w:rPr>
          <w:i w:val="false"/>
          <w:iCs w:val="false"/>
        </w:rPr>
        <w:t>, q</w:t>
      </w:r>
      <w:r>
        <w:rPr>
          <w:i w:val="false"/>
          <w:iCs w:val="false"/>
          <w:vertAlign w:val="subscript"/>
        </w:rPr>
        <w:t>6</w:t>
      </w:r>
      <w:r>
        <w:rPr>
          <w:i w:val="false"/>
          <w:iCs w:val="false"/>
        </w:rPr>
        <w:t>, q</w:t>
      </w:r>
      <w:r>
        <w:rPr>
          <w:i w:val="false"/>
          <w:iCs w:val="false"/>
          <w:vertAlign w:val="subscript"/>
        </w:rPr>
        <w:t>7</w:t>
      </w:r>
      <w:r>
        <w:rPr>
          <w:i w:val="false"/>
          <w:iCs w:val="false"/>
        </w:rPr>
        <w:t>, q</w:t>
      </w:r>
      <w:r>
        <w:rPr>
          <w:i w:val="false"/>
          <w:iCs w:val="false"/>
          <w:vertAlign w:val="subscript"/>
        </w:rPr>
        <w:t>8</w:t>
      </w:r>
      <w:r>
        <w:rPr>
          <w:i w:val="false"/>
          <w:iCs w:val="false"/>
        </w:rPr>
        <w:t>, q</w:t>
      </w:r>
      <w:r>
        <w:rPr>
          <w:i w:val="false"/>
          <w:iCs w:val="false"/>
          <w:vertAlign w:val="subscript"/>
        </w:rPr>
        <w:t>9</w:t>
      </w:r>
      <w:r>
        <w:rPr>
          <w:i w:val="false"/>
          <w:iCs w:val="false"/>
        </w:rPr>
        <w:t>, q</w:t>
      </w:r>
      <w:r>
        <w:rPr>
          <w:i w:val="false"/>
          <w:iCs w:val="false"/>
          <w:vertAlign w:val="subscript"/>
        </w:rPr>
        <w:t>10</w:t>
      </w:r>
      <w:r>
        <w:rPr>
          <w:i w:val="false"/>
          <w:iCs w:val="false"/>
        </w:rPr>
        <w:t>, q</w:t>
      </w:r>
      <w:r>
        <w:rPr>
          <w:i w:val="false"/>
          <w:iCs w:val="false"/>
          <w:vertAlign w:val="subscript"/>
        </w:rPr>
        <w:t>11</w:t>
      </w:r>
      <w:r>
        <w:rPr>
          <w:i w:val="false"/>
          <w:iCs w:val="false"/>
        </w:rPr>
        <w:t xml:space="preserve"> },  F″ = { q</w:t>
      </w:r>
      <w:r>
        <w:rPr>
          <w:i w:val="false"/>
          <w:iCs w:val="false"/>
          <w:vertAlign w:val="subscript"/>
        </w:rPr>
        <w:t>6</w:t>
      </w:r>
      <w:r>
        <w:rPr>
          <w:i w:val="false"/>
          <w:iCs w:val="false"/>
        </w:rPr>
        <w:t>, q</w:t>
      </w:r>
      <w:r>
        <w:rPr>
          <w:i w:val="false"/>
          <w:iCs w:val="false"/>
          <w:vertAlign w:val="subscript"/>
        </w:rPr>
        <w:t>7</w:t>
      </w:r>
      <w:r>
        <w:rPr>
          <w:i w:val="false"/>
          <w:iCs w:val="false"/>
        </w:rPr>
        <w:t>, q</w:t>
      </w:r>
      <w:r>
        <w:rPr>
          <w:i w:val="false"/>
          <w:iCs w:val="false"/>
          <w:vertAlign w:val="subscript"/>
        </w:rPr>
        <w:t>8</w:t>
      </w:r>
      <w:r>
        <w:rPr>
          <w:i w:val="false"/>
          <w:iCs w:val="false"/>
        </w:rPr>
        <w:t>, q</w:t>
      </w:r>
      <w:r>
        <w:rPr>
          <w:i w:val="false"/>
          <w:iCs w:val="false"/>
          <w:vertAlign w:val="subscript"/>
        </w:rPr>
        <w:t>9</w:t>
      </w:r>
      <w:r>
        <w:rPr>
          <w:i w:val="false"/>
          <w:iCs w:val="false"/>
        </w:rPr>
        <w:t>, q</w:t>
      </w:r>
      <w:r>
        <w:rPr>
          <w:i w:val="false"/>
          <w:iCs w:val="false"/>
          <w:vertAlign w:val="subscript"/>
        </w:rPr>
        <w:t>10</w:t>
      </w:r>
      <w:r>
        <w:rPr>
          <w:i w:val="false"/>
          <w:iCs w:val="false"/>
        </w:rPr>
        <w:t xml:space="preserve"> }.</w:t>
      </w:r>
    </w:p>
    <w:p>
      <w:pPr>
        <w:pStyle w:val="Normal"/>
        <w:keepNext w:val="true"/>
        <w:spacing w:before="120" w:after="60"/>
        <w:jc w:val="start"/>
        <w:rPr/>
      </w:pPr>
      <w:r>
        <w:rPr/>
        <w:t>Таблица 7 – Функция переходов полного минимального ДКA M″</w:t>
      </w:r>
    </w:p>
    <w:tbl>
      <w:tblPr>
        <w:tblW w:w="9637" w:type="dxa"/>
        <w:jc w:val="start"/>
        <w:tblInd w:w="0" w:type="dxa"/>
        <w:tblLayout w:type="fixed"/>
        <w:tblCellMar>
          <w:top w:w="30" w:type="dxa"/>
          <w:start w:w="70" w:type="dxa"/>
          <w:bottom w:w="30" w:type="dxa"/>
          <w:end w:w="70" w:type="dxa"/>
        </w:tblCellMar>
      </w:tblPr>
      <w:tblGrid>
        <w:gridCol w:w="900"/>
        <w:gridCol w:w="1735"/>
        <w:gridCol w:w="900"/>
        <w:gridCol w:w="900"/>
        <w:gridCol w:w="850"/>
        <w:gridCol w:w="900"/>
        <w:gridCol w:w="850"/>
        <w:gridCol w:w="850"/>
        <w:gridCol w:w="902"/>
        <w:gridCol w:w="850"/>
      </w:tblGrid>
      <w:tr>
        <w:trPr>
          <w:tblHeader w:val="true"/>
          <w:cantSplit/>
        </w:trPr>
        <w:tc>
          <w:tcPr>
            <w:tcW w:w="9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DCE6F1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>Сост.</w:t>
            </w:r>
          </w:p>
        </w:tc>
        <w:tc>
          <w:tcPr>
            <w:tcW w:w="1735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DCE6F1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>Класс</w:t>
            </w:r>
          </w:p>
        </w:tc>
        <w:tc>
          <w:tcPr>
            <w:tcW w:w="9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DCE6F1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>w</w:t>
            </w:r>
          </w:p>
        </w:tc>
        <w:tc>
          <w:tcPr>
            <w:tcW w:w="9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DCE6F1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>s</w:t>
            </w:r>
          </w:p>
        </w:tc>
        <w:tc>
          <w:tcPr>
            <w:tcW w:w="85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DCE6F1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>+</w:t>
            </w:r>
          </w:p>
        </w:tc>
        <w:tc>
          <w:tcPr>
            <w:tcW w:w="9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DCE6F1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>−</w:t>
            </w:r>
          </w:p>
        </w:tc>
        <w:tc>
          <w:tcPr>
            <w:tcW w:w="85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DCE6F1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>.</w:t>
            </w:r>
          </w:p>
        </w:tc>
        <w:tc>
          <w:tcPr>
            <w:tcW w:w="85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DCE6F1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>@</w:t>
            </w:r>
          </w:p>
        </w:tc>
        <w:tc>
          <w:tcPr>
            <w:tcW w:w="902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DCE6F1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>;</w:t>
            </w:r>
          </w:p>
        </w:tc>
        <w:tc>
          <w:tcPr>
            <w:tcW w:w="85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DCE6F1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>,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 xml:space="preserve">→ 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0</w:t>
            </w:r>
          </w:p>
        </w:tc>
        <w:tc>
          <w:tcPr>
            <w:tcW w:w="1735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{A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0</w:t>
            </w:r>
            <w:r>
              <w:rPr>
                <w:b w:val="false"/>
                <w:bCs w:val="false"/>
                <w:sz w:val="19"/>
                <w:szCs w:val="19"/>
              </w:rPr>
              <w:t>, A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2</w:t>
            </w:r>
            <w:r>
              <w:rPr>
                <w:b w:val="false"/>
                <w:bCs w:val="false"/>
                <w:sz w:val="19"/>
                <w:szCs w:val="19"/>
              </w:rPr>
              <w:t>}</w:t>
            </w:r>
          </w:p>
        </w:tc>
        <w:tc>
          <w:tcPr>
            <w:tcW w:w="9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1</w:t>
            </w:r>
          </w:p>
        </w:tc>
        <w:tc>
          <w:tcPr>
            <w:tcW w:w="9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⊥</w:t>
            </w:r>
          </w:p>
        </w:tc>
        <w:tc>
          <w:tcPr>
            <w:tcW w:w="85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⊥</w:t>
            </w:r>
          </w:p>
        </w:tc>
        <w:tc>
          <w:tcPr>
            <w:tcW w:w="9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⊥</w:t>
            </w:r>
          </w:p>
        </w:tc>
        <w:tc>
          <w:tcPr>
            <w:tcW w:w="85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⊥</w:t>
            </w:r>
          </w:p>
        </w:tc>
        <w:tc>
          <w:tcPr>
            <w:tcW w:w="85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⊥</w:t>
            </w:r>
          </w:p>
        </w:tc>
        <w:tc>
          <w:tcPr>
            <w:tcW w:w="902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⊥</w:t>
            </w:r>
          </w:p>
        </w:tc>
        <w:tc>
          <w:tcPr>
            <w:tcW w:w="85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⊥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1</w:t>
            </w:r>
          </w:p>
        </w:tc>
        <w:tc>
          <w:tcPr>
            <w:tcW w:w="1735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{A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1</w:t>
            </w:r>
            <w:r>
              <w:rPr>
                <w:b w:val="false"/>
                <w:bCs w:val="false"/>
                <w:sz w:val="19"/>
                <w:szCs w:val="19"/>
              </w:rPr>
              <w:t>}</w:t>
            </w:r>
          </w:p>
        </w:tc>
        <w:tc>
          <w:tcPr>
            <w:tcW w:w="9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1</w:t>
            </w:r>
          </w:p>
        </w:tc>
        <w:tc>
          <w:tcPr>
            <w:tcW w:w="9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⊥</w:t>
            </w:r>
          </w:p>
        </w:tc>
        <w:tc>
          <w:tcPr>
            <w:tcW w:w="85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0</w:t>
            </w:r>
          </w:p>
        </w:tc>
        <w:tc>
          <w:tcPr>
            <w:tcW w:w="9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0</w:t>
            </w:r>
          </w:p>
        </w:tc>
        <w:tc>
          <w:tcPr>
            <w:tcW w:w="85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0</w:t>
            </w:r>
          </w:p>
        </w:tc>
        <w:tc>
          <w:tcPr>
            <w:tcW w:w="85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3</w:t>
            </w:r>
          </w:p>
        </w:tc>
        <w:tc>
          <w:tcPr>
            <w:tcW w:w="902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⊥</w:t>
            </w:r>
          </w:p>
        </w:tc>
        <w:tc>
          <w:tcPr>
            <w:tcW w:w="85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⊥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3</w:t>
            </w:r>
          </w:p>
        </w:tc>
        <w:tc>
          <w:tcPr>
            <w:tcW w:w="1735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{A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3</w:t>
            </w:r>
            <w:r>
              <w:rPr>
                <w:b w:val="false"/>
                <w:bCs w:val="false"/>
                <w:sz w:val="19"/>
                <w:szCs w:val="19"/>
              </w:rPr>
              <w:t>, A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5</w:t>
            </w:r>
            <w:r>
              <w:rPr>
                <w:b w:val="false"/>
                <w:bCs w:val="false"/>
                <w:sz w:val="19"/>
                <w:szCs w:val="19"/>
              </w:rPr>
              <w:t>}</w:t>
            </w:r>
          </w:p>
        </w:tc>
        <w:tc>
          <w:tcPr>
            <w:tcW w:w="9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4</w:t>
            </w:r>
          </w:p>
        </w:tc>
        <w:tc>
          <w:tcPr>
            <w:tcW w:w="9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⊥</w:t>
            </w:r>
          </w:p>
        </w:tc>
        <w:tc>
          <w:tcPr>
            <w:tcW w:w="85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⊥</w:t>
            </w:r>
          </w:p>
        </w:tc>
        <w:tc>
          <w:tcPr>
            <w:tcW w:w="9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⊥</w:t>
            </w:r>
          </w:p>
        </w:tc>
        <w:tc>
          <w:tcPr>
            <w:tcW w:w="85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⊥</w:t>
            </w:r>
          </w:p>
        </w:tc>
        <w:tc>
          <w:tcPr>
            <w:tcW w:w="85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⊥</w:t>
            </w:r>
          </w:p>
        </w:tc>
        <w:tc>
          <w:tcPr>
            <w:tcW w:w="902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⊥</w:t>
            </w:r>
          </w:p>
        </w:tc>
        <w:tc>
          <w:tcPr>
            <w:tcW w:w="85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⊥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4</w:t>
            </w:r>
          </w:p>
        </w:tc>
        <w:tc>
          <w:tcPr>
            <w:tcW w:w="1735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{A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4</w:t>
            </w:r>
            <w:r>
              <w:rPr>
                <w:b w:val="false"/>
                <w:bCs w:val="false"/>
                <w:sz w:val="19"/>
                <w:szCs w:val="19"/>
              </w:rPr>
              <w:t>}</w:t>
            </w:r>
          </w:p>
        </w:tc>
        <w:tc>
          <w:tcPr>
            <w:tcW w:w="9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4</w:t>
            </w:r>
          </w:p>
        </w:tc>
        <w:tc>
          <w:tcPr>
            <w:tcW w:w="9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⊥</w:t>
            </w:r>
          </w:p>
        </w:tc>
        <w:tc>
          <w:tcPr>
            <w:tcW w:w="85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⊥</w:t>
            </w:r>
          </w:p>
        </w:tc>
        <w:tc>
          <w:tcPr>
            <w:tcW w:w="9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3</w:t>
            </w:r>
          </w:p>
        </w:tc>
        <w:tc>
          <w:tcPr>
            <w:tcW w:w="85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5</w:t>
            </w:r>
          </w:p>
        </w:tc>
        <w:tc>
          <w:tcPr>
            <w:tcW w:w="85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⊥</w:t>
            </w:r>
          </w:p>
        </w:tc>
        <w:tc>
          <w:tcPr>
            <w:tcW w:w="902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⊥</w:t>
            </w:r>
          </w:p>
        </w:tc>
        <w:tc>
          <w:tcPr>
            <w:tcW w:w="85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⊥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5</w:t>
            </w:r>
          </w:p>
        </w:tc>
        <w:tc>
          <w:tcPr>
            <w:tcW w:w="1735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{A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6</w:t>
            </w:r>
            <w:r>
              <w:rPr>
                <w:b w:val="false"/>
                <w:bCs w:val="false"/>
                <w:sz w:val="19"/>
                <w:szCs w:val="19"/>
              </w:rPr>
              <w:t>, A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10</w:t>
            </w:r>
            <w:r>
              <w:rPr>
                <w:b w:val="false"/>
                <w:bCs w:val="false"/>
                <w:sz w:val="19"/>
                <w:szCs w:val="19"/>
              </w:rPr>
              <w:t>}</w:t>
            </w:r>
          </w:p>
        </w:tc>
        <w:tc>
          <w:tcPr>
            <w:tcW w:w="9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6</w:t>
            </w:r>
          </w:p>
        </w:tc>
        <w:tc>
          <w:tcPr>
            <w:tcW w:w="9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⊥</w:t>
            </w:r>
          </w:p>
        </w:tc>
        <w:tc>
          <w:tcPr>
            <w:tcW w:w="85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⊥</w:t>
            </w:r>
          </w:p>
        </w:tc>
        <w:tc>
          <w:tcPr>
            <w:tcW w:w="9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⊥</w:t>
            </w:r>
          </w:p>
        </w:tc>
        <w:tc>
          <w:tcPr>
            <w:tcW w:w="85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⊥</w:t>
            </w:r>
          </w:p>
        </w:tc>
        <w:tc>
          <w:tcPr>
            <w:tcW w:w="85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⊥</w:t>
            </w:r>
          </w:p>
        </w:tc>
        <w:tc>
          <w:tcPr>
            <w:tcW w:w="902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⊥</w:t>
            </w:r>
          </w:p>
        </w:tc>
        <w:tc>
          <w:tcPr>
            <w:tcW w:w="85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⊥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6</w:t>
            </w:r>
            <w:r>
              <w:rPr>
                <w:b w:val="false"/>
                <w:bCs w:val="false"/>
                <w:sz w:val="19"/>
                <w:szCs w:val="19"/>
              </w:rPr>
              <w:t xml:space="preserve"> *</w:t>
            </w:r>
          </w:p>
        </w:tc>
        <w:tc>
          <w:tcPr>
            <w:tcW w:w="1735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{A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7</w:t>
            </w:r>
            <w:r>
              <w:rPr>
                <w:b w:val="false"/>
                <w:bCs w:val="false"/>
                <w:sz w:val="19"/>
                <w:szCs w:val="19"/>
              </w:rPr>
              <w:t>}</w:t>
            </w:r>
          </w:p>
        </w:tc>
        <w:tc>
          <w:tcPr>
            <w:tcW w:w="9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7</w:t>
            </w:r>
          </w:p>
        </w:tc>
        <w:tc>
          <w:tcPr>
            <w:tcW w:w="9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8</w:t>
            </w:r>
          </w:p>
        </w:tc>
        <w:tc>
          <w:tcPr>
            <w:tcW w:w="85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⊥</w:t>
            </w:r>
          </w:p>
        </w:tc>
        <w:tc>
          <w:tcPr>
            <w:tcW w:w="9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5</w:t>
            </w:r>
          </w:p>
        </w:tc>
        <w:tc>
          <w:tcPr>
            <w:tcW w:w="85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9</w:t>
            </w:r>
          </w:p>
        </w:tc>
        <w:tc>
          <w:tcPr>
            <w:tcW w:w="85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⊥</w:t>
            </w:r>
          </w:p>
        </w:tc>
        <w:tc>
          <w:tcPr>
            <w:tcW w:w="902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10</w:t>
            </w:r>
          </w:p>
        </w:tc>
        <w:tc>
          <w:tcPr>
            <w:tcW w:w="85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10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7</w:t>
            </w:r>
            <w:r>
              <w:rPr>
                <w:b w:val="false"/>
                <w:bCs w:val="false"/>
                <w:sz w:val="19"/>
                <w:szCs w:val="19"/>
              </w:rPr>
              <w:t xml:space="preserve"> *</w:t>
            </w:r>
          </w:p>
        </w:tc>
        <w:tc>
          <w:tcPr>
            <w:tcW w:w="1735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{A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8</w:t>
            </w:r>
            <w:r>
              <w:rPr>
                <w:b w:val="false"/>
                <w:bCs w:val="false"/>
                <w:sz w:val="19"/>
                <w:szCs w:val="19"/>
              </w:rPr>
              <w:t>}</w:t>
            </w:r>
          </w:p>
        </w:tc>
        <w:tc>
          <w:tcPr>
            <w:tcW w:w="9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7</w:t>
            </w:r>
          </w:p>
        </w:tc>
        <w:tc>
          <w:tcPr>
            <w:tcW w:w="9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8</w:t>
            </w:r>
          </w:p>
        </w:tc>
        <w:tc>
          <w:tcPr>
            <w:tcW w:w="85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0</w:t>
            </w:r>
          </w:p>
        </w:tc>
        <w:tc>
          <w:tcPr>
            <w:tcW w:w="9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11</w:t>
            </w:r>
          </w:p>
        </w:tc>
        <w:tc>
          <w:tcPr>
            <w:tcW w:w="85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9</w:t>
            </w:r>
          </w:p>
        </w:tc>
        <w:tc>
          <w:tcPr>
            <w:tcW w:w="85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3</w:t>
            </w:r>
          </w:p>
        </w:tc>
        <w:tc>
          <w:tcPr>
            <w:tcW w:w="902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10</w:t>
            </w:r>
          </w:p>
        </w:tc>
        <w:tc>
          <w:tcPr>
            <w:tcW w:w="85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10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8</w:t>
            </w:r>
            <w:r>
              <w:rPr>
                <w:b w:val="false"/>
                <w:bCs w:val="false"/>
                <w:sz w:val="19"/>
                <w:szCs w:val="19"/>
              </w:rPr>
              <w:t xml:space="preserve"> *</w:t>
            </w:r>
          </w:p>
        </w:tc>
        <w:tc>
          <w:tcPr>
            <w:tcW w:w="1735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{A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9</w:t>
            </w:r>
            <w:r>
              <w:rPr>
                <w:b w:val="false"/>
                <w:bCs w:val="false"/>
                <w:sz w:val="19"/>
                <w:szCs w:val="19"/>
              </w:rPr>
              <w:t>}</w:t>
            </w:r>
          </w:p>
        </w:tc>
        <w:tc>
          <w:tcPr>
            <w:tcW w:w="9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1</w:t>
            </w:r>
          </w:p>
        </w:tc>
        <w:tc>
          <w:tcPr>
            <w:tcW w:w="9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8</w:t>
            </w:r>
          </w:p>
        </w:tc>
        <w:tc>
          <w:tcPr>
            <w:tcW w:w="85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⊥</w:t>
            </w:r>
          </w:p>
        </w:tc>
        <w:tc>
          <w:tcPr>
            <w:tcW w:w="9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⊥</w:t>
            </w:r>
          </w:p>
        </w:tc>
        <w:tc>
          <w:tcPr>
            <w:tcW w:w="85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10</w:t>
            </w:r>
          </w:p>
        </w:tc>
        <w:tc>
          <w:tcPr>
            <w:tcW w:w="85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⊥</w:t>
            </w:r>
          </w:p>
        </w:tc>
        <w:tc>
          <w:tcPr>
            <w:tcW w:w="902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10</w:t>
            </w:r>
          </w:p>
        </w:tc>
        <w:tc>
          <w:tcPr>
            <w:tcW w:w="85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10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9</w:t>
            </w:r>
            <w:r>
              <w:rPr>
                <w:b w:val="false"/>
                <w:bCs w:val="false"/>
                <w:sz w:val="19"/>
                <w:szCs w:val="19"/>
              </w:rPr>
              <w:t xml:space="preserve"> *</w:t>
            </w:r>
          </w:p>
        </w:tc>
        <w:tc>
          <w:tcPr>
            <w:tcW w:w="1735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{A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11</w:t>
            </w:r>
            <w:r>
              <w:rPr>
                <w:b w:val="false"/>
                <w:bCs w:val="false"/>
                <w:sz w:val="19"/>
                <w:szCs w:val="19"/>
              </w:rPr>
              <w:t>, A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14</w:t>
            </w:r>
            <w:r>
              <w:rPr>
                <w:b w:val="false"/>
                <w:bCs w:val="false"/>
                <w:sz w:val="19"/>
                <w:szCs w:val="19"/>
              </w:rPr>
              <w:t>}</w:t>
            </w:r>
          </w:p>
        </w:tc>
        <w:tc>
          <w:tcPr>
            <w:tcW w:w="9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7</w:t>
            </w:r>
          </w:p>
        </w:tc>
        <w:tc>
          <w:tcPr>
            <w:tcW w:w="9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10</w:t>
            </w:r>
          </w:p>
        </w:tc>
        <w:tc>
          <w:tcPr>
            <w:tcW w:w="85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⊥</w:t>
            </w:r>
          </w:p>
        </w:tc>
        <w:tc>
          <w:tcPr>
            <w:tcW w:w="9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⊥</w:t>
            </w:r>
          </w:p>
        </w:tc>
        <w:tc>
          <w:tcPr>
            <w:tcW w:w="85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⊥</w:t>
            </w:r>
          </w:p>
        </w:tc>
        <w:tc>
          <w:tcPr>
            <w:tcW w:w="85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⊥</w:t>
            </w:r>
          </w:p>
        </w:tc>
        <w:tc>
          <w:tcPr>
            <w:tcW w:w="902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⊥</w:t>
            </w:r>
          </w:p>
        </w:tc>
        <w:tc>
          <w:tcPr>
            <w:tcW w:w="85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⊥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10</w:t>
            </w:r>
            <w:r>
              <w:rPr>
                <w:b w:val="false"/>
                <w:bCs w:val="false"/>
                <w:sz w:val="19"/>
                <w:szCs w:val="19"/>
              </w:rPr>
              <w:t xml:space="preserve"> *</w:t>
            </w:r>
          </w:p>
        </w:tc>
        <w:tc>
          <w:tcPr>
            <w:tcW w:w="1735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{A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12</w:t>
            </w:r>
            <w:r>
              <w:rPr>
                <w:b w:val="false"/>
                <w:bCs w:val="false"/>
                <w:sz w:val="19"/>
                <w:szCs w:val="19"/>
              </w:rPr>
              <w:t>}</w:t>
            </w:r>
          </w:p>
        </w:tc>
        <w:tc>
          <w:tcPr>
            <w:tcW w:w="9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1</w:t>
            </w:r>
          </w:p>
        </w:tc>
        <w:tc>
          <w:tcPr>
            <w:tcW w:w="9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10</w:t>
            </w:r>
          </w:p>
        </w:tc>
        <w:tc>
          <w:tcPr>
            <w:tcW w:w="85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⊥</w:t>
            </w:r>
          </w:p>
        </w:tc>
        <w:tc>
          <w:tcPr>
            <w:tcW w:w="9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⊥</w:t>
            </w:r>
          </w:p>
        </w:tc>
        <w:tc>
          <w:tcPr>
            <w:tcW w:w="85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⊥</w:t>
            </w:r>
          </w:p>
        </w:tc>
        <w:tc>
          <w:tcPr>
            <w:tcW w:w="85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⊥</w:t>
            </w:r>
          </w:p>
        </w:tc>
        <w:tc>
          <w:tcPr>
            <w:tcW w:w="902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⊥</w:t>
            </w:r>
          </w:p>
        </w:tc>
        <w:tc>
          <w:tcPr>
            <w:tcW w:w="85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⊥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11</w:t>
            </w:r>
          </w:p>
        </w:tc>
        <w:tc>
          <w:tcPr>
            <w:tcW w:w="1735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{A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13</w:t>
            </w:r>
            <w:r>
              <w:rPr>
                <w:b w:val="false"/>
                <w:bCs w:val="false"/>
                <w:sz w:val="19"/>
                <w:szCs w:val="19"/>
              </w:rPr>
              <w:t>}</w:t>
            </w:r>
          </w:p>
        </w:tc>
        <w:tc>
          <w:tcPr>
            <w:tcW w:w="9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7</w:t>
            </w:r>
          </w:p>
        </w:tc>
        <w:tc>
          <w:tcPr>
            <w:tcW w:w="9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⊥</w:t>
            </w:r>
          </w:p>
        </w:tc>
        <w:tc>
          <w:tcPr>
            <w:tcW w:w="85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⊥</w:t>
            </w:r>
          </w:p>
        </w:tc>
        <w:tc>
          <w:tcPr>
            <w:tcW w:w="9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⊥</w:t>
            </w:r>
          </w:p>
        </w:tc>
        <w:tc>
          <w:tcPr>
            <w:tcW w:w="85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⊥</w:t>
            </w:r>
          </w:p>
        </w:tc>
        <w:tc>
          <w:tcPr>
            <w:tcW w:w="85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⊥</w:t>
            </w:r>
          </w:p>
        </w:tc>
        <w:tc>
          <w:tcPr>
            <w:tcW w:w="902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⊥</w:t>
            </w:r>
          </w:p>
        </w:tc>
        <w:tc>
          <w:tcPr>
            <w:tcW w:w="85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⊥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⊥</w:t>
            </w:r>
          </w:p>
        </w:tc>
        <w:tc>
          <w:tcPr>
            <w:tcW w:w="1735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∅</w:t>
            </w:r>
          </w:p>
        </w:tc>
        <w:tc>
          <w:tcPr>
            <w:tcW w:w="9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⊥</w:t>
            </w:r>
          </w:p>
        </w:tc>
        <w:tc>
          <w:tcPr>
            <w:tcW w:w="9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⊥</w:t>
            </w:r>
          </w:p>
        </w:tc>
        <w:tc>
          <w:tcPr>
            <w:tcW w:w="85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⊥</w:t>
            </w:r>
          </w:p>
        </w:tc>
        <w:tc>
          <w:tcPr>
            <w:tcW w:w="9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⊥</w:t>
            </w:r>
          </w:p>
        </w:tc>
        <w:tc>
          <w:tcPr>
            <w:tcW w:w="85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⊥</w:t>
            </w:r>
          </w:p>
        </w:tc>
        <w:tc>
          <w:tcPr>
            <w:tcW w:w="85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⊥</w:t>
            </w:r>
          </w:p>
        </w:tc>
        <w:tc>
          <w:tcPr>
            <w:tcW w:w="902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⊥</w:t>
            </w:r>
          </w:p>
        </w:tc>
        <w:tc>
          <w:tcPr>
            <w:tcW w:w="85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⊥</w:t>
            </w:r>
          </w:p>
        </w:tc>
      </w:tr>
    </w:tbl>
    <w:p>
      <w:pPr>
        <w:pStyle w:val="Normal"/>
        <w:spacing w:lineRule="auto" w:line="360" w:before="100" w:after="80"/>
        <w:ind w:firstLine="709"/>
        <w:jc w:val="both"/>
        <w:rPr/>
      </w:pPr>
      <w:r>
        <w:rPr/>
        <w:t>Состояние q</w:t>
      </w:r>
      <w:r>
        <w:rPr>
          <w:vertAlign w:val="subscript"/>
        </w:rPr>
        <w:t>⊥</w:t>
      </w:r>
      <w:r>
        <w:rPr/>
        <w:t xml:space="preserve"> — поглощающее: из него по любому символу автомат остаётся в q</w:t>
      </w:r>
      <w:r>
        <w:rPr>
          <w:vertAlign w:val="subscript"/>
        </w:rPr>
        <w:t>⊥</w:t>
      </w:r>
      <w:r>
        <w:rPr/>
        <w:t>. По любому символу, не входящему в Σ (например, «!»), из любого состояния автомат переходит в q</w:t>
      </w:r>
      <w:r>
        <w:rPr>
          <w:vertAlign w:val="subscript"/>
        </w:rPr>
        <w:t>⊥</w:t>
      </w:r>
      <w:r>
        <w:rPr/>
        <w:t>.</w:t>
      </w:r>
    </w:p>
    <w:p>
      <w:pPr>
        <w:pStyle w:val="Normal"/>
        <w:keepNext w:val="true"/>
        <w:spacing w:before="120" w:after="0"/>
        <w:jc w:val="center"/>
        <w:rPr/>
      </w:pPr>
      <w:r>
        <w:rPr/>
        <w:drawing>
          <wp:inline distT="0" distB="0" distL="0" distR="0">
            <wp:extent cx="6096000" cy="2609850"/>
            <wp:effectExtent l="0" t="0" r="0" b="0"/>
            <wp:docPr id="3" name="min.png" descr="min.png" title="mi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min.png" descr="min.png" title="min.p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609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60" w:after="160"/>
        <w:jc w:val="center"/>
        <w:rPr/>
      </w:pPr>
      <w:r>
        <w:rPr/>
        <w:t>Рисунок 3 – Диаграмма переходов минимального ДКА M″ (переходы в q</w:t>
      </w:r>
      <w:r>
        <w:rPr>
          <w:vertAlign w:val="subscript"/>
        </w:rPr>
        <w:t>⊥</w:t>
      </w:r>
      <w:r>
        <w:rPr/>
        <w:t xml:space="preserve"> не показаны)</w:t>
      </w:r>
    </w:p>
    <w:p>
      <w:pPr>
        <w:pStyle w:val="Normal"/>
        <w:keepNext w:val="true"/>
        <w:spacing w:before="120" w:after="60"/>
        <w:jc w:val="start"/>
        <w:rPr/>
      </w:pPr>
      <w:r>
        <w:rPr/>
        <w:t>Таблица 8 – Смысл состояний минимального ДКА</w:t>
      </w:r>
    </w:p>
    <w:tbl>
      <w:tblPr>
        <w:tblW w:w="9637" w:type="dxa"/>
        <w:jc w:val="start"/>
        <w:tblInd w:w="0" w:type="dxa"/>
        <w:tblLayout w:type="fixed"/>
        <w:tblCellMar>
          <w:top w:w="30" w:type="dxa"/>
          <w:start w:w="70" w:type="dxa"/>
          <w:bottom w:w="30" w:type="dxa"/>
          <w:end w:w="70" w:type="dxa"/>
        </w:tblCellMar>
      </w:tblPr>
      <w:tblGrid>
        <w:gridCol w:w="1300"/>
        <w:gridCol w:w="6135"/>
        <w:gridCol w:w="2202"/>
      </w:tblGrid>
      <w:tr>
        <w:trPr>
          <w:tblHeader w:val="true"/>
          <w:cantSplit/>
        </w:trPr>
        <w:tc>
          <w:tcPr>
            <w:tcW w:w="13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DCE6F1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>Состояние</w:t>
            </w:r>
          </w:p>
        </w:tc>
        <w:tc>
          <w:tcPr>
            <w:tcW w:w="6135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DCE6F1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>Смысл</w:t>
            </w:r>
          </w:p>
        </w:tc>
        <w:tc>
          <w:tcPr>
            <w:tcW w:w="2202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  <w:shd w:color="auto" w:fill="DCE6F1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>Имя в программе</w:t>
            </w:r>
          </w:p>
        </w:tc>
      </w:tr>
      <w:tr>
        <w:trPr>
          <w:cantSplit/>
        </w:trPr>
        <w:tc>
          <w:tcPr>
            <w:tcW w:w="13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0</w:t>
            </w:r>
          </w:p>
        </w:tc>
        <w:tc>
          <w:tcPr>
            <w:tcW w:w="6135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b w:val="false"/>
                <w:bCs w:val="false"/>
                <w:sz w:val="19"/>
                <w:szCs w:val="19"/>
              </w:rPr>
              <w:t>ожидается первый символ слова локальной части</w:t>
            </w:r>
          </w:p>
        </w:tc>
        <w:tc>
          <w:tcPr>
            <w:tcW w:w="2202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qStart</w:t>
            </w:r>
          </w:p>
        </w:tc>
      </w:tr>
      <w:tr>
        <w:trPr>
          <w:cantSplit/>
        </w:trPr>
        <w:tc>
          <w:tcPr>
            <w:tcW w:w="13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1</w:t>
            </w:r>
          </w:p>
        </w:tc>
        <w:tc>
          <w:tcPr>
            <w:tcW w:w="6135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b w:val="false"/>
                <w:bCs w:val="false"/>
                <w:sz w:val="19"/>
                <w:szCs w:val="19"/>
              </w:rPr>
              <w:t>читается локальная часть</w:t>
            </w:r>
          </w:p>
        </w:tc>
        <w:tc>
          <w:tcPr>
            <w:tcW w:w="2202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qLocal</w:t>
            </w:r>
          </w:p>
        </w:tc>
      </w:tr>
      <w:tr>
        <w:trPr>
          <w:cantSplit/>
        </w:trPr>
        <w:tc>
          <w:tcPr>
            <w:tcW w:w="13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3</w:t>
            </w:r>
          </w:p>
        </w:tc>
        <w:tc>
          <w:tcPr>
            <w:tcW w:w="6135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b w:val="false"/>
                <w:bCs w:val="false"/>
                <w:sz w:val="19"/>
                <w:szCs w:val="19"/>
              </w:rPr>
              <w:t>после «@» или «−» в домене, ждём \w</w:t>
            </w:r>
          </w:p>
        </w:tc>
        <w:tc>
          <w:tcPr>
            <w:tcW w:w="2202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qAfterAt</w:t>
            </w:r>
          </w:p>
        </w:tc>
      </w:tr>
      <w:tr>
        <w:trPr>
          <w:cantSplit/>
        </w:trPr>
        <w:tc>
          <w:tcPr>
            <w:tcW w:w="13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4</w:t>
            </w:r>
          </w:p>
        </w:tc>
        <w:tc>
          <w:tcPr>
            <w:tcW w:w="6135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b w:val="false"/>
                <w:bCs w:val="false"/>
                <w:sz w:val="19"/>
                <w:szCs w:val="19"/>
              </w:rPr>
              <w:t>читается домен</w:t>
            </w:r>
          </w:p>
        </w:tc>
        <w:tc>
          <w:tcPr>
            <w:tcW w:w="2202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qDomain</w:t>
            </w:r>
          </w:p>
        </w:tc>
      </w:tr>
      <w:tr>
        <w:trPr>
          <w:cantSplit/>
        </w:trPr>
        <w:tc>
          <w:tcPr>
            <w:tcW w:w="13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5</w:t>
            </w:r>
          </w:p>
        </w:tc>
        <w:tc>
          <w:tcPr>
            <w:tcW w:w="6135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b w:val="false"/>
                <w:bCs w:val="false"/>
                <w:sz w:val="19"/>
                <w:szCs w:val="19"/>
              </w:rPr>
              <w:t>после точки (или «−» за ней) в домене, ждём \w</w:t>
            </w:r>
          </w:p>
        </w:tc>
        <w:tc>
          <w:tcPr>
            <w:tcW w:w="2202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qAfterDot</w:t>
            </w:r>
          </w:p>
        </w:tc>
      </w:tr>
      <w:tr>
        <w:trPr>
          <w:cantSplit/>
        </w:trPr>
        <w:tc>
          <w:tcPr>
            <w:tcW w:w="13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6</w:t>
            </w:r>
          </w:p>
        </w:tc>
        <w:tc>
          <w:tcPr>
            <w:tcW w:w="6135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b w:val="false"/>
                <w:bCs w:val="false"/>
                <w:sz w:val="19"/>
                <w:szCs w:val="19"/>
              </w:rPr>
              <w:t>адрес может быть завершён; после точки прочитан ровно один символ \w</w:t>
            </w:r>
          </w:p>
        </w:tc>
        <w:tc>
          <w:tcPr>
            <w:tcW w:w="2202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qEmailEnd</w:t>
            </w:r>
          </w:p>
        </w:tc>
      </w:tr>
      <w:tr>
        <w:trPr>
          <w:cantSplit/>
        </w:trPr>
        <w:tc>
          <w:tcPr>
            <w:tcW w:w="13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7</w:t>
            </w:r>
          </w:p>
        </w:tc>
        <w:tc>
          <w:tcPr>
            <w:tcW w:w="6135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b w:val="false"/>
                <w:bCs w:val="false"/>
                <w:sz w:val="19"/>
                <w:szCs w:val="19"/>
              </w:rPr>
              <w:t>адрес может быть завершён; последний символ \w может начать новый адрес</w:t>
            </w:r>
          </w:p>
        </w:tc>
        <w:tc>
          <w:tcPr>
            <w:tcW w:w="2202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qEmailWord</w:t>
            </w:r>
          </w:p>
        </w:tc>
      </w:tr>
      <w:tr>
        <w:trPr>
          <w:cantSplit/>
        </w:trPr>
        <w:tc>
          <w:tcPr>
            <w:tcW w:w="13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8</w:t>
            </w:r>
          </w:p>
        </w:tc>
        <w:tc>
          <w:tcPr>
            <w:tcW w:w="6135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b w:val="false"/>
                <w:bCs w:val="false"/>
                <w:sz w:val="19"/>
                <w:szCs w:val="19"/>
              </w:rPr>
              <w:t>после адреса прочитаны пробелы</w:t>
            </w:r>
          </w:p>
        </w:tc>
        <w:tc>
          <w:tcPr>
            <w:tcW w:w="2202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qSpaces</w:t>
            </w:r>
          </w:p>
        </w:tc>
      </w:tr>
      <w:tr>
        <w:trPr>
          <w:cantSplit/>
        </w:trPr>
        <w:tc>
          <w:tcPr>
            <w:tcW w:w="13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9</w:t>
            </w:r>
          </w:p>
        </w:tc>
        <w:tc>
          <w:tcPr>
            <w:tcW w:w="6135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b w:val="false"/>
                <w:bCs w:val="false"/>
                <w:sz w:val="19"/>
                <w:szCs w:val="19"/>
              </w:rPr>
              <w:t>прочитана точка: разделитель списка или часть домена</w:t>
            </w:r>
          </w:p>
        </w:tc>
        <w:tc>
          <w:tcPr>
            <w:tcW w:w="2202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qAfterFinalDot</w:t>
            </w:r>
          </w:p>
        </w:tc>
      </w:tr>
      <w:tr>
        <w:trPr>
          <w:cantSplit/>
        </w:trPr>
        <w:tc>
          <w:tcPr>
            <w:tcW w:w="13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10</w:t>
            </w:r>
          </w:p>
        </w:tc>
        <w:tc>
          <w:tcPr>
            <w:tcW w:w="6135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b w:val="false"/>
                <w:bCs w:val="false"/>
                <w:sz w:val="19"/>
                <w:szCs w:val="19"/>
              </w:rPr>
              <w:t>прочитан разделитель списка (и, возможно, пробелы)</w:t>
            </w:r>
          </w:p>
        </w:tc>
        <w:tc>
          <w:tcPr>
            <w:tcW w:w="2202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qAfterSep</w:t>
            </w:r>
          </w:p>
        </w:tc>
      </w:tr>
      <w:tr>
        <w:trPr>
          <w:cantSplit/>
        </w:trPr>
        <w:tc>
          <w:tcPr>
            <w:tcW w:w="13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11</w:t>
            </w:r>
          </w:p>
        </w:tc>
        <w:tc>
          <w:tcPr>
            <w:tcW w:w="6135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b w:val="false"/>
                <w:bCs w:val="false"/>
                <w:sz w:val="19"/>
                <w:szCs w:val="19"/>
              </w:rPr>
              <w:t>«−» в состоянии 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7</w:t>
            </w:r>
            <w:r>
              <w:rPr>
                <w:b w:val="false"/>
                <w:bCs w:val="false"/>
                <w:sz w:val="19"/>
                <w:szCs w:val="19"/>
              </w:rPr>
              <w:t>: продолжение домена или локальной части нового адреса</w:t>
            </w:r>
          </w:p>
        </w:tc>
        <w:tc>
          <w:tcPr>
            <w:tcW w:w="2202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qAfterHyphen</w:t>
            </w:r>
          </w:p>
        </w:tc>
      </w:tr>
      <w:tr>
        <w:trPr>
          <w:cantSplit/>
        </w:trPr>
        <w:tc>
          <w:tcPr>
            <w:tcW w:w="1300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</w:t>
            </w:r>
            <w:r>
              <w:rPr>
                <w:b w:val="false"/>
                <w:bCs w:val="false"/>
                <w:sz w:val="19"/>
                <w:szCs w:val="19"/>
                <w:vertAlign w:val="subscript"/>
              </w:rPr>
              <w:t>⊥</w:t>
            </w:r>
          </w:p>
        </w:tc>
        <w:tc>
          <w:tcPr>
            <w:tcW w:w="6135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b w:val="false"/>
                <w:bCs w:val="false"/>
                <w:sz w:val="19"/>
                <w:szCs w:val="19"/>
              </w:rPr>
              <w:t>отказ, выхода нет</w:t>
            </w:r>
          </w:p>
        </w:tc>
        <w:tc>
          <w:tcPr>
            <w:tcW w:w="2202" w:type="dxa"/>
            <w:tcBorders>
              <w:top w:val="single" w:sz="4" w:space="0" w:color="7A7A7A"/>
              <w:start w:val="single" w:sz="4" w:space="0" w:color="7A7A7A"/>
              <w:bottom w:val="single" w:sz="4" w:space="0" w:color="7A7A7A"/>
              <w:end w:val="single" w:sz="4" w:space="0" w:color="7A7A7A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bCs w:val="false"/>
                <w:sz w:val="19"/>
                <w:szCs w:val="19"/>
              </w:rPr>
              <w:t>qDead</w:t>
            </w:r>
          </w:p>
        </w:tc>
      </w:tr>
    </w:tbl>
    <w:p>
      <w:pPr>
        <w:pStyle w:val="Heading2"/>
        <w:rPr/>
      </w:pPr>
      <w:bookmarkStart w:id="21" w:name="_Toc22"/>
      <w:r>
        <w:rPr/>
        <w:t>3.4 Свойства автомата и языка</w:t>
      </w:r>
      <w:bookmarkEnd w:id="21"/>
    </w:p>
    <w:p>
      <w:pPr>
        <w:pStyle w:val="ListParagraph"/>
        <w:numPr>
          <w:ilvl w:val="0"/>
          <w:numId w:val="6"/>
        </w:numPr>
        <w:spacing w:lineRule="auto" w:line="360" w:before="0" w:after="40"/>
        <w:jc w:val="both"/>
        <w:rPr/>
      </w:pPr>
      <w:r>
        <w:rPr/>
        <w:t>M″ детерминированный и полный: для каждого состояния и каждого символа определён ровно один переход.</w:t>
      </w:r>
    </w:p>
    <w:p>
      <w:pPr>
        <w:pStyle w:val="ListParagraph"/>
        <w:numPr>
          <w:ilvl w:val="0"/>
          <w:numId w:val="6"/>
        </w:numPr>
        <w:spacing w:lineRule="auto" w:line="360" w:before="0" w:after="40"/>
        <w:jc w:val="both"/>
        <w:rPr/>
      </w:pPr>
      <w:r>
        <w:rPr/>
        <w:t>M″ минимальный: последний шаг алгоритма не расщепил ни одного класса. Минимальный полный ДКА единствен с точностью до переименования состояний.</w:t>
      </w:r>
    </w:p>
    <w:p>
      <w:pPr>
        <w:pStyle w:val="ListParagraph"/>
        <w:numPr>
          <w:ilvl w:val="0"/>
          <w:numId w:val="6"/>
        </w:numPr>
        <w:spacing w:lineRule="auto" w:line="360" w:before="0" w:after="40"/>
        <w:jc w:val="both"/>
        <w:rPr/>
      </w:pPr>
      <w:r>
        <w:rPr/>
        <w:t>Пустая цепочка не принадлежит языку: начальное состояние q</w:t>
      </w:r>
      <w:r>
        <w:rPr>
          <w:vertAlign w:val="subscript"/>
        </w:rPr>
        <w:t>0</w:t>
      </w:r>
      <w:r>
        <w:rPr/>
        <w:t xml:space="preserve"> не заключительное.</w:t>
      </w:r>
    </w:p>
    <w:p>
      <w:pPr>
        <w:pStyle w:val="ListParagraph"/>
        <w:numPr>
          <w:ilvl w:val="0"/>
          <w:numId w:val="6"/>
        </w:numPr>
        <w:spacing w:lineRule="auto" w:line="360" w:before="0" w:after="40"/>
        <w:jc w:val="both"/>
        <w:rPr/>
      </w:pPr>
      <w:r>
        <w:rPr/>
        <w:t>Язык бесконечный: в автомате есть циклы (например, петля q</w:t>
      </w:r>
      <w:r>
        <w:rPr>
          <w:vertAlign w:val="subscript"/>
        </w:rPr>
        <w:t>4</w:t>
      </w:r>
      <w:r>
        <w:rPr/>
        <w:t xml:space="preserve"> —w→ q</w:t>
      </w:r>
      <w:r>
        <w:rPr>
          <w:vertAlign w:val="subscript"/>
        </w:rPr>
        <w:t>4</w:t>
      </w:r>
      <w:r>
        <w:rPr/>
        <w:t>), лежащие на пути из q</w:t>
      </w:r>
      <w:r>
        <w:rPr>
          <w:vertAlign w:val="subscript"/>
        </w:rPr>
        <w:t>0</w:t>
      </w:r>
      <w:r>
        <w:rPr/>
        <w:t xml:space="preserve"> в заключительное состояние.</w:t>
      </w:r>
    </w:p>
    <w:p>
      <w:pPr>
        <w:pStyle w:val="ListParagraph"/>
        <w:numPr>
          <w:ilvl w:val="0"/>
          <w:numId w:val="6"/>
        </w:numPr>
        <w:spacing w:lineRule="auto" w:line="360" w:before="0" w:after="40"/>
        <w:jc w:val="both"/>
        <w:rPr/>
      </w:pPr>
      <w:r>
        <w:rPr/>
        <w:t>Язык регулярный: он задан праволинейной грамматикой и конечным автоматом.</w:t>
      </w:r>
    </w:p>
    <w:p>
      <w:pPr>
        <w:pStyle w:val="Normal"/>
        <w:spacing w:lineRule="auto" w:line="360" w:before="100" w:after="80"/>
        <w:ind w:firstLine="709"/>
        <w:jc w:val="both"/>
        <w:rPr/>
      </w:pPr>
      <w:r>
        <w:rPr>
          <w:b/>
          <w:bCs/>
        </w:rPr>
        <w:t>Лемма о накачке для регулярных языков.</w:t>
      </w:r>
      <w:r>
        <w:rPr/>
        <w:t xml:space="preserve"> Если L регулярен, то существует p ≥ 1, такое что любая цепочка z ∈ L, |z| ≥ p, представима как z = xyv, где |xy| ≤ p, |y| ≥ 1 и xy</w:t>
      </w:r>
      <w:r>
        <w:rPr>
          <w:vertAlign w:val="superscript"/>
        </w:rPr>
        <w:t>i</w:t>
      </w:r>
      <w:r>
        <w:rPr/>
        <w:t>v ∈ L для всех i ≥ 0.</w:t>
      </w:r>
    </w:p>
    <w:p>
      <w:pPr>
        <w:pStyle w:val="Normal"/>
        <w:spacing w:lineRule="auto" w:line="360" w:before="0" w:after="80"/>
        <w:ind w:firstLine="709"/>
        <w:jc w:val="both"/>
        <w:rPr/>
      </w:pPr>
      <w:r>
        <w:rPr/>
        <w:t>Для нашего языка можно взять p = 12 — число состояний M″. Читая первые 12 символов цепочки, автомат проходит 13 состояний (с начальным), и по принципу Дирихле какое-то состояние повторяется. Участок y между повторами — цикл; его можно пройти 0, 1, 2, … раз, и автомат всё равно закончит в том же заключительном состоянии. Например, для z = user@mail.com: x = u, y = s (петля q</w:t>
      </w:r>
      <w:r>
        <w:rPr>
          <w:vertAlign w:val="subscript"/>
        </w:rPr>
        <w:t>1</w:t>
      </w:r>
      <w:r>
        <w:rPr/>
        <w:t xml:space="preserve"> —w→ q</w:t>
      </w:r>
      <w:r>
        <w:rPr>
          <w:vertAlign w:val="subscript"/>
        </w:rPr>
        <w:t>1</w:t>
      </w:r>
      <w:r>
        <w:rPr/>
        <w:t>), v = er@mail.com; цепочки uer@mail.com, ussser@mail.com также принадлежат языку.</w:t>
      </w:r>
      <w:r>
        <w:br w:type="page"/>
      </w:r>
    </w:p>
    <w:p>
      <w:pPr>
        <w:pStyle w:val="Heading1"/>
        <w:spacing w:before="0" w:after="360"/>
        <w:ind w:hanging="0"/>
        <w:jc w:val="center"/>
        <w:rPr/>
      </w:pPr>
      <w:bookmarkStart w:id="22" w:name="_Toc23"/>
      <w:r>
        <w:rPr/>
        <w:t>ЗАКЛЮЧЕНИЕ</w:t>
      </w:r>
      <w:bookmarkEnd w:id="22"/>
    </w:p>
    <w:p>
      <w:pPr>
        <w:pStyle w:val="Normal"/>
        <w:spacing w:lineRule="auto" w:line="360" w:before="0" w:after="80"/>
        <w:ind w:firstLine="709"/>
        <w:jc w:val="both"/>
        <w:rPr/>
      </w:pPr>
      <w:r>
        <w:rPr/>
        <w:t>В части 1 курсового проекта выполнено следующее:</w:t>
      </w:r>
    </w:p>
    <w:p>
      <w:pPr>
        <w:pStyle w:val="ListParagraph"/>
        <w:numPr>
          <w:ilvl w:val="0"/>
          <w:numId w:val="6"/>
        </w:numPr>
        <w:spacing w:lineRule="auto" w:line="360" w:before="0" w:after="40"/>
        <w:jc w:val="both"/>
        <w:rPr/>
      </w:pPr>
      <w:r>
        <w:rPr/>
        <w:t>по паттерн-модели спроектирована праволинейная грамматика G с 11 нетерминалами и 42 правилами, приведены примеры выводов;</w:t>
      </w:r>
    </w:p>
    <w:p>
      <w:pPr>
        <w:pStyle w:val="ListParagraph"/>
        <w:numPr>
          <w:ilvl w:val="0"/>
          <w:numId w:val="6"/>
        </w:numPr>
        <w:spacing w:lineRule="auto" w:line="360" w:before="0" w:after="40"/>
        <w:jc w:val="both"/>
        <w:rPr/>
      </w:pPr>
      <w:r>
        <w:rPr/>
        <w:t>по грамматике построен конечный автомат; он оказался недетерминированным (причины: многозначность точки и возможность начать новый адрес без разделителя);</w:t>
      </w:r>
    </w:p>
    <w:p>
      <w:pPr>
        <w:pStyle w:val="ListParagraph"/>
        <w:numPr>
          <w:ilvl w:val="0"/>
          <w:numId w:val="6"/>
        </w:numPr>
        <w:spacing w:lineRule="auto" w:line="360" w:before="0" w:after="40"/>
        <w:jc w:val="both"/>
        <w:rPr/>
      </w:pPr>
      <w:r>
        <w:rPr/>
        <w:t>методом подмножеств НДКА преобразован в ДКА из 15 состояний; приведены таблица, диаграмма и примеры конфигураций;</w:t>
      </w:r>
    </w:p>
    <w:p>
      <w:pPr>
        <w:pStyle w:val="ListParagraph"/>
        <w:numPr>
          <w:ilvl w:val="0"/>
          <w:numId w:val="6"/>
        </w:numPr>
        <w:spacing w:lineRule="auto" w:line="360" w:before="0" w:after="40"/>
        <w:jc w:val="both"/>
        <w:rPr/>
      </w:pPr>
      <w:r>
        <w:rPr/>
        <w:t>алгоритмом разбиения на классы эквивалентности ДКА минимизирован до 11 рабочих состояний (12 с состоянием отказа);</w:t>
      </w:r>
    </w:p>
    <w:p>
      <w:pPr>
        <w:pStyle w:val="ListParagraph"/>
        <w:numPr>
          <w:ilvl w:val="0"/>
          <w:numId w:val="6"/>
        </w:numPr>
        <w:spacing w:lineRule="auto" w:line="360" w:before="0" w:after="40"/>
        <w:jc w:val="both"/>
        <w:rPr/>
      </w:pPr>
      <w:r>
        <w:rPr/>
        <w:t>минимальный ДКА реализован на Go; корректность подтверждена полным перебором цепочек длины до 7 (2 396 745 цепочек) со сравнением с исходным регулярным выражением.</w:t>
      </w:r>
      <w:r>
        <w:br w:type="page"/>
      </w:r>
    </w:p>
    <w:p>
      <w:pPr>
        <w:pStyle w:val="Heading1"/>
        <w:spacing w:before="0" w:after="360"/>
        <w:ind w:hanging="0"/>
        <w:jc w:val="center"/>
        <w:rPr/>
      </w:pPr>
      <w:bookmarkStart w:id="23" w:name="_Toc24"/>
      <w:r>
        <w:rPr/>
        <w:t>ПРИЛОЖЕНИЕ А</w:t>
        <w:br/>
        <w:t>Листинг программы на Go</w:t>
      </w:r>
      <w:bookmarkEnd w:id="23"/>
    </w:p>
    <w:p>
      <w:pPr>
        <w:pStyle w:val="Normal"/>
        <w:spacing w:lineRule="auto" w:line="360" w:before="0" w:after="80"/>
        <w:ind w:firstLine="709"/>
        <w:jc w:val="both"/>
        <w:rPr/>
      </w:pPr>
      <w:r>
        <w:rPr/>
        <w:t>Файл EmailListDfa.go. Сборка и запуск: go run EmailListDfa.go. Тест: go test.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>package main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>import (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"bufio"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"fmt"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"os"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"unicode"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>)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>// Состояния минимального ДКА. Номер константы совпадает с индексом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>// состояния q0…q11 в отчёте (q2 = q⊥ — поглощающее состояние отказа).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>const (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qStart         = iota // q0  = {A0, A2}:  ждём первый символ локальной части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qLocal                // q1  = {A1}:      читаем локальную часть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qDead                 // q⊥  (q2):        поглощающее состояние отказа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qAfterAt              // q3  = {A3, A5}:  после @ или «-» в домене ждём \w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qDomain               // q4  = {A4}:      читаем часть домена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qAfterDot             // q5  = {A6, A10}: после «.» или «-» в домене ждём \w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qEmailEnd             // q6  = {A7}:      адрес можно завершить (одна \w после точки)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qEmailWord            // q7  = {A8}:      адрес можно завершить, либо \w начала новый адрес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qSpaces               // q8  = {A9}:      после адреса прочитаны пробелы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qAfterFinalDot        // q9  = {A11, A14}: точка — разделитель домена или списка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qAfterSep             // q10 = {A12}:     прочитан разделитель списка [;,.]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qAfterHyphen          // q11 = {A13}:     «-» после ≥ 2 символов \w в конце домена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>)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>// stateNames — имена состояний для вывода трассы, как в отчёте.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>var stateNames = [...]string{"q0", "q1", "q⊥", "q3", "q4", "q5", "q6", "q7", "q8", "q9", "q10", "q11"}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>// isWord приближённо воспроизводит смысл \w в исходном .NET-паттерне: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>// буквы, десятичные цифры, комбинируемые знаки и знаки соединения (включая _).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>func isWord(r rune) bool {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return unicode.IsLetter(r) ||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unicode.IsDigit(r) ||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unicode.Is(unicode.Mn, r) ||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unicode.Is(unicode.Pc, r)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>}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>// isSpace соответствует классу \s: пробельные символы.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>func isSpace(r rune) bool {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return unicode.IsSpace(r)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>}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>// nextState выполняет один шаг автомата по текущему состоянию и символу.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>// Если для пары «состояние + символ» переход не предусмотрен, уходим в qDead.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>func nextState(state int, r rune) int {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w := isWord(r)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s := isSpace(r)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switch state {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case qStart: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if w {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    return qLocal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}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return qDead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case qLocal: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if w {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    return qLocal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}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switch r {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case '+', '-', '.':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    return qStart // после знака должна идти непустая группа \w+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case '@':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    return qAfterAt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default: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    return qDead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}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case qDead: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return qDead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case qAfterAt: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if w {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    return qDomain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}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return qDead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case qDomain: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if w {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    return qDomain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}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switch r {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case '-':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    return qAfterAt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case '.':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    return qAfterDot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default: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    return qDead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}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case qAfterDot: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if w {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    return qEmailEnd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}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return qDead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case qEmailEnd: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if w {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    return qEmailWord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}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if s {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    return qSpaces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}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switch r {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case '-':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    return qAfterDot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case '.':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    return qAfterFinalDot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case ';', ',':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    return qAfterSep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default: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    return qDead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}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case qEmailWord: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if w {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    return qEmailWord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}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if s {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    return qSpaces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}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switch r {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case '+':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    return qStart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case '-':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    return qAfterHyphen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case '.':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    return qAfterFinalDot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case '@':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    return qAfterAt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case ';', ',':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    return qAfterSep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default: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    return qDead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}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case qSpaces: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if w {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    return qLocal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}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if s {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    return qSpaces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}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if r == '.' || r == ';' || r == ',' {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    return qAfterSep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}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return qDead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case qAfterFinalDot: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if w {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    return qEmailWord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}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if s {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    return qAfterSep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}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return qDead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case qAfterSep: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if w {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    return qLocal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}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if s {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    return qAfterSep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}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return qDead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case qAfterHyphen: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if w {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    return qEmailWord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}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return qDead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default: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return qDead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}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>}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>// isFinal проверяет, является ли состояние заключительным (q6–q10).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>func isFinal(state int) bool {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switch state {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case qEmailEnd, qEmailWord, qSpaces, qAfterFinalDot, qAfterSep: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return true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default: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return false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}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>}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>// Run обрабатывает всю цепочку и возвращает последовательность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>// пройденных состояний (трассу) и результат распознавания.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>func Run(input string) ([]int, bool) {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state := qStart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trace := []int{state}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for _, r := range input {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state = nextState(state, r)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trace = append(trace, state)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if state == qDead {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    break // из q⊥ выхода нет, дальше читать бессмысленно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}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}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return trace, isFinal(state)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>}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>// Accepts возвращает true, если цепочка принадлежит языку.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>func Accepts(input string) bool {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_, ok := Run(input)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return ok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>}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>func main() {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scanner := bufio.NewScanner(os.Stdin)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// Увеличиваем стандартный лимит длины строки для длинных списков адресов.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scanner.Buffer(make([]byte, 64*1024), 1024*1024)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fmt.Println("Проверка строк конечным автоматом. Для выхода введите exit.")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for {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fmt.Print("&gt; ")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if !scanner.Scan() {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    break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}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input := scanner.Text()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if input == "exit" {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    break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}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trace, ok := Run(input)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fmt.Print("Трасса: ")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for i, q := range trace {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    if i &gt; 0 {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        fmt.Print(" → ")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    }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    fmt.Print(stateNames[q])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}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fmt.Println()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if ok {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    fmt.Println("Цепочка принадлежит языку.")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} else {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    fmt.Println("Цепочка не принадлежит языку.")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}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}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if err := scanner.Err(); err != nil {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fmt.Fprintf(os.Stderr, "Ошибка чтения ввода: %v\n", err)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os.Exit(1)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}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>}</w:t>
      </w:r>
    </w:p>
    <w:p>
      <w:pPr>
        <w:pStyle w:val="Heading2"/>
        <w:rPr/>
      </w:pPr>
      <w:bookmarkStart w:id="24" w:name="_Toc25"/>
      <w:r>
        <w:rPr/>
        <w:t>А.1 Тест EmailListDfa_test.go</w:t>
      </w:r>
      <w:bookmarkEnd w:id="24"/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>package main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>import (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"regexp"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"testing"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>)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>// Исходный паттерн. В Go (RE2) класс \w — только ASCII, поэтому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>// сравнение ведётся на ASCII-алфавите: a, пробел, + - . @ ; ,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>var pattern = regexp.MustCompile(`^((\w+([-+.]\w+)*@\w+([-.]\w+)*\.\w+([-.]\w+)*)\s*[;,.]{0,1}\s*)+$`)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>// TestAgainstRegex перебирает ВСЕ цепочки длины 0…7 над алфавитом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>// из 8 представителей классов и сравнивает ответ автомата с регулярным выражением.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>func TestAgainstRegex(t *testing.T) {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alpha := []rune("a +-.@;,")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var buf []rune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count := 0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var rec func(depth int)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rec = func(depth int) {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s := string(buf)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count++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if Accepts(s) != pattern.MatchString(s) {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    t.Fatalf("расхождение на %q: автомат=%v, regex=%v", s, Accepts(s), pattern.MatchString(s))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}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if depth == 7 {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    return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}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for _, r := range alpha {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    buf = append(buf, r)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    rec(depth + 1)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    buf = buf[:len(buf)-1]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}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}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rec(0)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t.Logf("проверено цепочек: %d", count)</w:t>
      </w:r>
    </w:p>
    <w:p>
      <w:pPr>
        <w:pStyle w:val="Normal"/>
        <w:spacing w:lineRule="auto" w:line="228" w:before="0" w:after="0"/>
        <w:rPr/>
      </w:pPr>
      <w:r>
        <w:rPr>
          <w:rFonts w:eastAsia="Courier New" w:cs="Courier New" w:ascii="Courier New" w:hAnsi="Courier New"/>
          <w:sz w:val="17"/>
          <w:szCs w:val="17"/>
        </w:rPr>
        <w:t>}</w:t>
      </w:r>
    </w:p>
    <w:sectPr>
      <w:footerReference w:type="even" r:id="rId5"/>
      <w:footerReference w:type="default" r:id="rId6"/>
      <w:footerReference w:type="first" r:id="rId7"/>
      <w:type w:val="nextPage"/>
      <w:pgSz w:w="11906" w:h="16838"/>
      <w:pgMar w:left="1701" w:right="567" w:gutter="0" w:header="0" w:top="1134" w:footer="708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ourier New">
    <w:charset w:val="01" w:characterSet="utf-8"/>
    <w:family w:val="roman"/>
    <w:pitch w:val="variable"/>
  </w:font>
  <w:font w:name="Times New Roman">
    <w:charset w:val="01"/>
    <w:family w:val="roma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cs="Times New Roman"/>
        <w:sz w:val="24"/>
        <w:szCs w:val="24"/>
      </w:rPr>
      <w:fldChar w:fldCharType="begin"/>
    </w:r>
    <w:r>
      <w:rPr>
        <w:rFonts w:cs="Times New Roman"/>
        <w:sz w:val="24"/>
        <w:szCs w:val="24"/>
      </w:rPr>
      <w:instrText xml:space="preserve"> PAGE </w:instrText>
    </w:r>
    <w:r>
      <w:rPr>
        <w:rFonts w:cs="Times New Roman"/>
        <w:sz w:val="24"/>
        <w:szCs w:val="24"/>
      </w:rPr>
      <w:fldChar w:fldCharType="separate"/>
    </w:r>
    <w:r>
      <w:rPr>
        <w:rFonts w:cs="Times New Roman"/>
        <w:sz w:val="24"/>
        <w:szCs w:val="24"/>
      </w:rPr>
      <w:t>28</w:t>
    </w:r>
    <w:r>
      <w:rPr>
        <w:rFonts w:cs="Times New Roman"/>
        <w:sz w:val="24"/>
        <w:szCs w:val="24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%2)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)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)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)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)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)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)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)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–"/>
      <w:lvlJc w:val="start"/>
      <w:pPr>
        <w:tabs>
          <w:tab w:val="num" w:pos="0"/>
        </w:tabs>
        <w:ind w:star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)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)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)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)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)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)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)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)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decimal"/>
      <w:lvlText w:val="%1)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%2)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)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)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)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)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)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)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)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)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%2)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)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)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)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)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)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)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)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)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%2)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)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)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)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)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)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)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)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bullet"/>
      <w:lvlText w:val="–"/>
      <w:lvlJc w:val="start"/>
      <w:pPr>
        <w:tabs>
          <w:tab w:val="num" w:pos="0"/>
        </w:tabs>
        <w:ind w:star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)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)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)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)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)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)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)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)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decimal"/>
      <w:lvlText w:val="%1)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%2)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)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)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)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)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)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)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)"/>
      <w:lvlJc w:val="start"/>
      <w:pPr>
        <w:tabs>
          <w:tab w:val="num" w:pos="3600"/>
        </w:tabs>
        <w:ind w:start="3600" w:hanging="360"/>
      </w:pPr>
      <w:rPr/>
    </w:lvl>
  </w:abstractNum>
  <w:abstractNum w:abstractNumId="8">
    <w:lvl w:ilvl="0">
      <w:start w:val="1"/>
      <w:numFmt w:val="decimal"/>
      <w:lvlText w:val="%1)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%2)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)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)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)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)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)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)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)"/>
      <w:lvlJc w:val="start"/>
      <w:pPr>
        <w:tabs>
          <w:tab w:val="num" w:pos="3600"/>
        </w:tabs>
        <w:ind w:start="3600" w:hanging="360"/>
      </w:pPr>
      <w:rPr/>
    </w:lvl>
  </w:abstractNum>
  <w:abstractNum w:abstractNumId="9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5"/>
    <w:lvlOverride w:ilvl="0">
      <w:startOverride w:val="1"/>
    </w:lvlOverride>
  </w:num>
  <w:num w:numId="11">
    <w:abstractNumId w:val="6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8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sz w:val="28"/>
        <w:szCs w:val="28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8"/>
      <w:szCs w:val="28"/>
      <w:lang w:val="ru-RU" w:eastAsia="zh-CN" w:bidi="hi-IN"/>
    </w:rPr>
  </w:style>
  <w:style w:type="paragraph" w:styleId="Heading1">
    <w:name w:val="heading 1"/>
    <w:basedOn w:val="Heading"/>
    <w:qFormat/>
    <w:pPr>
      <w:keepNext w:val="true"/>
      <w:spacing w:lineRule="auto" w:line="360" w:before="0" w:after="360"/>
      <w:ind w:firstLine="709"/>
      <w:outlineLvl w:val="0"/>
    </w:pPr>
    <w:rPr>
      <w:rFonts w:ascii="Times New Roman" w:hAnsi="Times New Roman" w:eastAsia="Times New Roman" w:cs="Times New Roman"/>
      <w:b/>
      <w:bCs/>
      <w:sz w:val="28"/>
      <w:szCs w:val="28"/>
    </w:rPr>
  </w:style>
  <w:style w:type="paragraph" w:styleId="Heading2">
    <w:name w:val="heading 2"/>
    <w:basedOn w:val="Heading"/>
    <w:qFormat/>
    <w:pPr>
      <w:keepNext w:val="true"/>
      <w:spacing w:lineRule="auto" w:line="360" w:before="360" w:after="240"/>
      <w:ind w:firstLine="709"/>
      <w:outlineLvl w:val="1"/>
    </w:pPr>
    <w:rPr>
      <w:rFonts w:ascii="Times New Roman" w:hAnsi="Times New Roman" w:eastAsia="Times New Roman" w:cs="Times New Roman"/>
      <w:b/>
      <w:bCs/>
      <w:sz w:val="28"/>
      <w:szCs w:val="28"/>
    </w:rPr>
  </w:style>
  <w:style w:type="paragraph" w:styleId="Heading3">
    <w:name w:val="heading 3"/>
    <w:basedOn w:val="Heading"/>
    <w:qFormat/>
    <w:pPr>
      <w:keepNext w:val="true"/>
      <w:spacing w:lineRule="auto" w:line="360" w:before="240" w:after="120"/>
      <w:ind w:firstLine="709"/>
      <w:outlineLvl w:val="2"/>
    </w:pPr>
    <w:rPr>
      <w:rFonts w:ascii="Times New Roman" w:hAnsi="Times New Roman" w:eastAsia="Times New Roman" w:cs="Times New Roman"/>
      <w:b/>
      <w:bCs/>
      <w:sz w:val="28"/>
      <w:szCs w:val="28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user">
    <w:name w:val="Footnote Characters (user)"/>
    <w:uiPriority w:val="99"/>
    <w:semiHidden/>
    <w:unhideWhenUsed/>
    <w:qFormat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user">
    <w:name w:val="Endnote Characters (user)"/>
    <w:uiPriority w:val="99"/>
    <w:semiHidden/>
    <w:unhideWhenUsed/>
    <w:qFormat/>
    <w:rPr>
      <w:vertAlign w:val="superscript"/>
    </w:rPr>
  </w:style>
  <w:style w:type="character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b/>
      <w:bCs/>
      <w:color w:val="auto"/>
      <w:kern w:val="0"/>
      <w:sz w:val="28"/>
      <w:szCs w:val="28"/>
      <w:lang w:val="ru-RU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8"/>
      <w:szCs w:val="28"/>
      <w:lang w:val="ru-RU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LibreOffice/26.2.5.2$Linux_X86_64 LibreOffice_project/6d2b0d33fb0f5da53a12f98bed3e9973e56ff1f0</Application>
  <AppVersion>15.0000</AppVersion>
  <Pages>28</Pages>
  <Words>5362</Words>
  <Characters>24394</Characters>
  <CharactersWithSpaces>30564</CharactersWithSpaces>
  <Paragraphs>1305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2026-10-14T18:57:23Z</dcterms:created>
  <dc:creator>Студент</dc:creator>
  <dc:description/>
  <dc:language>en-US</dc:language>
  <cp:lastModifiedBy/>
  <cp:lastPrinted>2026-10-14T22:31:00Z</cp:lastPrinted>
  <dcterms:modified xsi:type="dcterms:W3CDTF">2026-10-14T23:05:51Z</dcterms:modified>
  <cp:revision>3</cp:revision>
  <dc:subject/>
  <dc:title>Курсовой проект ТАФЯ, часть 1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