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6E13" w14:textId="222EA2E4" w:rsidR="007263FD" w:rsidRPr="00392B0F" w:rsidRDefault="00330DE5" w:rsidP="00777644">
      <w:pPr>
        <w:pStyle w:val="Heading1"/>
      </w:pPr>
      <w:r w:rsidRPr="00392B0F">
        <w:t xml:space="preserve">ATOC </w:t>
      </w:r>
      <w:r w:rsidR="002426CA" w:rsidRPr="00392B0F">
        <w:t>5770</w:t>
      </w:r>
      <w:r w:rsidR="007263FD" w:rsidRPr="00392B0F">
        <w:t>: Wind Energy Meteorology</w:t>
      </w:r>
    </w:p>
    <w:p w14:paraId="118EA7C5" w14:textId="02464E53" w:rsidR="007263FD" w:rsidRPr="00392B0F" w:rsidRDefault="007263FD" w:rsidP="00777644">
      <w:pPr>
        <w:pStyle w:val="Heading1"/>
      </w:pPr>
      <w:r w:rsidRPr="00392B0F">
        <w:t xml:space="preserve">Spring </w:t>
      </w:r>
      <w:r w:rsidR="00BB4FC3">
        <w:t>2022</w:t>
      </w:r>
    </w:p>
    <w:p w14:paraId="28C6F461" w14:textId="77777777" w:rsidR="007263FD" w:rsidRPr="00392B0F" w:rsidRDefault="007263FD" w:rsidP="00726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Arial"/>
          <w:color w:val="000000"/>
        </w:rPr>
      </w:pPr>
    </w:p>
    <w:p w14:paraId="1992CC44" w14:textId="54354ED4" w:rsidR="00677CEE" w:rsidRPr="00392B0F" w:rsidRDefault="00330DE5" w:rsidP="00777644">
      <w:pPr>
        <w:pStyle w:val="Heading1"/>
      </w:pPr>
      <w:r w:rsidRPr="00392B0F">
        <w:t xml:space="preserve">Graduate Student </w:t>
      </w:r>
      <w:r w:rsidR="00B3561A" w:rsidRPr="00392B0F">
        <w:t>Programming</w:t>
      </w:r>
      <w:r w:rsidRPr="00392B0F">
        <w:t xml:space="preserve"> Project Guidelines</w:t>
      </w:r>
    </w:p>
    <w:p w14:paraId="03036067" w14:textId="72F53C51" w:rsidR="00677CEE" w:rsidRPr="00392B0F" w:rsidRDefault="00677CEE" w:rsidP="007263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Arial"/>
          <w:color w:val="000000"/>
        </w:rPr>
      </w:pPr>
    </w:p>
    <w:p w14:paraId="0E25B72C" w14:textId="1B75EE77" w:rsidR="00531C95" w:rsidRDefault="00531C95" w:rsidP="00425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 xml:space="preserve">Instead of completing eight weekly homework projects like the students enrolled in ATOC 4770 will complete, graduate students enrolled in ATOC 5770 will work on projects more appropriate for researchers. </w:t>
      </w:r>
      <w:r w:rsidR="001E56CF">
        <w:rPr>
          <w:rFonts w:ascii="Calibri Light" w:hAnsi="Calibri Light" w:cs="Arial"/>
          <w:b/>
          <w:bCs/>
          <w:color w:val="000000"/>
        </w:rPr>
        <w:t xml:space="preserve">The topic should be chosen by Feb 1. </w:t>
      </w:r>
      <w:r>
        <w:rPr>
          <w:rFonts w:ascii="Calibri Light" w:hAnsi="Calibri Light" w:cs="Arial"/>
          <w:color w:val="000000"/>
        </w:rPr>
        <w:t>Of the homework portion of the final grade:</w:t>
      </w:r>
    </w:p>
    <w:p w14:paraId="17B70284" w14:textId="43F6B918" w:rsidR="00A01CAF" w:rsidRDefault="00B3561A" w:rsidP="00531C9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531C95">
        <w:rPr>
          <w:rFonts w:ascii="Calibri Light" w:hAnsi="Calibri Light" w:cs="Arial"/>
          <w:color w:val="000000"/>
        </w:rPr>
        <w:t>One-fourth of the g</w:t>
      </w:r>
      <w:r w:rsidR="00330DE5" w:rsidRPr="00531C95">
        <w:rPr>
          <w:rFonts w:ascii="Calibri Light" w:hAnsi="Calibri Light" w:cs="Arial"/>
          <w:color w:val="000000"/>
        </w:rPr>
        <w:t xml:space="preserve">raduate </w:t>
      </w:r>
      <w:r w:rsidRPr="00531C95">
        <w:rPr>
          <w:rFonts w:ascii="Calibri Light" w:hAnsi="Calibri Light" w:cs="Arial"/>
          <w:color w:val="000000"/>
        </w:rPr>
        <w:t xml:space="preserve">student HW grade is based on </w:t>
      </w:r>
      <w:r w:rsidR="00A01CAF" w:rsidRPr="00A01CAF">
        <w:rPr>
          <w:rFonts w:ascii="Calibri Light" w:hAnsi="Calibri Light" w:cs="Arial"/>
          <w:color w:val="000000"/>
        </w:rPr>
        <w:t xml:space="preserve">one </w:t>
      </w:r>
      <w:r w:rsidR="00A01CAF" w:rsidRPr="00A01CAF">
        <w:rPr>
          <w:rFonts w:ascii="Calibri Light" w:hAnsi="Calibri Light" w:cs="Arial"/>
          <w:b/>
          <w:bCs/>
          <w:color w:val="000000"/>
        </w:rPr>
        <w:t>literature review</w:t>
      </w:r>
      <w:r w:rsidR="00A01CAF" w:rsidRPr="00A01CAF">
        <w:rPr>
          <w:rFonts w:ascii="Calibri Light" w:hAnsi="Calibri Light" w:cs="Arial"/>
          <w:color w:val="000000"/>
        </w:rPr>
        <w:t xml:space="preserve"> (written report) motivating a data analysis project relevant to renewable energy meteorology </w:t>
      </w:r>
      <w:r w:rsidR="001E56CF" w:rsidRPr="001E56CF">
        <w:rPr>
          <w:rFonts w:asciiTheme="majorHAnsi" w:eastAsia="Times New Roman" w:hAnsiTheme="majorHAnsi" w:cstheme="majorHAnsi"/>
          <w:color w:val="444444"/>
          <w:lang w:eastAsia="en-US"/>
        </w:rPr>
        <w:t>(</w:t>
      </w:r>
      <w:r w:rsidR="001E56CF" w:rsidRPr="001E56CF">
        <w:rPr>
          <w:rFonts w:asciiTheme="majorHAnsi" w:eastAsia="Times New Roman" w:hAnsiTheme="majorHAnsi" w:cstheme="majorHAnsi"/>
          <w:b/>
          <w:bCs/>
          <w:color w:val="444444"/>
          <w:lang w:eastAsia="en-US"/>
        </w:rPr>
        <w:t xml:space="preserve">completed </w:t>
      </w:r>
      <w:r w:rsidR="001E56CF" w:rsidRPr="001E56CF">
        <w:rPr>
          <w:rFonts w:asciiTheme="majorHAnsi" w:eastAsia="Times New Roman" w:hAnsiTheme="majorHAnsi" w:cstheme="majorHAnsi"/>
          <w:b/>
          <w:bCs/>
          <w:color w:val="444444"/>
          <w:lang w:eastAsia="en-US"/>
        </w:rPr>
        <w:t xml:space="preserve">and submitted to Canvas </w:t>
      </w:r>
      <w:r w:rsidR="001E56CF" w:rsidRPr="001E56CF">
        <w:rPr>
          <w:rFonts w:asciiTheme="majorHAnsi" w:eastAsia="Times New Roman" w:hAnsiTheme="majorHAnsi" w:cstheme="majorHAnsi"/>
          <w:b/>
          <w:bCs/>
          <w:color w:val="444444"/>
          <w:lang w:eastAsia="en-US"/>
        </w:rPr>
        <w:t>by</w:t>
      </w:r>
      <w:r w:rsidR="001E56CF" w:rsidRPr="001E56CF">
        <w:rPr>
          <w:rFonts w:asciiTheme="majorHAnsi" w:eastAsia="Times New Roman" w:hAnsiTheme="majorHAnsi" w:cstheme="majorHAnsi"/>
          <w:color w:val="444444"/>
          <w:lang w:eastAsia="en-US"/>
        </w:rPr>
        <w:t xml:space="preserve"> </w:t>
      </w:r>
      <w:r w:rsidR="001E56CF" w:rsidRPr="001E56CF">
        <w:rPr>
          <w:rFonts w:asciiTheme="majorHAnsi" w:eastAsia="Times New Roman" w:hAnsiTheme="majorHAnsi" w:cstheme="majorHAnsi"/>
          <w:b/>
          <w:bCs/>
          <w:color w:val="444444"/>
          <w:lang w:eastAsia="en-US"/>
        </w:rPr>
        <w:t>Tuesday Feb 15)</w:t>
      </w:r>
      <w:r w:rsidR="001E56CF" w:rsidRPr="001E56CF">
        <w:rPr>
          <w:rFonts w:asciiTheme="majorHAnsi" w:eastAsia="Times New Roman" w:hAnsiTheme="majorHAnsi" w:cstheme="majorHAnsi"/>
          <w:color w:val="444444"/>
          <w:lang w:eastAsia="en-US"/>
        </w:rPr>
        <w:t>,</w:t>
      </w:r>
    </w:p>
    <w:p w14:paraId="6BC15FCB" w14:textId="4661CB47" w:rsidR="00531C95" w:rsidRDefault="00A01CAF" w:rsidP="00531C9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 xml:space="preserve">Another fourth of the graduate student HW grade is based on </w:t>
      </w:r>
      <w:r w:rsidR="00EB127C" w:rsidRPr="00531C95">
        <w:rPr>
          <w:rFonts w:ascii="Calibri Light" w:hAnsi="Calibri Light" w:cs="Arial"/>
          <w:color w:val="000000"/>
        </w:rPr>
        <w:t xml:space="preserve">the </w:t>
      </w:r>
      <w:r w:rsidRPr="00A01CAF">
        <w:rPr>
          <w:rFonts w:ascii="Calibri Light" w:hAnsi="Calibri Light" w:cs="Arial"/>
          <w:b/>
          <w:bCs/>
          <w:color w:val="000000"/>
        </w:rPr>
        <w:t>execution of that data analysis project</w:t>
      </w:r>
      <w:r w:rsidR="001E56CF">
        <w:rPr>
          <w:rFonts w:ascii="Calibri Light" w:hAnsi="Calibri Light" w:cs="Arial"/>
          <w:b/>
          <w:bCs/>
          <w:color w:val="000000"/>
        </w:rPr>
        <w:t xml:space="preserve"> </w:t>
      </w:r>
      <w:r w:rsidR="001E56CF" w:rsidRPr="001E56CF">
        <w:rPr>
          <w:rFonts w:asciiTheme="majorHAnsi" w:eastAsia="Times New Roman" w:hAnsiTheme="majorHAnsi" w:cstheme="majorHAnsi"/>
          <w:color w:val="444444"/>
          <w:lang w:eastAsia="en-US"/>
        </w:rPr>
        <w:t xml:space="preserve">(completed by </w:t>
      </w:r>
      <w:r w:rsidR="001E56CF" w:rsidRPr="001E56CF">
        <w:rPr>
          <w:rFonts w:asciiTheme="majorHAnsi" w:eastAsia="Times New Roman" w:hAnsiTheme="majorHAnsi" w:cstheme="majorHAnsi"/>
          <w:b/>
          <w:bCs/>
          <w:color w:val="444444"/>
          <w:lang w:eastAsia="en-US"/>
        </w:rPr>
        <w:t>Tuesday Mar 15)</w:t>
      </w:r>
      <w:r w:rsidR="001E56CF" w:rsidRPr="001E56CF">
        <w:rPr>
          <w:rFonts w:asciiTheme="majorHAnsi" w:eastAsia="Times New Roman" w:hAnsiTheme="majorHAnsi" w:cstheme="majorHAnsi"/>
          <w:color w:val="444444"/>
          <w:lang w:eastAsia="en-US"/>
        </w:rPr>
        <w:t>,</w:t>
      </w:r>
    </w:p>
    <w:p w14:paraId="30306F02" w14:textId="3A00F472" w:rsidR="00531C95" w:rsidRDefault="00531C95" w:rsidP="00531C9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 xml:space="preserve"> </w:t>
      </w:r>
      <w:r w:rsidR="00A01CAF">
        <w:rPr>
          <w:rFonts w:ascii="Calibri Light" w:hAnsi="Calibri Light" w:cs="Arial"/>
          <w:color w:val="000000"/>
        </w:rPr>
        <w:t>A</w:t>
      </w:r>
      <w:r w:rsidR="00B3561A" w:rsidRPr="00531C95">
        <w:rPr>
          <w:rFonts w:ascii="Calibri Light" w:hAnsi="Calibri Light" w:cs="Arial"/>
          <w:color w:val="000000"/>
        </w:rPr>
        <w:t xml:space="preserve">nother fourth of the graduate student HW grade is based on a </w:t>
      </w:r>
      <w:r w:rsidR="00A01CAF" w:rsidRPr="00A01CAF">
        <w:rPr>
          <w:rFonts w:ascii="Calibri Light" w:hAnsi="Calibri Light" w:cs="Arial"/>
          <w:b/>
          <w:bCs/>
          <w:color w:val="000000"/>
        </w:rPr>
        <w:t xml:space="preserve">journal-paper-style </w:t>
      </w:r>
      <w:r w:rsidR="00A01CAF">
        <w:rPr>
          <w:rFonts w:ascii="Calibri Light" w:hAnsi="Calibri Light" w:cs="Arial"/>
          <w:b/>
          <w:bCs/>
          <w:color w:val="000000"/>
        </w:rPr>
        <w:t>written report</w:t>
      </w:r>
      <w:r w:rsidR="00B3561A" w:rsidRPr="00531C95">
        <w:rPr>
          <w:rFonts w:ascii="Calibri Light" w:hAnsi="Calibri Light" w:cs="Arial"/>
          <w:color w:val="000000"/>
        </w:rPr>
        <w:t xml:space="preserve"> of that programming project</w:t>
      </w:r>
      <w:r w:rsidR="00A01CAF">
        <w:rPr>
          <w:rFonts w:ascii="Calibri Light" w:hAnsi="Calibri Light" w:cs="Arial"/>
          <w:color w:val="000000"/>
        </w:rPr>
        <w:t xml:space="preserve"> (incorporating a short summary of the literature review)</w:t>
      </w:r>
      <w:r w:rsidR="001E56CF">
        <w:rPr>
          <w:rFonts w:ascii="Calibri Light" w:hAnsi="Calibri Light" w:cs="Arial"/>
          <w:color w:val="000000"/>
        </w:rPr>
        <w:t xml:space="preserve"> </w:t>
      </w:r>
      <w:r w:rsidR="001E56CF" w:rsidRPr="001E56CF">
        <w:rPr>
          <w:rFonts w:asciiTheme="majorHAnsi" w:eastAsia="Times New Roman" w:hAnsiTheme="majorHAnsi" w:cstheme="majorHAnsi"/>
          <w:color w:val="444444"/>
          <w:lang w:eastAsia="en-US"/>
        </w:rPr>
        <w:t>(</w:t>
      </w:r>
      <w:r w:rsidR="001E56CF">
        <w:rPr>
          <w:rFonts w:asciiTheme="majorHAnsi" w:eastAsia="Times New Roman" w:hAnsiTheme="majorHAnsi" w:cstheme="majorHAnsi"/>
          <w:color w:val="444444"/>
          <w:lang w:eastAsia="en-US"/>
        </w:rPr>
        <w:t xml:space="preserve">optional </w:t>
      </w:r>
      <w:r w:rsidR="001E56CF" w:rsidRPr="001E56CF">
        <w:rPr>
          <w:rFonts w:asciiTheme="majorHAnsi" w:eastAsia="Times New Roman" w:hAnsiTheme="majorHAnsi" w:cstheme="majorHAnsi"/>
          <w:color w:val="444444"/>
          <w:lang w:eastAsia="en-US"/>
        </w:rPr>
        <w:t xml:space="preserve">first draft submitted by </w:t>
      </w:r>
      <w:r w:rsidR="001E56CF" w:rsidRPr="001E56CF">
        <w:rPr>
          <w:rFonts w:asciiTheme="majorHAnsi" w:eastAsia="Times New Roman" w:hAnsiTheme="majorHAnsi" w:cstheme="majorHAnsi"/>
          <w:b/>
          <w:bCs/>
          <w:color w:val="444444"/>
          <w:lang w:eastAsia="en-US"/>
        </w:rPr>
        <w:t xml:space="preserve">Tuesday Apr 5 for feedback from Prof. Lundquist by Apr 15 and final </w:t>
      </w:r>
      <w:r w:rsidR="001E56CF">
        <w:rPr>
          <w:rFonts w:asciiTheme="majorHAnsi" w:eastAsia="Times New Roman" w:hAnsiTheme="majorHAnsi" w:cstheme="majorHAnsi"/>
          <w:b/>
          <w:bCs/>
          <w:color w:val="444444"/>
          <w:lang w:eastAsia="en-US"/>
        </w:rPr>
        <w:t xml:space="preserve">required </w:t>
      </w:r>
      <w:r w:rsidR="001E56CF" w:rsidRPr="001E56CF">
        <w:rPr>
          <w:rFonts w:asciiTheme="majorHAnsi" w:eastAsia="Times New Roman" w:hAnsiTheme="majorHAnsi" w:cstheme="majorHAnsi"/>
          <w:b/>
          <w:bCs/>
          <w:color w:val="444444"/>
          <w:lang w:eastAsia="en-US"/>
        </w:rPr>
        <w:t xml:space="preserve">version submitted </w:t>
      </w:r>
      <w:r w:rsidR="001E56CF">
        <w:rPr>
          <w:rFonts w:asciiTheme="majorHAnsi" w:eastAsia="Times New Roman" w:hAnsiTheme="majorHAnsi" w:cstheme="majorHAnsi"/>
          <w:b/>
          <w:bCs/>
          <w:color w:val="444444"/>
          <w:lang w:eastAsia="en-US"/>
        </w:rPr>
        <w:t xml:space="preserve">to Canvas by </w:t>
      </w:r>
      <w:r w:rsidR="001E56CF" w:rsidRPr="001E56CF">
        <w:rPr>
          <w:rFonts w:asciiTheme="majorHAnsi" w:eastAsia="Times New Roman" w:hAnsiTheme="majorHAnsi" w:cstheme="majorHAnsi"/>
          <w:b/>
          <w:bCs/>
          <w:color w:val="444444"/>
          <w:lang w:eastAsia="en-US"/>
        </w:rPr>
        <w:t>Tuesday Apr 26)</w:t>
      </w:r>
      <w:r w:rsidR="00EB127C" w:rsidRPr="00531C95">
        <w:rPr>
          <w:rFonts w:ascii="Calibri Light" w:hAnsi="Calibri Light" w:cs="Arial"/>
          <w:color w:val="000000"/>
        </w:rPr>
        <w:t xml:space="preserve">, </w:t>
      </w:r>
    </w:p>
    <w:p w14:paraId="48A4C296" w14:textId="1B78B6F2" w:rsidR="00531C95" w:rsidRDefault="00A01CAF" w:rsidP="00531C9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 xml:space="preserve">And the final </w:t>
      </w:r>
      <w:r w:rsidR="00EB127C" w:rsidRPr="00531C95">
        <w:rPr>
          <w:rFonts w:ascii="Calibri Light" w:hAnsi="Calibri Light" w:cs="Arial"/>
          <w:color w:val="000000"/>
        </w:rPr>
        <w:t>fourth of that is based on a</w:t>
      </w:r>
      <w:r>
        <w:rPr>
          <w:rFonts w:ascii="Calibri Light" w:hAnsi="Calibri Light" w:cs="Arial"/>
          <w:color w:val="000000"/>
        </w:rPr>
        <w:t xml:space="preserve"> </w:t>
      </w:r>
      <w:r w:rsidRPr="00A01CAF">
        <w:rPr>
          <w:rFonts w:ascii="Calibri Light" w:hAnsi="Calibri Light" w:cs="Arial"/>
          <w:b/>
          <w:bCs/>
          <w:color w:val="000000"/>
        </w:rPr>
        <w:t>12-min conference-style presentation</w:t>
      </w:r>
      <w:r>
        <w:rPr>
          <w:rFonts w:ascii="Calibri Light" w:hAnsi="Calibri Light" w:cs="Arial"/>
          <w:color w:val="000000"/>
        </w:rPr>
        <w:t xml:space="preserve"> (recorded</w:t>
      </w:r>
      <w:r w:rsidR="001E56CF">
        <w:rPr>
          <w:rFonts w:ascii="Calibri Light" w:hAnsi="Calibri Light" w:cs="Arial"/>
          <w:color w:val="000000"/>
        </w:rPr>
        <w:t xml:space="preserve"> </w:t>
      </w:r>
      <w:r w:rsidR="001E56CF">
        <w:rPr>
          <w:rFonts w:ascii="Calibri Light" w:hAnsi="Calibri Light" w:cs="Arial"/>
          <w:b/>
          <w:bCs/>
          <w:color w:val="000000"/>
        </w:rPr>
        <w:t>and submitted to Canvas by Tuesday Apr 26</w:t>
      </w:r>
      <w:r>
        <w:rPr>
          <w:rFonts w:ascii="Calibri Light" w:hAnsi="Calibri Light" w:cs="Arial"/>
          <w:color w:val="000000"/>
        </w:rPr>
        <w:t xml:space="preserve">) on that data analysis project. </w:t>
      </w:r>
    </w:p>
    <w:p w14:paraId="10A0604A" w14:textId="77777777" w:rsidR="00A01CAF" w:rsidRDefault="00A01CAF" w:rsidP="00531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p>
    <w:p w14:paraId="16756E7A" w14:textId="6682F268" w:rsidR="00A01CAF" w:rsidRDefault="00B43BB1" w:rsidP="00531C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531C95">
        <w:rPr>
          <w:rFonts w:ascii="Calibri Light" w:hAnsi="Calibri Light" w:cs="Arial"/>
          <w:color w:val="000000"/>
        </w:rPr>
        <w:t>The goal of the project is for the student to gain experience analyzing and underst</w:t>
      </w:r>
      <w:r w:rsidR="00B3561A" w:rsidRPr="00531C95">
        <w:rPr>
          <w:rFonts w:ascii="Calibri Light" w:hAnsi="Calibri Light" w:cs="Arial"/>
          <w:color w:val="000000"/>
        </w:rPr>
        <w:t xml:space="preserve">anding </w:t>
      </w:r>
      <w:r w:rsidR="00A01CAF">
        <w:rPr>
          <w:rFonts w:ascii="Calibri Light" w:hAnsi="Calibri Light" w:cs="Arial"/>
          <w:color w:val="000000"/>
        </w:rPr>
        <w:t>renewable-</w:t>
      </w:r>
      <w:r w:rsidR="00B3561A" w:rsidRPr="00531C95">
        <w:rPr>
          <w:rFonts w:ascii="Calibri Light" w:hAnsi="Calibri Light" w:cs="Arial"/>
          <w:color w:val="000000"/>
        </w:rPr>
        <w:t>energy related data</w:t>
      </w:r>
      <w:r w:rsidR="00A01CAF">
        <w:rPr>
          <w:rFonts w:ascii="Calibri Light" w:hAnsi="Calibri Light" w:cs="Arial"/>
          <w:color w:val="000000"/>
        </w:rPr>
        <w:t xml:space="preserve">, </w:t>
      </w:r>
      <w:r w:rsidRPr="00531C95">
        <w:rPr>
          <w:rFonts w:ascii="Calibri Light" w:hAnsi="Calibri Light" w:cs="Arial"/>
          <w:color w:val="000000"/>
        </w:rPr>
        <w:t>writing a scientific paper</w:t>
      </w:r>
      <w:r w:rsidR="00A01CAF">
        <w:rPr>
          <w:rFonts w:ascii="Calibri Light" w:hAnsi="Calibri Light" w:cs="Arial"/>
          <w:color w:val="000000"/>
        </w:rPr>
        <w:t>, and giving a conference-style presentation</w:t>
      </w:r>
      <w:r w:rsidR="00B3561A" w:rsidRPr="00531C95">
        <w:rPr>
          <w:rFonts w:ascii="Calibri Light" w:hAnsi="Calibri Light" w:cs="Arial"/>
          <w:color w:val="000000"/>
        </w:rPr>
        <w:t>.</w:t>
      </w:r>
      <w:r w:rsidRPr="00531C95">
        <w:rPr>
          <w:rFonts w:ascii="Calibri Light" w:hAnsi="Calibri Light" w:cs="Arial"/>
          <w:color w:val="000000"/>
        </w:rPr>
        <w:t xml:space="preserve"> </w:t>
      </w:r>
    </w:p>
    <w:p w14:paraId="2CFB8880" w14:textId="77777777" w:rsidR="00B43BB1" w:rsidRPr="00392B0F" w:rsidRDefault="00B43BB1" w:rsidP="00425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p>
    <w:p w14:paraId="37E23366" w14:textId="027889F7" w:rsidR="00A01CAF" w:rsidRDefault="00A01CAF" w:rsidP="00A01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The literature review</w:t>
      </w:r>
      <w:r w:rsidRPr="00531C95">
        <w:rPr>
          <w:rFonts w:ascii="Calibri Light" w:hAnsi="Calibri Light" w:cs="Arial"/>
          <w:color w:val="000000"/>
        </w:rPr>
        <w:t xml:space="preserve"> should </w:t>
      </w:r>
      <w:r>
        <w:rPr>
          <w:rFonts w:ascii="Calibri Light" w:hAnsi="Calibri Light" w:cs="Arial"/>
          <w:color w:val="000000"/>
        </w:rPr>
        <w:t>consist of an outline of the existing scientific literature on the topic, organized by relevant themes or approaches, including at least 10 peer-reviewed scientific publications and 2-5 sentences describing the significance of the publication. Example entries are found at the end of this document.  No specific template is required other than an outline and a correctly formatted reference list.</w:t>
      </w:r>
    </w:p>
    <w:p w14:paraId="4E9EBBDB" w14:textId="77777777" w:rsidR="00A01CAF" w:rsidRPr="00531C95" w:rsidRDefault="00A01CAF" w:rsidP="00A01C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p>
    <w:p w14:paraId="2EE1C42F" w14:textId="3D92DAB7" w:rsidR="00B43BB1" w:rsidRPr="00392B0F" w:rsidRDefault="00B43BB1" w:rsidP="00425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The written report should:</w:t>
      </w:r>
    </w:p>
    <w:p w14:paraId="4166CDE9" w14:textId="60EFA7DC" w:rsidR="00B43BB1" w:rsidRPr="00392B0F" w:rsidRDefault="00B43BB1"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be a maximum of 20 pages in length, in</w:t>
      </w:r>
      <w:r w:rsidR="004711C0" w:rsidRPr="00392B0F">
        <w:rPr>
          <w:rFonts w:ascii="Calibri Light" w:hAnsi="Calibri Light" w:cs="Arial"/>
          <w:color w:val="000000"/>
        </w:rPr>
        <w:t xml:space="preserve">cluding figures and references, written </w:t>
      </w:r>
      <w:r w:rsidR="00A01CAF">
        <w:rPr>
          <w:rFonts w:ascii="Calibri Light" w:hAnsi="Calibri Light" w:cs="Arial"/>
          <w:color w:val="000000"/>
        </w:rPr>
        <w:t>double-</w:t>
      </w:r>
      <w:r w:rsidR="004711C0" w:rsidRPr="00392B0F">
        <w:rPr>
          <w:rFonts w:ascii="Calibri Light" w:hAnsi="Calibri Light" w:cs="Arial"/>
          <w:color w:val="000000"/>
        </w:rPr>
        <w:t xml:space="preserve"> spaced, with 12-pt font and 1-inch margins</w:t>
      </w:r>
      <w:r w:rsidR="003A2A4B" w:rsidRPr="00392B0F">
        <w:rPr>
          <w:rFonts w:ascii="Calibri Light" w:hAnsi="Calibri Light" w:cs="Arial"/>
          <w:color w:val="000000"/>
        </w:rPr>
        <w:t xml:space="preserve"> using a template from a peer-reviewed journal (</w:t>
      </w:r>
      <w:r w:rsidR="00A01CAF">
        <w:rPr>
          <w:rFonts w:ascii="Calibri Light" w:hAnsi="Calibri Light" w:cs="Arial"/>
          <w:color w:val="000000"/>
        </w:rPr>
        <w:t>American Meteorological Society, American Geophysical Union, or Copernicus</w:t>
      </w:r>
      <w:r w:rsidR="003A2A4B" w:rsidRPr="00392B0F">
        <w:rPr>
          <w:rFonts w:ascii="Calibri Light" w:hAnsi="Calibri Light" w:cs="Arial"/>
          <w:color w:val="000000"/>
        </w:rPr>
        <w:t>)</w:t>
      </w:r>
      <w:r w:rsidR="00A01CAF">
        <w:rPr>
          <w:rFonts w:ascii="Calibri Light" w:hAnsi="Calibri Light" w:cs="Arial"/>
          <w:color w:val="000000"/>
        </w:rPr>
        <w:t>.</w:t>
      </w:r>
    </w:p>
    <w:p w14:paraId="043A0D07" w14:textId="52FBE046" w:rsidR="00F45A70" w:rsidRPr="00392B0F" w:rsidRDefault="00F45A70" w:rsidP="00F45A7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Arial"/>
          <w:color w:val="000000"/>
        </w:rPr>
      </w:pPr>
      <w:r w:rsidRPr="00392B0F">
        <w:rPr>
          <w:rFonts w:ascii="Calibri Light" w:hAnsi="Calibri Light" w:cs="Arial"/>
          <w:color w:val="000000"/>
        </w:rPr>
        <w:t xml:space="preserve">be grammatically correct with no spelling errors (see </w:t>
      </w:r>
      <w:hyperlink r:id="rId7" w:history="1">
        <w:r w:rsidRPr="00392B0F">
          <w:rPr>
            <w:rStyle w:val="Hyperlink"/>
            <w:rFonts w:ascii="Calibri Light" w:hAnsi="Calibri Light" w:cs="Arial"/>
          </w:rPr>
          <w:t>http://www.colorado.edu/pwr/writingcenter.html</w:t>
        </w:r>
      </w:hyperlink>
      <w:r w:rsidRPr="00392B0F">
        <w:rPr>
          <w:rFonts w:ascii="Calibri Light" w:hAnsi="Calibri Light" w:cs="Arial"/>
          <w:color w:val="000000"/>
        </w:rPr>
        <w:t xml:space="preserve"> for assistance</w:t>
      </w:r>
      <w:r w:rsidR="005B261C" w:rsidRPr="00392B0F">
        <w:rPr>
          <w:rFonts w:ascii="Calibri Light" w:hAnsi="Calibri Light" w:cs="Arial"/>
          <w:color w:val="000000"/>
        </w:rPr>
        <w:t>, or consult Schultz’ “Eloquent Science: A practical guide to becoming a better writer, speaker, &amp; atmospheric scientist” (2009, available at CU library as an e-book</w:t>
      </w:r>
      <w:r w:rsidRPr="00392B0F">
        <w:rPr>
          <w:rFonts w:ascii="Calibri Light" w:hAnsi="Calibri Light" w:cs="Arial"/>
          <w:color w:val="000000"/>
        </w:rPr>
        <w:t>)</w:t>
      </w:r>
    </w:p>
    <w:p w14:paraId="45DD6CEE" w14:textId="588D1818" w:rsidR="00B43BB1" w:rsidRPr="00392B0F" w:rsidRDefault="00B43BB1"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lastRenderedPageBreak/>
        <w:t xml:space="preserve">cite references using </w:t>
      </w:r>
      <w:r w:rsidR="003A2A4B" w:rsidRPr="00392B0F">
        <w:rPr>
          <w:rFonts w:ascii="Calibri Light" w:hAnsi="Calibri Light" w:cs="Arial"/>
          <w:color w:val="000000"/>
        </w:rPr>
        <w:t xml:space="preserve">the appropriate </w:t>
      </w:r>
      <w:r w:rsidRPr="00392B0F">
        <w:rPr>
          <w:rFonts w:ascii="Calibri Light" w:hAnsi="Calibri Light" w:cs="Arial"/>
          <w:color w:val="000000"/>
        </w:rPr>
        <w:t>AGU</w:t>
      </w:r>
      <w:r w:rsidR="00A01CAF">
        <w:rPr>
          <w:rFonts w:ascii="Calibri Light" w:hAnsi="Calibri Light" w:cs="Arial"/>
          <w:color w:val="000000"/>
        </w:rPr>
        <w:t>,</w:t>
      </w:r>
      <w:r w:rsidRPr="00392B0F">
        <w:rPr>
          <w:rFonts w:ascii="Calibri Light" w:hAnsi="Calibri Light" w:cs="Arial"/>
          <w:color w:val="000000"/>
        </w:rPr>
        <w:t xml:space="preserve"> AMS</w:t>
      </w:r>
      <w:r w:rsidR="00A01CAF">
        <w:rPr>
          <w:rFonts w:ascii="Calibri Light" w:hAnsi="Calibri Light" w:cs="Arial"/>
          <w:color w:val="000000"/>
        </w:rPr>
        <w:t>, or Copernicus</w:t>
      </w:r>
      <w:r w:rsidRPr="00392B0F">
        <w:rPr>
          <w:rFonts w:ascii="Calibri Light" w:hAnsi="Calibri Light" w:cs="Arial"/>
          <w:color w:val="000000"/>
        </w:rPr>
        <w:t xml:space="preserve"> journal publication st</w:t>
      </w:r>
      <w:r w:rsidR="00F45A70" w:rsidRPr="00392B0F">
        <w:rPr>
          <w:rFonts w:ascii="Calibri Light" w:hAnsi="Calibri Light" w:cs="Arial"/>
          <w:color w:val="000000"/>
        </w:rPr>
        <w:t>yle</w:t>
      </w:r>
    </w:p>
    <w:p w14:paraId="44381A01" w14:textId="097B20C0" w:rsidR="00B43BB1" w:rsidRPr="00392B0F" w:rsidRDefault="00B43BB1"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 xml:space="preserve">provide </w:t>
      </w:r>
      <w:r w:rsidR="005B261C" w:rsidRPr="00392B0F">
        <w:rPr>
          <w:rFonts w:ascii="Calibri Light" w:hAnsi="Calibri Light" w:cs="Arial"/>
          <w:color w:val="000000"/>
        </w:rPr>
        <w:t xml:space="preserve">compelling </w:t>
      </w:r>
      <w:r w:rsidRPr="00392B0F">
        <w:rPr>
          <w:rFonts w:ascii="Calibri Light" w:hAnsi="Calibri Light" w:cs="Arial"/>
          <w:color w:val="000000"/>
        </w:rPr>
        <w:t>motivation for the investigation</w:t>
      </w:r>
    </w:p>
    <w:p w14:paraId="7FF9A523" w14:textId="04222983" w:rsidR="00B43BB1" w:rsidRPr="00392B0F" w:rsidRDefault="00B43BB1"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summarize previous peer-reviewed work in this area</w:t>
      </w:r>
    </w:p>
    <w:p w14:paraId="0B061A0D" w14:textId="1AE8EB93" w:rsidR="00B43BB1" w:rsidRPr="00392B0F" w:rsidRDefault="00B43BB1"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clearly explain the dataset and methods used for the investigation</w:t>
      </w:r>
    </w:p>
    <w:p w14:paraId="2D9F3054" w14:textId="4F2A786E" w:rsidR="00B43BB1" w:rsidRPr="00392B0F" w:rsidRDefault="004711C0" w:rsidP="00B43BB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discuss</w:t>
      </w:r>
      <w:r w:rsidR="00B43BB1" w:rsidRPr="00392B0F">
        <w:rPr>
          <w:rFonts w:ascii="Calibri Light" w:hAnsi="Calibri Light" w:cs="Arial"/>
          <w:color w:val="000000"/>
        </w:rPr>
        <w:t xml:space="preserve"> results</w:t>
      </w:r>
      <w:r w:rsidRPr="00392B0F">
        <w:rPr>
          <w:rFonts w:ascii="Calibri Light" w:hAnsi="Calibri Light" w:cs="Arial"/>
          <w:color w:val="000000"/>
        </w:rPr>
        <w:t xml:space="preserve"> and conclusions</w:t>
      </w:r>
    </w:p>
    <w:p w14:paraId="5A6EE698" w14:textId="77777777" w:rsidR="00330DE5" w:rsidRPr="00392B0F" w:rsidRDefault="00330DE5" w:rsidP="00425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p>
    <w:p w14:paraId="6B9F4EF4" w14:textId="708A5F55" w:rsidR="004711C0" w:rsidRPr="00392B0F" w:rsidRDefault="004711C0" w:rsidP="00871D1D">
      <w:pPr>
        <w:pStyle w:val="Default"/>
        <w:rPr>
          <w:rFonts w:ascii="Calibri Light" w:hAnsi="Calibri Light"/>
        </w:rPr>
      </w:pPr>
      <w:r w:rsidRPr="00392B0F">
        <w:rPr>
          <w:rFonts w:ascii="Calibri Light" w:hAnsi="Calibri Light"/>
        </w:rPr>
        <w:t xml:space="preserve">A </w:t>
      </w:r>
      <w:r w:rsidR="00B3561A" w:rsidRPr="00392B0F">
        <w:rPr>
          <w:rFonts w:ascii="Calibri Light" w:hAnsi="Calibri Light"/>
        </w:rPr>
        <w:t>suggested</w:t>
      </w:r>
      <w:r w:rsidRPr="00392B0F">
        <w:rPr>
          <w:rFonts w:ascii="Calibri Light" w:hAnsi="Calibri Light"/>
        </w:rPr>
        <w:t xml:space="preserve"> outline for the written report would be: </w:t>
      </w:r>
    </w:p>
    <w:p w14:paraId="59A4E1AC" w14:textId="4C2466B7" w:rsidR="004711C0" w:rsidRPr="00392B0F" w:rsidRDefault="004711C0" w:rsidP="000C41E1">
      <w:pPr>
        <w:pStyle w:val="Default"/>
        <w:numPr>
          <w:ilvl w:val="0"/>
          <w:numId w:val="7"/>
        </w:numPr>
        <w:rPr>
          <w:rFonts w:ascii="Calibri Light" w:hAnsi="Calibri Light"/>
        </w:rPr>
      </w:pPr>
      <w:r w:rsidRPr="00392B0F">
        <w:rPr>
          <w:rFonts w:ascii="Calibri Light" w:hAnsi="Calibri Light"/>
        </w:rPr>
        <w:t>Introduction</w:t>
      </w:r>
      <w:r w:rsidR="00C76260" w:rsidRPr="00392B0F">
        <w:rPr>
          <w:rFonts w:ascii="Calibri Light" w:hAnsi="Calibri Light"/>
        </w:rPr>
        <w:t xml:space="preserve"> </w:t>
      </w:r>
      <w:r w:rsidRPr="00392B0F">
        <w:rPr>
          <w:rFonts w:ascii="Calibri Light" w:hAnsi="Calibri Light"/>
        </w:rPr>
        <w:t xml:space="preserve"> </w:t>
      </w:r>
    </w:p>
    <w:p w14:paraId="369E151E" w14:textId="77777777" w:rsidR="000C41E1" w:rsidRPr="00392B0F" w:rsidRDefault="004711C0" w:rsidP="000C41E1">
      <w:pPr>
        <w:pStyle w:val="Default"/>
        <w:numPr>
          <w:ilvl w:val="0"/>
          <w:numId w:val="9"/>
        </w:numPr>
        <w:rPr>
          <w:rFonts w:ascii="Calibri Light" w:hAnsi="Calibri Light"/>
        </w:rPr>
      </w:pPr>
      <w:r w:rsidRPr="00392B0F">
        <w:rPr>
          <w:rFonts w:ascii="Calibri Light" w:hAnsi="Calibri Light"/>
        </w:rPr>
        <w:t>Describe your question/topic and hypothesis</w:t>
      </w:r>
      <w:r w:rsidR="000C41E1" w:rsidRPr="00392B0F">
        <w:rPr>
          <w:rFonts w:ascii="Calibri Light" w:hAnsi="Calibri Light"/>
        </w:rPr>
        <w:t>.</w:t>
      </w:r>
    </w:p>
    <w:p w14:paraId="42517C6F" w14:textId="77777777" w:rsidR="000C41E1" w:rsidRPr="00392B0F" w:rsidRDefault="000C41E1" w:rsidP="000C41E1">
      <w:pPr>
        <w:pStyle w:val="Default"/>
        <w:numPr>
          <w:ilvl w:val="0"/>
          <w:numId w:val="9"/>
        </w:numPr>
        <w:rPr>
          <w:rFonts w:ascii="Calibri Light" w:hAnsi="Calibri Light"/>
        </w:rPr>
      </w:pPr>
      <w:r w:rsidRPr="00392B0F">
        <w:rPr>
          <w:rFonts w:ascii="Calibri Light" w:hAnsi="Calibri Light"/>
        </w:rPr>
        <w:t>Provide motivation for why this is an interesting question</w:t>
      </w:r>
    </w:p>
    <w:p w14:paraId="25726737" w14:textId="15EAEB96" w:rsidR="004711C0" w:rsidRPr="00392B0F" w:rsidRDefault="000C41E1" w:rsidP="000C41E1">
      <w:pPr>
        <w:pStyle w:val="Default"/>
        <w:numPr>
          <w:ilvl w:val="0"/>
          <w:numId w:val="9"/>
        </w:numPr>
        <w:rPr>
          <w:rFonts w:ascii="Calibri Light" w:hAnsi="Calibri Light"/>
        </w:rPr>
      </w:pPr>
      <w:r w:rsidRPr="00392B0F">
        <w:rPr>
          <w:rFonts w:ascii="Calibri Light" w:hAnsi="Calibri Light"/>
        </w:rPr>
        <w:t>Discuss the previous work in this area</w:t>
      </w:r>
      <w:r w:rsidR="004711C0" w:rsidRPr="00392B0F">
        <w:rPr>
          <w:rFonts w:ascii="Calibri Light" w:hAnsi="Calibri Light"/>
        </w:rPr>
        <w:t xml:space="preserve">, backing up your hypothesis with references to work already presented in the peer-reviewed literature. </w:t>
      </w:r>
    </w:p>
    <w:p w14:paraId="30EE79C1" w14:textId="202696D9" w:rsidR="004711C0" w:rsidRPr="00392B0F" w:rsidRDefault="004711C0" w:rsidP="000C41E1">
      <w:pPr>
        <w:pStyle w:val="Default"/>
        <w:numPr>
          <w:ilvl w:val="0"/>
          <w:numId w:val="7"/>
        </w:numPr>
        <w:rPr>
          <w:rFonts w:ascii="Calibri Light" w:hAnsi="Calibri Light"/>
        </w:rPr>
      </w:pPr>
      <w:r w:rsidRPr="00392B0F">
        <w:rPr>
          <w:rFonts w:ascii="Calibri Light" w:hAnsi="Calibri Light"/>
        </w:rPr>
        <w:t xml:space="preserve">Dataset </w:t>
      </w:r>
    </w:p>
    <w:p w14:paraId="074647DF" w14:textId="77777777" w:rsidR="004A5F1A" w:rsidRPr="00392B0F" w:rsidRDefault="005B261C" w:rsidP="000C41E1">
      <w:pPr>
        <w:pStyle w:val="Default"/>
        <w:numPr>
          <w:ilvl w:val="0"/>
          <w:numId w:val="8"/>
        </w:numPr>
        <w:rPr>
          <w:rFonts w:ascii="Calibri Light" w:hAnsi="Calibri Light"/>
        </w:rPr>
      </w:pPr>
      <w:r w:rsidRPr="00392B0F">
        <w:rPr>
          <w:rFonts w:ascii="Calibri Light" w:hAnsi="Calibri Light"/>
        </w:rPr>
        <w:t>Provide an o</w:t>
      </w:r>
      <w:r w:rsidR="004711C0" w:rsidRPr="00392B0F">
        <w:rPr>
          <w:rFonts w:ascii="Calibri Light" w:hAnsi="Calibri Light"/>
        </w:rPr>
        <w:t xml:space="preserve">verview </w:t>
      </w:r>
    </w:p>
    <w:p w14:paraId="761D897A" w14:textId="77777777" w:rsidR="004A5F1A" w:rsidRPr="00392B0F" w:rsidRDefault="004A5F1A" w:rsidP="004A5F1A">
      <w:pPr>
        <w:pStyle w:val="Default"/>
        <w:numPr>
          <w:ilvl w:val="1"/>
          <w:numId w:val="8"/>
        </w:numPr>
        <w:rPr>
          <w:rFonts w:ascii="Calibri Light" w:hAnsi="Calibri Light"/>
        </w:rPr>
      </w:pPr>
      <w:r w:rsidRPr="00392B0F">
        <w:rPr>
          <w:rFonts w:ascii="Calibri Light" w:hAnsi="Calibri Light"/>
        </w:rPr>
        <w:t>If analyzing observations, what are the temporal, spatial characteristics?</w:t>
      </w:r>
    </w:p>
    <w:p w14:paraId="3D0DF12B" w14:textId="6C99F049" w:rsidR="004711C0" w:rsidRPr="00392B0F" w:rsidRDefault="004A5F1A" w:rsidP="004A5F1A">
      <w:pPr>
        <w:pStyle w:val="Default"/>
        <w:numPr>
          <w:ilvl w:val="1"/>
          <w:numId w:val="8"/>
        </w:numPr>
        <w:rPr>
          <w:rFonts w:ascii="Calibri Light" w:hAnsi="Calibri Light"/>
        </w:rPr>
      </w:pPr>
      <w:r w:rsidRPr="00392B0F">
        <w:rPr>
          <w:rFonts w:ascii="Calibri Light" w:hAnsi="Calibri Light"/>
        </w:rPr>
        <w:t>If conducting simulations, what is the modeling set-up, forcing boundary conditions, choice of parameterizations?</w:t>
      </w:r>
      <w:r w:rsidR="004711C0" w:rsidRPr="00392B0F">
        <w:rPr>
          <w:rFonts w:ascii="Calibri Light" w:hAnsi="Calibri Light"/>
        </w:rPr>
        <w:t xml:space="preserve"> </w:t>
      </w:r>
    </w:p>
    <w:p w14:paraId="049D9088" w14:textId="6C37A191" w:rsidR="004711C0" w:rsidRPr="00392B0F" w:rsidRDefault="005B261C" w:rsidP="000C41E1">
      <w:pPr>
        <w:pStyle w:val="Default"/>
        <w:numPr>
          <w:ilvl w:val="0"/>
          <w:numId w:val="8"/>
        </w:numPr>
        <w:rPr>
          <w:rFonts w:ascii="Calibri Light" w:hAnsi="Calibri Light"/>
        </w:rPr>
      </w:pPr>
      <w:r w:rsidRPr="00392B0F">
        <w:rPr>
          <w:rFonts w:ascii="Calibri Light" w:hAnsi="Calibri Light"/>
        </w:rPr>
        <w:t>Quantify p</w:t>
      </w:r>
      <w:r w:rsidR="004711C0" w:rsidRPr="00392B0F">
        <w:rPr>
          <w:rFonts w:ascii="Calibri Light" w:hAnsi="Calibri Light"/>
        </w:rPr>
        <w:t xml:space="preserve">rimary errors and uncertainties </w:t>
      </w:r>
    </w:p>
    <w:p w14:paraId="46A8F059" w14:textId="3F2EFDFE" w:rsidR="004711C0" w:rsidRPr="00392B0F" w:rsidRDefault="004711C0" w:rsidP="000C41E1">
      <w:pPr>
        <w:pStyle w:val="Default"/>
        <w:numPr>
          <w:ilvl w:val="0"/>
          <w:numId w:val="7"/>
        </w:numPr>
        <w:rPr>
          <w:rFonts w:ascii="Calibri Light" w:hAnsi="Calibri Light"/>
        </w:rPr>
      </w:pPr>
      <w:r w:rsidRPr="00392B0F">
        <w:rPr>
          <w:rFonts w:ascii="Calibri Light" w:hAnsi="Calibri Light"/>
        </w:rPr>
        <w:t xml:space="preserve">Analysis Method  </w:t>
      </w:r>
    </w:p>
    <w:p w14:paraId="5A196976" w14:textId="08D2DD28" w:rsidR="004711C0" w:rsidRPr="00392B0F" w:rsidRDefault="004711C0" w:rsidP="000C41E1">
      <w:pPr>
        <w:pStyle w:val="Default"/>
        <w:numPr>
          <w:ilvl w:val="0"/>
          <w:numId w:val="7"/>
        </w:numPr>
        <w:rPr>
          <w:rFonts w:ascii="Calibri Light" w:hAnsi="Calibri Light"/>
        </w:rPr>
      </w:pPr>
      <w:r w:rsidRPr="00392B0F">
        <w:rPr>
          <w:rFonts w:ascii="Calibri Light" w:hAnsi="Calibri Light"/>
        </w:rPr>
        <w:t xml:space="preserve">Results &amp; Discussion </w:t>
      </w:r>
    </w:p>
    <w:p w14:paraId="123E92A0" w14:textId="77777777" w:rsidR="000C41E1" w:rsidRPr="00392B0F" w:rsidRDefault="004711C0" w:rsidP="000C41E1">
      <w:pPr>
        <w:pStyle w:val="Default"/>
        <w:numPr>
          <w:ilvl w:val="0"/>
          <w:numId w:val="10"/>
        </w:numPr>
        <w:rPr>
          <w:rFonts w:ascii="Calibri Light" w:hAnsi="Calibri Light"/>
        </w:rPr>
      </w:pPr>
      <w:r w:rsidRPr="00392B0F">
        <w:rPr>
          <w:rFonts w:ascii="Calibri Light" w:hAnsi="Calibri Light"/>
        </w:rPr>
        <w:t xml:space="preserve">Present and discuss your results. </w:t>
      </w:r>
    </w:p>
    <w:p w14:paraId="1BEFB99F" w14:textId="42077D21" w:rsidR="004711C0" w:rsidRPr="00392B0F" w:rsidRDefault="005B261C" w:rsidP="000C41E1">
      <w:pPr>
        <w:pStyle w:val="Default"/>
        <w:numPr>
          <w:ilvl w:val="0"/>
          <w:numId w:val="10"/>
        </w:numPr>
        <w:rPr>
          <w:rFonts w:ascii="Calibri Light" w:hAnsi="Calibri Light"/>
        </w:rPr>
      </w:pPr>
      <w:r w:rsidRPr="00392B0F">
        <w:rPr>
          <w:rFonts w:ascii="Calibri Light" w:hAnsi="Calibri Light"/>
        </w:rPr>
        <w:t>Include</w:t>
      </w:r>
      <w:r w:rsidR="004711C0" w:rsidRPr="00392B0F">
        <w:rPr>
          <w:rFonts w:ascii="Calibri Light" w:hAnsi="Calibri Light"/>
        </w:rPr>
        <w:t xml:space="preserve"> a discussion of how any errors or uncertainties in the data affected your results. </w:t>
      </w:r>
    </w:p>
    <w:p w14:paraId="11E53F20" w14:textId="47826F2B" w:rsidR="00B5526A" w:rsidRPr="00392B0F" w:rsidRDefault="004711C0" w:rsidP="000C41E1">
      <w:pPr>
        <w:pStyle w:val="Default"/>
        <w:numPr>
          <w:ilvl w:val="0"/>
          <w:numId w:val="7"/>
        </w:numPr>
        <w:rPr>
          <w:rFonts w:ascii="Calibri Light" w:hAnsi="Calibri Light"/>
        </w:rPr>
      </w:pPr>
      <w:r w:rsidRPr="00392B0F">
        <w:rPr>
          <w:rFonts w:ascii="Calibri Light" w:hAnsi="Calibri Light"/>
        </w:rPr>
        <w:t xml:space="preserve">Conclusions </w:t>
      </w:r>
    </w:p>
    <w:p w14:paraId="3219669A" w14:textId="46A1E83B" w:rsidR="000C41E1" w:rsidRPr="00392B0F" w:rsidRDefault="000C41E1" w:rsidP="000C41E1">
      <w:pPr>
        <w:pStyle w:val="Default"/>
        <w:numPr>
          <w:ilvl w:val="0"/>
          <w:numId w:val="12"/>
        </w:numPr>
        <w:rPr>
          <w:rFonts w:ascii="Calibri Light" w:hAnsi="Calibri Light"/>
        </w:rPr>
      </w:pPr>
      <w:r w:rsidRPr="00392B0F">
        <w:rPr>
          <w:rFonts w:ascii="Calibri Light" w:hAnsi="Calibri Light"/>
        </w:rPr>
        <w:t>Summarize your conclusion about your original hypothesis, including discussion of any limitations to your analysis</w:t>
      </w:r>
    </w:p>
    <w:p w14:paraId="47F2BF4E" w14:textId="2F9C8515" w:rsidR="000C41E1" w:rsidRPr="00392B0F" w:rsidRDefault="000C41E1" w:rsidP="000C41E1">
      <w:pPr>
        <w:pStyle w:val="Default"/>
        <w:numPr>
          <w:ilvl w:val="0"/>
          <w:numId w:val="12"/>
        </w:numPr>
        <w:rPr>
          <w:rFonts w:ascii="Calibri Light" w:hAnsi="Calibri Light"/>
        </w:rPr>
      </w:pPr>
      <w:r w:rsidRPr="00392B0F">
        <w:rPr>
          <w:rFonts w:ascii="Calibri Light" w:hAnsi="Calibri Light"/>
        </w:rPr>
        <w:t>Suggest how your results may be applied by others working in this area</w:t>
      </w:r>
    </w:p>
    <w:p w14:paraId="770C5818" w14:textId="6438588B" w:rsidR="000C41E1" w:rsidRDefault="000C41E1" w:rsidP="000C41E1">
      <w:pPr>
        <w:pStyle w:val="Default"/>
        <w:numPr>
          <w:ilvl w:val="0"/>
          <w:numId w:val="12"/>
        </w:numPr>
        <w:rPr>
          <w:rFonts w:ascii="Calibri Light" w:hAnsi="Calibri Light"/>
        </w:rPr>
      </w:pPr>
      <w:r w:rsidRPr="00392B0F">
        <w:rPr>
          <w:rFonts w:ascii="Calibri Light" w:hAnsi="Calibri Light"/>
        </w:rPr>
        <w:t>Suggest future avenues of investigation that may be useful</w:t>
      </w:r>
    </w:p>
    <w:p w14:paraId="5A50DAE3" w14:textId="188FA390" w:rsidR="00A01CAF" w:rsidRPr="00392B0F" w:rsidRDefault="00A01CAF" w:rsidP="00A01CAF">
      <w:pPr>
        <w:pStyle w:val="Default"/>
        <w:numPr>
          <w:ilvl w:val="0"/>
          <w:numId w:val="7"/>
        </w:numPr>
        <w:rPr>
          <w:rFonts w:ascii="Calibri Light" w:hAnsi="Calibri Light"/>
        </w:rPr>
      </w:pPr>
      <w:r>
        <w:rPr>
          <w:rFonts w:ascii="Calibri Light" w:hAnsi="Calibri Light"/>
        </w:rPr>
        <w:t>References Cited</w:t>
      </w:r>
    </w:p>
    <w:p w14:paraId="60A9BFA9" w14:textId="0129B7DD" w:rsidR="00A01CAF" w:rsidRDefault="00A01CAF" w:rsidP="00A01CAF">
      <w:pPr>
        <w:pStyle w:val="Default"/>
        <w:numPr>
          <w:ilvl w:val="0"/>
          <w:numId w:val="12"/>
        </w:numPr>
        <w:rPr>
          <w:rFonts w:ascii="Calibri Light" w:hAnsi="Calibri Light"/>
        </w:rPr>
      </w:pPr>
      <w:r>
        <w:rPr>
          <w:rFonts w:ascii="Calibri Light" w:hAnsi="Calibri Light"/>
        </w:rPr>
        <w:t xml:space="preserve">I strongly suggest using reference management software like Zotero to facilitate correct incorporation of references </w:t>
      </w:r>
    </w:p>
    <w:p w14:paraId="3171578C" w14:textId="77777777" w:rsidR="00A01CAF" w:rsidRPr="00392B0F" w:rsidRDefault="00A01CAF" w:rsidP="00A01CAF">
      <w:pPr>
        <w:pStyle w:val="Default"/>
        <w:rPr>
          <w:rFonts w:ascii="Calibri Light" w:hAnsi="Calibri Light"/>
        </w:rPr>
      </w:pPr>
    </w:p>
    <w:p w14:paraId="5D341D25" w14:textId="77777777" w:rsidR="00871D1D" w:rsidRDefault="00871D1D" w:rsidP="00B3561A">
      <w:pPr>
        <w:pStyle w:val="Default"/>
        <w:rPr>
          <w:rFonts w:ascii="Calibri Light" w:hAnsi="Calibri Light"/>
        </w:rPr>
      </w:pPr>
    </w:p>
    <w:p w14:paraId="4769ECF3" w14:textId="3935D36F" w:rsidR="00807046" w:rsidRPr="00392B0F" w:rsidRDefault="00807046" w:rsidP="00807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sidRPr="00392B0F">
        <w:rPr>
          <w:rFonts w:ascii="Calibri Light" w:hAnsi="Calibri Light" w:cs="Arial"/>
          <w:color w:val="000000"/>
        </w:rPr>
        <w:t xml:space="preserve">The </w:t>
      </w:r>
      <w:r>
        <w:rPr>
          <w:rFonts w:ascii="Calibri Light" w:hAnsi="Calibri Light" w:cs="Arial"/>
          <w:color w:val="000000"/>
        </w:rPr>
        <w:t>project presentation</w:t>
      </w:r>
      <w:r w:rsidRPr="00392B0F">
        <w:rPr>
          <w:rFonts w:ascii="Calibri Light" w:hAnsi="Calibri Light" w:cs="Arial"/>
          <w:color w:val="000000"/>
        </w:rPr>
        <w:t xml:space="preserve"> should</w:t>
      </w:r>
      <w:r>
        <w:rPr>
          <w:rFonts w:ascii="Calibri Light" w:hAnsi="Calibri Light" w:cs="Arial"/>
          <w:color w:val="000000"/>
        </w:rPr>
        <w:t xml:space="preserve"> be in the style of a 12 min conference presentation</w:t>
      </w:r>
      <w:r w:rsidRPr="00392B0F">
        <w:rPr>
          <w:rFonts w:ascii="Calibri Light" w:hAnsi="Calibri Light" w:cs="Arial"/>
          <w:color w:val="000000"/>
        </w:rPr>
        <w:t>:</w:t>
      </w:r>
    </w:p>
    <w:p w14:paraId="45B3FB79" w14:textId="5A40D97B" w:rsidR="00807046" w:rsidRPr="00392B0F" w:rsidRDefault="00807046" w:rsidP="0080704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Present a scientifically and visually appealing summary of the motivation, methods, results, and significance of the project</w:t>
      </w:r>
    </w:p>
    <w:p w14:paraId="24C31897" w14:textId="348795EE" w:rsidR="00807046" w:rsidRDefault="00807046" w:rsidP="0080704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Arial"/>
          <w:color w:val="000000"/>
        </w:rPr>
      </w:pPr>
      <w:r>
        <w:rPr>
          <w:rFonts w:ascii="Calibri Light" w:hAnsi="Calibri Light" w:cs="Arial"/>
          <w:color w:val="000000"/>
        </w:rPr>
        <w:t>B</w:t>
      </w:r>
      <w:r w:rsidRPr="00392B0F">
        <w:rPr>
          <w:rFonts w:ascii="Calibri Light" w:hAnsi="Calibri Light" w:cs="Arial"/>
          <w:color w:val="000000"/>
        </w:rPr>
        <w:t xml:space="preserve">e grammatically correct with no spelling errors </w:t>
      </w:r>
    </w:p>
    <w:p w14:paraId="3F8F60DE" w14:textId="508F8C6C" w:rsidR="00807046" w:rsidRPr="00392B0F" w:rsidRDefault="00807046" w:rsidP="0080704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Light" w:hAnsi="Calibri Light" w:cs="Arial"/>
          <w:color w:val="000000"/>
        </w:rPr>
      </w:pPr>
      <w:r>
        <w:rPr>
          <w:rFonts w:ascii="Calibri Light" w:hAnsi="Calibri Light" w:cs="Arial"/>
          <w:color w:val="000000"/>
        </w:rPr>
        <w:t xml:space="preserve">Be visually engaging with appropriate use of color </w:t>
      </w:r>
    </w:p>
    <w:p w14:paraId="683B2AF3" w14:textId="41D8EE39" w:rsidR="00A01CAF" w:rsidRPr="00A01CAF" w:rsidRDefault="00807046" w:rsidP="00A01CA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Light" w:hAnsi="Calibri Light" w:cs="Arial"/>
          <w:color w:val="000000"/>
        </w:rPr>
      </w:pPr>
      <w:r>
        <w:rPr>
          <w:rFonts w:ascii="Calibri Light" w:hAnsi="Calibri Light" w:cs="Arial"/>
          <w:color w:val="000000"/>
        </w:rPr>
        <w:t>C</w:t>
      </w:r>
      <w:r w:rsidRPr="00392B0F">
        <w:rPr>
          <w:rFonts w:ascii="Calibri Light" w:hAnsi="Calibri Light" w:cs="Arial"/>
          <w:color w:val="000000"/>
        </w:rPr>
        <w:t xml:space="preserve">ite </w:t>
      </w:r>
      <w:r>
        <w:rPr>
          <w:rFonts w:ascii="Calibri Light" w:hAnsi="Calibri Light" w:cs="Arial"/>
          <w:color w:val="000000"/>
        </w:rPr>
        <w:t xml:space="preserve">relevant </w:t>
      </w:r>
      <w:r w:rsidRPr="00392B0F">
        <w:rPr>
          <w:rFonts w:ascii="Calibri Light" w:hAnsi="Calibri Light" w:cs="Arial"/>
          <w:color w:val="000000"/>
        </w:rPr>
        <w:t>references</w:t>
      </w:r>
      <w:r>
        <w:rPr>
          <w:rFonts w:ascii="Calibri Light" w:hAnsi="Calibri Light" w:cs="Arial"/>
          <w:color w:val="000000"/>
        </w:rPr>
        <w:t xml:space="preserve"> in an unobtrusive way on the relevant slide (not stacked at the end)</w:t>
      </w:r>
      <w:r w:rsidRPr="00392B0F">
        <w:rPr>
          <w:rFonts w:ascii="Calibri Light" w:hAnsi="Calibri Light" w:cs="Arial"/>
          <w:color w:val="000000"/>
        </w:rPr>
        <w:t xml:space="preserve"> using the appropriate AGU or AMS journal publication style</w:t>
      </w:r>
    </w:p>
    <w:p w14:paraId="22E1B1AD" w14:textId="77777777" w:rsidR="00807046" w:rsidRPr="00392B0F" w:rsidRDefault="00807046" w:rsidP="00B3561A">
      <w:pPr>
        <w:pStyle w:val="Default"/>
        <w:rPr>
          <w:rFonts w:ascii="Calibri Light" w:hAnsi="Calibri Light"/>
        </w:rPr>
      </w:pPr>
    </w:p>
    <w:p w14:paraId="139479DE" w14:textId="4A070B72" w:rsidR="00B3561A" w:rsidRPr="00392B0F" w:rsidRDefault="00B3561A" w:rsidP="00B3561A">
      <w:pPr>
        <w:pStyle w:val="Default"/>
        <w:rPr>
          <w:rFonts w:ascii="Calibri Light" w:hAnsi="Calibri Light"/>
        </w:rPr>
      </w:pPr>
      <w:r w:rsidRPr="00392B0F">
        <w:rPr>
          <w:rFonts w:ascii="Calibri Light" w:hAnsi="Calibri Light"/>
        </w:rPr>
        <w:lastRenderedPageBreak/>
        <w:t>Numerous possibilities for appropriate research topics include</w:t>
      </w:r>
      <w:r w:rsidR="0059316D" w:rsidRPr="00392B0F">
        <w:rPr>
          <w:rFonts w:ascii="Calibri Light" w:hAnsi="Calibri Light"/>
        </w:rPr>
        <w:t xml:space="preserve"> but are not limited to</w:t>
      </w:r>
      <w:r w:rsidRPr="00392B0F">
        <w:rPr>
          <w:rFonts w:ascii="Calibri Light" w:hAnsi="Calibri Light"/>
        </w:rPr>
        <w:t>:</w:t>
      </w:r>
    </w:p>
    <w:p w14:paraId="6E6835F1" w14:textId="5C634508" w:rsidR="001E56CF" w:rsidRDefault="001E56CF" w:rsidP="0098639F">
      <w:pPr>
        <w:pStyle w:val="Default"/>
        <w:numPr>
          <w:ilvl w:val="0"/>
          <w:numId w:val="3"/>
        </w:numPr>
        <w:rPr>
          <w:rFonts w:ascii="Calibri Light" w:hAnsi="Calibri Light"/>
        </w:rPr>
      </w:pPr>
      <w:r>
        <w:rPr>
          <w:rFonts w:ascii="Calibri Light" w:hAnsi="Calibri Light"/>
        </w:rPr>
        <w:t>Wind resources are often estimated using numerical weather prediction models, especially in locations where measurements are difficult of obtain, like offshore. Limited sets of offshore lidar wind measurements are becoming available, like the DOE lidar buoys (</w:t>
      </w:r>
      <w:hyperlink r:id="rId8" w:history="1">
        <w:r w:rsidRPr="003E0D01">
          <w:rPr>
            <w:rStyle w:val="Hyperlink"/>
            <w:rFonts w:ascii="Calibri Light" w:hAnsi="Calibri Light"/>
          </w:rPr>
          <w:t>https://a2e.energy.gov/data#ProjectFilter=%5B%22buoy%22%5D</w:t>
        </w:r>
      </w:hyperlink>
      <w:r>
        <w:rPr>
          <w:rFonts w:ascii="Calibri Light" w:hAnsi="Calibri Light"/>
        </w:rPr>
        <w:t>). What are the averaged wind profiles from the lidar buoys? How do those vary with atmospheric stability? How do they compare with offshore wind resource estimates like the CA20 dataset (</w:t>
      </w:r>
      <w:hyperlink r:id="rId9" w:history="1">
        <w:r w:rsidRPr="003E0D01">
          <w:rPr>
            <w:rStyle w:val="Hyperlink"/>
            <w:rFonts w:ascii="Calibri Light" w:hAnsi="Calibri Light"/>
          </w:rPr>
          <w:t>https://gmd.copernicus.org/preprints/gmd-2021-50/</w:t>
        </w:r>
      </w:hyperlink>
      <w:r>
        <w:rPr>
          <w:rFonts w:ascii="Calibri Light" w:hAnsi="Calibri Light"/>
        </w:rPr>
        <w:t xml:space="preserve"> )? </w:t>
      </w:r>
    </w:p>
    <w:p w14:paraId="675C27DC" w14:textId="55720899" w:rsidR="001E56CF" w:rsidRDefault="001E56CF" w:rsidP="001E56CF">
      <w:pPr>
        <w:pStyle w:val="Default"/>
        <w:rPr>
          <w:rFonts w:ascii="Calibri Light" w:hAnsi="Calibri Light"/>
        </w:rPr>
      </w:pPr>
    </w:p>
    <w:p w14:paraId="12C0C215" w14:textId="1F099E75" w:rsidR="001E56CF" w:rsidRDefault="001E56CF" w:rsidP="001E56CF">
      <w:pPr>
        <w:pStyle w:val="Default"/>
        <w:numPr>
          <w:ilvl w:val="0"/>
          <w:numId w:val="3"/>
        </w:numPr>
        <w:rPr>
          <w:rFonts w:ascii="Calibri Light" w:hAnsi="Calibri Light"/>
        </w:rPr>
      </w:pPr>
      <w:r>
        <w:rPr>
          <w:rFonts w:ascii="Calibri Light" w:hAnsi="Calibri Light"/>
        </w:rPr>
        <w:t>Strong wind events like chinooks are problematic for wind energy and transmission lines (not to mention wildfires…). Using reanalysis data (</w:t>
      </w:r>
      <w:hyperlink r:id="rId10" w:history="1">
        <w:r w:rsidRPr="003E0D01">
          <w:rPr>
            <w:rStyle w:val="Hyperlink"/>
            <w:rFonts w:ascii="Calibri Light" w:hAnsi="Calibri Light"/>
          </w:rPr>
          <w:t>https://www.renewables.ninja/</w:t>
        </w:r>
      </w:hyperlink>
      <w:r>
        <w:rPr>
          <w:rFonts w:ascii="Calibri Light" w:hAnsi="Calibri Light"/>
        </w:rPr>
        <w:t>), have the frequency, intensity, or duration of these events increased in the last twenty years?</w:t>
      </w:r>
    </w:p>
    <w:p w14:paraId="706FE1CA" w14:textId="77777777" w:rsidR="001E56CF" w:rsidRDefault="001E56CF" w:rsidP="001E56CF">
      <w:pPr>
        <w:pStyle w:val="Default"/>
        <w:ind w:left="720"/>
        <w:rPr>
          <w:rFonts w:ascii="Calibri Light" w:hAnsi="Calibri Light"/>
        </w:rPr>
      </w:pPr>
    </w:p>
    <w:p w14:paraId="4BFAD284" w14:textId="2EEA5FF4" w:rsidR="00413865" w:rsidRDefault="00413865" w:rsidP="0098639F">
      <w:pPr>
        <w:pStyle w:val="Default"/>
        <w:numPr>
          <w:ilvl w:val="0"/>
          <w:numId w:val="3"/>
        </w:numPr>
        <w:rPr>
          <w:rFonts w:ascii="Calibri Light" w:hAnsi="Calibri Light"/>
        </w:rPr>
      </w:pPr>
      <w:r>
        <w:rPr>
          <w:rFonts w:ascii="Calibri Light" w:hAnsi="Calibri Light"/>
        </w:rPr>
        <w:t>What is the typical annual cycle in wind power production in different parts of the United States</w:t>
      </w:r>
      <w:r w:rsidR="00531C95">
        <w:rPr>
          <w:rFonts w:ascii="Calibri Light" w:hAnsi="Calibri Light"/>
        </w:rPr>
        <w:t>?</w:t>
      </w:r>
      <w:r>
        <w:rPr>
          <w:rFonts w:ascii="Calibri Light" w:hAnsi="Calibri Light"/>
        </w:rPr>
        <w:t xml:space="preserve"> </w:t>
      </w:r>
      <w:r w:rsidR="00531C95">
        <w:rPr>
          <w:rFonts w:ascii="Calibri Light" w:hAnsi="Calibri Light"/>
        </w:rPr>
        <w:t>H</w:t>
      </w:r>
      <w:r>
        <w:rPr>
          <w:rFonts w:ascii="Calibri Light" w:hAnsi="Calibri Light"/>
        </w:rPr>
        <w:t xml:space="preserve">ow can increased  transmission smooth out variability? </w:t>
      </w:r>
      <w:r w:rsidR="00054439">
        <w:rPr>
          <w:rFonts w:ascii="Calibri Light" w:hAnsi="Calibri Light"/>
        </w:rPr>
        <w:t xml:space="preserve">An example (WY to CA is summarized in </w:t>
      </w:r>
      <w:hyperlink r:id="rId11" w:history="1">
        <w:r w:rsidR="00054439" w:rsidRPr="009A6C1E">
          <w:rPr>
            <w:rStyle w:val="Hyperlink"/>
            <w:rFonts w:ascii="Calibri Light" w:hAnsi="Calibri Light"/>
          </w:rPr>
          <w:t>https://www.technologyreview.com/s/609766/how-to-get-wyoming-wind-to-california-and-cut-80-of-us-carbon-emissions/)</w:t>
        </w:r>
      </w:hyperlink>
      <w:r w:rsidR="00054439">
        <w:rPr>
          <w:rFonts w:ascii="Calibri Light" w:hAnsi="Calibri Light"/>
        </w:rPr>
        <w:t xml:space="preserve">. </w:t>
      </w:r>
      <w:r>
        <w:rPr>
          <w:rFonts w:ascii="Calibri Light" w:hAnsi="Calibri Light"/>
        </w:rPr>
        <w:t xml:space="preserve">Monthly wind power production data for individual wind plants can be obtained from the Energy Information Agency at </w:t>
      </w:r>
      <w:hyperlink r:id="rId12" w:history="1">
        <w:r w:rsidRPr="009A6C1E">
          <w:rPr>
            <w:rStyle w:val="Hyperlink"/>
            <w:rFonts w:ascii="Calibri Light" w:hAnsi="Calibri Light"/>
          </w:rPr>
          <w:t>https://www.eia.gov/electricity/data/eia923/</w:t>
        </w:r>
      </w:hyperlink>
      <w:r>
        <w:rPr>
          <w:rFonts w:ascii="Calibri Light" w:hAnsi="Calibri Light"/>
        </w:rPr>
        <w:t xml:space="preserve"> . </w:t>
      </w:r>
    </w:p>
    <w:p w14:paraId="388B5650" w14:textId="77777777" w:rsidR="006E4277" w:rsidRPr="0013765A" w:rsidRDefault="006E4277" w:rsidP="006E4277">
      <w:pPr>
        <w:pStyle w:val="Default"/>
        <w:rPr>
          <w:rStyle w:val="Hyperlink"/>
          <w:rFonts w:ascii="Calibri Light" w:hAnsi="Calibri Light"/>
          <w:color w:val="000000"/>
          <w:u w:val="none"/>
        </w:rPr>
      </w:pPr>
    </w:p>
    <w:p w14:paraId="20A1E116" w14:textId="60E2CE3C" w:rsidR="0013765A" w:rsidRDefault="0013765A" w:rsidP="0013765A">
      <w:pPr>
        <w:pStyle w:val="Default"/>
        <w:numPr>
          <w:ilvl w:val="0"/>
          <w:numId w:val="3"/>
        </w:numPr>
        <w:rPr>
          <w:rFonts w:ascii="Calibri Light" w:hAnsi="Calibri Light"/>
        </w:rPr>
      </w:pPr>
      <w:r>
        <w:rPr>
          <w:rFonts w:ascii="Calibri Light" w:hAnsi="Calibri Light"/>
        </w:rPr>
        <w:t>Sea breezes provide sig</w:t>
      </w:r>
      <w:r w:rsidR="00413865">
        <w:rPr>
          <w:rFonts w:ascii="Calibri Light" w:hAnsi="Calibri Light"/>
        </w:rPr>
        <w:t>nificant offshore wind resource, often near high-population urban centers. What is the annual climatology of the sea breeze in a given location of interest? Reanalysis datasets such as MERRA2 (</w:t>
      </w:r>
      <w:hyperlink r:id="rId13" w:history="1">
        <w:r w:rsidR="00413865" w:rsidRPr="009A6C1E">
          <w:rPr>
            <w:rStyle w:val="Hyperlink"/>
            <w:rFonts w:ascii="Calibri Light" w:hAnsi="Calibri Light"/>
          </w:rPr>
          <w:t>https://gmao.gsfc.nasa.gov/reanalysis/MERRA-2/)</w:t>
        </w:r>
      </w:hyperlink>
      <w:r w:rsidR="00413865">
        <w:rPr>
          <w:rFonts w:ascii="Calibri Light" w:hAnsi="Calibri Light"/>
        </w:rPr>
        <w:t xml:space="preserve">  could be useful to such a study.</w:t>
      </w:r>
    </w:p>
    <w:p w14:paraId="5CEDBEEE" w14:textId="77777777" w:rsidR="006E4277" w:rsidRPr="00392B0F" w:rsidRDefault="006E4277" w:rsidP="006E4277">
      <w:pPr>
        <w:pStyle w:val="Default"/>
        <w:rPr>
          <w:rFonts w:ascii="Calibri Light" w:hAnsi="Calibri Light"/>
        </w:rPr>
      </w:pPr>
    </w:p>
    <w:p w14:paraId="57F4E885" w14:textId="4F9C635A" w:rsidR="00974B13" w:rsidRDefault="00974B13" w:rsidP="0098639F">
      <w:pPr>
        <w:pStyle w:val="Default"/>
        <w:numPr>
          <w:ilvl w:val="0"/>
          <w:numId w:val="3"/>
        </w:numPr>
        <w:rPr>
          <w:rFonts w:ascii="Calibri Light" w:hAnsi="Calibri Light"/>
        </w:rPr>
      </w:pPr>
      <w:r w:rsidRPr="00392B0F">
        <w:rPr>
          <w:rFonts w:ascii="Calibri Light" w:hAnsi="Calibri Light"/>
        </w:rPr>
        <w:t>When estimating wind resources, how important is it to calculate the rotor-equivalent wind speed (</w:t>
      </w:r>
      <w:hyperlink r:id="rId14" w:history="1">
        <w:r w:rsidRPr="00392B0F">
          <w:rPr>
            <w:rStyle w:val="Hyperlink"/>
            <w:rFonts w:ascii="Calibri Light" w:hAnsi="Calibri Light"/>
          </w:rPr>
          <w:t>Wagner</w:t>
        </w:r>
        <w:r w:rsidR="004A5F1A" w:rsidRPr="00392B0F">
          <w:rPr>
            <w:rStyle w:val="Hyperlink"/>
            <w:rFonts w:ascii="Calibri Light" w:hAnsi="Calibri Light"/>
          </w:rPr>
          <w:t xml:space="preserve"> et al. 2014</w:t>
        </w:r>
      </w:hyperlink>
      <w:r w:rsidRPr="00392B0F">
        <w:rPr>
          <w:rFonts w:ascii="Calibri Light" w:hAnsi="Calibri Light"/>
        </w:rPr>
        <w:t xml:space="preserve">, </w:t>
      </w:r>
      <w:hyperlink r:id="rId15" w:history="1">
        <w:proofErr w:type="spellStart"/>
        <w:r w:rsidRPr="00392B0F">
          <w:rPr>
            <w:rStyle w:val="Hyperlink"/>
            <w:rFonts w:ascii="Calibri Light" w:hAnsi="Calibri Light"/>
          </w:rPr>
          <w:t>Choukulkar</w:t>
        </w:r>
        <w:proofErr w:type="spellEnd"/>
        <w:r w:rsidRPr="00392B0F">
          <w:rPr>
            <w:rStyle w:val="Hyperlink"/>
            <w:rFonts w:ascii="Calibri Light" w:hAnsi="Calibri Light"/>
          </w:rPr>
          <w:t xml:space="preserve"> </w:t>
        </w:r>
        <w:r w:rsidR="004A5F1A" w:rsidRPr="00392B0F">
          <w:rPr>
            <w:rStyle w:val="Hyperlink"/>
            <w:rFonts w:ascii="Calibri Light" w:hAnsi="Calibri Light"/>
          </w:rPr>
          <w:t>et al. 2015</w:t>
        </w:r>
      </w:hyperlink>
      <w:r w:rsidRPr="00392B0F">
        <w:rPr>
          <w:rFonts w:ascii="Calibri Light" w:hAnsi="Calibri Light"/>
        </w:rPr>
        <w:t>) rather t</w:t>
      </w:r>
      <w:r w:rsidR="004A5F1A" w:rsidRPr="00392B0F">
        <w:rPr>
          <w:rFonts w:ascii="Calibri Light" w:hAnsi="Calibri Light"/>
        </w:rPr>
        <w:t>han just hub-height wind speeds?</w:t>
      </w:r>
      <w:r w:rsidRPr="00392B0F">
        <w:rPr>
          <w:rFonts w:ascii="Calibri Light" w:hAnsi="Calibri Light"/>
        </w:rPr>
        <w:t xml:space="preserve"> Data from the Wind Forecast Improvement Project in Complex Terrain (WFIP2) will be one of the most comprehensive datasets available for this project.</w:t>
      </w:r>
    </w:p>
    <w:p w14:paraId="27C2A14E" w14:textId="77777777" w:rsidR="006E4277" w:rsidRPr="00392B0F" w:rsidRDefault="006E4277" w:rsidP="006E4277">
      <w:pPr>
        <w:pStyle w:val="Default"/>
        <w:rPr>
          <w:rFonts w:ascii="Calibri Light" w:hAnsi="Calibri Light"/>
        </w:rPr>
      </w:pPr>
    </w:p>
    <w:p w14:paraId="0A015042" w14:textId="6A1BEA5D" w:rsidR="0098639F" w:rsidRDefault="0098639F" w:rsidP="0098639F">
      <w:pPr>
        <w:pStyle w:val="Default"/>
        <w:numPr>
          <w:ilvl w:val="0"/>
          <w:numId w:val="3"/>
        </w:numPr>
        <w:rPr>
          <w:rFonts w:ascii="Calibri Light" w:hAnsi="Calibri Light"/>
        </w:rPr>
      </w:pPr>
      <w:r w:rsidRPr="00392B0F">
        <w:rPr>
          <w:rFonts w:ascii="Calibri Light" w:hAnsi="Calibri Light"/>
        </w:rPr>
        <w:t>Using meteorological towers that span the continental United States (Prof. Lundquist can provide directions to access these towers</w:t>
      </w:r>
      <w:r w:rsidR="004A5F1A" w:rsidRPr="00392B0F">
        <w:rPr>
          <w:rFonts w:ascii="Calibri Light" w:hAnsi="Calibri Light"/>
        </w:rPr>
        <w:t xml:space="preserve">, also used in </w:t>
      </w:r>
      <w:hyperlink r:id="rId16" w:history="1">
        <w:proofErr w:type="spellStart"/>
        <w:r w:rsidR="004A5F1A" w:rsidRPr="00392B0F">
          <w:rPr>
            <w:rStyle w:val="Hyperlink"/>
            <w:rFonts w:ascii="Calibri Light" w:hAnsi="Calibri Light"/>
          </w:rPr>
          <w:t>Handschy</w:t>
        </w:r>
        <w:proofErr w:type="spellEnd"/>
        <w:r w:rsidR="004A5F1A" w:rsidRPr="00392B0F">
          <w:rPr>
            <w:rStyle w:val="Hyperlink"/>
            <w:rFonts w:ascii="Calibri Light" w:hAnsi="Calibri Light"/>
          </w:rPr>
          <w:t xml:space="preserve"> et al. 2017</w:t>
        </w:r>
      </w:hyperlink>
      <w:r w:rsidRPr="00392B0F">
        <w:rPr>
          <w:rFonts w:ascii="Calibri Light" w:hAnsi="Calibri Light"/>
        </w:rPr>
        <w:t>), what is the typical diurnal cycle in wind power production? How does this power production cycle vary by season</w:t>
      </w:r>
      <w:r w:rsidR="00413865">
        <w:rPr>
          <w:rFonts w:ascii="Calibri Light" w:hAnsi="Calibri Light"/>
        </w:rPr>
        <w:t xml:space="preserve"> and by location</w:t>
      </w:r>
      <w:r w:rsidRPr="00392B0F">
        <w:rPr>
          <w:rFonts w:ascii="Calibri Light" w:hAnsi="Calibri Light"/>
        </w:rPr>
        <w:t>?</w:t>
      </w:r>
    </w:p>
    <w:p w14:paraId="76CE78D7" w14:textId="77777777" w:rsidR="006E4277" w:rsidRPr="00392B0F" w:rsidRDefault="006E4277" w:rsidP="006E4277">
      <w:pPr>
        <w:pStyle w:val="Default"/>
        <w:rPr>
          <w:rFonts w:ascii="Calibri Light" w:hAnsi="Calibri Light"/>
        </w:rPr>
      </w:pPr>
    </w:p>
    <w:p w14:paraId="207BF77A" w14:textId="7A31B93C" w:rsidR="004A5F1A" w:rsidRDefault="004A5F1A" w:rsidP="004A5F1A">
      <w:pPr>
        <w:pStyle w:val="Default"/>
        <w:numPr>
          <w:ilvl w:val="0"/>
          <w:numId w:val="3"/>
        </w:numPr>
        <w:rPr>
          <w:rFonts w:ascii="Calibri Light" w:hAnsi="Calibri Light"/>
        </w:rPr>
      </w:pPr>
      <w:r w:rsidRPr="00392B0F">
        <w:rPr>
          <w:rFonts w:ascii="Calibri Light" w:hAnsi="Calibri Light"/>
        </w:rPr>
        <w:t xml:space="preserve">Long-term observations are few and far between, but reanalysis products can provide insight into interannual variability of the wind resource </w:t>
      </w:r>
      <w:r w:rsidR="00336C66" w:rsidRPr="00392B0F">
        <w:rPr>
          <w:rFonts w:ascii="Calibri Light" w:hAnsi="Calibri Light"/>
        </w:rPr>
        <w:t xml:space="preserve">(as in </w:t>
      </w:r>
      <w:hyperlink r:id="rId17" w:history="1">
        <w:r w:rsidR="00336C66" w:rsidRPr="00392B0F">
          <w:rPr>
            <w:rStyle w:val="Hyperlink"/>
            <w:rFonts w:ascii="Calibri Light" w:hAnsi="Calibri Light"/>
          </w:rPr>
          <w:t>Cannon et al. 2014</w:t>
        </w:r>
      </w:hyperlink>
      <w:r w:rsidR="00336C66" w:rsidRPr="00392B0F">
        <w:rPr>
          <w:rFonts w:ascii="Calibri Light" w:hAnsi="Calibri Light"/>
        </w:rPr>
        <w:t xml:space="preserve">). Do these products have skill in North America? How do they compare with products like the </w:t>
      </w:r>
      <w:hyperlink r:id="rId18" w:history="1">
        <w:r w:rsidR="00336C66" w:rsidRPr="00392B0F">
          <w:rPr>
            <w:rStyle w:val="Hyperlink"/>
            <w:rFonts w:ascii="Calibri Light" w:hAnsi="Calibri Light"/>
          </w:rPr>
          <w:t>Wind Integration Toolkit</w:t>
        </w:r>
      </w:hyperlink>
      <w:r w:rsidR="00336C66" w:rsidRPr="00392B0F">
        <w:rPr>
          <w:rFonts w:ascii="Calibri Light" w:hAnsi="Calibri Light"/>
        </w:rPr>
        <w:t>?</w:t>
      </w:r>
    </w:p>
    <w:p w14:paraId="24E287FD" w14:textId="77777777" w:rsidR="006E4277" w:rsidRPr="00392B0F" w:rsidRDefault="006E4277" w:rsidP="006E4277">
      <w:pPr>
        <w:pStyle w:val="Default"/>
        <w:rPr>
          <w:rFonts w:ascii="Calibri Light" w:hAnsi="Calibri Light"/>
        </w:rPr>
      </w:pPr>
    </w:p>
    <w:p w14:paraId="38A2B14E" w14:textId="392EBEAE" w:rsidR="00B3561A" w:rsidRPr="00392B0F" w:rsidRDefault="00B3561A" w:rsidP="00B3561A">
      <w:pPr>
        <w:pStyle w:val="Default"/>
        <w:numPr>
          <w:ilvl w:val="0"/>
          <w:numId w:val="3"/>
        </w:numPr>
        <w:rPr>
          <w:rFonts w:ascii="Calibri Light" w:hAnsi="Calibri Light"/>
        </w:rPr>
      </w:pPr>
      <w:r w:rsidRPr="00392B0F">
        <w:rPr>
          <w:rFonts w:ascii="Calibri Light" w:hAnsi="Calibri Light"/>
        </w:rPr>
        <w:t>Analysis of the diurnal cycle of the atmospheric boundary layer</w:t>
      </w:r>
    </w:p>
    <w:p w14:paraId="5478CBC9" w14:textId="2C838450" w:rsidR="00B3561A" w:rsidRPr="00392B0F" w:rsidRDefault="00B3561A" w:rsidP="00B3561A">
      <w:pPr>
        <w:pStyle w:val="Default"/>
        <w:numPr>
          <w:ilvl w:val="1"/>
          <w:numId w:val="3"/>
        </w:numPr>
        <w:rPr>
          <w:rFonts w:ascii="Calibri Light" w:hAnsi="Calibri Light"/>
        </w:rPr>
      </w:pPr>
      <w:r w:rsidRPr="00392B0F">
        <w:rPr>
          <w:rFonts w:ascii="Calibri Light" w:hAnsi="Calibri Light"/>
        </w:rPr>
        <w:t>CWEX-13 field data (lidars, radiometers, and surface flux stations)</w:t>
      </w:r>
    </w:p>
    <w:p w14:paraId="001E7BE4" w14:textId="10461506" w:rsidR="00B3561A" w:rsidRDefault="00B3561A" w:rsidP="00B3561A">
      <w:pPr>
        <w:pStyle w:val="Default"/>
        <w:numPr>
          <w:ilvl w:val="1"/>
          <w:numId w:val="3"/>
        </w:numPr>
        <w:rPr>
          <w:rFonts w:ascii="Calibri Light" w:hAnsi="Calibri Light"/>
        </w:rPr>
      </w:pPr>
      <w:r w:rsidRPr="00392B0F">
        <w:rPr>
          <w:rFonts w:ascii="Calibri Light" w:hAnsi="Calibri Light"/>
        </w:rPr>
        <w:t>NREL NWTC field data (towers, lidars, radiometer)</w:t>
      </w:r>
    </w:p>
    <w:p w14:paraId="6BA14E22" w14:textId="26440930" w:rsidR="00531C95" w:rsidRDefault="00531C95" w:rsidP="00B3561A">
      <w:pPr>
        <w:pStyle w:val="Default"/>
        <w:numPr>
          <w:ilvl w:val="1"/>
          <w:numId w:val="3"/>
        </w:numPr>
        <w:rPr>
          <w:rFonts w:ascii="Calibri Light" w:hAnsi="Calibri Light"/>
        </w:rPr>
      </w:pPr>
      <w:proofErr w:type="spellStart"/>
      <w:r>
        <w:rPr>
          <w:rFonts w:ascii="Calibri Light" w:hAnsi="Calibri Light"/>
        </w:rPr>
        <w:t>Perdigão</w:t>
      </w:r>
      <w:proofErr w:type="spellEnd"/>
      <w:r>
        <w:rPr>
          <w:rFonts w:ascii="Calibri Light" w:hAnsi="Calibri Light"/>
        </w:rPr>
        <w:t xml:space="preserve"> field campaign.</w:t>
      </w:r>
    </w:p>
    <w:p w14:paraId="2187B4AD" w14:textId="77777777" w:rsidR="006E4277" w:rsidRDefault="006E4277" w:rsidP="006E4277">
      <w:pPr>
        <w:pStyle w:val="Default"/>
        <w:rPr>
          <w:rFonts w:ascii="Calibri Light" w:hAnsi="Calibri Light"/>
        </w:rPr>
      </w:pPr>
    </w:p>
    <w:p w14:paraId="5F1CF30F" w14:textId="3A37DF44" w:rsidR="002426CA" w:rsidRDefault="006E4277" w:rsidP="00531C95">
      <w:pPr>
        <w:pStyle w:val="Default"/>
        <w:numPr>
          <w:ilvl w:val="0"/>
          <w:numId w:val="3"/>
        </w:numPr>
        <w:rPr>
          <w:rFonts w:ascii="Calibri Light" w:hAnsi="Calibri Light"/>
        </w:rPr>
      </w:pPr>
      <w:r>
        <w:rPr>
          <w:rFonts w:ascii="Calibri Light" w:hAnsi="Calibri Light"/>
        </w:rPr>
        <w:t>The strong winds associated with chinook events undermine wind power production. How often do chinooks occur along the Front Range? A quantitative a</w:t>
      </w:r>
      <w:r w:rsidR="0013765A">
        <w:rPr>
          <w:rFonts w:ascii="Calibri Light" w:hAnsi="Calibri Light"/>
        </w:rPr>
        <w:t xml:space="preserve">ssessment of the frequency of chinook events in Boulder using the </w:t>
      </w:r>
      <w:r>
        <w:rPr>
          <w:rFonts w:ascii="Calibri Light" w:hAnsi="Calibri Light"/>
        </w:rPr>
        <w:t xml:space="preserve">1996-2018 dataset from the </w:t>
      </w:r>
      <w:r w:rsidR="0013765A">
        <w:rPr>
          <w:rFonts w:ascii="Calibri Light" w:hAnsi="Calibri Light"/>
        </w:rPr>
        <w:t>NREL M2 meteorological tower</w:t>
      </w:r>
      <w:r>
        <w:rPr>
          <w:rFonts w:ascii="Calibri Light" w:hAnsi="Calibri Light"/>
        </w:rPr>
        <w:t xml:space="preserve"> would be useful.</w:t>
      </w:r>
    </w:p>
    <w:p w14:paraId="0C7D1663" w14:textId="35D08FE9" w:rsidR="00A01CAF" w:rsidRDefault="00A01CAF" w:rsidP="00A01CAF">
      <w:pPr>
        <w:pStyle w:val="Default"/>
        <w:rPr>
          <w:rFonts w:ascii="Calibri Light" w:hAnsi="Calibri Light"/>
        </w:rPr>
      </w:pPr>
    </w:p>
    <w:p w14:paraId="1D2D9D1C" w14:textId="79F10F3D" w:rsidR="00A01CAF" w:rsidRDefault="00A01CAF" w:rsidP="00A01CAF">
      <w:pPr>
        <w:pStyle w:val="Default"/>
        <w:rPr>
          <w:rFonts w:ascii="Calibri Light" w:hAnsi="Calibri Light"/>
        </w:rPr>
      </w:pPr>
    </w:p>
    <w:p w14:paraId="7587422B" w14:textId="77777777" w:rsidR="00A01CAF" w:rsidRDefault="00A01CAF">
      <w:pPr>
        <w:rPr>
          <w:rFonts w:ascii="Calibri Light" w:hAnsi="Calibri Light" w:cs="Times New Roman"/>
          <w:b/>
          <w:bCs/>
          <w:color w:val="000000"/>
        </w:rPr>
      </w:pPr>
      <w:r>
        <w:rPr>
          <w:rFonts w:ascii="Calibri Light" w:hAnsi="Calibri Light"/>
          <w:b/>
          <w:bCs/>
        </w:rPr>
        <w:br w:type="page"/>
      </w:r>
    </w:p>
    <w:p w14:paraId="2FE28FB9" w14:textId="45D41DC7" w:rsidR="00A01CAF" w:rsidRDefault="00A01CAF" w:rsidP="00A01CAF">
      <w:pPr>
        <w:pStyle w:val="Default"/>
        <w:rPr>
          <w:rFonts w:ascii="Calibri Light" w:hAnsi="Calibri Light"/>
          <w:b/>
          <w:bCs/>
        </w:rPr>
      </w:pPr>
      <w:r>
        <w:rPr>
          <w:rFonts w:ascii="Calibri Light" w:hAnsi="Calibri Light"/>
          <w:b/>
          <w:bCs/>
        </w:rPr>
        <w:lastRenderedPageBreak/>
        <w:t>Example Literature Review</w:t>
      </w:r>
    </w:p>
    <w:p w14:paraId="1855D325" w14:textId="2F91ED1D" w:rsidR="00A01CAF" w:rsidRDefault="00A01CAF" w:rsidP="00A01CAF">
      <w:pPr>
        <w:pStyle w:val="Default"/>
        <w:rPr>
          <w:rFonts w:ascii="Calibri Light" w:hAnsi="Calibri Light"/>
          <w:b/>
          <w:bCs/>
        </w:rPr>
      </w:pPr>
    </w:p>
    <w:p w14:paraId="0C422DA2" w14:textId="2121CC6A" w:rsidR="00A01CAF" w:rsidRDefault="00A01CAF" w:rsidP="00A01CAF">
      <w:pPr>
        <w:pStyle w:val="Default"/>
        <w:rPr>
          <w:rFonts w:ascii="Calibri Light" w:hAnsi="Calibri Light"/>
        </w:rPr>
      </w:pPr>
      <w:r>
        <w:rPr>
          <w:rFonts w:ascii="Calibri Light" w:hAnsi="Calibri Light"/>
        </w:rPr>
        <w:t>Topic: Wind shear and wind veer affect turbine power production</w:t>
      </w:r>
    </w:p>
    <w:p w14:paraId="1ED51D4E" w14:textId="0442DC62" w:rsidR="00A01CAF" w:rsidRDefault="00A01CAF" w:rsidP="00A01CAF">
      <w:pPr>
        <w:pStyle w:val="Default"/>
        <w:numPr>
          <w:ilvl w:val="0"/>
          <w:numId w:val="14"/>
        </w:numPr>
        <w:rPr>
          <w:rFonts w:ascii="Calibri Light" w:hAnsi="Calibri Light"/>
        </w:rPr>
      </w:pPr>
      <w:r>
        <w:rPr>
          <w:rFonts w:ascii="Calibri Light" w:hAnsi="Calibri Light"/>
        </w:rPr>
        <w:t>Onshore observations</w:t>
      </w:r>
    </w:p>
    <w:p w14:paraId="62B1751B" w14:textId="64643EF9" w:rsidR="00A01CAF" w:rsidRDefault="00A01CAF" w:rsidP="00A01CAF">
      <w:pPr>
        <w:pStyle w:val="Default"/>
        <w:numPr>
          <w:ilvl w:val="1"/>
          <w:numId w:val="14"/>
        </w:numPr>
        <w:rPr>
          <w:rFonts w:ascii="Calibri Light" w:hAnsi="Calibri Light"/>
        </w:rPr>
      </w:pPr>
      <w:r>
        <w:rPr>
          <w:rFonts w:ascii="Calibri Light" w:hAnsi="Calibri Light"/>
        </w:rPr>
        <w:fldChar w:fldCharType="begin"/>
      </w:r>
      <w:r>
        <w:rPr>
          <w:rFonts w:ascii="Calibri Light" w:hAnsi="Calibri Light"/>
        </w:rPr>
        <w:instrText xml:space="preserve"> ADDIN ZOTERO_ITEM CSL_CITATION {"citationID":"xcLNpSc3","properties":{"formattedCitation":"(Walter et al. 2009)","plainCitation":"(Walter et al. 2009)","noteIndex":0},"citationItems":[{"id":430,"uris":["http://zotero.org/users/2656680/items/DW2JF2A5"],"uri":["http://zotero.org/users/2656680/items/DW2JF2A5"],"itemData":{"id":430,"type":"article-journal","container-title":"Journal of Solar Energy Engineering","DOI":"10.1115/1.3035818","ISSN":"01996231","issue":"1","language":"en","page":"011013","source":"CrossRef","title":"Speed and Direction Shear in the Stable Nocturnal Boundary Layer","volume":"131","author":[{"family":"Walter","given":"Kevin"},{"family":"Weiss","given":"Christopher C."},{"family":"Swift","given":"Andrew H. P."},{"family":"Chapman","given":"Jamie"},{"family":"Kelley","given":"Neil D."}],"issued":{"date-parts":[["2009"]]}}}],"schema":"https://github.com/citation-style-language/schema/raw/master/csl-citation.json"} </w:instrText>
      </w:r>
      <w:r>
        <w:rPr>
          <w:rFonts w:ascii="Calibri Light" w:hAnsi="Calibri Light"/>
        </w:rPr>
        <w:fldChar w:fldCharType="separate"/>
      </w:r>
      <w:r>
        <w:rPr>
          <w:rFonts w:ascii="Calibri Light" w:hAnsi="Calibri Light"/>
          <w:noProof/>
        </w:rPr>
        <w:t>(Walter et al. 2009)</w:t>
      </w:r>
      <w:r>
        <w:rPr>
          <w:rFonts w:ascii="Calibri Light" w:hAnsi="Calibri Light"/>
        </w:rPr>
        <w:fldChar w:fldCharType="end"/>
      </w:r>
      <w:r>
        <w:rPr>
          <w:rFonts w:ascii="Calibri Light" w:hAnsi="Calibri Light"/>
        </w:rPr>
        <w:t>: This study analyzes data from a 118-m meteorological tower in West Texas to quantify the wind shear exponent alpha and the wind direction veer. They find a bimodal distribution of alpha, with values near 0 during daytime conditions and larger values at night. They also find that wind veer as large as 0.6 deg/m can occur in nighttime conditions. The diurnal cycle is independent of season in their Lubbock dataset. Finally, they use the FAST model to simulate the effect of wind shear and wind veer on turbines.</w:t>
      </w:r>
    </w:p>
    <w:p w14:paraId="1A87A505" w14:textId="2B2D756C" w:rsidR="00A01CAF" w:rsidRDefault="00A01CAF" w:rsidP="00A01CAF">
      <w:pPr>
        <w:pStyle w:val="Default"/>
        <w:numPr>
          <w:ilvl w:val="1"/>
          <w:numId w:val="14"/>
        </w:numPr>
        <w:rPr>
          <w:rFonts w:ascii="Calibri Light" w:hAnsi="Calibri Light"/>
        </w:rPr>
      </w:pPr>
      <w:r>
        <w:rPr>
          <w:rFonts w:ascii="Calibri Light" w:hAnsi="Calibri Light"/>
        </w:rPr>
        <w:fldChar w:fldCharType="begin"/>
      </w:r>
      <w:r>
        <w:rPr>
          <w:rFonts w:ascii="Calibri Light" w:hAnsi="Calibri Light"/>
        </w:rPr>
        <w:instrText xml:space="preserve"> ADDIN ZOTERO_ITEM CSL_CITATION {"citationID":"UFdfbyWx","properties":{"formattedCitation":"(Sanchez Gomez and Lundquist 2020)","plainCitation":"(Sanchez Gomez and Lundquist 2020)","noteIndex":0},"citationItems":[{"id":5516,"uris":["http://zotero.org/users/2656680/items/YT3ARNVC"],"uri":["http://zotero.org/users/2656680/items/YT3ARNVC"],"itemData":{"id":5516,"type":"article-journal","abstract":"&lt;p&gt;&lt;strong&gt;Abstract.&lt;/strong&gt; Numerous studies have shown that atmospheric conditions affect wind turbine performance; however, some findings have exposed conflicting results for different locations and diverse analysis methodologies. In this study, we explore how the change in wind direction with height (direction wind shear), a site-differing factor between conflicting studies, and speed shear affect wind turbine performance. We utilized lidar and turbine data collected from the 2013 Crop Wind Energy eXperiment (CWEX) project between June and September in a wind farm in north-central Iowa. Wind direction and speed shear were found to follow a diurnal cycle; however, they evolved differently with increasing wind speeds. Using a combination of speed and direction shear values, we found large direction and small speed shear to result in underperformance. We further analyzed the effects of wind veering on turbine performance for specific values of speed shear and found detrimental conditions on the order of 10&amp;thinsp;% for wind speed regimes predominantly located in the middle of the power curve. Focusing on a time period of ramping electricity demand (06:00–09:00&amp;thinsp;LT – local time) exposed the fact that large direction shear occurred during this time and undermined turbine performance by more than 10&amp;thinsp;%. A predominance of clockwise direction shear (wind veering) cases compared to counterclockwise (wind backing) was also observed throughout the campaign. Moreover, large veering was found to have greater detrimental effects on turbine performance compared to small backing values. This study shows that changes in wind direction with height should be considered when analyzing turbine performance.&lt;/p&gt;","container-title":"Wind Energy Science","DOI":"https://doi.org/10.5194/wes-5-125-2020","ISSN":"2366-7443","issue":"1","language":"English","note":"publisher: Copernicus GmbH","page":"125-139","source":"wes.copernicus.org","title":"The effect of wind direction shear on turbine performance in a wind farm in central Iowa","volume":"5","author":[{"family":"Sanchez Gomez","given":"Miguel"},{"family":"Lundquist","given":"Julie K."}],"issued":{"date-parts":[["2020",1,20]]}}}],"schema":"https://github.com/citation-style-language/schema/raw/master/csl-citation.json"} </w:instrText>
      </w:r>
      <w:r>
        <w:rPr>
          <w:rFonts w:ascii="Calibri Light" w:hAnsi="Calibri Light"/>
        </w:rPr>
        <w:fldChar w:fldCharType="separate"/>
      </w:r>
      <w:r>
        <w:rPr>
          <w:rFonts w:ascii="Calibri Light" w:hAnsi="Calibri Light"/>
          <w:noProof/>
        </w:rPr>
        <w:t>(Sanchez Gomez and Lundquist 2020)</w:t>
      </w:r>
      <w:r>
        <w:rPr>
          <w:rFonts w:ascii="Calibri Light" w:hAnsi="Calibri Light"/>
        </w:rPr>
        <w:fldChar w:fldCharType="end"/>
      </w:r>
      <w:r>
        <w:rPr>
          <w:rFonts w:ascii="Calibri Light" w:hAnsi="Calibri Light"/>
        </w:rPr>
        <w:t xml:space="preserve">: This study compares lidar observations of wind shear and wind veer to power production from turbines collocated with the lidar. A strong diurnal cycle of wind shear and wind veer emerges in the lidar data. The relationship between shear/veer and power production is not simple: while veer generally undermines power production, shear can enhance power production.  </w:t>
      </w:r>
    </w:p>
    <w:p w14:paraId="09FE7A1E" w14:textId="587DEB40" w:rsidR="00A01CAF" w:rsidRDefault="00A01CAF" w:rsidP="00A01CAF">
      <w:pPr>
        <w:pStyle w:val="Default"/>
        <w:numPr>
          <w:ilvl w:val="0"/>
          <w:numId w:val="14"/>
        </w:numPr>
        <w:rPr>
          <w:rFonts w:ascii="Calibri Light" w:hAnsi="Calibri Light"/>
        </w:rPr>
      </w:pPr>
      <w:r>
        <w:rPr>
          <w:rFonts w:ascii="Calibri Light" w:hAnsi="Calibri Light"/>
        </w:rPr>
        <w:t>Offshore observations</w:t>
      </w:r>
    </w:p>
    <w:p w14:paraId="777BEDCB" w14:textId="438A56EA" w:rsidR="00A01CAF" w:rsidRPr="00A01CAF" w:rsidRDefault="00A01CAF" w:rsidP="00A01CAF">
      <w:pPr>
        <w:pStyle w:val="Default"/>
        <w:numPr>
          <w:ilvl w:val="1"/>
          <w:numId w:val="14"/>
        </w:numPr>
        <w:rPr>
          <w:rFonts w:ascii="Calibri Light" w:hAnsi="Calibri Light"/>
        </w:rPr>
      </w:pPr>
      <w:r>
        <w:rPr>
          <w:rFonts w:ascii="Calibri Light" w:hAnsi="Calibri Light"/>
        </w:rPr>
        <w:fldChar w:fldCharType="begin"/>
      </w:r>
      <w:r>
        <w:rPr>
          <w:rFonts w:ascii="Calibri Light" w:hAnsi="Calibri Light"/>
        </w:rPr>
        <w:instrText xml:space="preserve"> ADDIN ZOTERO_ITEM CSL_CITATION {"citationID":"e8R9vm7x","properties":{"formattedCitation":"(Bodini et al. 2020)","plainCitation":"(Bodini et al. 2020)","noteIndex":0},"citationItems":[{"id":5270,"uris":["http://zotero.org/users/2656680/items/3H6DDE7J"],"uri":["http://zotero.org/users/2656680/items/3H6DDE7J"],"itemData":{"id":5270,"type":"article-journal","abstract":"Turbulence governs the development and erosion of wind farm wakes, which can deplete the offshore wind resource. Therefore, an accurate understanding of atmospheric turbulence is required to support the rapid growth of offshore wind energy. Using 13 months of lidar observations off the coast of Massachusetts, we find that offshore wind plants at the site will experience very low turbulence, quantified as lidar turbulence intensity, especially in summer, when the wind flows from the open ocean. Moreover, the lowest turbulence regimes are often associated with large wind veer conditions, which can impact the effectiveness of wake steering solutions.","container-title":"Journal of Physics: Conference Series","DOI":"10.1088/1742-6596/1452/1/012023","ISSN":"1742-6588","page":"012023","title":"Offshore Wind Turbines Will Encounter Very Low Atmospheric Turbulence","volume":"1452","author":[{"family":"Bodini","given":"N"},{"family":"Lundquist","given":"J K"},{"family":"Kirincich","given":"A"}],"issued":{"date-parts":[["2020",1]]}}}],"schema":"https://github.com/citation-style-language/schema/raw/master/csl-citation.json"} </w:instrText>
      </w:r>
      <w:r>
        <w:rPr>
          <w:rFonts w:ascii="Calibri Light" w:hAnsi="Calibri Light"/>
        </w:rPr>
        <w:fldChar w:fldCharType="separate"/>
      </w:r>
      <w:r>
        <w:rPr>
          <w:rFonts w:ascii="Calibri Light" w:hAnsi="Calibri Light"/>
          <w:noProof/>
        </w:rPr>
        <w:t>(Bodini et al. 2020)</w:t>
      </w:r>
      <w:r>
        <w:rPr>
          <w:rFonts w:ascii="Calibri Light" w:hAnsi="Calibri Light"/>
        </w:rPr>
        <w:fldChar w:fldCharType="end"/>
      </w:r>
      <w:r>
        <w:rPr>
          <w:rFonts w:ascii="Calibri Light" w:hAnsi="Calibri Light"/>
        </w:rPr>
        <w:t>: This study analyzes lidar observations off the US East Coast over 12 months. In addition to noting the seasonal cycle in wind speed (max in winter) and turbulence (min in summer), they observe very small values of turbulence offshore.  Wind direction veer exhibits a strong annual cycle with large mean values in the summer (0.1 deg m-1) and small average values in the winter (0.04 deg m-1).</w:t>
      </w:r>
    </w:p>
    <w:p w14:paraId="0D306F40" w14:textId="1628B1E2" w:rsidR="00A01CAF" w:rsidRDefault="00A01CAF" w:rsidP="00A01CAF">
      <w:pPr>
        <w:pStyle w:val="Default"/>
        <w:rPr>
          <w:rFonts w:ascii="Calibri Light" w:hAnsi="Calibri Light"/>
        </w:rPr>
      </w:pPr>
    </w:p>
    <w:p w14:paraId="323CF774" w14:textId="1DF0E783" w:rsidR="00A01CAF" w:rsidRPr="00A01CAF" w:rsidRDefault="00A01CAF" w:rsidP="00A01CAF">
      <w:pPr>
        <w:pStyle w:val="Default"/>
        <w:rPr>
          <w:rFonts w:ascii="Calibri Light" w:hAnsi="Calibri Light"/>
          <w:b/>
          <w:bCs/>
        </w:rPr>
      </w:pPr>
      <w:r w:rsidRPr="00A01CAF">
        <w:rPr>
          <w:rFonts w:ascii="Calibri Light" w:hAnsi="Calibri Light"/>
          <w:b/>
          <w:bCs/>
        </w:rPr>
        <w:t>References Cited:</w:t>
      </w:r>
    </w:p>
    <w:p w14:paraId="4A8005F0" w14:textId="77777777" w:rsidR="00A01CAF" w:rsidRPr="00A01CAF" w:rsidRDefault="00A01CAF" w:rsidP="00A01CAF">
      <w:pPr>
        <w:pStyle w:val="Bibliography"/>
        <w:rPr>
          <w:rFonts w:ascii="Calibri Light" w:hAnsi="Calibri Light" w:cs="Calibri Light"/>
          <w:color w:val="000000"/>
        </w:rPr>
      </w:pPr>
      <w:r>
        <w:rPr>
          <w:rFonts w:ascii="Calibri Light" w:hAnsi="Calibri Light"/>
        </w:rPr>
        <w:fldChar w:fldCharType="begin"/>
      </w:r>
      <w:r>
        <w:rPr>
          <w:rFonts w:ascii="Calibri Light" w:hAnsi="Calibri Light"/>
        </w:rPr>
        <w:instrText xml:space="preserve"> ADDIN ZOTERO_BIBL {"uncited":[],"omitted":[],"custom":[]} CSL_BIBLIOGRAPHY </w:instrText>
      </w:r>
      <w:r>
        <w:rPr>
          <w:rFonts w:ascii="Calibri Light" w:hAnsi="Calibri Light"/>
        </w:rPr>
        <w:fldChar w:fldCharType="separate"/>
      </w:r>
      <w:r w:rsidRPr="00A01CAF">
        <w:rPr>
          <w:rFonts w:ascii="Calibri Light" w:hAnsi="Calibri Light" w:cs="Calibri Light"/>
          <w:color w:val="000000"/>
        </w:rPr>
        <w:t xml:space="preserve">Bodini, N., J. K. Lundquist, and A. Kirincich, 2020: Offshore Wind Turbines Will Encounter Very Low Atmospheric Turbulence. </w:t>
      </w:r>
      <w:r w:rsidRPr="00A01CAF">
        <w:rPr>
          <w:rFonts w:ascii="Calibri Light" w:hAnsi="Calibri Light" w:cs="Calibri Light"/>
          <w:i/>
          <w:iCs/>
          <w:color w:val="000000"/>
        </w:rPr>
        <w:t>J. Phys. Conf. Ser.</w:t>
      </w:r>
      <w:r w:rsidRPr="00A01CAF">
        <w:rPr>
          <w:rFonts w:ascii="Calibri Light" w:hAnsi="Calibri Light" w:cs="Calibri Light"/>
          <w:color w:val="000000"/>
        </w:rPr>
        <w:t xml:space="preserve">, </w:t>
      </w:r>
      <w:r w:rsidRPr="00A01CAF">
        <w:rPr>
          <w:rFonts w:ascii="Calibri Light" w:hAnsi="Calibri Light" w:cs="Calibri Light"/>
          <w:b/>
          <w:bCs/>
          <w:color w:val="000000"/>
        </w:rPr>
        <w:t>1452</w:t>
      </w:r>
      <w:r w:rsidRPr="00A01CAF">
        <w:rPr>
          <w:rFonts w:ascii="Calibri Light" w:hAnsi="Calibri Light" w:cs="Calibri Light"/>
          <w:color w:val="000000"/>
        </w:rPr>
        <w:t>, 012023, https://doi.org/10.1088/1742-6596/1452/1/012023.</w:t>
      </w:r>
    </w:p>
    <w:p w14:paraId="2C7095BD" w14:textId="77777777" w:rsidR="00A01CAF" w:rsidRPr="00A01CAF" w:rsidRDefault="00A01CAF" w:rsidP="00A01CAF">
      <w:pPr>
        <w:pStyle w:val="Bibliography"/>
        <w:rPr>
          <w:rFonts w:ascii="Calibri Light" w:hAnsi="Calibri Light" w:cs="Calibri Light"/>
          <w:color w:val="000000"/>
        </w:rPr>
      </w:pPr>
      <w:r w:rsidRPr="00A01CAF">
        <w:rPr>
          <w:rFonts w:ascii="Calibri Light" w:hAnsi="Calibri Light" w:cs="Calibri Light"/>
          <w:color w:val="000000"/>
        </w:rPr>
        <w:t xml:space="preserve">Sanchez Gomez, M., and J. K. Lundquist, 2020: The effect of wind direction shear on turbine performance in a wind farm in central Iowa. </w:t>
      </w:r>
      <w:r w:rsidRPr="00A01CAF">
        <w:rPr>
          <w:rFonts w:ascii="Calibri Light" w:hAnsi="Calibri Light" w:cs="Calibri Light"/>
          <w:i/>
          <w:iCs/>
          <w:color w:val="000000"/>
        </w:rPr>
        <w:t>Wind Energy Sci.</w:t>
      </w:r>
      <w:r w:rsidRPr="00A01CAF">
        <w:rPr>
          <w:rFonts w:ascii="Calibri Light" w:hAnsi="Calibri Light" w:cs="Calibri Light"/>
          <w:color w:val="000000"/>
        </w:rPr>
        <w:t xml:space="preserve">, </w:t>
      </w:r>
      <w:r w:rsidRPr="00A01CAF">
        <w:rPr>
          <w:rFonts w:ascii="Calibri Light" w:hAnsi="Calibri Light" w:cs="Calibri Light"/>
          <w:b/>
          <w:bCs/>
          <w:color w:val="000000"/>
        </w:rPr>
        <w:t>5</w:t>
      </w:r>
      <w:r w:rsidRPr="00A01CAF">
        <w:rPr>
          <w:rFonts w:ascii="Calibri Light" w:hAnsi="Calibri Light" w:cs="Calibri Light"/>
          <w:color w:val="000000"/>
        </w:rPr>
        <w:t>, 125–139, https://doi.org/10.5194/wes-5-125-2020.</w:t>
      </w:r>
    </w:p>
    <w:p w14:paraId="762D4D6C" w14:textId="77777777" w:rsidR="00A01CAF" w:rsidRPr="00A01CAF" w:rsidRDefault="00A01CAF" w:rsidP="00A01CAF">
      <w:pPr>
        <w:pStyle w:val="Bibliography"/>
        <w:rPr>
          <w:rFonts w:ascii="Calibri Light" w:hAnsi="Calibri Light" w:cs="Calibri Light"/>
          <w:color w:val="000000"/>
        </w:rPr>
      </w:pPr>
      <w:r w:rsidRPr="00A01CAF">
        <w:rPr>
          <w:rFonts w:ascii="Calibri Light" w:hAnsi="Calibri Light" w:cs="Calibri Light"/>
          <w:color w:val="000000"/>
        </w:rPr>
        <w:t xml:space="preserve">Walter, K., C. C. Weiss, A. H. P. Swift, J. Chapman, and N. D. Kelley, 2009: Speed and Direction Shear in the Stable Nocturnal Boundary Layer. </w:t>
      </w:r>
      <w:r w:rsidRPr="00A01CAF">
        <w:rPr>
          <w:rFonts w:ascii="Calibri Light" w:hAnsi="Calibri Light" w:cs="Calibri Light"/>
          <w:i/>
          <w:iCs/>
          <w:color w:val="000000"/>
        </w:rPr>
        <w:t>J. Sol. Energy Eng.</w:t>
      </w:r>
      <w:r w:rsidRPr="00A01CAF">
        <w:rPr>
          <w:rFonts w:ascii="Calibri Light" w:hAnsi="Calibri Light" w:cs="Calibri Light"/>
          <w:color w:val="000000"/>
        </w:rPr>
        <w:t xml:space="preserve">, </w:t>
      </w:r>
      <w:r w:rsidRPr="00A01CAF">
        <w:rPr>
          <w:rFonts w:ascii="Calibri Light" w:hAnsi="Calibri Light" w:cs="Calibri Light"/>
          <w:b/>
          <w:bCs/>
          <w:color w:val="000000"/>
        </w:rPr>
        <w:t>131</w:t>
      </w:r>
      <w:r w:rsidRPr="00A01CAF">
        <w:rPr>
          <w:rFonts w:ascii="Calibri Light" w:hAnsi="Calibri Light" w:cs="Calibri Light"/>
          <w:color w:val="000000"/>
        </w:rPr>
        <w:t>, 011013, https://doi.org/10.1115/1.3035818.</w:t>
      </w:r>
    </w:p>
    <w:p w14:paraId="3DEE5772" w14:textId="5443B0F6" w:rsidR="00A01CAF" w:rsidRPr="00A01CAF" w:rsidRDefault="00A01CAF" w:rsidP="00A01CAF">
      <w:pPr>
        <w:pStyle w:val="Default"/>
        <w:rPr>
          <w:rFonts w:ascii="Calibri Light" w:hAnsi="Calibri Light"/>
        </w:rPr>
      </w:pPr>
      <w:r>
        <w:rPr>
          <w:rFonts w:ascii="Calibri Light" w:hAnsi="Calibri Light"/>
        </w:rPr>
        <w:fldChar w:fldCharType="end"/>
      </w:r>
    </w:p>
    <w:sectPr w:rsidR="00A01CAF" w:rsidRPr="00A01CAF" w:rsidSect="00122BEC">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D5A7" w14:textId="77777777" w:rsidR="003C5743" w:rsidRDefault="003C5743" w:rsidP="00423E81">
      <w:r>
        <w:separator/>
      </w:r>
    </w:p>
  </w:endnote>
  <w:endnote w:type="continuationSeparator" w:id="0">
    <w:p w14:paraId="58F472A3" w14:textId="77777777" w:rsidR="003C5743" w:rsidRDefault="003C5743" w:rsidP="0042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5F55A" w14:textId="31FAFF7D" w:rsidR="00B013B0" w:rsidRPr="006E4277" w:rsidRDefault="00B013B0">
    <w:pPr>
      <w:pStyle w:val="Footer"/>
      <w:rPr>
        <w:rFonts w:ascii="Calibri Light" w:hAnsi="Calibri Light"/>
        <w:sz w:val="20"/>
        <w:szCs w:val="20"/>
      </w:rPr>
    </w:pPr>
    <w:r w:rsidRPr="006E4277">
      <w:rPr>
        <w:rFonts w:ascii="Calibri Light" w:hAnsi="Calibri Light"/>
        <w:sz w:val="20"/>
        <w:szCs w:val="20"/>
      </w:rPr>
      <w:t>ATOC 4770/5770 Wind Energy Meteorology</w:t>
    </w:r>
    <w:r w:rsidRPr="006E4277">
      <w:rPr>
        <w:rFonts w:ascii="Calibri Light" w:hAnsi="Calibri Light"/>
        <w:sz w:val="20"/>
        <w:szCs w:val="20"/>
      </w:rPr>
      <w:tab/>
    </w:r>
    <w:r w:rsidR="006E4277" w:rsidRPr="006E4277">
      <w:rPr>
        <w:rFonts w:ascii="Calibri Light" w:hAnsi="Calibri Light"/>
        <w:sz w:val="20"/>
        <w:szCs w:val="20"/>
      </w:rPr>
      <w:tab/>
      <w:t xml:space="preserve">Spring </w:t>
    </w:r>
    <w:r w:rsidR="00A01CAF">
      <w:rPr>
        <w:rFonts w:ascii="Calibri Light" w:hAnsi="Calibri Light"/>
        <w:sz w:val="20"/>
        <w:szCs w:val="20"/>
      </w:rPr>
      <w:t>202</w:t>
    </w:r>
    <w:r w:rsidR="001E56CF">
      <w:rPr>
        <w:rFonts w:ascii="Calibri Light" w:hAnsi="Calibri Light"/>
        <w:sz w:val="20"/>
        <w:szCs w:val="20"/>
      </w:rPr>
      <w:t>2</w:t>
    </w:r>
    <w:r w:rsidRPr="006E4277">
      <w:rPr>
        <w:rFonts w:ascii="Calibri Light" w:hAnsi="Calibri Light"/>
        <w:sz w:val="20"/>
        <w:szCs w:val="20"/>
      </w:rPr>
      <w:t xml:space="preserve"> Grad programming project</w:t>
    </w:r>
  </w:p>
  <w:p w14:paraId="2C1029FA" w14:textId="00A5F70F" w:rsidR="00B013B0" w:rsidRPr="006E4277" w:rsidRDefault="00B013B0">
    <w:pPr>
      <w:pStyle w:val="Footer"/>
      <w:rPr>
        <w:rFonts w:ascii="Calibri Light" w:hAnsi="Calibri Light"/>
        <w:sz w:val="20"/>
        <w:szCs w:val="20"/>
      </w:rPr>
    </w:pPr>
    <w:r w:rsidRPr="006E4277">
      <w:rPr>
        <w:rFonts w:ascii="Calibri Light" w:hAnsi="Calibri Light"/>
        <w:sz w:val="20"/>
        <w:szCs w:val="20"/>
      </w:rPr>
      <w:t>Prof. Lundquist</w:t>
    </w:r>
    <w:r w:rsidRPr="006E4277">
      <w:rPr>
        <w:rFonts w:ascii="Calibri Light" w:hAnsi="Calibri Light"/>
        <w:sz w:val="20"/>
        <w:szCs w:val="20"/>
      </w:rPr>
      <w:tab/>
    </w:r>
    <w:r w:rsidRPr="006E4277">
      <w:rPr>
        <w:rFonts w:ascii="Calibri Light" w:hAnsi="Calibri Light"/>
        <w:sz w:val="20"/>
        <w:szCs w:val="20"/>
      </w:rPr>
      <w:tab/>
      <w:t xml:space="preserve">Page </w:t>
    </w:r>
    <w:r w:rsidRPr="006E4277">
      <w:rPr>
        <w:rFonts w:ascii="Calibri Light" w:hAnsi="Calibri Light"/>
        <w:sz w:val="20"/>
        <w:szCs w:val="20"/>
      </w:rPr>
      <w:fldChar w:fldCharType="begin"/>
    </w:r>
    <w:r w:rsidRPr="006E4277">
      <w:rPr>
        <w:rFonts w:ascii="Calibri Light" w:hAnsi="Calibri Light"/>
        <w:sz w:val="20"/>
        <w:szCs w:val="20"/>
      </w:rPr>
      <w:instrText xml:space="preserve"> PAGE </w:instrText>
    </w:r>
    <w:r w:rsidRPr="006E4277">
      <w:rPr>
        <w:rFonts w:ascii="Calibri Light" w:hAnsi="Calibri Light"/>
        <w:sz w:val="20"/>
        <w:szCs w:val="20"/>
      </w:rPr>
      <w:fldChar w:fldCharType="separate"/>
    </w:r>
    <w:r w:rsidR="00A45562">
      <w:rPr>
        <w:rFonts w:ascii="Calibri Light" w:hAnsi="Calibri Light"/>
        <w:noProof/>
        <w:sz w:val="20"/>
        <w:szCs w:val="20"/>
      </w:rPr>
      <w:t>1</w:t>
    </w:r>
    <w:r w:rsidRPr="006E4277">
      <w:rPr>
        <w:rFonts w:ascii="Calibri Light" w:hAnsi="Calibri Light"/>
        <w:sz w:val="20"/>
        <w:szCs w:val="20"/>
      </w:rPr>
      <w:fldChar w:fldCharType="end"/>
    </w:r>
    <w:r w:rsidRPr="006E4277">
      <w:rPr>
        <w:rFonts w:ascii="Calibri Light" w:hAnsi="Calibri Light"/>
        <w:sz w:val="20"/>
        <w:szCs w:val="20"/>
      </w:rPr>
      <w:t xml:space="preserve"> of </w:t>
    </w:r>
    <w:r w:rsidRPr="006E4277">
      <w:rPr>
        <w:rFonts w:ascii="Calibri Light" w:hAnsi="Calibri Light"/>
        <w:sz w:val="20"/>
        <w:szCs w:val="20"/>
      </w:rPr>
      <w:fldChar w:fldCharType="begin"/>
    </w:r>
    <w:r w:rsidRPr="006E4277">
      <w:rPr>
        <w:rFonts w:ascii="Calibri Light" w:hAnsi="Calibri Light"/>
        <w:sz w:val="20"/>
        <w:szCs w:val="20"/>
      </w:rPr>
      <w:instrText xml:space="preserve"> NUMPAGES </w:instrText>
    </w:r>
    <w:r w:rsidRPr="006E4277">
      <w:rPr>
        <w:rFonts w:ascii="Calibri Light" w:hAnsi="Calibri Light"/>
        <w:sz w:val="20"/>
        <w:szCs w:val="20"/>
      </w:rPr>
      <w:fldChar w:fldCharType="separate"/>
    </w:r>
    <w:r w:rsidR="00A45562">
      <w:rPr>
        <w:rFonts w:ascii="Calibri Light" w:hAnsi="Calibri Light"/>
        <w:noProof/>
        <w:sz w:val="20"/>
        <w:szCs w:val="20"/>
      </w:rPr>
      <w:t>1</w:t>
    </w:r>
    <w:r w:rsidRPr="006E4277">
      <w:rPr>
        <w:rFonts w:ascii="Calibri Light" w:hAnsi="Calibr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3116" w14:textId="77777777" w:rsidR="003C5743" w:rsidRDefault="003C5743" w:rsidP="00423E81">
      <w:r>
        <w:separator/>
      </w:r>
    </w:p>
  </w:footnote>
  <w:footnote w:type="continuationSeparator" w:id="0">
    <w:p w14:paraId="0E06702A" w14:textId="77777777" w:rsidR="003C5743" w:rsidRDefault="003C5743" w:rsidP="00423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FAF"/>
    <w:multiLevelType w:val="hybridMultilevel"/>
    <w:tmpl w:val="E8664CA8"/>
    <w:lvl w:ilvl="0" w:tplc="375410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1782F"/>
    <w:multiLevelType w:val="hybridMultilevel"/>
    <w:tmpl w:val="C51433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7316A5"/>
    <w:multiLevelType w:val="hybridMultilevel"/>
    <w:tmpl w:val="CB76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E7A72"/>
    <w:multiLevelType w:val="multilevel"/>
    <w:tmpl w:val="A02E9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E77EB"/>
    <w:multiLevelType w:val="hybridMultilevel"/>
    <w:tmpl w:val="28F6E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71000"/>
    <w:multiLevelType w:val="hybridMultilevel"/>
    <w:tmpl w:val="E76A8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D80819"/>
    <w:multiLevelType w:val="hybridMultilevel"/>
    <w:tmpl w:val="B1A20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7D2C3C"/>
    <w:multiLevelType w:val="hybridMultilevel"/>
    <w:tmpl w:val="45B826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82915"/>
    <w:multiLevelType w:val="hybridMultilevel"/>
    <w:tmpl w:val="F9BC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6394C"/>
    <w:multiLevelType w:val="hybridMultilevel"/>
    <w:tmpl w:val="566E0BC4"/>
    <w:lvl w:ilvl="0" w:tplc="4DDA0E64">
      <w:start w:val="26"/>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B0BAE"/>
    <w:multiLevelType w:val="hybridMultilevel"/>
    <w:tmpl w:val="12EAE45E"/>
    <w:lvl w:ilvl="0" w:tplc="4DBC80FC">
      <w:start w:val="10"/>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0494D"/>
    <w:multiLevelType w:val="hybridMultilevel"/>
    <w:tmpl w:val="AAE6B1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705B2936"/>
    <w:multiLevelType w:val="hybridMultilevel"/>
    <w:tmpl w:val="847E6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EE0F42"/>
    <w:multiLevelType w:val="hybridMultilevel"/>
    <w:tmpl w:val="376CAF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9"/>
  </w:num>
  <w:num w:numId="4">
    <w:abstractNumId w:val="8"/>
  </w:num>
  <w:num w:numId="5">
    <w:abstractNumId w:val="4"/>
  </w:num>
  <w:num w:numId="6">
    <w:abstractNumId w:val="0"/>
  </w:num>
  <w:num w:numId="7">
    <w:abstractNumId w:val="5"/>
  </w:num>
  <w:num w:numId="8">
    <w:abstractNumId w:val="7"/>
  </w:num>
  <w:num w:numId="9">
    <w:abstractNumId w:val="6"/>
  </w:num>
  <w:num w:numId="10">
    <w:abstractNumId w:val="12"/>
  </w:num>
  <w:num w:numId="11">
    <w:abstractNumId w:val="13"/>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FD"/>
    <w:rsid w:val="00011D26"/>
    <w:rsid w:val="0003101E"/>
    <w:rsid w:val="00054439"/>
    <w:rsid w:val="0008025C"/>
    <w:rsid w:val="0008320D"/>
    <w:rsid w:val="000C41E1"/>
    <w:rsid w:val="00122BEC"/>
    <w:rsid w:val="0013765A"/>
    <w:rsid w:val="00143D52"/>
    <w:rsid w:val="00166140"/>
    <w:rsid w:val="00192781"/>
    <w:rsid w:val="00194EC3"/>
    <w:rsid w:val="001C52CB"/>
    <w:rsid w:val="001E56CF"/>
    <w:rsid w:val="002236D0"/>
    <w:rsid w:val="002426CA"/>
    <w:rsid w:val="00257667"/>
    <w:rsid w:val="002672F9"/>
    <w:rsid w:val="0027008B"/>
    <w:rsid w:val="002A34BD"/>
    <w:rsid w:val="002D1A6F"/>
    <w:rsid w:val="002E3B8D"/>
    <w:rsid w:val="00314C98"/>
    <w:rsid w:val="00314E8E"/>
    <w:rsid w:val="00330DE5"/>
    <w:rsid w:val="00336C66"/>
    <w:rsid w:val="00357842"/>
    <w:rsid w:val="003740ED"/>
    <w:rsid w:val="00392B0F"/>
    <w:rsid w:val="003A2A4B"/>
    <w:rsid w:val="003C501A"/>
    <w:rsid w:val="003C5743"/>
    <w:rsid w:val="00410232"/>
    <w:rsid w:val="00413865"/>
    <w:rsid w:val="00423E81"/>
    <w:rsid w:val="00425F06"/>
    <w:rsid w:val="004614BB"/>
    <w:rsid w:val="00463861"/>
    <w:rsid w:val="004711C0"/>
    <w:rsid w:val="004A5F1A"/>
    <w:rsid w:val="004D7FC3"/>
    <w:rsid w:val="004E5694"/>
    <w:rsid w:val="004F1723"/>
    <w:rsid w:val="00504493"/>
    <w:rsid w:val="00530564"/>
    <w:rsid w:val="00531C95"/>
    <w:rsid w:val="00577580"/>
    <w:rsid w:val="0059316D"/>
    <w:rsid w:val="005A015D"/>
    <w:rsid w:val="005B017A"/>
    <w:rsid w:val="005B261C"/>
    <w:rsid w:val="005C0CA8"/>
    <w:rsid w:val="005D2E44"/>
    <w:rsid w:val="00603E78"/>
    <w:rsid w:val="006218DD"/>
    <w:rsid w:val="006750F9"/>
    <w:rsid w:val="00677CEE"/>
    <w:rsid w:val="00682C67"/>
    <w:rsid w:val="006A5FF3"/>
    <w:rsid w:val="006B0109"/>
    <w:rsid w:val="006D3D29"/>
    <w:rsid w:val="006E4277"/>
    <w:rsid w:val="006F402A"/>
    <w:rsid w:val="007263FD"/>
    <w:rsid w:val="00733028"/>
    <w:rsid w:val="00764ED1"/>
    <w:rsid w:val="007655D6"/>
    <w:rsid w:val="00777644"/>
    <w:rsid w:val="007D24C8"/>
    <w:rsid w:val="00807046"/>
    <w:rsid w:val="00826CB3"/>
    <w:rsid w:val="00827623"/>
    <w:rsid w:val="00850CF5"/>
    <w:rsid w:val="00851C7E"/>
    <w:rsid w:val="00863637"/>
    <w:rsid w:val="00871D1D"/>
    <w:rsid w:val="00885E79"/>
    <w:rsid w:val="0088663B"/>
    <w:rsid w:val="00895A5E"/>
    <w:rsid w:val="008964C9"/>
    <w:rsid w:val="008A2581"/>
    <w:rsid w:val="008A62F3"/>
    <w:rsid w:val="008E7197"/>
    <w:rsid w:val="00902A94"/>
    <w:rsid w:val="00974B13"/>
    <w:rsid w:val="00976BAC"/>
    <w:rsid w:val="0098639F"/>
    <w:rsid w:val="009A042F"/>
    <w:rsid w:val="009B07AD"/>
    <w:rsid w:val="009B633A"/>
    <w:rsid w:val="009D72FD"/>
    <w:rsid w:val="00A01CAF"/>
    <w:rsid w:val="00A3243A"/>
    <w:rsid w:val="00A34FBE"/>
    <w:rsid w:val="00A45562"/>
    <w:rsid w:val="00A746FF"/>
    <w:rsid w:val="00AB7D1E"/>
    <w:rsid w:val="00AE0DC7"/>
    <w:rsid w:val="00B013B0"/>
    <w:rsid w:val="00B146FF"/>
    <w:rsid w:val="00B3072F"/>
    <w:rsid w:val="00B3561A"/>
    <w:rsid w:val="00B43BB1"/>
    <w:rsid w:val="00B5526A"/>
    <w:rsid w:val="00B8092C"/>
    <w:rsid w:val="00BB4FC3"/>
    <w:rsid w:val="00BB7533"/>
    <w:rsid w:val="00BC73F5"/>
    <w:rsid w:val="00BF3603"/>
    <w:rsid w:val="00C20AAD"/>
    <w:rsid w:val="00C33F9B"/>
    <w:rsid w:val="00C369C2"/>
    <w:rsid w:val="00C76260"/>
    <w:rsid w:val="00C813FD"/>
    <w:rsid w:val="00C94237"/>
    <w:rsid w:val="00CD46DF"/>
    <w:rsid w:val="00CF745E"/>
    <w:rsid w:val="00D047E3"/>
    <w:rsid w:val="00D55F6E"/>
    <w:rsid w:val="00D62117"/>
    <w:rsid w:val="00D63ADC"/>
    <w:rsid w:val="00D722C7"/>
    <w:rsid w:val="00D86A25"/>
    <w:rsid w:val="00D90F8A"/>
    <w:rsid w:val="00DB266E"/>
    <w:rsid w:val="00DD01F1"/>
    <w:rsid w:val="00E27E90"/>
    <w:rsid w:val="00E67873"/>
    <w:rsid w:val="00E91769"/>
    <w:rsid w:val="00EB127C"/>
    <w:rsid w:val="00EC55C0"/>
    <w:rsid w:val="00F30E56"/>
    <w:rsid w:val="00F33C23"/>
    <w:rsid w:val="00F45A70"/>
    <w:rsid w:val="00F47D41"/>
    <w:rsid w:val="00F47D8B"/>
    <w:rsid w:val="00F60FD7"/>
    <w:rsid w:val="00F9199E"/>
    <w:rsid w:val="00F92F4D"/>
    <w:rsid w:val="00FB4706"/>
    <w:rsid w:val="00FB5923"/>
    <w:rsid w:val="00FC6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301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37"/>
    <w:rPr>
      <w:rFonts w:ascii="Times New Roman" w:hAnsi="Times New Roman"/>
    </w:rPr>
  </w:style>
  <w:style w:type="paragraph" w:styleId="Heading1">
    <w:name w:val="heading 1"/>
    <w:basedOn w:val="Normal"/>
    <w:next w:val="Normal"/>
    <w:link w:val="Heading1Char"/>
    <w:autoRedefine/>
    <w:uiPriority w:val="9"/>
    <w:qFormat/>
    <w:rsid w:val="00777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pPr>
    <w:rPr>
      <w:rFonts w:ascii="Calibri Light" w:hAnsi="Calibri Light" w:cs="Arial"/>
      <w:smallCaps/>
      <w:color w:val="000000"/>
      <w:sz w:val="36"/>
      <w:szCs w:val="36"/>
    </w:rPr>
  </w:style>
  <w:style w:type="paragraph" w:styleId="Heading2">
    <w:name w:val="heading 2"/>
    <w:basedOn w:val="Normal"/>
    <w:next w:val="Normal"/>
    <w:link w:val="Heading2Char"/>
    <w:unhideWhenUsed/>
    <w:qFormat/>
    <w:rsid w:val="00C94237"/>
    <w:pPr>
      <w:keepNext/>
      <w:keepLines/>
      <w:spacing w:before="200"/>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644"/>
    <w:rPr>
      <w:rFonts w:ascii="Calibri Light" w:hAnsi="Calibri Light" w:cs="Arial"/>
      <w:smallCaps/>
      <w:color w:val="000000"/>
      <w:sz w:val="36"/>
      <w:szCs w:val="36"/>
    </w:rPr>
  </w:style>
  <w:style w:type="character" w:customStyle="1" w:styleId="Heading2Char">
    <w:name w:val="Heading 2 Char"/>
    <w:basedOn w:val="DefaultParagraphFont"/>
    <w:link w:val="Heading2"/>
    <w:uiPriority w:val="9"/>
    <w:rsid w:val="00C94237"/>
    <w:rPr>
      <w:rFonts w:ascii="Times New Roman" w:eastAsiaTheme="majorEastAsia" w:hAnsi="Times New Roman" w:cstheme="majorBidi"/>
      <w:b/>
      <w:bCs/>
      <w:color w:val="4F81BD" w:themeColor="accent1"/>
      <w:szCs w:val="26"/>
    </w:rPr>
  </w:style>
  <w:style w:type="character" w:styleId="Hyperlink">
    <w:name w:val="Hyperlink"/>
    <w:basedOn w:val="DefaultParagraphFont"/>
    <w:uiPriority w:val="99"/>
    <w:unhideWhenUsed/>
    <w:rsid w:val="00314C98"/>
    <w:rPr>
      <w:color w:val="0000FF" w:themeColor="hyperlink"/>
      <w:u w:val="single"/>
    </w:rPr>
  </w:style>
  <w:style w:type="paragraph" w:styleId="Header">
    <w:name w:val="header"/>
    <w:basedOn w:val="Normal"/>
    <w:link w:val="HeaderChar"/>
    <w:uiPriority w:val="99"/>
    <w:unhideWhenUsed/>
    <w:rsid w:val="00423E81"/>
    <w:pPr>
      <w:tabs>
        <w:tab w:val="center" w:pos="4320"/>
        <w:tab w:val="right" w:pos="8640"/>
      </w:tabs>
    </w:pPr>
  </w:style>
  <w:style w:type="character" w:customStyle="1" w:styleId="HeaderChar">
    <w:name w:val="Header Char"/>
    <w:basedOn w:val="DefaultParagraphFont"/>
    <w:link w:val="Header"/>
    <w:uiPriority w:val="99"/>
    <w:rsid w:val="00423E81"/>
    <w:rPr>
      <w:rFonts w:ascii="Times New Roman" w:hAnsi="Times New Roman"/>
    </w:rPr>
  </w:style>
  <w:style w:type="paragraph" w:styleId="Footer">
    <w:name w:val="footer"/>
    <w:basedOn w:val="Normal"/>
    <w:link w:val="FooterChar"/>
    <w:uiPriority w:val="99"/>
    <w:unhideWhenUsed/>
    <w:rsid w:val="00423E81"/>
    <w:pPr>
      <w:tabs>
        <w:tab w:val="center" w:pos="4320"/>
        <w:tab w:val="right" w:pos="8640"/>
      </w:tabs>
    </w:pPr>
  </w:style>
  <w:style w:type="character" w:customStyle="1" w:styleId="FooterChar">
    <w:name w:val="Footer Char"/>
    <w:basedOn w:val="DefaultParagraphFont"/>
    <w:link w:val="Footer"/>
    <w:uiPriority w:val="99"/>
    <w:rsid w:val="00423E81"/>
    <w:rPr>
      <w:rFonts w:ascii="Times New Roman" w:hAnsi="Times New Roman"/>
    </w:rPr>
  </w:style>
  <w:style w:type="paragraph" w:styleId="BalloonText">
    <w:name w:val="Balloon Text"/>
    <w:basedOn w:val="Normal"/>
    <w:link w:val="BalloonTextChar"/>
    <w:uiPriority w:val="99"/>
    <w:semiHidden/>
    <w:unhideWhenUsed/>
    <w:rsid w:val="00F92F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2F4D"/>
    <w:rPr>
      <w:rFonts w:ascii="Lucida Grande" w:hAnsi="Lucida Grande" w:cs="Lucida Grande"/>
      <w:sz w:val="18"/>
      <w:szCs w:val="18"/>
    </w:rPr>
  </w:style>
  <w:style w:type="paragraph" w:styleId="ListParagraph">
    <w:name w:val="List Paragraph"/>
    <w:basedOn w:val="Normal"/>
    <w:uiPriority w:val="34"/>
    <w:qFormat/>
    <w:rsid w:val="006D3D29"/>
    <w:pPr>
      <w:ind w:left="720"/>
      <w:contextualSpacing/>
    </w:pPr>
  </w:style>
  <w:style w:type="paragraph" w:styleId="BodyText">
    <w:name w:val="Body Text"/>
    <w:basedOn w:val="Normal"/>
    <w:link w:val="BodyTextChar"/>
    <w:rsid w:val="00530564"/>
    <w:rPr>
      <w:rFonts w:ascii="Helvetica" w:eastAsia="Times" w:hAnsi="Helvetica" w:cs="Times New Roman"/>
      <w:sz w:val="20"/>
      <w:szCs w:val="20"/>
      <w:lang w:eastAsia="en-US"/>
    </w:rPr>
  </w:style>
  <w:style w:type="character" w:customStyle="1" w:styleId="BodyTextChar">
    <w:name w:val="Body Text Char"/>
    <w:basedOn w:val="DefaultParagraphFont"/>
    <w:link w:val="BodyText"/>
    <w:rsid w:val="00530564"/>
    <w:rPr>
      <w:rFonts w:ascii="Helvetica" w:eastAsia="Times" w:hAnsi="Helvetica" w:cs="Times New Roman"/>
      <w:sz w:val="20"/>
      <w:szCs w:val="20"/>
      <w:lang w:eastAsia="en-US"/>
    </w:rPr>
  </w:style>
  <w:style w:type="paragraph" w:styleId="NormalWeb">
    <w:name w:val="Normal (Web)"/>
    <w:basedOn w:val="Normal"/>
    <w:rsid w:val="00530564"/>
    <w:pPr>
      <w:spacing w:before="100" w:beforeAutospacing="1" w:after="100" w:afterAutospacing="1"/>
    </w:pPr>
    <w:rPr>
      <w:rFonts w:ascii="Times" w:eastAsia="Times" w:hAnsi="Times" w:cs="Times New Roman"/>
      <w:sz w:val="20"/>
      <w:szCs w:val="20"/>
      <w:lang w:eastAsia="en-US"/>
    </w:rPr>
  </w:style>
  <w:style w:type="character" w:styleId="CommentReference">
    <w:name w:val="annotation reference"/>
    <w:basedOn w:val="DefaultParagraphFont"/>
    <w:uiPriority w:val="99"/>
    <w:semiHidden/>
    <w:unhideWhenUsed/>
    <w:rsid w:val="00DB266E"/>
    <w:rPr>
      <w:sz w:val="18"/>
      <w:szCs w:val="18"/>
    </w:rPr>
  </w:style>
  <w:style w:type="paragraph" w:styleId="CommentText">
    <w:name w:val="annotation text"/>
    <w:basedOn w:val="Normal"/>
    <w:link w:val="CommentTextChar"/>
    <w:uiPriority w:val="99"/>
    <w:semiHidden/>
    <w:unhideWhenUsed/>
    <w:rsid w:val="00DB266E"/>
  </w:style>
  <w:style w:type="character" w:customStyle="1" w:styleId="CommentTextChar">
    <w:name w:val="Comment Text Char"/>
    <w:basedOn w:val="DefaultParagraphFont"/>
    <w:link w:val="CommentText"/>
    <w:uiPriority w:val="99"/>
    <w:semiHidden/>
    <w:rsid w:val="00DB266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B266E"/>
    <w:rPr>
      <w:b/>
      <w:bCs/>
      <w:sz w:val="20"/>
      <w:szCs w:val="20"/>
    </w:rPr>
  </w:style>
  <w:style w:type="character" w:customStyle="1" w:styleId="CommentSubjectChar">
    <w:name w:val="Comment Subject Char"/>
    <w:basedOn w:val="CommentTextChar"/>
    <w:link w:val="CommentSubject"/>
    <w:uiPriority w:val="99"/>
    <w:semiHidden/>
    <w:rsid w:val="00DB266E"/>
    <w:rPr>
      <w:rFonts w:ascii="Times New Roman" w:hAnsi="Times New Roman"/>
      <w:b/>
      <w:bCs/>
      <w:sz w:val="20"/>
      <w:szCs w:val="20"/>
    </w:rPr>
  </w:style>
  <w:style w:type="paragraph" w:customStyle="1" w:styleId="Default">
    <w:name w:val="Default"/>
    <w:rsid w:val="004711C0"/>
    <w:pPr>
      <w:widowControl w:val="0"/>
      <w:autoSpaceDE w:val="0"/>
      <w:autoSpaceDN w:val="0"/>
      <w:adjustRightInd w:val="0"/>
    </w:pPr>
    <w:rPr>
      <w:rFonts w:ascii="Times New Roman" w:hAnsi="Times New Roman" w:cs="Times New Roman"/>
      <w:color w:val="000000"/>
    </w:rPr>
  </w:style>
  <w:style w:type="paragraph" w:styleId="Bibliography">
    <w:name w:val="Bibliography"/>
    <w:basedOn w:val="Normal"/>
    <w:next w:val="Normal"/>
    <w:uiPriority w:val="37"/>
    <w:unhideWhenUsed/>
    <w:rsid w:val="00A01CAF"/>
    <w:pPr>
      <w:spacing w:after="240"/>
      <w:ind w:left="720" w:hanging="720"/>
    </w:pPr>
  </w:style>
  <w:style w:type="character" w:styleId="UnresolvedMention">
    <w:name w:val="Unresolved Mention"/>
    <w:basedOn w:val="DefaultParagraphFont"/>
    <w:uiPriority w:val="99"/>
    <w:rsid w:val="001E5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927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2e.energy.gov/data#ProjectFilter=%5B%22buoy%22%5D" TargetMode="External"/><Relationship Id="rId13" Type="http://schemas.openxmlformats.org/officeDocument/2006/relationships/hyperlink" Target="https://gmao.gsfc.nasa.gov/reanalysis/MERRA-2/)" TargetMode="External"/><Relationship Id="rId18" Type="http://schemas.openxmlformats.org/officeDocument/2006/relationships/hyperlink" Target="http://www.nrel.gov/grid/wind-toolki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lorado.edu/pwr/writingcenter.html" TargetMode="External"/><Relationship Id="rId12" Type="http://schemas.openxmlformats.org/officeDocument/2006/relationships/hyperlink" Target="https://www.eia.gov/electricity/data/eia923/" TargetMode="External"/><Relationship Id="rId17" Type="http://schemas.openxmlformats.org/officeDocument/2006/relationships/hyperlink" Target="http://www.sciencedirect.com/science/article/pii/S096014811400651X" TargetMode="External"/><Relationship Id="rId2" Type="http://schemas.openxmlformats.org/officeDocument/2006/relationships/styles" Target="styles.xml"/><Relationship Id="rId16" Type="http://schemas.openxmlformats.org/officeDocument/2006/relationships/hyperlink" Target="http://www.sciencedirect.com/science/article/pii/S09601481163086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nologyreview.com/s/609766/how-to-get-wyoming-wind-to-california-and-cut-80-of-us-carbon-emissions/)" TargetMode="External"/><Relationship Id="rId5" Type="http://schemas.openxmlformats.org/officeDocument/2006/relationships/footnotes" Target="footnotes.xml"/><Relationship Id="rId15" Type="http://schemas.openxmlformats.org/officeDocument/2006/relationships/hyperlink" Target="http://onlinelibrary.wiley.com/doi/10.1002/we.1929/abstract" TargetMode="External"/><Relationship Id="rId10" Type="http://schemas.openxmlformats.org/officeDocument/2006/relationships/hyperlink" Target="https://www.renewables.ninj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md.copernicus.org/preprints/gmd-2021-50/" TargetMode="External"/><Relationship Id="rId14" Type="http://schemas.openxmlformats.org/officeDocument/2006/relationships/hyperlink" Target="http://iopscience.iop.org/article/10.1088/1742-6596/524/1/012108/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 Lundquist</dc:creator>
  <cp:keywords/>
  <dc:description/>
  <cp:lastModifiedBy>Julie K Lundquist</cp:lastModifiedBy>
  <cp:revision>3</cp:revision>
  <cp:lastPrinted>2013-01-15T16:54:00Z</cp:lastPrinted>
  <dcterms:created xsi:type="dcterms:W3CDTF">2022-01-08T17:45:00Z</dcterms:created>
  <dcterms:modified xsi:type="dcterms:W3CDTF">2022-01-08T18:00:00Z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id="iYSatdPG"/&gt;&lt;style id="http://www.zotero.org/styles/american-meteorological-society"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