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DED5" w14:textId="30E2204B" w:rsidR="00564B70" w:rsidRPr="005033B2" w:rsidRDefault="005033B2" w:rsidP="005033B2">
      <w:r>
        <w:rPr>
          <w:noProof/>
        </w:rPr>
        <w:drawing>
          <wp:inline distT="0" distB="0" distL="0" distR="0" wp14:anchorId="6DFDAF71" wp14:editId="3840715C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B70" w:rsidRPr="0050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B2"/>
    <w:rsid w:val="00175E1C"/>
    <w:rsid w:val="005033B2"/>
    <w:rsid w:val="00564B70"/>
    <w:rsid w:val="00CC16FC"/>
    <w:rsid w:val="00D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998F"/>
  <w15:chartTrackingRefBased/>
  <w15:docId w15:val="{BF22BF04-EE0D-42A6-8426-DE1CC5CB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Walters</dc:creator>
  <cp:keywords/>
  <dc:description/>
  <cp:lastModifiedBy>Nicholas Walters</cp:lastModifiedBy>
  <cp:revision>1</cp:revision>
  <dcterms:created xsi:type="dcterms:W3CDTF">2021-04-27T12:50:00Z</dcterms:created>
  <dcterms:modified xsi:type="dcterms:W3CDTF">2021-04-27T12:51:00Z</dcterms:modified>
</cp:coreProperties>
</file>