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pdfTeX, Version 3.1415926-1.40.10 (TeX Live 2009/Debian) (format=latex 2011.1.16)  2 APR 2011 03:32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entering extended mode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restricted \write18 enabled.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%&amp;-line parsing enabled.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**szablon.tex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(./szablon.tex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LaTeX2e &lt;2009/09/24&gt;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Babel &lt;v3.8l&gt; and hyphenation patterns for english, usenglishmax, dumylang, noh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yphenation, farsi, arabic, croatian, bulgarian, ukrainian, russian, czech, slov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ak, danish, dutch, finnish, french, basque, ngerman, german, german-x-2009-06-1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ngerman-x-2009-06-19, ibycus, monogreek, greek, ancientgreek, hungarian, san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skrit, italian, latin, latvian, lithuanian, mongolian2a, mongolian, bokmal, nyn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orsk, romanian, irish, coptic, serbian, turkish, welsh, esperanto, uppersorbian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estonian, indonesian, interlingua, icelandic, kurmanji, slovenian, polish, po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rtuguese, spanish, galician, catalan, swedish, ukenglish, pinyin, loaded.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(/usr/share/texmf-texlive/tex/latex/base/report.cls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Class: report 2007/10/19 v1.4h Standard LaTeX document class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(/usr/share/texmf-texlive/tex/latex/base/size12.clo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size12.clo 2007/10/19 v1.4h Standard LaTeX file (size option)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\c@part=\count79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\c@chapter=\count80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\c@section=\count81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\c@subsection=\count82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\c@subsubsection=\count83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\c@paragraph=\count84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\c@subparagraph=\count85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\c@figure=\count86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\c@table=\count87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\abovecaptionskip=\skip41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\belowcaptionskip=\skip42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\bibindent=\dimen102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(/usr/share/texmf-texlive/tex/latex/polski/polski.sty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polski 2008/02/24 v1.3.3 Polish language package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language package `polski' v1.3.3 &lt;2008/02/24&gt;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Switching to Polish text encoding and Polish maths fonts.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(/usr/share/texmf-texlive/tex/latex/base/ot4enc.def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ot4enc.def 2005/09/27 v1.99g Standard LaTeX file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Try loading font information for OT4+cmr on input line 346.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(/usr/share/texmf-texlive/tex/latex/polski/ot4cmr.fd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ot4cmr.fd 2008/02/24 v1.2.1 Font defs for fonts PL (MW)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math alphabet `\mathbf' in version `normal'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OT1/cmr/bx/n --&gt; OT4/cmr/bx/n on input line 346.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math alphabet `\mathsf' in version `normal'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OT1/cmss/m/n --&gt; OT4/cmss/m/n on input line 346.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math alphabet `\mathit' in version `normal'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OT1/cmr/m/it --&gt; OT4/cmr/m/it on input line 346.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math alphabet `\mathtt' in version `normal'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OT1/cmtt/m/n --&gt; OT4/cmtt/m/n on input line 346.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math alphabet `\mathsf' in version `bold'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OT1/cmss/bx/n --&gt; OT4/cmss/bx/n on input line 346.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math alphabet `\mathit' in version `bold'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OT1/cmr/bx/it --&gt; OT4/cmr/bx/it on input line 346.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Encoding `OT1' has changed to `OT4' for symbol font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`operators' in the math version `normal' on input line 346.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symbol font `operators' in version `normal'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OT1/cmr/m/n --&gt; OT4/cmr/m/n on input line 346.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symbol font `letters' in version `normal'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OML/cmm/m/it --&gt; OML/plm/m/it on input line 346.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symbol font `symbols' in version `normal'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OMS/cmsy/m/n --&gt; OMS/plsy/m/n on input line 346.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symbol font `largesymbols' in version `normal'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OMX/cmex/m/n --&gt; OMX/plex/m/n on input line 346.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Encoding `OT1' has changed to `OT4' for symbol font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`operators' in the math version `bold' on input line 346.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symbol font `operators' in version `bold'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OT1/cmr/bx/n --&gt; OT4/cmr/bx/n on input line 346.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symbol font `letters' in version `bold'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OML/cmm/b/it --&gt; OML/plm/b/it on input line 346.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Overwriting symbol font `symbols' in version `bold'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    OMS/cmsy/b/n --&gt; OMS/plsy/b/n on input line 346.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(/usr/share/texmf-texlive/tex/latex/base/inputenc.sty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inputenc 2008/03/30 v1.1d Input encoding file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\inpenc@prehook=\toks14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\inpenc@posthook=\toks15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(/usr/share/texmf-texlive/tex/latex/base/utf8.def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utf8.def 2008/04/05 v1.1m UTF-8 support for inputenc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handling font encoding OML ...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no UTF-8 mapping file for font encoding OML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handling font encoding T1 ...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processing UTF-8 mapping file for font encoding T1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(/usr/share/texmf-texlive/tex/latex/base/t1enc.dfu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t1enc.dfu 2008/04/05 v1.1m UTF-8 support for inputenc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U+00A1 (decimal 161)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U+00A3 (decimal 163)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U+00AB (decimal 171)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U+00BB (decimal 187)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U+00BF (decimal 191)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U+00C0 (decimal 192)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U+00C1 (decimal 193)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U+00C2 (decimal 194)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U+00C3 (decimal 195)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U+00C4 (decimal 196)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U+00C5 (decimal 197)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U+00C6 (decimal 198)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U+00C7 (decimal 199)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U+00C8 (decimal 200)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U+00C9 (decimal 201)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U+00CA (decimal 202)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U+00CB (decimal 203)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U+00CC (decimal 204)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U+00CD (decimal 205)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U+00CE (decimal 206)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U+00CF (decimal 207)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U+00D0 (decimal 208)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U+00D1 (decimal 209)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U+00D2 (decimal 210)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U+00D3 (decimal 211)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U+00D4 (decimal 212)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U+00D5 (decimal 213)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U+00D6 (decimal 214)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U+00D8 (decimal 216)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U+00D9 (decimal 217)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U+00DA (decimal 218)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U+00DB (decimal 219)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U+00DC (decimal 220)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U+00DD (decimal 221)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U+00DE (decimal 222)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U+00DF (decimal 223)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U+00E0 (decimal 224)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U+00E1 (decimal 225)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U+00E2 (decimal 226)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U+00E3 (decimal 227)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U+00E4 (decimal 228)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U+00E5 (decimal 229)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U+00E6 (decimal 230)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U+00E7 (decimal 231)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U+00E8 (decimal 232)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U+00E9 (decimal 233)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U+00EA (decimal 234)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U+00EB (decimal 235)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U+00EC (decimal 236)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U+00ED (decimal 237)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U+00EE (decimal 238)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U+00EF (decimal 239)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U+00F0 (decimal 240)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U+00F1 (decimal 241)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U+00F2 (decimal 242)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U+00F3 (decimal 243)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U+00F4 (decimal 244)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U+00F5 (decimal 245)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U+00F6 (decimal 246)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U+00F8 (decimal 248)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U+00F9 (decimal 249)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U+00FA (decimal 250)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U+00FB (decimal 251)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U+00FC (decimal 252)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U+00FD (decimal 253)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U+00FE (decimal 254)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U+00FF (decimal 255)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U+0102 (decimal 258)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U+0103 (decimal 259)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U+0104 (decimal 260)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U+0105 (decimal 261)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U+0106 (decimal 262)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U+0107 (decimal 263)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U+010C (decimal 268)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U+010D (decimal 269)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U+010E (decimal 270)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U+010F (decimal 271)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U+0110 (decimal 272)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U+0111 (decimal 273)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U+0118 (decimal 280)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U+0119 (decimal 281)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U+011A (decimal 282)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U+011B (decimal 283)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U+011E (decimal 286)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U+011F (decimal 287)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U+0130 (decimal 304)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U+0131 (decimal 305)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U+0132 (decimal 306)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U+0133 (decimal 307)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U+0139 (decimal 313)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U+013A (decimal 314)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U+013D (decimal 317)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U+013E (decimal 318)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U+0141 (decimal 321)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U+0142 (decimal 322)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U+0143 (decimal 323)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U+0144 (decimal 324)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U+0147 (decimal 327)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U+0148 (decimal 328)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U+014A (decimal 330)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U+014B (decimal 331)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U+0150 (decimal 336)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U+0151 (decimal 337)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U+0152 (decimal 338)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U+0153 (decimal 339)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U+0154 (decimal 340)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U+0155 (decimal 341)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U+0158 (decimal 344)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U+0159 (decimal 345)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U+015A (decimal 346)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U+015B (decimal 347)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U+015E (decimal 350)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U+015F (decimal 351)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U+0160 (decimal 352)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U+0161 (decimal 353)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U+0162 (decimal 354)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U+0163 (decimal 355)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U+0164 (decimal 356)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U+0165 (decimal 357)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U+016E (decimal 366)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U+016F (decimal 367)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U+0170 (decimal 368)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U+0171 (decimal 369)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U+0178 (decimal 376)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U+0179 (decimal 377)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U+017A (decimal 378)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U+017B (decimal 379)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U+017C (decimal 380)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U+017D (decimal 381)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U+017E (decimal 382)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U+200C (decimal 8204)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U+2013 (decimal 8211)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U+2014 (decimal 8212)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U+2018 (decimal 8216)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U+2019 (decimal 8217)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U+201A (decimal 8218)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U+201C (decimal 8220)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U+201D (decimal 8221)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U+201E (decimal 8222)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U+2030 (decimal 8240)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U+2031 (decimal 8241)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U+2039 (decimal 8249)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U+203A (decimal 8250)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U+2423 (decimal 9251)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handling font encoding OT1 ...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processing UTF-8 mapping file for font encoding OT1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(/usr/share/texmf-texlive/tex/latex/base/ot1enc.dfu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ot1enc.dfu 2008/04/05 v1.1m UTF-8 support for inputenc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U+00A1 (decimal 161)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U+00A3 (decimal 163)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U+00B8 (decimal 184)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U+00BF (decimal 191)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U+00C5 (decimal 197)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U+00C6 (decimal 198)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U+00D8 (decimal 216)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U+00DF (decimal 223)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U+00E6 (decimal 230)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U+00EC (decimal 236)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U+00ED (decimal 237)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U+00EE (decimal 238)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U+00EF (decimal 239)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U+00F8 (decimal 248)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U+0131 (decimal 305)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U+0141 (decimal 321)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U+0142 (decimal 322)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U+0152 (decimal 338)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U+0153 (decimal 339)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U+2013 (decimal 8211)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U+2014 (decimal 8212)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U+2018 (decimal 8216)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U+2019 (decimal 8217)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U+201C (decimal 8220)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U+201D (decimal 8221)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handling font encoding OMS ...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processing UTF-8 mapping file for font encoding OMS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(/usr/share/texmf-texlive/tex/latex/base/omsenc.dfu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omsenc.dfu 2008/04/05 v1.1m UTF-8 support for inputenc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U+00A7 (decimal 167)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U+00B6 (decimal 182)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U+00B7 (decimal 183)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U+2020 (decimal 8224)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U+2021 (decimal 8225)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U+2022 (decimal 8226)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handling font encoding OMX ...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no UTF-8 mapping file for font encoding OMX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handling font encoding U ...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no UTF-8 mapping file for font encoding U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handling font encoding OT4 ...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no UTF-8 mapping file for font encoding OT4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U+00A9 (decimal 169)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U+00AA (decimal 170)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U+00AE (decimal 174)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U+00BA (decimal 186)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U+02C6 (decimal 710)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U+02DC (decimal 732)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U+200C (decimal 8204)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U+2026 (decimal 8230)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U+2122 (decimal 8482)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defining Unicode char U+2423 (decimal 9251)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(/usr/share/texmf-texlive/tex/latex/hyperref/hyperref.sty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hyperref 2009/10/09 v6.79a Hypertext links for LaTeX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(/usr/share/texmf-texlive/tex/latex/graphics/keyval.sty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keyval 1999/03/16 v1.13 key=value parser (DPC)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\KV@toks@=\toks16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(/usr/share/texmf-texlive/tex/generic/oberdiek/ifpdf.sty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ifpdf 2009/04/10 v2.0 Provides the ifpdf switch (HO)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ifpdf Info: pdfTeX in pdf mode not detected.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(/usr/share/texmf-texlive/tex/generic/oberdiek/ifvtex.sty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ifvtex 2008/11/04 v1.4 Switches for detecting VTeX and its modes (HO)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ifvtex Info: VTeX not detected.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(/usr/share/texmf-texlive/tex/generic/ifxetex/ifxetex.sty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ifxetex 2009/01/23 v0.5 Provides ifxetex conditional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(/usr/share/texmf-texlive/tex/latex/oberdiek/hycolor.sty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hycolor 2009/10/02 v1.5 Code for color options of hyperref/bookmark (H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O)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(/usr/share/texmf-texlive/tex/latex/oberdiek/xcolor-patch.sty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xcolor-patch 2009/10/02 xcolor patch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\@linkdim=\dimen103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\Hy@linkcounter=\count88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\Hy@pagecounter=\count89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(/usr/share/texmf-texlive/tex/latex/hyperref/pd1enc.def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pd1enc.def 2009/10/09 v6.79a Hyperref: PDFDocEncoding definition (HO)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handling font encoding PD1 ...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no UTF-8 mapping file for font encoding PD1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(/usr/share/texmf-texlive/tex/generic/oberdiek/etexcmds.sty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etexcmds 2007/12/12 v1.2 Prefix for e-TeX command names (HO)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(/usr/share/texmf-texlive/tex/generic/oberdiek/infwarerr.sty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infwarerr 2007/09/09 v1.2 Providing info/warning/message (HO)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etexcmds Info: Could not find \expanded.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(etexcmds)             That can mean that you are not using pdfTeX 1.50 or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(etexcmds)             that some package has redefined \expanded.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(etexcmds)             In the latter case, load this package earlier.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(/usr/share/texmf-texlive/tex/latex/latexconfig/hyperref.cfg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hyperref.cfg 2002/06/06 v1.2 hyperref configuration of TeXLive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(/usr/share/texmf-texlive/tex/latex/oberdiek/kvoptions.sty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kvoptions 2009/08/13 v3.4 Keyval support for LaTeX options (HO)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(/usr/share/texmf-texlive/tex/generic/oberdiek/kvsetkeys.sty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kvsetkeys 2009/07/30 v1.5 Key value parser with default handler suppor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(HO)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Option `colorlinks' set `true' on input line 2864.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Hyper figures OFF on input line 2975.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Link nesting OFF on input line 2980.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Hyper index ON on input line 2983.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Plain pages OFF on input line 2990.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Backreferencing OFF on input line 2995.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Implicit mode ON; LaTeX internals redefined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Bookmarks ON on input line 3191.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(/usr/share/texmf-texlive/tex/latex/ltxmisc/url.sty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\Urlmuskip=\muskip10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url 2006/04/12  ver 3.3  Verb mode for urls, etc.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\url on input line 3428.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(/usr/share/texmf-texlive/tex/generic/oberdiek/bitset.sty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bitset 2007/09/28 v1.0 Data type bit set (HO)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(/usr/share/texmf-texlive/tex/generic/oberdiek/intcalc.sty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intcalc 2007/09/27 v1.1 Expandable integer calculations (HO)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(/usr/share/texmf-texlive/tex/generic/oberdiek/bigintcalc.sty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bigintcalc 2007/11/11 v1.1 Expandable big integer calculations (HO)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(/usr/share/texmf-texlive/tex/generic/oberdiek/pdftexcmds.sty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pdftexcmds 2009/09/23 v0.6 LuaTeX support for pdfTeX utility functions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(HO)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(/usr/share/texmf-texlive/tex/generic/oberdiek/ifluatex.sty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ifluatex 2009/04/17 v1.2 Provides the ifluatex switch (HO)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ifluatex Info: LuaTeX not detected.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(/usr/share/texmf-texlive/tex/generic/oberdiek/ltxcmds.sty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ltxcmds 2009/08/05 v1.0 Some LaTeX kernel commands for general use (HO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pdftexcmds Info: LuaTeX not detected.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pdftexcmds Info: \pdf@primitive is available.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pdftexcmds Info: \pdf@ifprimitive is available.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)))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\Fld@menulength=\count90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\Field@Width=\dimen104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\Fld@charsize=\dimen105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\Field@toks=\toks17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Hyper figures OFF on input line 4377.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Link nesting OFF on input line 4382.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Hyper index ON on input line 4385.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backreferencing OFF on input line 4392.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Link coloring ON on input line 4395.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Link coloring with OCG OFF on input line 4402.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PDF/A mode OFF on input line 4407.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(/usr/share/texmf-texlive/tex/generic/oberdiek/atbegshi.sty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atbegshi 2008/07/31 v1.9 At begin shipout hook (HO)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\Hy@abspage=\count91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\c@Item=\count92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\c@Hfootnote=\count93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*hyperref using default driver hdvips*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(/usr/share/texmf-texlive/tex/latex/hyperref/hdvips.def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hdvips.def 2009/10/09 v6.79a Hyperref driver for dvips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(/usr/share/texmf-texlive/tex/latex/hyperref/pdfmark.def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pdfmark.def 2009/10/09 v6.79a Hyperref definitions for pdfmark specials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\pdf@docset=\toks18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\pdf@box=\box26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\pdf@toks=\toks19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\pdf@defaulttoks=\toks20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\Fld@listcount=\count94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(/usr/share/texmf-texlive/tex/latex/graphics/graphicx.sty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graphicx 1999/02/16 v1.0f Enhanced LaTeX Graphics (DPC,SPQR)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(/usr/share/texmf-texlive/tex/latex/graphics/graphics.sty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graphics 2009/02/05 v1.0o Standard LaTeX Graphics (DPC,SPQR)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(/usr/share/texmf-texlive/tex/latex/graphics/trig.sty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trig 1999/03/16 v1.09 sin cos tan (DPC)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(/etc/texmf/tex/latex/config/graphics.cfg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graphics.cfg 2009/08/28 v1.8 graphics configuration of TeX Live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graphics Info: Driver file: dvips.def on input line 91.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(/usr/share/texmf-texlive/tex/latex/graphics/dvips.def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dvips.def 1999/02/16 v3.0i Driver-dependant file (DPC,SPQR)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\Gin@req@height=\dimen106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\Gin@req@width=\dimen107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(/usr/share/texmf-texlive/tex/latex/fancyhdr/fancyhdr.sty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\fancy@headwidth=\skip43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\f@ncyO@elh=\skip44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\f@ncyO@erh=\skip45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\f@ncyO@olh=\skip46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\f@ncyO@orh=\skip47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\f@ncyO@elf=\skip48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\f@ncyO@erf=\skip49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\f@ncyO@olf=\skip50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\f@ncyO@orf=\skip51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(/usr/share/texmf-texlive/tex/latex/geometry/geometry.sty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geometry 2008/12/21 v4.2 Page Geometry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\Gm@cnth=\count95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\Gm@cntv=\count96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\c@Gm@tempcnt=\count97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\Gm@bindingoffset=\dimen108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\Gm@wd@mp=\dimen109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\Gm@odd@mp=\dimen110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\Gm@even@mp=\dimen111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\Gm@dimlist=\toks21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(/usr/share/texmf-texlive/tex/xelatex/xetexconfig/geometry.cfg))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Warning: Values of option `pdfpagemode':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(hyperref)                * `UseNone'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(hyperref)                * `UseOutlines'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(hyperref)                * `UseThumbs'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(hyperref)                * `FullScreen'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(hyperref)                * `UseOC' (PDF 1.5)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(hyperref)                * `UseAttachments' (PDF 1.6)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(hyperref)                * An empty value disables the option.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(hyperref)                Unknown value `None' on input line 15.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Option `colorlinks' set `true' on input line 15.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(./szablon.aux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Warning: Label `rys:kurs' multiply defined.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\openout1 = `szablon.aux'.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OML/cmm/m/it on input line 17.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17.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T1/cmr/m/n on input line 17.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17.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OT1/cmr/m/n on input line 17.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17.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OMS/cmsy/m/n on input line 17.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17.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OMX/cmex/m/n on input line 17.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17.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U/cmr/m/n on input line 17.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17.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OT4/cmr/m/n on input line 17.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17.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Checking defaults for PD1/pdf/m/n on input line 17.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... okay on input line 17.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(/usr/share/texmf-texlive/tex/latex/graphics/color.sty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color 2005/11/14 v1.0j Standard LaTeX Color (DPC)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(/etc/texmf/tex/latex/config/color.cfg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color.cfg 2007/01/18 v1.5 color configuration of teTeX/TeXLive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color Info: Driver file: dvips.def on input line 130.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(/usr/share/texmf-texlive/tex/latex/graphics/dvipsnam.def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dvipsnam.def 1999/02/16 v3.0i Driver-dependant file (DPC,SPQR)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hyperref Info: Link coloring ON on input line 17.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(/usr/share/texmf-texlive/tex/latex/hyperref/nameref.sty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nameref 2007/05/29 v2.31 Cross-referencing by name of section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(/usr/share/texmf-texlive/tex/latex/oberdiek/refcount.sty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refcount 2008/08/11 v3.1 Data extraction from references (HO)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\c@section@level=\count98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\ref on input line 17.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Info: Redefining \pageref on input line 17.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(./szablon.out)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(./szablon.out)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\@outlinefile=\write3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\openout3 = `szablon.out'.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\AtBeginShipoutBox=\box27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*geometry auto-detecting driver*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*geometry detected driver: dvips*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 Geometry parameters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paper: a4paper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landscape: --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twocolumn: --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twoside: --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asymmetric: --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h-parts: 56.9055pt, 483.69687pt, 56.9055pt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v-parts: 56.9055pt, 731.23584pt, 56.9055pt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hmarginratio: --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vmarginratio: --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lines: --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heightrounded: --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bindingoffset: 0.0pt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truedimen: --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includehead: --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includefoot: --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includemp: --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driver: dvips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 Page layout dimensions and switches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\paperwidth  597.50787pt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\paperheight 845.04684pt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\textwidth  483.69687pt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\textheight 731.23584pt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\oddsidemargin  -15.36449pt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\evensidemargin -15.36449pt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\topmargin  -52.36449pt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\headheight 12.0pt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\headsep    25.0pt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\footskip   30.0pt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\marginparwidth 35.0pt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\marginparsep   10.0pt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\columnsep  10.0pt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\skip\footins  10.8pt plus 4.0pt minus 2.0pt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\hoffset 0.0pt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\voffset 0.0pt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\mag 1000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(1in=72.27pt, 1cm=28.45pt)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(./szablon.toc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Try loading font information for OML+plm on input line 5.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(/usr/share/texmf-texlive/tex/latex/polski/omlplm.fd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omlplm.fd 2008/02/24 v1.2.1 Font defs for fonts PL (MW)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Try loading font information for OMS+plsy on input line 5.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(/usr/share/texmf-texlive/tex/latex/polski/omsplsy.fd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omsplsy.fd 2008/02/24 v1.2.1 Font defs for fonts PL (MW)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Try loading font information for OMX+plex on input line 5.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(/usr/share/texmf-texlive/tex/latex/polski/omxplex.fd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omxplex.fd 2008/02/24 v1.2.1 Font defs for fonts PL (MW)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External font `plex10' loaded for size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&lt;12&gt; on input line 5.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External font `plex10' loaded for size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&lt;8&gt; on input line 5.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External font `plex10' loaded for size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&lt;6&gt; on input line 5.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\tf@toc=\write4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\openout4 = `szablon.toc'.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(./wstep//w.tex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Try loading font information for OMS+cmr on input line 4.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(/usr/share/texmf-texlive/tex/latex/base/omscmr.fd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omscmr.fd 1999/05/25 v2.5h Standard LaTeX font definitions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Font shape `OMS/cmr/m/n' in size &lt;12&gt; not available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Font shape `OMS/cmsy/m/n' tried instead on input line 4.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External font `plex10' loaded for size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&lt;10&gt; on input line 4.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External font `plex10' loaded for size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&lt;7&gt; on input line 4.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External font `plex10' loaded for size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(Font)              &lt;5&gt; on input line 4.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8--13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8--13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8--13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[2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(./wstep//w1.tex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1--11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1--11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1--11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1--11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1--11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18--20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Fancyhdr Warning: \headheight is too small (12.0pt):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Make it at least 15.2466pt.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 now make it that large for the rest of the document.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 may cause the page layout to be inconsistent, however.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25--27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34--36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[4]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Rozdzia\PlPrIeC {\l } 1.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(./cel_pracy//c.tex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1--17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1--17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1--17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1--17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1--17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1--17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1--17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1--17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[6])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25--36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[7]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Rozdzia\PlPrIeC {\l } 2.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(./char_tematu//t.tex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1--18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1--18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1--18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1--18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1--18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1--18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1--18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1--18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 [9]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Rozdzia\PlPrIeC {\l } 3.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(./char_narzarzedzi//n.tex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1--4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char_narzarzedzi//rys//katalog_aplikacji.eps Graphic file (type eps)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&lt;char_narzarzedzi//rys//katalog_aplikacji.eps&gt;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Warning: `!h' float specifier changed to `!ht'.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char_narzarzedzi//rys//in_moodle.eps Graphic file (type eps)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&lt;char_narzarzedzi//rys//in_moodle.eps&gt;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(2.61108pt too wide) in paragraph at lines 15--23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15--23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Fancyhdr Warning: \headheight is too small (15.2466pt):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Make it at least 27.1167pt.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 now make it that large for the rest of the document.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 may cause the page layout to be inconsistent, however.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[11]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char_narzarzedzi//rys//moodledata.eps Graphic file (type eps)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&lt;char_narzarzedzi//rys//moodledata.eps&gt;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Font Info:    Try loading font information for OT4+cmtt on input line 30.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(/usr/share/texmf-texlive/tex/latex/polski/ot4cmtt.fd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ot4cmtt.fd 2008/02/24 v1.2.1 Font defs for fonts PL (MW)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char_narzarzedzi//rys//in_moodledata.eps Graphic file (type eps)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&lt;char_narzarzedzi//rys//in_moodledata.eps&gt;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(30.9668pt too wide) in paragraph at lines 29--38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\OT4/cmr/m/n/12 W przy-kªa-do-wej in-sta-la-cji wi-da¢ na ry-sun-ku[][][][][][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ka-ta-lo-giem do-ku-men-tów ser-we-ra jest $\OMS/plsy/m/n/12 n$\OT4/cmr/m/it/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WWW$\OMS/plsy/m/n/12 n$\OT4/cmr/m/it/12 moodle\OT4/cmr/m/n/12 .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29--38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[12]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char_narzarzedzi//rys//baza.eps Graphic file (type eps)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&lt;char_narzarzedzi//rys//baza.eps&gt;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char_narzarzedzi//rys//course.eps Graphic file (type eps)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&lt;char_narzarzedzi//rys//course.eps&gt;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44--51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[13]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52--53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[14] [15]) [16]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Rozdzia\PlPrIeC {\l } 4.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(./char_technologi//te.tex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6--22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[17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26--29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[18]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37--39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44--45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[19]) [20]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Rozdzia\PlPrIeC {\l } 5.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(./uzas_wyb_narze//u.tex [21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22--22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[]\OT4/cmr/bx/n/12 Charakterystyka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27--27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[]\OT4/cmr/m/n/12 konceptualna cz¦±¢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27--27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\OT4/cmr/m/n/12 (opis idei, hi-po-tez,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1824) in paragraph at lines 27--27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[]\OT4/cmr/m/n/12 docelowe za-ªo-»e-nia i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1406) in paragraph at lines 27--27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\OT4/cmr/m/n/12 orien-ta-cje; pod-sta-wo-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5771) in paragraph at lines 28--28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[]\OT4/cmr/m/n/12 wªa±ciwo±ci za-war-to-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28--28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\OT4/cmr/m/n/12 struk-tu-ry (WUN {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1721) in paragraph at lines 28--28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\OT4/cmr/m/n/12 wie-dza, umie-j¦t-no-±ci,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3049) in paragraph at lines 28--28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\OT4/cmr/m/n/12 obj¦to±¢ i cha-rak-ter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28--28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\OT4/cmr/m/n/12 ksztaª-ce-nia, dy-dak-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28--28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\OT4/cmr/m/n/12 tycz-na struk-tu-ra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28--28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\OT4/cmr/m/n/12 te-ria-ªu, pro-gra-mów,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(35.99997pt too wide) in paragraph at lines 21--30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[][]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Warning: `!h' float specifier changed to `!ht'.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37--37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[]\OT4/cmr/bx/n/12 Charakterystyka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6792) in paragraph at lines 40--40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[]\OT4/cmr/m/n/12 charakterystyka pro-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40--40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[]\OT4/cmr/m/n/12 wªa±ciwo±ci me-to-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40--40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\OT4/cmr/m/n/12 dy-ki, za-sto-so-wa-nia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40--40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\OT4/cmr/m/n/12 me-tod i ±rod-ków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40--40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\OT4/cmr/m/n/12 na-uki; cha-rak-te-ry-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40--40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\OT4/cmr/m/n/12 sty-ka mo-ty-wa-cyj-na;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40--40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\OT4/cmr/m/n/12 or-ga-ni-za-cyj-ne for-my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40--40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\OT4/cmr/m/n/12 pro-ce-su ksztaª-ce-nia;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40--40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\OT4/cmr/m/n/12 za-rz¡-dza-nie pro-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40--40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\OT4/cmr/m/n/12 ce-sem ksztaª-ce-nia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1721) in paragraph at lines 40--40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\OT4/cmr/m/n/12 (dia-gno-sty-ka, pro-jek-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40--40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\OT4/cmr/m/n/12 to-wa-nie, re-gu-la-min,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40--40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\OT4/cmr/m/n/12 ko-rek-cja); ka-te-go-ria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40--40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\OT4/cmr/m/n/12 zo-sta-ªa opra-co-wa-na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1062) in paragraph at lines 40--40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\OT4/cmr/m/n/12 ±rod-ki i za-so-by, ró»-no-rod-ne for-my kon-tak-tu i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(35.99997pt too wide) in paragraph at lines 36--42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[][] 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Warning: `!h' float specifier changed to `!ht'.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48--48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[]\OT4/cmr/bx/n/12 Charakterystyka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51--51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[]\OT4/cmr/m/n/12 zabezpieczenie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51--51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\OT4/cmr/m/n/12 programowo-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1163) in paragraph at lines 51--51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\OT4/cmr/m/n/12 materiaªy dy-dak-tycz-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1137) in paragraph at lines 51--51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\OT4/cmr/m/n/12 instrumentarium dia-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1584) in paragraph at lines 51--52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[]\OT4/cmr/m/n/12 plany i pro-gra-my na-ucza-nia zdal-nych kur-sów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1152) in paragraph at lines 51--52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\OT4/cmr/m/n/12 s¡ opra-co-wa-ne przez na-uczy-cie-li wy-kªa-dow-ców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(35.99997pt too wide) in paragraph at lines 47--57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[][] 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Warning: `!h' float specifier changed to `!ht'.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58--60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64--65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[22]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76--76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[]\OT4/cmr/bx/n/12 zalety na-ucza-nia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76--76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[]\OT4/cmr/bx/n/12 indywidualizacja na-ucza-nia w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77--77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[]\OT4/cmr/m/n/12 pozwala caª-ko-wi-cie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77--77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\OT4/cmr/m/n/12 uko-wej dzia-ªal-no-±ci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1472) in paragraph at lines 77--77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[]\OT4/cmr/m/n/12 proces pra-co-chªon-ny i trud-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1728) in paragraph at lines 77--77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\OT4/cmr/m/n/12 ny do zre-ali-zo-wa-nia w sys-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1168) in paragraph at lines 77--77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\OT4/cmr/m/n/12 te-mie tra-dy-cyj-nym: klasowo-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2173) in paragraph at lines 78--78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[]\OT4/cmr/m/n/12 pozwala ±le-dzi¢ ka»-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1838) in paragraph at lines 78--78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\OT4/cmr/m/n/12 ra-cje przy roz-wi¡-zy-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2990) in paragraph at lines 78--78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\OT4/cmr/m/n/12 te-mie tra-dy-cyj-nym klasowo-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2173) in paragraph at lines 79--79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[]\OT4/cmr/m/n/12 pozwala ±le-dzi¢ je-go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79--79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[]\OT4/cmr/m/n/12 proces ±le-dze-nia osi¡-gni¦¢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79--79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\OT4/cmr/m/n/12 ucznia od bra-ku wie-dzy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5022) in paragraph at lines 79--79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\OT4/cmr/m/n/12 do wie-dzy ma ogra-ni-czo-ne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(35.99995pt too wide) in paragraph at lines 75--81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[][] 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Warning: `!h' float specifier changed to `!ht'.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88--88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[]\OT4/cmr/bx/n/12 zalety na-ucza-nia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88--88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[]\OT4/cmr/bx/n/12 indywidualizacja na-ucza-nia w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4492) in paragraph at lines 89--89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\OT4/cmr/m/n/12 r¦ nie-zb¦d-ne ko-rek-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4132) in paragraph at lines 89--89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\OT4/cmr/m/n/12 rów-no ucz¡-ce-go si¦,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90--90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[]\OT4/cmr/m/n/12 pozwala przy-spo-sa-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90--90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\OT4/cmr/m/n/12 bia¢ ich do wci¡»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1048) in paragraph at lines 90--90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\OT4/cmr/m/n/12 nent-ny mo-ni-to-ring wszyst-kich od-by-wa-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1521) in paragraph at lines 90--90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\OT4/cmr/m/n/12 j¡-cych si¦ pro-ce-sów, tak na po-zio-mie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(35.99995pt too wide) in paragraph at lines 87--92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[][] 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Warning: `!h' float specifier changed to `!ht'.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[23] [24] [25] [26] [27]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Rozdzia\PlPrIeC {\l } 6.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(./projekt_sys//p.tex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2--3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8--12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8--12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[28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13--22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13--22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13--22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projekt_sys//rys//logowanie.eps Graphic file (type eps)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&lt;projekt_sys//rys//logowanie.eps&gt;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projekt_sys//rys//nowy_user.eps Graphic file (type eps)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&lt;projekt_sys//rys//nowy_user.eps&gt;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projekt_sys//rys//rejestracja.eps Graphic file (type eps)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&lt;projekt_sys//rys//rejestracja.eps&gt;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projekt_sys//rys//lost_pass.eps Graphic file (type eps)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&lt;projekt_sys//rys//lost_pass.eps&gt;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projekt_sys//rys//nowe_haslo.eps Graphic file (type eps)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&lt;projekt_sys//rys//nowe_haslo.eps&gt;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projekt_sys//rys//zmiana_hasla.eps Graphic file (type eps)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&lt;projekt_sys//rys//zmiana_hasla.eps&gt;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projekt_sys//rys//glowna.eps Graphic file (type eps)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&lt;projekt_sys//rys//glowna.eps&gt;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projekt_sys//rys//kurs.eps Graphic file (type eps)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&lt;projekt_sys//rys//kurs.eps&gt;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projekt_sys//rys//kurs_moodle.eps Graphic file (type eps)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&lt;projekt_sys//rys//kurs_moodle.eps&gt;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projekt_sys//rys//kurs_moodle2.eps Graphic file (type eps)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&lt;projekt_sys//rys//kurs_moodle2.eps&gt;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Warning: `!h' float specifier changed to `!ht'.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Warning: `!h' float specifier changed to `!ht'.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Warning: `!h' float specifier changed to `!ht'.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Warning: `!h' float specifier changed to `!ht'.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[29]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Warning: `!h' float specifier changed to `!ht'.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Warning: `!h' float specifier changed to `!ht'.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Warning: `!h' float specifier changed to `!ht'.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[30]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Warning: `!h' float specifier changed to `!ht'.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Warning: `!h' float specifier changed to `!ht'.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Warning: `!h' float specifier changed to `!ht'.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[31]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projekt_sys//rys//geoip.eps Graphic file (type eps)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&lt;projekt_sys//rys//geoip.eps&gt;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projekt_sys//rys//stat.eps Graphic file (type eps)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&lt;projekt_sys//rys//stat.eps&gt;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88--101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[32]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Warning: `!h' float specifier changed to `!ht'.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Warning: `!h' float specifier changed to `!ht'.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projekt_sys//rys//admin.eps Graphic file (type eps)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&lt;projekt_sys//rys//admin.eps&gt;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projekt_sys//rys//uwierz.eps Graphic file (type eps)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&lt;projekt_sys//rys//uwierz.eps&gt;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102--120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102--120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102--120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102--120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[33] [34]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Warning: `!h' float specifier changed to `!ht'.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Warning: `!h' float specifier changed to `!ht'.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[35]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Warning: Text page 36 contains only floats.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[36]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projekt_sys//rys//zapisy.eps Graphic file (type eps)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&lt;projekt_sys//rys//zapisy.eps&gt;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124--145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124--145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124--145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124--145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124--145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124--145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124--145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[37]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projekt_sys//rys//nr_id.eps Graphic file (type eps)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&lt;projekt_sys//rys//nr_id.eps&gt;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Warning: `!h' float specifier changed to `!ht'.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[38]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projekt_sys//rys//baza_users.eps Graphic file (type eps)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&lt;projekt_sys//rys//baza_users.eps&gt;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projekt_sys//rys//insert.eps Graphic file (type eps)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&lt;projekt_sys//rys//insert.eps&gt;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projekt_sys//rys//tab_user.eps Graphic file (type eps)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&lt;projekt_sys//rys//tab_user.eps&gt;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projekt_sys//rys//procedura.eps Graphic file (type eps)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&lt;projekt_sys//rys//procedura.eps&gt;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174--228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174--228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174--228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174--228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174--228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174--228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174--228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174--228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174--228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174--228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174--228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174--228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174--228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(123.6916pt too wide) in paragraph at lines 174--228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\OT4/cmr/m/n/12 Trzeci¡ mo»-li-wo-±ci¡ jest utwo-rze-nie od-r¦b-nej plat-for-my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Mo-odle'a dla ka»-de-go j¦-zy-ka np. \OT4/cmr/m/it/12 http://www.moodlecourse.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pl/pl/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174--228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174--228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Warning: `!h' float specifier changed to `!ht'.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Warning: `!h' float specifier changed to `!ht'.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Warning: `!h' float specifier changed to `!ht'.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Warning: `!h' float specifier changed to `!ht'.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[39] [40] [41] [42] [43] [44] [45] [46]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projekt_sys//rys//instalacja.eps Graphic file (type eps)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&lt;projekt_sys//rys//instalacja.eps&gt;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projekt_sys//rys//nowy_kurs.eps Graphic file (type eps)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&lt;projekt_sys//rys//nowy_kurs.eps&gt;) [47]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Rozdzia\PlPrIeC {\l } 7.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(./uwagi//uw.tex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1--4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[48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25--33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25--33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25--33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[49] [50]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Underfull \hbox (badness 10000) in paragraph at lines 51--55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Overfull \hbox (6.75447pt too wide) in paragraph at lines 51--55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[][][][][][]\OT4/cmr/m/n/12 . Na-st¦p-nie prze-sze-dªem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[51] [52]) [53] [54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(./szablon.lof)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\tf@lof=\write5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\openout5 = `szablon.lof'.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[55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(./szablon.lot)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\tf@lot=\write6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\openout6 = `szablon.lot'.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[56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(./szablon.aux)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LaTeX Warning: There were multiply-defined labels.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) 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how much of TeX's memory you used: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5146 strings out of 493849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74249 string characters out of 1152846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165114 words of memory out of 3000000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8253 multiletter control sequences out of 15000+50000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16315 words of font info for 45 fonts, out of 3000000 for 9000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714 hyphenation exceptions out of 8191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38i,11n,43p,2750b,492s stack positions out of 5000i,500n,10000p,200000b,50000s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written on szablon.dvi (56 pages, 240744 bytes).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