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9C6E78" w:rsidRDefault="009C6E78">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9C6E78" w:rsidRDefault="009C6E78">
                                <w:pPr>
                                  <w:spacing w:before="240"/>
                                  <w:ind w:left="720"/>
                                  <w:jc w:val="right"/>
                                  <w:rPr>
                                    <w:color w:val="FFFFFF" w:themeColor="background1"/>
                                  </w:rPr>
                                </w:pPr>
                              </w:p>
                              <w:p w:rsidR="009C6E78" w:rsidRDefault="009C6E78">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Pr>
                                    <w:color w:val="FFFFFF" w:themeColor="background1"/>
                                    <w:sz w:val="21"/>
                                    <w:szCs w:val="21"/>
                                  </w:rPr>
                                  <w:t xml:space="preserve"> v2.0</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9C6E78" w:rsidRDefault="009C6E78">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9C6E78" w:rsidRDefault="009C6E78">
                          <w:pPr>
                            <w:spacing w:before="240"/>
                            <w:ind w:left="720"/>
                            <w:jc w:val="right"/>
                            <w:rPr>
                              <w:color w:val="FFFFFF" w:themeColor="background1"/>
                            </w:rPr>
                          </w:pPr>
                        </w:p>
                        <w:p w:rsidR="009C6E78" w:rsidRDefault="009C6E78">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Pr>
                              <w:color w:val="FFFFFF" w:themeColor="background1"/>
                              <w:sz w:val="21"/>
                              <w:szCs w:val="21"/>
                            </w:rPr>
                            <w:t xml:space="preserve"> v2.0</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9C6E78" w:rsidRPr="00E07C51" w:rsidRDefault="009C6E78">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9C6E78" w:rsidRPr="00E07C51" w:rsidRDefault="009C6E78">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9C6E78" w:rsidRDefault="009C6E78"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9C6E78" w:rsidRDefault="009C6E78"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9C6E78" w:rsidRDefault="009C6E78"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9C6E78" w:rsidRDefault="009C6E78"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9C6E78" w:rsidRDefault="009C6E78"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9C6E78" w:rsidRDefault="009C6E78"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2C541C"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91741999" w:history="1">
            <w:r w:rsidR="002C541C" w:rsidRPr="006C4C70">
              <w:rPr>
                <w:rStyle w:val="Hyperlink"/>
                <w:noProof/>
              </w:rPr>
              <w:t>Introduction</w:t>
            </w:r>
            <w:r w:rsidR="002C541C">
              <w:rPr>
                <w:noProof/>
                <w:webHidden/>
              </w:rPr>
              <w:tab/>
            </w:r>
            <w:r w:rsidR="002C541C">
              <w:rPr>
                <w:noProof/>
                <w:webHidden/>
              </w:rPr>
              <w:fldChar w:fldCharType="begin"/>
            </w:r>
            <w:r w:rsidR="002C541C">
              <w:rPr>
                <w:noProof/>
                <w:webHidden/>
              </w:rPr>
              <w:instrText xml:space="preserve"> PAGEREF _Toc391741999 \h </w:instrText>
            </w:r>
            <w:r w:rsidR="002C541C">
              <w:rPr>
                <w:noProof/>
                <w:webHidden/>
              </w:rPr>
            </w:r>
            <w:r w:rsidR="002C541C">
              <w:rPr>
                <w:noProof/>
                <w:webHidden/>
              </w:rPr>
              <w:fldChar w:fldCharType="separate"/>
            </w:r>
            <w:r w:rsidR="004F0FF0">
              <w:rPr>
                <w:noProof/>
                <w:webHidden/>
              </w:rPr>
              <w:t>3</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00" w:history="1">
            <w:r w:rsidR="002C541C" w:rsidRPr="006C4C70">
              <w:rPr>
                <w:rStyle w:val="Hyperlink"/>
                <w:noProof/>
              </w:rPr>
              <w:t>Disclaimer</w:t>
            </w:r>
            <w:r w:rsidR="002C541C">
              <w:rPr>
                <w:noProof/>
                <w:webHidden/>
              </w:rPr>
              <w:tab/>
            </w:r>
            <w:r w:rsidR="002C541C">
              <w:rPr>
                <w:noProof/>
                <w:webHidden/>
              </w:rPr>
              <w:fldChar w:fldCharType="begin"/>
            </w:r>
            <w:r w:rsidR="002C541C">
              <w:rPr>
                <w:noProof/>
                <w:webHidden/>
              </w:rPr>
              <w:instrText xml:space="preserve"> PAGEREF _Toc391742000 \h </w:instrText>
            </w:r>
            <w:r w:rsidR="002C541C">
              <w:rPr>
                <w:noProof/>
                <w:webHidden/>
              </w:rPr>
            </w:r>
            <w:r w:rsidR="002C541C">
              <w:rPr>
                <w:noProof/>
                <w:webHidden/>
              </w:rPr>
              <w:fldChar w:fldCharType="separate"/>
            </w:r>
            <w:r w:rsidR="004F0FF0">
              <w:rPr>
                <w:noProof/>
                <w:webHidden/>
              </w:rPr>
              <w:t>3</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01" w:history="1">
            <w:r w:rsidR="002C541C" w:rsidRPr="006C4C70">
              <w:rPr>
                <w:rStyle w:val="Hyperlink"/>
                <w:noProof/>
              </w:rPr>
              <w:t>Running VIVA</w:t>
            </w:r>
            <w:r w:rsidR="002C541C">
              <w:rPr>
                <w:noProof/>
                <w:webHidden/>
              </w:rPr>
              <w:tab/>
            </w:r>
            <w:r w:rsidR="002C541C">
              <w:rPr>
                <w:noProof/>
                <w:webHidden/>
              </w:rPr>
              <w:fldChar w:fldCharType="begin"/>
            </w:r>
            <w:r w:rsidR="002C541C">
              <w:rPr>
                <w:noProof/>
                <w:webHidden/>
              </w:rPr>
              <w:instrText xml:space="preserve"> PAGEREF _Toc391742001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02" w:history="1">
            <w:r w:rsidR="002C541C" w:rsidRPr="006C4C70">
              <w:rPr>
                <w:rStyle w:val="Hyperlink"/>
                <w:noProof/>
              </w:rPr>
              <w:t>From the Command Line</w:t>
            </w:r>
            <w:r w:rsidR="002C541C">
              <w:rPr>
                <w:noProof/>
                <w:webHidden/>
              </w:rPr>
              <w:tab/>
            </w:r>
            <w:r w:rsidR="002C541C">
              <w:rPr>
                <w:noProof/>
                <w:webHidden/>
              </w:rPr>
              <w:fldChar w:fldCharType="begin"/>
            </w:r>
            <w:r w:rsidR="002C541C">
              <w:rPr>
                <w:noProof/>
                <w:webHidden/>
              </w:rPr>
              <w:instrText xml:space="preserve"> PAGEREF _Toc391742002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03" w:history="1">
            <w:r w:rsidR="002C541C" w:rsidRPr="006C4C70">
              <w:rPr>
                <w:rStyle w:val="Hyperlink"/>
                <w:noProof/>
              </w:rPr>
              <w:t>Embedding VIVA in a Program</w:t>
            </w:r>
            <w:r w:rsidR="002C541C">
              <w:rPr>
                <w:noProof/>
                <w:webHidden/>
              </w:rPr>
              <w:tab/>
            </w:r>
            <w:r w:rsidR="002C541C">
              <w:rPr>
                <w:noProof/>
                <w:webHidden/>
              </w:rPr>
              <w:fldChar w:fldCharType="begin"/>
            </w:r>
            <w:r w:rsidR="002C541C">
              <w:rPr>
                <w:noProof/>
                <w:webHidden/>
              </w:rPr>
              <w:instrText xml:space="preserve"> PAGEREF _Toc391742003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04" w:history="1">
            <w:r w:rsidR="002C541C" w:rsidRPr="006C4C70">
              <w:rPr>
                <w:rStyle w:val="Hyperlink"/>
                <w:noProof/>
              </w:rPr>
              <w:t>VIVA GUI</w:t>
            </w:r>
            <w:r w:rsidR="002C541C">
              <w:rPr>
                <w:noProof/>
                <w:webHidden/>
              </w:rPr>
              <w:tab/>
            </w:r>
            <w:r w:rsidR="002C541C">
              <w:rPr>
                <w:noProof/>
                <w:webHidden/>
              </w:rPr>
              <w:fldChar w:fldCharType="begin"/>
            </w:r>
            <w:r w:rsidR="002C541C">
              <w:rPr>
                <w:noProof/>
                <w:webHidden/>
              </w:rPr>
              <w:instrText xml:space="preserve"> PAGEREF _Toc391742004 \h </w:instrText>
            </w:r>
            <w:r w:rsidR="002C541C">
              <w:rPr>
                <w:noProof/>
                <w:webHidden/>
              </w:rPr>
            </w:r>
            <w:r w:rsidR="002C541C">
              <w:rPr>
                <w:noProof/>
                <w:webHidden/>
              </w:rPr>
              <w:fldChar w:fldCharType="separate"/>
            </w:r>
            <w:r w:rsidR="004F0FF0">
              <w:rPr>
                <w:noProof/>
                <w:webHidden/>
              </w:rPr>
              <w:t>5</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05" w:history="1">
            <w:r w:rsidR="002C541C" w:rsidRPr="006C4C70">
              <w:rPr>
                <w:rStyle w:val="Hyperlink"/>
                <w:noProof/>
              </w:rPr>
              <w:t>Patterns</w:t>
            </w:r>
            <w:r w:rsidR="002C541C">
              <w:rPr>
                <w:noProof/>
                <w:webHidden/>
              </w:rPr>
              <w:tab/>
            </w:r>
            <w:r w:rsidR="002C541C">
              <w:rPr>
                <w:noProof/>
                <w:webHidden/>
              </w:rPr>
              <w:fldChar w:fldCharType="begin"/>
            </w:r>
            <w:r w:rsidR="002C541C">
              <w:rPr>
                <w:noProof/>
                <w:webHidden/>
              </w:rPr>
              <w:instrText xml:space="preserve"> PAGEREF _Toc391742005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06" w:history="1">
            <w:r w:rsidR="002C541C" w:rsidRPr="006C4C70">
              <w:rPr>
                <w:rStyle w:val="Hyperlink"/>
                <w:noProof/>
              </w:rPr>
              <w:t>Simple Patterns</w:t>
            </w:r>
            <w:r w:rsidR="002C541C">
              <w:rPr>
                <w:noProof/>
                <w:webHidden/>
              </w:rPr>
              <w:tab/>
            </w:r>
            <w:r w:rsidR="002C541C">
              <w:rPr>
                <w:noProof/>
                <w:webHidden/>
              </w:rPr>
              <w:fldChar w:fldCharType="begin"/>
            </w:r>
            <w:r w:rsidR="002C541C">
              <w:rPr>
                <w:noProof/>
                <w:webHidden/>
              </w:rPr>
              <w:instrText xml:space="preserve"> PAGEREF _Toc391742006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07" w:history="1">
            <w:r w:rsidR="002C541C" w:rsidRPr="006C4C70">
              <w:rPr>
                <w:rStyle w:val="Hyperlink"/>
                <w:noProof/>
              </w:rPr>
              <w:t>Other Data Types</w:t>
            </w:r>
            <w:r w:rsidR="002C541C">
              <w:rPr>
                <w:noProof/>
                <w:webHidden/>
              </w:rPr>
              <w:tab/>
            </w:r>
            <w:r w:rsidR="002C541C">
              <w:rPr>
                <w:noProof/>
                <w:webHidden/>
              </w:rPr>
              <w:fldChar w:fldCharType="begin"/>
            </w:r>
            <w:r w:rsidR="002C541C">
              <w:rPr>
                <w:noProof/>
                <w:webHidden/>
              </w:rPr>
              <w:instrText xml:space="preserve"> PAGEREF _Toc391742007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08" w:history="1">
            <w:r w:rsidR="002C541C" w:rsidRPr="006C4C70">
              <w:rPr>
                <w:rStyle w:val="Hyperlink"/>
                <w:noProof/>
              </w:rPr>
              <w:t>Constraint Constants</w:t>
            </w:r>
            <w:r w:rsidR="002C541C">
              <w:rPr>
                <w:noProof/>
                <w:webHidden/>
              </w:rPr>
              <w:tab/>
            </w:r>
            <w:r w:rsidR="002C541C">
              <w:rPr>
                <w:noProof/>
                <w:webHidden/>
              </w:rPr>
              <w:fldChar w:fldCharType="begin"/>
            </w:r>
            <w:r w:rsidR="002C541C">
              <w:rPr>
                <w:noProof/>
                <w:webHidden/>
              </w:rPr>
              <w:instrText xml:space="preserve"> PAGEREF _Toc391742008 \h </w:instrText>
            </w:r>
            <w:r w:rsidR="002C541C">
              <w:rPr>
                <w:noProof/>
                <w:webHidden/>
              </w:rPr>
            </w:r>
            <w:r w:rsidR="002C541C">
              <w:rPr>
                <w:noProof/>
                <w:webHidden/>
              </w:rPr>
              <w:fldChar w:fldCharType="separate"/>
            </w:r>
            <w:r w:rsidR="004F0FF0">
              <w:rPr>
                <w:noProof/>
                <w:webHidden/>
              </w:rPr>
              <w:t>8</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09" w:history="1">
            <w:r w:rsidR="002C541C" w:rsidRPr="006C4C70">
              <w:rPr>
                <w:rStyle w:val="Hyperlink"/>
                <w:noProof/>
              </w:rPr>
              <w:t>Constraint Operators</w:t>
            </w:r>
            <w:r w:rsidR="002C541C">
              <w:rPr>
                <w:noProof/>
                <w:webHidden/>
              </w:rPr>
              <w:tab/>
            </w:r>
            <w:r w:rsidR="002C541C">
              <w:rPr>
                <w:noProof/>
                <w:webHidden/>
              </w:rPr>
              <w:fldChar w:fldCharType="begin"/>
            </w:r>
            <w:r w:rsidR="002C541C">
              <w:rPr>
                <w:noProof/>
                <w:webHidden/>
              </w:rPr>
              <w:instrText xml:space="preserve"> PAGEREF _Toc391742009 \h </w:instrText>
            </w:r>
            <w:r w:rsidR="002C541C">
              <w:rPr>
                <w:noProof/>
                <w:webHidden/>
              </w:rPr>
            </w:r>
            <w:r w:rsidR="002C541C">
              <w:rPr>
                <w:noProof/>
                <w:webHidden/>
              </w:rPr>
              <w:fldChar w:fldCharType="separate"/>
            </w:r>
            <w:r w:rsidR="004F0FF0">
              <w:rPr>
                <w:noProof/>
                <w:webHidden/>
              </w:rPr>
              <w:t>9</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0" w:history="1">
            <w:r w:rsidR="002C541C" w:rsidRPr="006C4C70">
              <w:rPr>
                <w:rStyle w:val="Hyperlink"/>
                <w:noProof/>
              </w:rPr>
              <w:t>Repeating Patterns</w:t>
            </w:r>
            <w:r w:rsidR="002C541C">
              <w:rPr>
                <w:noProof/>
                <w:webHidden/>
              </w:rPr>
              <w:tab/>
            </w:r>
            <w:r w:rsidR="002C541C">
              <w:rPr>
                <w:noProof/>
                <w:webHidden/>
              </w:rPr>
              <w:fldChar w:fldCharType="begin"/>
            </w:r>
            <w:r w:rsidR="002C541C">
              <w:rPr>
                <w:noProof/>
                <w:webHidden/>
              </w:rPr>
              <w:instrText xml:space="preserve"> PAGEREF _Toc391742010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11" w:history="1">
            <w:r w:rsidR="002C541C" w:rsidRPr="006C4C70">
              <w:rPr>
                <w:rStyle w:val="Hyperlink"/>
                <w:noProof/>
              </w:rPr>
              <w:t>Terminating Conditions</w:t>
            </w:r>
            <w:r w:rsidR="002C541C">
              <w:rPr>
                <w:noProof/>
                <w:webHidden/>
              </w:rPr>
              <w:tab/>
            </w:r>
            <w:r w:rsidR="002C541C">
              <w:rPr>
                <w:noProof/>
                <w:webHidden/>
              </w:rPr>
              <w:fldChar w:fldCharType="begin"/>
            </w:r>
            <w:r w:rsidR="002C541C">
              <w:rPr>
                <w:noProof/>
                <w:webHidden/>
              </w:rPr>
              <w:instrText xml:space="preserve"> PAGEREF _Toc391742011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12" w:history="1">
            <w:r w:rsidR="002C541C" w:rsidRPr="006C4C70">
              <w:rPr>
                <w:rStyle w:val="Hyperlink"/>
                <w:noProof/>
              </w:rPr>
              <w:t>Terminating Condition: Count</w:t>
            </w:r>
            <w:r w:rsidR="002C541C">
              <w:rPr>
                <w:noProof/>
                <w:webHidden/>
              </w:rPr>
              <w:tab/>
            </w:r>
            <w:r w:rsidR="002C541C">
              <w:rPr>
                <w:noProof/>
                <w:webHidden/>
              </w:rPr>
              <w:fldChar w:fldCharType="begin"/>
            </w:r>
            <w:r w:rsidR="002C541C">
              <w:rPr>
                <w:noProof/>
                <w:webHidden/>
              </w:rPr>
              <w:instrText xml:space="preserve"> PAGEREF _Toc391742012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9C6E78">
          <w:pPr>
            <w:pStyle w:val="TOC3"/>
            <w:tabs>
              <w:tab w:val="right" w:leader="dot" w:pos="9350"/>
            </w:tabs>
            <w:rPr>
              <w:rFonts w:asciiTheme="minorHAnsi" w:eastAsiaTheme="minorEastAsia" w:hAnsiTheme="minorHAnsi"/>
              <w:noProof/>
              <w:sz w:val="22"/>
            </w:rPr>
          </w:pPr>
          <w:hyperlink w:anchor="_Toc391742013" w:history="1">
            <w:r w:rsidR="002C541C" w:rsidRPr="006C4C70">
              <w:rPr>
                <w:rStyle w:val="Hyperlink"/>
                <w:noProof/>
              </w:rPr>
              <w:t>Terminating Condition: Sentinel Value</w:t>
            </w:r>
            <w:r w:rsidR="002C541C">
              <w:rPr>
                <w:noProof/>
                <w:webHidden/>
              </w:rPr>
              <w:tab/>
            </w:r>
            <w:r w:rsidR="002C541C">
              <w:rPr>
                <w:noProof/>
                <w:webHidden/>
              </w:rPr>
              <w:fldChar w:fldCharType="begin"/>
            </w:r>
            <w:r w:rsidR="002C541C">
              <w:rPr>
                <w:noProof/>
                <w:webHidden/>
              </w:rPr>
              <w:instrText xml:space="preserve"> PAGEREF _Toc391742013 \h </w:instrText>
            </w:r>
            <w:r w:rsidR="002C541C">
              <w:rPr>
                <w:noProof/>
                <w:webHidden/>
              </w:rPr>
            </w:r>
            <w:r w:rsidR="002C541C">
              <w:rPr>
                <w:noProof/>
                <w:webHidden/>
              </w:rPr>
              <w:fldChar w:fldCharType="separate"/>
            </w:r>
            <w:r w:rsidR="004F0FF0">
              <w:rPr>
                <w:noProof/>
                <w:webHidden/>
              </w:rPr>
              <w:t>11</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4" w:history="1">
            <w:r w:rsidR="002C541C" w:rsidRPr="006C4C70">
              <w:rPr>
                <w:rStyle w:val="Hyperlink"/>
                <w:noProof/>
              </w:rPr>
              <w:t>Subscripts and Counts</w:t>
            </w:r>
            <w:r w:rsidR="002C541C">
              <w:rPr>
                <w:noProof/>
                <w:webHidden/>
              </w:rPr>
              <w:tab/>
            </w:r>
            <w:r w:rsidR="002C541C">
              <w:rPr>
                <w:noProof/>
                <w:webHidden/>
              </w:rPr>
              <w:fldChar w:fldCharType="begin"/>
            </w:r>
            <w:r w:rsidR="002C541C">
              <w:rPr>
                <w:noProof/>
                <w:webHidden/>
              </w:rPr>
              <w:instrText xml:space="preserve"> PAGEREF _Toc391742014 \h </w:instrText>
            </w:r>
            <w:r w:rsidR="002C541C">
              <w:rPr>
                <w:noProof/>
                <w:webHidden/>
              </w:rPr>
            </w:r>
            <w:r w:rsidR="002C541C">
              <w:rPr>
                <w:noProof/>
                <w:webHidden/>
              </w:rPr>
              <w:fldChar w:fldCharType="separate"/>
            </w:r>
            <w:r w:rsidR="004F0FF0">
              <w:rPr>
                <w:noProof/>
                <w:webHidden/>
              </w:rPr>
              <w:t>11</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5" w:history="1">
            <w:r w:rsidR="002C541C" w:rsidRPr="006C4C70">
              <w:rPr>
                <w:rStyle w:val="Hyperlink"/>
                <w:noProof/>
              </w:rPr>
              <w:t>Cumulative Conditions</w:t>
            </w:r>
            <w:r w:rsidR="002C541C">
              <w:rPr>
                <w:noProof/>
                <w:webHidden/>
              </w:rPr>
              <w:tab/>
            </w:r>
            <w:r w:rsidR="002C541C">
              <w:rPr>
                <w:noProof/>
                <w:webHidden/>
              </w:rPr>
              <w:fldChar w:fldCharType="begin"/>
            </w:r>
            <w:r w:rsidR="002C541C">
              <w:rPr>
                <w:noProof/>
                <w:webHidden/>
              </w:rPr>
              <w:instrText xml:space="preserve"> PAGEREF _Toc391742015 \h </w:instrText>
            </w:r>
            <w:r w:rsidR="002C541C">
              <w:rPr>
                <w:noProof/>
                <w:webHidden/>
              </w:rPr>
            </w:r>
            <w:r w:rsidR="002C541C">
              <w:rPr>
                <w:noProof/>
                <w:webHidden/>
              </w:rPr>
              <w:fldChar w:fldCharType="separate"/>
            </w:r>
            <w:r w:rsidR="004F0FF0">
              <w:rPr>
                <w:noProof/>
                <w:webHidden/>
              </w:rPr>
              <w:t>12</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6" w:history="1">
            <w:r w:rsidR="002C541C" w:rsidRPr="006C4C70">
              <w:rPr>
                <w:rStyle w:val="Hyperlink"/>
                <w:noProof/>
              </w:rPr>
              <w:t>Functions</w:t>
            </w:r>
            <w:r w:rsidR="002C541C">
              <w:rPr>
                <w:noProof/>
                <w:webHidden/>
              </w:rPr>
              <w:tab/>
            </w:r>
            <w:r w:rsidR="002C541C">
              <w:rPr>
                <w:noProof/>
                <w:webHidden/>
              </w:rPr>
              <w:fldChar w:fldCharType="begin"/>
            </w:r>
            <w:r w:rsidR="002C541C">
              <w:rPr>
                <w:noProof/>
                <w:webHidden/>
              </w:rPr>
              <w:instrText xml:space="preserve"> PAGEREF _Toc391742016 \h </w:instrText>
            </w:r>
            <w:r w:rsidR="002C541C">
              <w:rPr>
                <w:noProof/>
                <w:webHidden/>
              </w:rPr>
            </w:r>
            <w:r w:rsidR="002C541C">
              <w:rPr>
                <w:noProof/>
                <w:webHidden/>
              </w:rPr>
              <w:fldChar w:fldCharType="separate"/>
            </w:r>
            <w:r w:rsidR="004F0FF0">
              <w:rPr>
                <w:noProof/>
                <w:webHidden/>
              </w:rPr>
              <w:t>12</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7" w:history="1">
            <w:r w:rsidR="002C541C" w:rsidRPr="006C4C70">
              <w:rPr>
                <w:rStyle w:val="Hyperlink"/>
                <w:noProof/>
              </w:rPr>
              <w:t>Fixed Width Fields</w:t>
            </w:r>
            <w:r w:rsidR="002C541C">
              <w:rPr>
                <w:noProof/>
                <w:webHidden/>
              </w:rPr>
              <w:tab/>
            </w:r>
            <w:r w:rsidR="002C541C">
              <w:rPr>
                <w:noProof/>
                <w:webHidden/>
              </w:rPr>
              <w:fldChar w:fldCharType="begin"/>
            </w:r>
            <w:r w:rsidR="002C541C">
              <w:rPr>
                <w:noProof/>
                <w:webHidden/>
              </w:rPr>
              <w:instrText xml:space="preserve"> PAGEREF _Toc391742017 \h </w:instrText>
            </w:r>
            <w:r w:rsidR="002C541C">
              <w:rPr>
                <w:noProof/>
                <w:webHidden/>
              </w:rPr>
            </w:r>
            <w:r w:rsidR="002C541C">
              <w:rPr>
                <w:noProof/>
                <w:webHidden/>
              </w:rPr>
              <w:fldChar w:fldCharType="separate"/>
            </w:r>
            <w:r w:rsidR="004F0FF0">
              <w:rPr>
                <w:noProof/>
                <w:webHidden/>
              </w:rPr>
              <w:t>14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8" w:history="1">
            <w:r w:rsidR="002C541C" w:rsidRPr="006C4C70">
              <w:rPr>
                <w:rStyle w:val="Hyperlink"/>
                <w:noProof/>
              </w:rPr>
              <w:t>Token Image</w:t>
            </w:r>
            <w:r w:rsidR="002C541C">
              <w:rPr>
                <w:noProof/>
                <w:webHidden/>
              </w:rPr>
              <w:tab/>
            </w:r>
            <w:r w:rsidR="002C541C">
              <w:rPr>
                <w:noProof/>
                <w:webHidden/>
              </w:rPr>
              <w:fldChar w:fldCharType="begin"/>
            </w:r>
            <w:r w:rsidR="002C541C">
              <w:rPr>
                <w:noProof/>
                <w:webHidden/>
              </w:rPr>
              <w:instrText xml:space="preserve"> PAGEREF _Toc391742018 \h </w:instrText>
            </w:r>
            <w:r w:rsidR="002C541C">
              <w:rPr>
                <w:noProof/>
                <w:webHidden/>
              </w:rPr>
            </w:r>
            <w:r w:rsidR="002C541C">
              <w:rPr>
                <w:noProof/>
                <w:webHidden/>
              </w:rPr>
              <w:fldChar w:fldCharType="separate"/>
            </w:r>
            <w:r w:rsidR="004F0FF0">
              <w:rPr>
                <w:noProof/>
                <w:webHidden/>
              </w:rPr>
              <w:t>14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19" w:history="1">
            <w:r w:rsidR="002C541C" w:rsidRPr="006C4C70">
              <w:rPr>
                <w:rStyle w:val="Hyperlink"/>
                <w:noProof/>
              </w:rPr>
              <w:t>Parameters</w:t>
            </w:r>
            <w:r w:rsidR="002C541C">
              <w:rPr>
                <w:noProof/>
                <w:webHidden/>
              </w:rPr>
              <w:tab/>
            </w:r>
            <w:r w:rsidR="002C541C">
              <w:rPr>
                <w:noProof/>
                <w:webHidden/>
              </w:rPr>
              <w:fldChar w:fldCharType="begin"/>
            </w:r>
            <w:r w:rsidR="002C541C">
              <w:rPr>
                <w:noProof/>
                <w:webHidden/>
              </w:rPr>
              <w:instrText xml:space="preserve"> PAGEREF _Toc391742019 \h </w:instrText>
            </w:r>
            <w:r w:rsidR="002C541C">
              <w:rPr>
                <w:noProof/>
                <w:webHidden/>
              </w:rPr>
            </w:r>
            <w:r w:rsidR="002C541C">
              <w:rPr>
                <w:noProof/>
                <w:webHidden/>
              </w:rPr>
              <w:fldChar w:fldCharType="separate"/>
            </w:r>
            <w:r w:rsidR="004F0FF0">
              <w:rPr>
                <w:noProof/>
                <w:webHidden/>
              </w:rPr>
              <w:t>15</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20" w:history="1">
            <w:r w:rsidR="002C541C" w:rsidRPr="006C4C70">
              <w:rPr>
                <w:rStyle w:val="Hyperlink"/>
                <w:noProof/>
              </w:rPr>
              <w:t>Adding a Function</w:t>
            </w:r>
            <w:r w:rsidR="002C541C">
              <w:rPr>
                <w:noProof/>
                <w:webHidden/>
              </w:rPr>
              <w:tab/>
            </w:r>
            <w:r w:rsidR="002C541C">
              <w:rPr>
                <w:noProof/>
                <w:webHidden/>
              </w:rPr>
              <w:fldChar w:fldCharType="begin"/>
            </w:r>
            <w:r w:rsidR="002C541C">
              <w:rPr>
                <w:noProof/>
                <w:webHidden/>
              </w:rPr>
              <w:instrText xml:space="preserve"> PAGEREF _Toc391742020 \h </w:instrText>
            </w:r>
            <w:r w:rsidR="002C541C">
              <w:rPr>
                <w:noProof/>
                <w:webHidden/>
              </w:rPr>
            </w:r>
            <w:r w:rsidR="002C541C">
              <w:rPr>
                <w:noProof/>
                <w:webHidden/>
              </w:rPr>
              <w:fldChar w:fldCharType="separate"/>
            </w:r>
            <w:r w:rsidR="004F0FF0">
              <w:rPr>
                <w:noProof/>
                <w:webHidden/>
              </w:rPr>
              <w:t>16</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21" w:history="1">
            <w:r w:rsidR="002C541C" w:rsidRPr="006C4C70">
              <w:rPr>
                <w:rStyle w:val="Hyperlink"/>
                <w:noProof/>
              </w:rPr>
              <w:t>Appendix 1: Standard Function Reference</w:t>
            </w:r>
            <w:r w:rsidR="002C541C">
              <w:rPr>
                <w:noProof/>
                <w:webHidden/>
              </w:rPr>
              <w:tab/>
            </w:r>
            <w:r w:rsidR="002C541C">
              <w:rPr>
                <w:noProof/>
                <w:webHidden/>
              </w:rPr>
              <w:fldChar w:fldCharType="begin"/>
            </w:r>
            <w:r w:rsidR="002C541C">
              <w:rPr>
                <w:noProof/>
                <w:webHidden/>
              </w:rPr>
              <w:instrText xml:space="preserve"> PAGEREF _Toc391742021 \h </w:instrText>
            </w:r>
            <w:r w:rsidR="002C541C">
              <w:rPr>
                <w:noProof/>
                <w:webHidden/>
              </w:rPr>
            </w:r>
            <w:r w:rsidR="002C541C">
              <w:rPr>
                <w:noProof/>
                <w:webHidden/>
              </w:rPr>
              <w:fldChar w:fldCharType="separate"/>
            </w:r>
            <w:r w:rsidR="004F0FF0">
              <w:rPr>
                <w:noProof/>
                <w:webHidden/>
              </w:rPr>
              <w:t>19</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2" w:history="1">
            <w:r w:rsidR="002C541C" w:rsidRPr="006C4C70">
              <w:rPr>
                <w:rStyle w:val="Hyperlink"/>
                <w:noProof/>
              </w:rPr>
              <w:t>Scalar Functions</w:t>
            </w:r>
            <w:r w:rsidR="002C541C">
              <w:rPr>
                <w:noProof/>
                <w:webHidden/>
              </w:rPr>
              <w:tab/>
            </w:r>
            <w:r w:rsidR="002C541C">
              <w:rPr>
                <w:noProof/>
                <w:webHidden/>
              </w:rPr>
              <w:fldChar w:fldCharType="begin"/>
            </w:r>
            <w:r w:rsidR="002C541C">
              <w:rPr>
                <w:noProof/>
                <w:webHidden/>
              </w:rPr>
              <w:instrText xml:space="preserve"> PAGEREF _Toc391742022 \h </w:instrText>
            </w:r>
            <w:r w:rsidR="002C541C">
              <w:rPr>
                <w:noProof/>
                <w:webHidden/>
              </w:rPr>
            </w:r>
            <w:r w:rsidR="002C541C">
              <w:rPr>
                <w:noProof/>
                <w:webHidden/>
              </w:rPr>
              <w:fldChar w:fldCharType="separate"/>
            </w:r>
            <w:r w:rsidR="004F0FF0">
              <w:rPr>
                <w:noProof/>
                <w:webHidden/>
              </w:rPr>
              <w:t>19</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3" w:history="1">
            <w:r w:rsidR="002C541C" w:rsidRPr="006C4C70">
              <w:rPr>
                <w:rStyle w:val="Hyperlink"/>
                <w:noProof/>
              </w:rPr>
              <w:t>Vector Functions</w:t>
            </w:r>
            <w:r w:rsidR="002C541C">
              <w:rPr>
                <w:noProof/>
                <w:webHidden/>
              </w:rPr>
              <w:tab/>
            </w:r>
            <w:r w:rsidR="002C541C">
              <w:rPr>
                <w:noProof/>
                <w:webHidden/>
              </w:rPr>
              <w:fldChar w:fldCharType="begin"/>
            </w:r>
            <w:r w:rsidR="002C541C">
              <w:rPr>
                <w:noProof/>
                <w:webHidden/>
              </w:rPr>
              <w:instrText xml:space="preserve"> PAGEREF _Toc391742023 \h </w:instrText>
            </w:r>
            <w:r w:rsidR="002C541C">
              <w:rPr>
                <w:noProof/>
                <w:webHidden/>
              </w:rPr>
            </w:r>
            <w:r w:rsidR="002C541C">
              <w:rPr>
                <w:noProof/>
                <w:webHidden/>
              </w:rPr>
              <w:fldChar w:fldCharType="separate"/>
            </w:r>
            <w:r w:rsidR="004F0FF0">
              <w:rPr>
                <w:noProof/>
                <w:webHidden/>
              </w:rPr>
              <w:t>21</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24" w:history="1">
            <w:r w:rsidR="002C541C" w:rsidRPr="006C4C70">
              <w:rPr>
                <w:rStyle w:val="Hyperlink"/>
                <w:noProof/>
              </w:rPr>
              <w:t>Appendix 2: VIVA Pattern Examples</w:t>
            </w:r>
            <w:r w:rsidR="002C541C">
              <w:rPr>
                <w:noProof/>
                <w:webHidden/>
              </w:rPr>
              <w:tab/>
            </w:r>
            <w:r w:rsidR="002C541C">
              <w:rPr>
                <w:noProof/>
                <w:webHidden/>
              </w:rPr>
              <w:fldChar w:fldCharType="begin"/>
            </w:r>
            <w:r w:rsidR="002C541C">
              <w:rPr>
                <w:noProof/>
                <w:webHidden/>
              </w:rPr>
              <w:instrText xml:space="preserve"> PAGEREF _Toc391742024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5" w:history="1">
            <w:r w:rsidR="002C541C" w:rsidRPr="006C4C70">
              <w:rPr>
                <w:rStyle w:val="Hyperlink"/>
                <w:noProof/>
              </w:rPr>
              <w:t>A: Balloons</w:t>
            </w:r>
            <w:r w:rsidR="002C541C">
              <w:rPr>
                <w:noProof/>
                <w:webHidden/>
              </w:rPr>
              <w:tab/>
            </w:r>
            <w:r w:rsidR="002C541C">
              <w:rPr>
                <w:noProof/>
                <w:webHidden/>
              </w:rPr>
              <w:fldChar w:fldCharType="begin"/>
            </w:r>
            <w:r w:rsidR="002C541C">
              <w:rPr>
                <w:noProof/>
                <w:webHidden/>
              </w:rPr>
              <w:instrText xml:space="preserve"> PAGEREF _Toc391742025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6" w:history="1">
            <w:r w:rsidR="002C541C" w:rsidRPr="006C4C70">
              <w:rPr>
                <w:rStyle w:val="Hyperlink"/>
                <w:noProof/>
              </w:rPr>
              <w:t>B: Bit Counting</w:t>
            </w:r>
            <w:r w:rsidR="002C541C">
              <w:rPr>
                <w:noProof/>
                <w:webHidden/>
              </w:rPr>
              <w:tab/>
            </w:r>
            <w:r w:rsidR="002C541C">
              <w:rPr>
                <w:noProof/>
                <w:webHidden/>
              </w:rPr>
              <w:fldChar w:fldCharType="begin"/>
            </w:r>
            <w:r w:rsidR="002C541C">
              <w:rPr>
                <w:noProof/>
                <w:webHidden/>
              </w:rPr>
              <w:instrText xml:space="preserve"> PAGEREF _Toc391742026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7" w:history="1">
            <w:r w:rsidR="002C541C" w:rsidRPr="006C4C70">
              <w:rPr>
                <w:rStyle w:val="Hyperlink"/>
                <w:noProof/>
              </w:rPr>
              <w:t>C: Data Recovery</w:t>
            </w:r>
            <w:r w:rsidR="002C541C">
              <w:rPr>
                <w:noProof/>
                <w:webHidden/>
              </w:rPr>
              <w:tab/>
            </w:r>
            <w:r w:rsidR="002C541C">
              <w:rPr>
                <w:noProof/>
                <w:webHidden/>
              </w:rPr>
              <w:fldChar w:fldCharType="begin"/>
            </w:r>
            <w:r w:rsidR="002C541C">
              <w:rPr>
                <w:noProof/>
                <w:webHidden/>
              </w:rPr>
              <w:instrText xml:space="preserve"> PAGEREF _Toc391742027 \h </w:instrText>
            </w:r>
            <w:r w:rsidR="002C541C">
              <w:rPr>
                <w:noProof/>
                <w:webHidden/>
              </w:rPr>
            </w:r>
            <w:r w:rsidR="002C541C">
              <w:rPr>
                <w:noProof/>
                <w:webHidden/>
              </w:rPr>
              <w:fldChar w:fldCharType="separate"/>
            </w:r>
            <w:r w:rsidR="004F0FF0">
              <w:rPr>
                <w:noProof/>
                <w:webHidden/>
              </w:rPr>
              <w:t>23</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8" w:history="1">
            <w:r w:rsidR="002C541C" w:rsidRPr="006C4C70">
              <w:rPr>
                <w:rStyle w:val="Hyperlink"/>
                <w:noProof/>
              </w:rPr>
              <w:t>D: Equal Angles</w:t>
            </w:r>
            <w:r w:rsidR="002C541C">
              <w:rPr>
                <w:noProof/>
                <w:webHidden/>
              </w:rPr>
              <w:tab/>
            </w:r>
            <w:r w:rsidR="002C541C">
              <w:rPr>
                <w:noProof/>
                <w:webHidden/>
              </w:rPr>
              <w:fldChar w:fldCharType="begin"/>
            </w:r>
            <w:r w:rsidR="002C541C">
              <w:rPr>
                <w:noProof/>
                <w:webHidden/>
              </w:rPr>
              <w:instrText xml:space="preserve"> PAGEREF _Toc391742028 \h </w:instrText>
            </w:r>
            <w:r w:rsidR="002C541C">
              <w:rPr>
                <w:noProof/>
                <w:webHidden/>
              </w:rPr>
            </w:r>
            <w:r w:rsidR="002C541C">
              <w:rPr>
                <w:noProof/>
                <w:webHidden/>
              </w:rPr>
              <w:fldChar w:fldCharType="separate"/>
            </w:r>
            <w:r w:rsidR="004F0FF0">
              <w:rPr>
                <w:noProof/>
                <w:webHidden/>
              </w:rPr>
              <w:t>23</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29" w:history="1">
            <w:r w:rsidR="002C541C" w:rsidRPr="006C4C70">
              <w:rPr>
                <w:rStyle w:val="Hyperlink"/>
                <w:noProof/>
              </w:rPr>
              <w:t>E: Maximum Square</w:t>
            </w:r>
            <w:r w:rsidR="002C541C">
              <w:rPr>
                <w:noProof/>
                <w:webHidden/>
              </w:rPr>
              <w:tab/>
            </w:r>
            <w:r w:rsidR="002C541C">
              <w:rPr>
                <w:noProof/>
                <w:webHidden/>
              </w:rPr>
              <w:fldChar w:fldCharType="begin"/>
            </w:r>
            <w:r w:rsidR="002C541C">
              <w:rPr>
                <w:noProof/>
                <w:webHidden/>
              </w:rPr>
              <w:instrText xml:space="preserve"> PAGEREF _Toc391742029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0" w:history="1">
            <w:r w:rsidR="002C541C" w:rsidRPr="006C4C70">
              <w:rPr>
                <w:rStyle w:val="Hyperlink"/>
                <w:noProof/>
              </w:rPr>
              <w:t>F: Palindrometer</w:t>
            </w:r>
            <w:r w:rsidR="002C541C">
              <w:rPr>
                <w:noProof/>
                <w:webHidden/>
              </w:rPr>
              <w:tab/>
            </w:r>
            <w:r w:rsidR="002C541C">
              <w:rPr>
                <w:noProof/>
                <w:webHidden/>
              </w:rPr>
              <w:fldChar w:fldCharType="begin"/>
            </w:r>
            <w:r w:rsidR="002C541C">
              <w:rPr>
                <w:noProof/>
                <w:webHidden/>
              </w:rPr>
              <w:instrText xml:space="preserve"> PAGEREF _Toc391742030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1" w:history="1">
            <w:r w:rsidR="002C541C" w:rsidRPr="006C4C70">
              <w:rPr>
                <w:rStyle w:val="Hyperlink"/>
                <w:noProof/>
              </w:rPr>
              <w:t>G: Profits</w:t>
            </w:r>
            <w:r w:rsidR="002C541C">
              <w:rPr>
                <w:noProof/>
                <w:webHidden/>
              </w:rPr>
              <w:tab/>
            </w:r>
            <w:r w:rsidR="002C541C">
              <w:rPr>
                <w:noProof/>
                <w:webHidden/>
              </w:rPr>
              <w:fldChar w:fldCharType="begin"/>
            </w:r>
            <w:r w:rsidR="002C541C">
              <w:rPr>
                <w:noProof/>
                <w:webHidden/>
              </w:rPr>
              <w:instrText xml:space="preserve"> PAGEREF _Toc391742031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2" w:history="1">
            <w:r w:rsidR="002C541C" w:rsidRPr="006C4C70">
              <w:rPr>
                <w:rStyle w:val="Hyperlink"/>
                <w:noProof/>
              </w:rPr>
              <w:t>H: Roller Coaster</w:t>
            </w:r>
            <w:r w:rsidR="002C541C">
              <w:rPr>
                <w:noProof/>
                <w:webHidden/>
              </w:rPr>
              <w:tab/>
            </w:r>
            <w:r w:rsidR="002C541C">
              <w:rPr>
                <w:noProof/>
                <w:webHidden/>
              </w:rPr>
              <w:fldChar w:fldCharType="begin"/>
            </w:r>
            <w:r w:rsidR="002C541C">
              <w:rPr>
                <w:noProof/>
                <w:webHidden/>
              </w:rPr>
              <w:instrText xml:space="preserve"> PAGEREF _Toc391742032 \h </w:instrText>
            </w:r>
            <w:r w:rsidR="002C541C">
              <w:rPr>
                <w:noProof/>
                <w:webHidden/>
              </w:rPr>
            </w:r>
            <w:r w:rsidR="002C541C">
              <w:rPr>
                <w:noProof/>
                <w:webHidden/>
              </w:rPr>
              <w:fldChar w:fldCharType="separate"/>
            </w:r>
            <w:r w:rsidR="004F0FF0">
              <w:rPr>
                <w:noProof/>
                <w:webHidden/>
              </w:rPr>
              <w:t>25</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3" w:history="1">
            <w:r w:rsidR="002C541C" w:rsidRPr="006C4C70">
              <w:rPr>
                <w:rStyle w:val="Hyperlink"/>
                <w:noProof/>
              </w:rPr>
              <w:t>I: Skyline</w:t>
            </w:r>
            <w:r w:rsidR="002C541C">
              <w:rPr>
                <w:noProof/>
                <w:webHidden/>
              </w:rPr>
              <w:tab/>
            </w:r>
            <w:r w:rsidR="002C541C">
              <w:rPr>
                <w:noProof/>
                <w:webHidden/>
              </w:rPr>
              <w:fldChar w:fldCharType="begin"/>
            </w:r>
            <w:r w:rsidR="002C541C">
              <w:rPr>
                <w:noProof/>
                <w:webHidden/>
              </w:rPr>
              <w:instrText xml:space="preserve"> PAGEREF _Toc391742033 \h </w:instrText>
            </w:r>
            <w:r w:rsidR="002C541C">
              <w:rPr>
                <w:noProof/>
                <w:webHidden/>
              </w:rPr>
            </w:r>
            <w:r w:rsidR="002C541C">
              <w:rPr>
                <w:noProof/>
                <w:webHidden/>
              </w:rPr>
              <w:fldChar w:fldCharType="separate"/>
            </w:r>
            <w:r w:rsidR="004F0FF0">
              <w:rPr>
                <w:noProof/>
                <w:webHidden/>
              </w:rPr>
              <w:t>25</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4" w:history="1">
            <w:r w:rsidR="002C541C" w:rsidRPr="006C4C70">
              <w:rPr>
                <w:rStyle w:val="Hyperlink"/>
                <w:noProof/>
              </w:rPr>
              <w:t>J: Underground Cables</w:t>
            </w:r>
            <w:r w:rsidR="002C541C">
              <w:rPr>
                <w:noProof/>
                <w:webHidden/>
              </w:rPr>
              <w:tab/>
            </w:r>
            <w:r w:rsidR="002C541C">
              <w:rPr>
                <w:noProof/>
                <w:webHidden/>
              </w:rPr>
              <w:fldChar w:fldCharType="begin"/>
            </w:r>
            <w:r w:rsidR="002C541C">
              <w:rPr>
                <w:noProof/>
                <w:webHidden/>
              </w:rPr>
              <w:instrText xml:space="preserve"> PAGEREF _Toc391742034 \h </w:instrText>
            </w:r>
            <w:r w:rsidR="002C541C">
              <w:rPr>
                <w:noProof/>
                <w:webHidden/>
              </w:rPr>
            </w:r>
            <w:r w:rsidR="002C541C">
              <w:rPr>
                <w:noProof/>
                <w:webHidden/>
              </w:rPr>
              <w:fldChar w:fldCharType="separate"/>
            </w:r>
            <w:r w:rsidR="004F0FF0">
              <w:rPr>
                <w:noProof/>
                <w:webHidden/>
              </w:rPr>
              <w:t>26</w:t>
            </w:r>
            <w:r w:rsidR="002C541C">
              <w:rPr>
                <w:noProof/>
                <w:webHidden/>
              </w:rPr>
              <w:fldChar w:fldCharType="end"/>
            </w:r>
          </w:hyperlink>
        </w:p>
        <w:p w:rsidR="002C541C" w:rsidRDefault="009C6E78">
          <w:pPr>
            <w:pStyle w:val="TOC1"/>
            <w:tabs>
              <w:tab w:val="right" w:leader="dot" w:pos="9350"/>
            </w:tabs>
            <w:rPr>
              <w:rFonts w:asciiTheme="minorHAnsi" w:eastAsiaTheme="minorEastAsia" w:hAnsiTheme="minorHAnsi"/>
              <w:noProof/>
              <w:sz w:val="22"/>
            </w:rPr>
          </w:pPr>
          <w:hyperlink w:anchor="_Toc391742035" w:history="1">
            <w:r w:rsidR="002C541C" w:rsidRPr="006C4C70">
              <w:rPr>
                <w:rStyle w:val="Hyperlink"/>
                <w:noProof/>
              </w:rPr>
              <w:t>Appendix 3: Function Code Examples</w:t>
            </w:r>
            <w:r w:rsidR="002C541C">
              <w:rPr>
                <w:noProof/>
                <w:webHidden/>
              </w:rPr>
              <w:tab/>
            </w:r>
            <w:r w:rsidR="002C541C">
              <w:rPr>
                <w:noProof/>
                <w:webHidden/>
              </w:rPr>
              <w:fldChar w:fldCharType="begin"/>
            </w:r>
            <w:r w:rsidR="002C541C">
              <w:rPr>
                <w:noProof/>
                <w:webHidden/>
              </w:rPr>
              <w:instrText xml:space="preserve"> PAGEREF _Toc391742035 \h </w:instrText>
            </w:r>
            <w:r w:rsidR="002C541C">
              <w:rPr>
                <w:noProof/>
                <w:webHidden/>
              </w:rPr>
            </w:r>
            <w:r w:rsidR="002C541C">
              <w:rPr>
                <w:noProof/>
                <w:webHidden/>
              </w:rPr>
              <w:fldChar w:fldCharType="separate"/>
            </w:r>
            <w:r w:rsidR="004F0FF0">
              <w:rPr>
                <w:noProof/>
                <w:webHidden/>
              </w:rPr>
              <w:t>27</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6" w:history="1">
            <w:r w:rsidR="002C541C" w:rsidRPr="006C4C70">
              <w:rPr>
                <w:rStyle w:val="Hyperlink"/>
                <w:noProof/>
              </w:rPr>
              <w:t>PowerFunction</w:t>
            </w:r>
            <w:r w:rsidR="002C541C">
              <w:rPr>
                <w:noProof/>
                <w:webHidden/>
              </w:rPr>
              <w:tab/>
            </w:r>
            <w:r w:rsidR="002C541C">
              <w:rPr>
                <w:noProof/>
                <w:webHidden/>
              </w:rPr>
              <w:fldChar w:fldCharType="begin"/>
            </w:r>
            <w:r w:rsidR="002C541C">
              <w:rPr>
                <w:noProof/>
                <w:webHidden/>
              </w:rPr>
              <w:instrText xml:space="preserve"> PAGEREF _Toc391742036 \h </w:instrText>
            </w:r>
            <w:r w:rsidR="002C541C">
              <w:rPr>
                <w:noProof/>
                <w:webHidden/>
              </w:rPr>
            </w:r>
            <w:r w:rsidR="002C541C">
              <w:rPr>
                <w:noProof/>
                <w:webHidden/>
              </w:rPr>
              <w:fldChar w:fldCharType="separate"/>
            </w:r>
            <w:r w:rsidR="004F0FF0">
              <w:rPr>
                <w:noProof/>
                <w:webHidden/>
              </w:rPr>
              <w:t>27</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7" w:history="1">
            <w:r w:rsidR="002C541C" w:rsidRPr="006C4C70">
              <w:rPr>
                <w:rStyle w:val="Hyperlink"/>
                <w:noProof/>
              </w:rPr>
              <w:t>SumFunction</w:t>
            </w:r>
            <w:r w:rsidR="002C541C">
              <w:rPr>
                <w:noProof/>
                <w:webHidden/>
              </w:rPr>
              <w:tab/>
            </w:r>
            <w:r w:rsidR="002C541C">
              <w:rPr>
                <w:noProof/>
                <w:webHidden/>
              </w:rPr>
              <w:fldChar w:fldCharType="begin"/>
            </w:r>
            <w:r w:rsidR="002C541C">
              <w:rPr>
                <w:noProof/>
                <w:webHidden/>
              </w:rPr>
              <w:instrText xml:space="preserve"> PAGEREF _Toc391742037 \h </w:instrText>
            </w:r>
            <w:r w:rsidR="002C541C">
              <w:rPr>
                <w:noProof/>
                <w:webHidden/>
              </w:rPr>
            </w:r>
            <w:r w:rsidR="002C541C">
              <w:rPr>
                <w:noProof/>
                <w:webHidden/>
              </w:rPr>
              <w:fldChar w:fldCharType="separate"/>
            </w:r>
            <w:r w:rsidR="004F0FF0">
              <w:rPr>
                <w:noProof/>
                <w:webHidden/>
              </w:rPr>
              <w:t>28</w:t>
            </w:r>
            <w:r w:rsidR="002C541C">
              <w:rPr>
                <w:noProof/>
                <w:webHidden/>
              </w:rPr>
              <w:fldChar w:fldCharType="end"/>
            </w:r>
          </w:hyperlink>
        </w:p>
        <w:p w:rsidR="002C541C" w:rsidRDefault="009C6E78">
          <w:pPr>
            <w:pStyle w:val="TOC2"/>
            <w:tabs>
              <w:tab w:val="right" w:leader="dot" w:pos="9350"/>
            </w:tabs>
            <w:rPr>
              <w:rFonts w:asciiTheme="minorHAnsi" w:eastAsiaTheme="minorEastAsia" w:hAnsiTheme="minorHAnsi"/>
              <w:noProof/>
              <w:sz w:val="22"/>
            </w:rPr>
          </w:pPr>
          <w:hyperlink w:anchor="_Toc391742038" w:history="1">
            <w:r w:rsidR="002C541C" w:rsidRPr="006C4C70">
              <w:rPr>
                <w:rStyle w:val="Hyperlink"/>
                <w:noProof/>
              </w:rPr>
              <w:t>SquareRootFunction</w:t>
            </w:r>
            <w:r w:rsidR="002C541C">
              <w:rPr>
                <w:noProof/>
                <w:webHidden/>
              </w:rPr>
              <w:tab/>
            </w:r>
            <w:r w:rsidR="002C541C">
              <w:rPr>
                <w:noProof/>
                <w:webHidden/>
              </w:rPr>
              <w:fldChar w:fldCharType="begin"/>
            </w:r>
            <w:r w:rsidR="002C541C">
              <w:rPr>
                <w:noProof/>
                <w:webHidden/>
              </w:rPr>
              <w:instrText xml:space="preserve"> PAGEREF _Toc391742038 \h </w:instrText>
            </w:r>
            <w:r w:rsidR="002C541C">
              <w:rPr>
                <w:noProof/>
                <w:webHidden/>
              </w:rPr>
            </w:r>
            <w:r w:rsidR="002C541C">
              <w:rPr>
                <w:noProof/>
                <w:webHidden/>
              </w:rPr>
              <w:fldChar w:fldCharType="separate"/>
            </w:r>
            <w:r w:rsidR="004F0FF0">
              <w:rPr>
                <w:noProof/>
                <w:webHidden/>
              </w:rPr>
              <w:t>30</w:t>
            </w:r>
            <w:r w:rsidR="002C541C">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0" w:name="_Toc391741999"/>
      <w:r>
        <w:lastRenderedPageBreak/>
        <w:t>Introduction</w:t>
      </w:r>
      <w:bookmarkEnd w:id="0"/>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5943600" cy="3343275"/>
                <wp:effectExtent l="0" t="0" r="0" b="857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2C6C40" w:rsidRDefault="009C6E78">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468pt;height:263.25pt;mso-position-horizontal-relative:char;mso-position-vertical-relative:line" coordsize="5943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C6E78" w:rsidRDefault="009C6E78">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9C6E78" w:rsidRPr="00D20903" w:rsidRDefault="009C6E78">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9C6E78" w:rsidRDefault="009C6E78">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9C6E78" w:rsidRDefault="009C6E78">
                        <w:proofErr w:type="gramStart"/>
                        <w:r>
                          <w:rPr>
                            <w:rFonts w:cs="Arial"/>
                            <w:color w:val="000000"/>
                            <w:szCs w:val="24"/>
                          </w:rPr>
                          <w:t>input</w:t>
                        </w:r>
                        <w:proofErr w:type="gramEnd"/>
                        <w:r>
                          <w:rPr>
                            <w:rFonts w:cs="Arial"/>
                            <w:color w:val="000000"/>
                            <w:szCs w:val="24"/>
                          </w:rPr>
                          <w:t xml:space="preserve">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pattern</w:t>
                        </w:r>
                        <w:proofErr w:type="gramEnd"/>
                        <w:r>
                          <w:rPr>
                            <w:rFonts w:cs="Arial"/>
                            <w:color w:val="000000"/>
                            <w:szCs w:val="24"/>
                          </w:rPr>
                          <w:t xml:space="preserve">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language</w:t>
                        </w:r>
                        <w:proofErr w:type="gramEnd"/>
                        <w:r>
                          <w:rPr>
                            <w:rFonts w:cs="Arial"/>
                            <w:color w:val="000000"/>
                            <w:szCs w:val="24"/>
                          </w:rPr>
                          <w:t xml:space="preserv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about</w:t>
                        </w:r>
                        <w:proofErr w:type="gramEnd"/>
                        <w:r>
                          <w:rPr>
                            <w:rFonts w:cs="Arial"/>
                            <w:color w:val="000000"/>
                            <w:szCs w:val="24"/>
                          </w:rPr>
                          <w:t xml:space="preserve">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on</w:t>
                        </w:r>
                        <w:proofErr w:type="gramEnd"/>
                        <w:r>
                          <w:rPr>
                            <w:rFonts w:cs="Arial"/>
                            <w:color w:val="000000"/>
                            <w:szCs w:val="24"/>
                          </w:rPr>
                          <w:t xml:space="preserve">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input</w:t>
                        </w:r>
                        <w:proofErr w:type="gramEnd"/>
                        <w:r>
                          <w:rPr>
                            <w:rFonts w:cs="Arial"/>
                            <w:color w:val="000000"/>
                            <w:szCs w:val="24"/>
                          </w:rPr>
                          <w:t xml:space="preserve">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about</w:t>
                        </w:r>
                        <w:proofErr w:type="gramEnd"/>
                        <w:r>
                          <w:rPr>
                            <w:rFonts w:cs="Arial"/>
                            <w:color w:val="000000"/>
                            <w:szCs w:val="24"/>
                          </w:rPr>
                          <w:t xml:space="preserve">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extra</w:t>
                        </w:r>
                        <w:proofErr w:type="gramEnd"/>
                        <w:r>
                          <w:rPr>
                            <w:rFonts w:cs="Arial"/>
                            <w:color w:val="000000"/>
                            <w:szCs w:val="24"/>
                          </w:rPr>
                          <w:t xml:space="preserve">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lines</w:t>
                        </w:r>
                        <w:proofErr w:type="gramEnd"/>
                        <w:r>
                          <w:rPr>
                            <w:rFonts w:cs="Arial"/>
                            <w:color w:val="000000"/>
                            <w:szCs w:val="24"/>
                          </w:rPr>
                          <w:t xml:space="preserve">,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constraint</w:t>
                        </w:r>
                        <w:proofErr w:type="gramEnd"/>
                        <w:r>
                          <w:rPr>
                            <w:rFonts w:cs="Arial"/>
                            <w:color w:val="000000"/>
                            <w:szCs w:val="24"/>
                          </w:rPr>
                          <w:t xml:space="preserve">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9C6E78" w:rsidRPr="00D20903" w:rsidRDefault="009C6E78">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9C6E78" w:rsidRDefault="009C6E78">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9C6E78" w:rsidRPr="002C6C40" w:rsidRDefault="009C6E78">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v:textbox>
                </v:rect>
                <w10:anchorlock/>
              </v:group>
            </w:pict>
          </mc:Fallback>
        </mc:AlternateContent>
      </w:r>
    </w:p>
    <w:p w:rsidR="0097397A" w:rsidRDefault="0097397A" w:rsidP="0097397A">
      <w:pPr>
        <w:pStyle w:val="Heading2"/>
      </w:pPr>
      <w:bookmarkStart w:id="1" w:name="_Toc391742000"/>
      <w:r>
        <w:t>Disclaimer</w:t>
      </w:r>
      <w:bookmarkEnd w:id="1"/>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2" w:name="_Toc391742001"/>
      <w:r>
        <w:lastRenderedPageBreak/>
        <w:t>Running VIVA</w:t>
      </w:r>
      <w:bookmarkEnd w:id="2"/>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3" w:name="_Toc391742002"/>
      <w:r>
        <w:t>From the Command Line</w:t>
      </w:r>
      <w:bookmarkEnd w:id="3"/>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42089">
        <w:t xml:space="preserve">viva.jar </w:t>
      </w:r>
      <w:r w:rsidR="009C6E78">
        <w:t>[</w:t>
      </w:r>
      <w:r w:rsidR="009C6E78" w:rsidRPr="009C6E78">
        <w:rPr>
          <w:i/>
        </w:rPr>
        <w:t>parameters</w:t>
      </w:r>
      <w:r w:rsidR="009C6E78">
        <w:t xml:space="preserve">] </w:t>
      </w:r>
      <w:proofErr w:type="spellStart"/>
      <w:r w:rsidR="002D361C" w:rsidRPr="00220E65">
        <w:rPr>
          <w:i/>
        </w:rPr>
        <w:t>patternfile</w:t>
      </w:r>
      <w:proofErr w:type="spellEnd"/>
      <w:r w:rsidR="002D361C">
        <w:t xml:space="preserve"> [</w:t>
      </w:r>
      <w:proofErr w:type="spellStart"/>
      <w:r w:rsidR="00792C3C">
        <w:rPr>
          <w:i/>
        </w:rPr>
        <w:t>inputfile</w:t>
      </w:r>
      <w:proofErr w:type="spellEnd"/>
      <w:r w:rsidR="00242089">
        <w:t>]*</w:t>
      </w:r>
    </w:p>
    <w:p w:rsidR="002D361C" w:rsidRDefault="002D361C" w:rsidP="00AD27CA">
      <w:r>
        <w:t>If the input files are omitted, VIVA will only parse the pattern file. If the pattern file is omitted, VIVA will display a helpful message.</w:t>
      </w:r>
      <w:r w:rsidR="009C6E78">
        <w:t xml:space="preserve"> See the </w:t>
      </w:r>
      <w:r w:rsidR="009C6E78" w:rsidRPr="00B82F2C">
        <w:rPr>
          <w:b/>
          <w:i/>
        </w:rPr>
        <w:t>Parameters</w:t>
      </w:r>
      <w:r w:rsidR="009C6E78">
        <w:t xml:space="preserve"> section for a description of the </w:t>
      </w:r>
      <w:r w:rsidR="00B82F2C">
        <w:t xml:space="preserve">available </w:t>
      </w:r>
      <w:r w:rsidR="009C6E78">
        <w:t>parameters</w:t>
      </w:r>
      <w:r w:rsidR="00666C16">
        <w:t xml:space="preserve">, </w:t>
      </w:r>
      <w:r w:rsidR="00B82F2C">
        <w:t>their values</w:t>
      </w:r>
      <w:r w:rsidR="00666C16">
        <w:t>, and their effects</w:t>
      </w:r>
      <w:r w:rsidR="009C6E78">
        <w:t>.</w:t>
      </w:r>
    </w:p>
    <w:p w:rsidR="001E2C41" w:rsidRDefault="001E2C41" w:rsidP="00AD27CA">
      <w:r>
        <w:t xml:space="preserve">When run from the command line, VIVA produces an error code. This code is </w:t>
      </w:r>
      <w:proofErr w:type="gramStart"/>
      <w:r w:rsidRPr="00ED4CDA">
        <w:rPr>
          <w:rFonts w:ascii="Courier New" w:hAnsi="Courier New" w:cs="Courier New"/>
          <w:b/>
        </w:rPr>
        <w:t>-2</w:t>
      </w:r>
      <w:r>
        <w:t xml:space="preserve"> for bad usage, or </w:t>
      </w:r>
      <w:r w:rsidRPr="00ED4CDA">
        <w:rPr>
          <w:rFonts w:ascii="Courier New" w:hAnsi="Courier New" w:cs="Courier New"/>
          <w:b/>
        </w:rPr>
        <w:t>-1</w:t>
      </w:r>
      <w:proofErr w:type="gramEnd"/>
      <w:r>
        <w:t xml:space="preserve"> if the pattern file fails to parse. Otherwise, VIVA will return the number of files which failed validation (</w:t>
      </w:r>
      <w:r w:rsidRPr="00ED4CDA">
        <w:rPr>
          <w:rFonts w:ascii="Courier New" w:hAnsi="Courier New" w:cs="Courier New"/>
          <w:b/>
        </w:rPr>
        <w:t>0</w:t>
      </w:r>
      <w:r>
        <w:t xml:space="preserve"> if all files passed).</w:t>
      </w:r>
    </w:p>
    <w:p w:rsidR="002D361C" w:rsidRDefault="002D361C" w:rsidP="00A9200C">
      <w:pPr>
        <w:pStyle w:val="Heading2"/>
      </w:pPr>
      <w:bookmarkStart w:id="4" w:name="_Toc391742003"/>
      <w:r>
        <w:t>Embedding VIVA in a Program</w:t>
      </w:r>
      <w:bookmarkEnd w:id="4"/>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ttern. This is an advanced topic which will be covered in a later chapter.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E35F1B" w:rsidRPr="00CB23E9" w:rsidRDefault="00A9200C" w:rsidP="00CB23E9">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8417FE" w:rsidRDefault="008417FE" w:rsidP="0055799E">
      <w:pPr>
        <w:pStyle w:val="Heading2"/>
      </w:pPr>
      <w:bookmarkStart w:id="5" w:name="_Toc391742004"/>
      <w:r>
        <w:lastRenderedPageBreak/>
        <w:t>VIVA GUI</w:t>
      </w:r>
      <w:bookmarkEnd w:id="5"/>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E35F1B">
      <w:pPr>
        <w:spacing w:after="200" w:line="276" w:lineRule="auto"/>
        <w:jc w:val="left"/>
      </w:pPr>
      <w:r>
        <w:rPr>
          <w:noProof/>
        </w:rPr>
        <w:drawing>
          <wp:inline distT="0" distB="0" distL="0" distR="0" wp14:anchorId="09E6EB68" wp14:editId="7AE1A15C">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4340"/>
                    </a:xfrm>
                    <a:prstGeom prst="rect">
                      <a:avLst/>
                    </a:prstGeom>
                  </pic:spPr>
                </pic:pic>
              </a:graphicData>
            </a:graphic>
          </wp:inline>
        </w:drawing>
      </w:r>
    </w:p>
    <w:p w:rsidR="00E35F1B" w:rsidRDefault="00E35F1B">
      <w:pPr>
        <w:spacing w:after="200" w:line="276" w:lineRule="auto"/>
        <w:jc w:val="left"/>
      </w:pPr>
      <w:r>
        <w:t xml:space="preserve">The interface consists of four text fields and seven buttons. </w:t>
      </w:r>
    </w:p>
    <w:p w:rsidR="00E35F1B" w:rsidRDefault="00E35F1B">
      <w:pPr>
        <w:spacing w:after="200" w:line="276" w:lineRule="auto"/>
        <w:jc w:val="left"/>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not editable. Use the </w:t>
      </w:r>
      <w:r w:rsidRPr="00E22058">
        <w:rPr>
          <w:b/>
        </w:rPr>
        <w:t>Load</w:t>
      </w:r>
      <w:r>
        <w:t xml:space="preserve"> and </w:t>
      </w:r>
      <w:r w:rsidRPr="00E22058">
        <w:rPr>
          <w:b/>
        </w:rPr>
        <w:t>Save As</w:t>
      </w:r>
      <w:r>
        <w:t xml:space="preserve"> buttons to select a pattern</w:t>
      </w:r>
      <w:r w:rsidR="00E22058">
        <w:t xml:space="preserve"> file</w:t>
      </w:r>
      <w:r>
        <w:t xml:space="preserve">, and use the </w:t>
      </w:r>
      <w:r w:rsidRPr="00E22058">
        <w:rPr>
          <w:b/>
        </w:rPr>
        <w:t>Identify</w:t>
      </w:r>
      <w:r>
        <w:t xml:space="preserve"> button </w:t>
      </w:r>
      <w:bookmarkStart w:id="6" w:name="_GoBack"/>
      <w:bookmarkEnd w:id="6"/>
      <w:r>
        <w:t>to identify input file(s) for testing.</w:t>
      </w:r>
    </w:p>
    <w:p w:rsidR="00E35F1B" w:rsidRDefault="00E35F1B">
      <w:pPr>
        <w:spacing w:after="200" w:line="276" w:lineRule="auto"/>
        <w:jc w:val="left"/>
      </w:pPr>
      <w:r>
        <w:t xml:space="preserve">The text box with line numbers at the top right is the </w:t>
      </w:r>
      <w:r w:rsidRPr="009B7519">
        <w:rPr>
          <w:b/>
        </w:rPr>
        <w:t>Pattern Editor</w:t>
      </w:r>
      <w:r>
        <w:t xml:space="preserve">. Here, you can create and edit patterns. </w:t>
      </w:r>
    </w:p>
    <w:p w:rsidR="00E22058" w:rsidRDefault="00E35F1B">
      <w:pPr>
        <w:spacing w:after="200" w:line="276" w:lineRule="auto"/>
        <w:jc w:val="left"/>
      </w:pPr>
      <w:r>
        <w:t xml:space="preserve">The text box which consumes the lower half of the window is an </w:t>
      </w:r>
      <w:r w:rsidRPr="009B7519">
        <w:rPr>
          <w:b/>
        </w:rPr>
        <w:t>Output</w:t>
      </w:r>
      <w:r>
        <w:t xml:space="preserve">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It is also not editable.</w:t>
      </w:r>
      <w:r>
        <w:t xml:space="preserve"> </w:t>
      </w:r>
    </w:p>
    <w:tbl>
      <w:tblPr>
        <w:tblStyle w:val="LightList-Accent1"/>
        <w:tblW w:w="0" w:type="auto"/>
        <w:tblLook w:val="04A0" w:firstRow="1" w:lastRow="0" w:firstColumn="1" w:lastColumn="0" w:noHBand="0" w:noVBand="1"/>
      </w:tblPr>
      <w:tblGrid>
        <w:gridCol w:w="1188"/>
        <w:gridCol w:w="3690"/>
        <w:gridCol w:w="4698"/>
      </w:tblGrid>
      <w:tr w:rsidR="00E22058" w:rsidTr="000B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lastRenderedPageBreak/>
              <w:t>Button</w:t>
            </w:r>
          </w:p>
        </w:tc>
        <w:tc>
          <w:tcPr>
            <w:tcW w:w="3690"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Action</w:t>
            </w:r>
          </w:p>
        </w:tc>
        <w:tc>
          <w:tcPr>
            <w:tcW w:w="4698"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Active</w:t>
            </w:r>
            <w:r w:rsidR="00BE0B72">
              <w:t xml:space="preserve"> </w:t>
            </w:r>
            <w:r>
              <w:t>/</w:t>
            </w:r>
            <w:r w:rsidR="00BE0B72">
              <w:t xml:space="preserve"> </w:t>
            </w:r>
            <w:r>
              <w:t>Inactive</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Load</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are loaded into the Pattern Editor and immediately parsed.</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w:t>
            </w:r>
          </w:p>
        </w:tc>
        <w:tc>
          <w:tcPr>
            <w:tcW w:w="3690" w:type="dxa"/>
          </w:tcPr>
          <w:p w:rsidR="00E22058" w:rsidRDefault="00E2205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Saves the contents of the Pattern Editor to whatever file was last specified in the Pattern File Chooser </w:t>
            </w:r>
            <w:r w:rsidR="00BC05D7">
              <w:t>through a</w:t>
            </w:r>
            <w:r>
              <w:t xml:space="preserve"> </w:t>
            </w:r>
            <w:r w:rsidRPr="008F0BD1">
              <w:rPr>
                <w:b/>
              </w:rPr>
              <w:t>Load</w:t>
            </w:r>
            <w:r>
              <w:t xml:space="preserve"> or </w:t>
            </w:r>
            <w:r w:rsidRPr="008F0BD1">
              <w:rPr>
                <w:b/>
              </w:rPr>
              <w:t>Save As</w:t>
            </w:r>
            <w:r>
              <w:t>.</w:t>
            </w:r>
          </w:p>
        </w:tc>
        <w:tc>
          <w:tcPr>
            <w:tcW w:w="4698" w:type="dxa"/>
          </w:tcPr>
          <w:p w:rsidR="00E22058" w:rsidRDefault="000B01B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specified Pattern File. </w:t>
            </w:r>
            <w:r w:rsidR="00BC05D7">
              <w:t xml:space="preserve">It activates with any change to the pattern in the Pattern Editor, and deactivates </w:t>
            </w:r>
            <w:r>
              <w:t xml:space="preserve">with a successful </w:t>
            </w:r>
            <w:r w:rsidRPr="008F0BD1">
              <w:rPr>
                <w:b/>
              </w:rPr>
              <w:t>Load</w:t>
            </w:r>
            <w:r w:rsidR="008F0BD1">
              <w:t xml:space="preserve">, </w:t>
            </w:r>
            <w:r w:rsidR="008F0BD1" w:rsidRPr="008F0BD1">
              <w:rPr>
                <w:b/>
              </w:rPr>
              <w:t>S</w:t>
            </w:r>
            <w:r w:rsidRPr="008F0BD1">
              <w:rPr>
                <w:b/>
              </w:rPr>
              <w:t>ave</w:t>
            </w:r>
            <w:r>
              <w:t xml:space="preserve"> or </w:t>
            </w:r>
            <w:r w:rsidRPr="008F0BD1">
              <w:rPr>
                <w:b/>
              </w:rPr>
              <w:t>Save As</w:t>
            </w:r>
            <w:r w:rsidR="00BC05D7">
              <w:t>.</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 As</w:t>
            </w:r>
          </w:p>
        </w:tc>
        <w:tc>
          <w:tcPr>
            <w:tcW w:w="3690" w:type="dxa"/>
          </w:tcPr>
          <w:p w:rsidR="00E22058" w:rsidRDefault="00E22058"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of the Pattern Editor are written to that file.</w:t>
            </w:r>
          </w:p>
        </w:tc>
        <w:tc>
          <w:tcPr>
            <w:tcW w:w="4698" w:type="dxa"/>
          </w:tcPr>
          <w:p w:rsidR="00E22058" w:rsidRDefault="00BC05D7">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This button is active whenever the text in the Pattern Editor is not consistent with the specified Pattern File. It activates with any change to the pattern in the Pattern Editor, and deactivates with a successful </w:t>
            </w:r>
            <w:r w:rsidRPr="008F0BD1">
              <w:rPr>
                <w:b/>
              </w:rPr>
              <w:t>Load</w:t>
            </w:r>
            <w:r>
              <w:t xml:space="preserve">, </w:t>
            </w:r>
            <w:r w:rsidRPr="008F0BD1">
              <w:rPr>
                <w:b/>
              </w:rPr>
              <w:t>Save</w:t>
            </w:r>
            <w:r>
              <w:t xml:space="preserve"> or </w:t>
            </w:r>
            <w:r w:rsidRPr="008F0BD1">
              <w:rPr>
                <w:b/>
              </w:rPr>
              <w:t>Save As</w:t>
            </w:r>
            <w:r>
              <w:t>.</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Parse</w:t>
            </w:r>
          </w:p>
        </w:tc>
        <w:tc>
          <w:tcPr>
            <w:tcW w:w="3690" w:type="dxa"/>
          </w:tcPr>
          <w:p w:rsidR="00E22058" w:rsidRDefault="00E22058">
            <w:pPr>
              <w:spacing w:after="200" w:line="276" w:lineRule="auto"/>
              <w:jc w:val="left"/>
              <w:cnfStyle w:val="000000000000" w:firstRow="0" w:lastRow="0" w:firstColumn="0" w:lastColumn="0" w:oddVBand="0" w:evenVBand="0" w:oddHBand="0" w:evenHBand="0" w:firstRowFirstColumn="0" w:firstRowLastColumn="0" w:lastRowFirstColumn="0" w:lastRowLastColumn="0"/>
            </w:pPr>
            <w:r>
              <w:t>Parses the pattern in the Pattern Editor. If successful, this becomes the pattern that will be used to test input files.</w:t>
            </w:r>
          </w:p>
        </w:tc>
        <w:tc>
          <w:tcPr>
            <w:tcW w:w="4698" w:type="dxa"/>
          </w:tcPr>
          <w:p w:rsidR="00E22058" w:rsidRDefault="000B01B8" w:rsidP="00D53E0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parsed pattern being used for testing. It </w:t>
            </w:r>
            <w:r w:rsidR="00D53E08">
              <w:t>activates</w:t>
            </w:r>
            <w:r>
              <w:t xml:space="preserve"> with any change in the Pattern Editor, and deactivates on any successful parsing.</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Identify</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Pops up an Input File Chooser to identify input files for testing. This Chooser allows multiple files to be chosen.  </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Test</w:t>
            </w:r>
          </w:p>
        </w:tc>
        <w:tc>
          <w:tcPr>
            <w:tcW w:w="3690"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Tests the identified input files by running VIVA with the parsed pattern on them. The results are displayed in the Output box.</w:t>
            </w:r>
          </w:p>
        </w:tc>
        <w:tc>
          <w:tcPr>
            <w:tcW w:w="4698"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has been successfully parsed. It deactivates </w:t>
            </w:r>
            <w:r w:rsidR="000B60CE">
              <w:t>with any change in the Pattern E</w:t>
            </w:r>
            <w:r>
              <w:t xml:space="preserve">ditor. </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Clear Output</w:t>
            </w:r>
          </w:p>
        </w:tc>
        <w:tc>
          <w:tcPr>
            <w:tcW w:w="3690"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Erases all text in the Output box.</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bl>
    <w:p w:rsidR="00AD27CA" w:rsidRPr="000B01B8" w:rsidRDefault="000B01B8" w:rsidP="000B01B8">
      <w:pPr>
        <w:pStyle w:val="Heading1"/>
      </w:pPr>
      <w:r>
        <w:br w:type="page"/>
      </w:r>
      <w:bookmarkStart w:id="7" w:name="_Toc391742005"/>
      <w:r w:rsidR="00A9200C">
        <w:lastRenderedPageBreak/>
        <w:t>Patterns</w:t>
      </w:r>
      <w:bookmarkEnd w:id="7"/>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8" w:name="_Toc391742006"/>
      <w:r>
        <w:t>Simple Patterns</w:t>
      </w:r>
      <w:bookmarkEnd w:id="8"/>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9" w:name="_Toc391742007"/>
      <w:r>
        <w:t>Other Data Types</w:t>
      </w:r>
      <w:bookmarkEnd w:id="9"/>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B82F2C" w:rsidRDefault="00B82F2C">
      <w:pPr>
        <w:spacing w:after="200" w:line="276" w:lineRule="auto"/>
        <w:jc w:val="left"/>
      </w:pPr>
      <w:r>
        <w:lastRenderedPageBreak/>
        <w:t xml:space="preserve">VIVA’s number parsing is more stringent than Java’s. Java allows leading 0s and a leading ‘+’. When VIVA is processing an input file, no input numbers of any type are allowed to have leading 0s or ‘+’. Java allows Doubles and Floats to be expressed in scientific notation, with an exponent (e.g. 19E-10). </w:t>
      </w:r>
      <w:r>
        <w:t xml:space="preserve">When VIVA is processing an input file, </w:t>
      </w:r>
      <w:r>
        <w:t xml:space="preserve">Doubles and Floats cannot be in scientific notation. These number behaviors can be overridden by parameters (See the </w:t>
      </w:r>
      <w:r w:rsidRPr="00B82F2C">
        <w:rPr>
          <w:b/>
          <w:i/>
        </w:rPr>
        <w:t>Parameters</w:t>
      </w:r>
      <w:r>
        <w:t xml:space="preserve"> section.) </w:t>
      </w:r>
    </w:p>
    <w:p w:rsidR="00B82F2C" w:rsidRDefault="00B82F2C" w:rsidP="00B82F2C">
      <w:pPr>
        <w:spacing w:after="200" w:line="276" w:lineRule="auto"/>
        <w:jc w:val="left"/>
      </w:pPr>
      <w:r>
        <w:t xml:space="preserve">VIVA tokenizes by whitespace. Thus, Strings cannot contain white space. This behavior can be circumvented with fixed-length fields (See the </w:t>
      </w:r>
      <w:r w:rsidRPr="00B82F2C">
        <w:rPr>
          <w:b/>
          <w:i/>
        </w:rPr>
        <w:t>Fixed Width Fields</w:t>
      </w:r>
      <w:r>
        <w:t xml:space="preserve"> section).</w:t>
      </w:r>
      <w:bookmarkStart w:id="10" w:name="_Toc391742008"/>
    </w:p>
    <w:p w:rsidR="008358B5" w:rsidRPr="00B82F2C" w:rsidRDefault="008358B5" w:rsidP="00B82F2C">
      <w:pPr>
        <w:pStyle w:val="Heading3"/>
      </w:pPr>
      <w:r>
        <w:t>Constraint Constants</w:t>
      </w:r>
      <w:bookmarkEnd w:id="10"/>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1" w:name="_Toc391742009"/>
      <w:r>
        <w:lastRenderedPageBreak/>
        <w:t>Constraint Operators</w:t>
      </w:r>
      <w:bookmarkEnd w:id="11"/>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Pr="00FB226C">
        <w:t>.</w:t>
      </w:r>
    </w:p>
    <w:p w:rsidR="004210BA" w:rsidRDefault="004210BA" w:rsidP="004210BA">
      <w:pPr>
        <w:pStyle w:val="Heading2"/>
      </w:pPr>
      <w:bookmarkStart w:id="12" w:name="_Toc391742010"/>
      <w:r>
        <w:t>Repeating Patterns</w:t>
      </w:r>
      <w:bookmarkEnd w:id="12"/>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Means: Keep reading positive integers until EOLN.</w:t>
      </w:r>
    </w:p>
    <w:p w:rsidR="004210BA" w:rsidRDefault="004210BA" w:rsidP="0008700C">
      <w:pPr>
        <w:pStyle w:val="Heading3"/>
      </w:pPr>
      <w:bookmarkStart w:id="13" w:name="_Toc391742011"/>
      <w:r>
        <w:t>Terminating Conditions</w:t>
      </w:r>
      <w:bookmarkEnd w:id="13"/>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4" w:name="_Toc391742012"/>
      <w:r>
        <w:t>Terminating Condition: Count</w:t>
      </w:r>
      <w:bookmarkEnd w:id="14"/>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 </w:t>
      </w:r>
      <w:r w:rsidRPr="00465159">
        <w:rPr>
          <w:rFonts w:ascii="Courier New" w:hAnsi="Courier New" w:cs="Courier New"/>
          <w:b/>
        </w:rPr>
        <w:t>x</w:t>
      </w:r>
      <w:r w:rsidRPr="00455D5F">
        <w:t xml:space="preserve">’s and </w:t>
      </w:r>
      <w:r w:rsidRPr="00465159">
        <w:rPr>
          <w:rFonts w:ascii="Courier New" w:hAnsi="Courier New" w:cs="Courier New"/>
          <w:b/>
        </w:rPr>
        <w:t>y</w:t>
      </w:r>
      <w:r w:rsidRPr="00455D5F">
        <w:t>’s.</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5" w:name="_Toc391742013"/>
      <w:r>
        <w:t>Terminating Condition: Sentinel Value</w:t>
      </w:r>
      <w:bookmarkEnd w:id="15"/>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6" w:name="_Toc391742014"/>
      <w:r>
        <w:t>Subscripts and Counts</w:t>
      </w:r>
      <w:bookmarkEnd w:id="16"/>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7" w:name="_Toc391742015"/>
      <w:r>
        <w:lastRenderedPageBreak/>
        <w:t>Cumulative Conditions</w:t>
      </w:r>
      <w:bookmarkEnd w:id="17"/>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8" w:name="_Toc391742016"/>
      <w:r>
        <w:t>Functions</w:t>
      </w:r>
      <w:bookmarkEnd w:id="18"/>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pPr>
        <w:pStyle w:val="Code"/>
      </w:pPr>
      <w:proofErr w:type="spellStart"/>
      <w:proofErr w:type="gramStart"/>
      <w:r w:rsidRPr="000E23BA">
        <w:t>feps</w:t>
      </w:r>
      <w:proofErr w:type="spellEnd"/>
      <w:r w:rsidRPr="000E23BA">
        <w:t>(</w:t>
      </w:r>
      <w:proofErr w:type="gramEnd"/>
      <w:r w:rsidRPr="000E23BA">
        <w:t>f), deps(d)</w:t>
      </w:r>
    </w:p>
    <w:p w:rsidR="000E23BA" w:rsidRPr="000E23BA" w:rsidRDefault="000E23BA" w:rsidP="000E23BA">
      <w:r w:rsidRPr="000E23BA">
        <w:t xml:space="preserve">These set the epsilon for floats or doubles. They always return </w:t>
      </w:r>
      <w:r w:rsidRPr="00465159">
        <w:rPr>
          <w:rFonts w:ascii="Courier New" w:hAnsi="Courier New" w:cs="Courier New"/>
          <w:b/>
        </w:rPr>
        <w:t>true</w:t>
      </w:r>
      <w:r w:rsidRPr="000E23BA">
        <w:t>, so they can be used like this:</w:t>
      </w:r>
    </w:p>
    <w:p w:rsidR="000E23BA" w:rsidRPr="000E23BA" w:rsidRDefault="000E23BA" w:rsidP="000E23BA">
      <w:pPr>
        <w:pStyle w:val="Code"/>
      </w:pPr>
      <w:proofErr w:type="gramStart"/>
      <w:r w:rsidRPr="000E23BA">
        <w:t>x:</w:t>
      </w:r>
      <w:proofErr w:type="gramEnd"/>
      <w:r w:rsidRPr="000E23BA">
        <w:t>double y:double (deps(1e-10), x!=y);</w:t>
      </w:r>
    </w:p>
    <w:p w:rsidR="000E23BA" w:rsidRDefault="000E23BA" w:rsidP="000E23BA">
      <w:r w:rsidRPr="000E23BA">
        <w:t xml:space="preserve">Setting an epsilon stays until the next change. So, in this case, double epsilon will be </w:t>
      </w:r>
      <w:r w:rsidRPr="00465159">
        <w:rPr>
          <w:rFonts w:ascii="Courier New" w:hAnsi="Courier New" w:cs="Courier New"/>
          <w:b/>
        </w:rPr>
        <w:t>1e-10</w:t>
      </w:r>
      <w:r w:rsidRPr="000E23BA">
        <w:t xml:space="preserve"> until the next </w:t>
      </w:r>
      <w:proofErr w:type="gramStart"/>
      <w:r w:rsidRPr="00465159">
        <w:rPr>
          <w:rFonts w:ascii="Courier New" w:hAnsi="Courier New" w:cs="Courier New"/>
          <w:b/>
        </w:rPr>
        <w:t>deps(</w:t>
      </w:r>
      <w:proofErr w:type="gramEnd"/>
      <w:r w:rsidRPr="00465159">
        <w:rPr>
          <w:rFonts w:ascii="Courier New" w:hAnsi="Courier New" w:cs="Courier New"/>
          <w:b/>
        </w:rPr>
        <w:t>)</w:t>
      </w:r>
      <w:r w:rsidRPr="000E23BA">
        <w:t xml:space="preserve"> call, regardless of scope</w:t>
      </w:r>
      <w:r>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lastRenderedPageBreak/>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CF1490" w:rsidRPr="00133B4E" w:rsidRDefault="00CF1490" w:rsidP="00716333">
      <w:pPr>
        <w:pStyle w:val="Heading2"/>
      </w:pPr>
      <w:bookmarkStart w:id="19" w:name="_Toc391742017"/>
      <w:r>
        <w:lastRenderedPageBreak/>
        <w:t>Fixed Width Fields</w:t>
      </w:r>
      <w:bookmarkEnd w:id="19"/>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0" w:name="_Toc391742018"/>
      <w:r>
        <w:t>Token Image</w:t>
      </w:r>
      <w:bookmarkEnd w:id="20"/>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73286F" w:rsidP="00304621">
      <w:pPr>
        <w:pStyle w:val="Code"/>
      </w:pPr>
      <w:r>
        <w:t>x@[5]</w:t>
      </w:r>
      <w:r w:rsidR="00304621">
        <w:t xml:space="preserve"> (</w:t>
      </w:r>
      <w:proofErr w:type="spellStart"/>
      <w:r w:rsidR="00304621">
        <w:t>rjust</w:t>
      </w:r>
      <w:proofErr w:type="spellEnd"/>
      <w:r w:rsidR="00304621">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1" w:name="_Toc391742019"/>
      <w:r>
        <w:lastRenderedPageBreak/>
        <w:t>Parameters</w:t>
      </w:r>
      <w:bookmarkEnd w:id="21"/>
    </w:p>
    <w:p w:rsidR="00304621" w:rsidRDefault="00304621" w:rsidP="00716333">
      <w:r>
        <w:t>There are several parameters governing VIVA’s behavior which c</w:t>
      </w:r>
      <w:r w:rsidR="00353719">
        <w:t xml:space="preserve">an be set within a VIVA pattern. Parameter values may be set at the beginning of the </w:t>
      </w:r>
      <w:r w:rsidR="009C6E78">
        <w:t xml:space="preserve">pattern </w:t>
      </w:r>
      <w:r w:rsidR="00353719">
        <w:t>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r>
        <w:t>feps</w:t>
      </w:r>
      <w:proofErr w:type="spellEnd"/>
      <w:r>
        <w:t xml:space="preserve">=0.01F deps=1e-7 </w:t>
      </w:r>
      <w:proofErr w:type="spellStart"/>
      <w:r w:rsidR="005772CE">
        <w:t>eofstyle</w:t>
      </w:r>
      <w:proofErr w:type="spellEnd"/>
      <w:r w:rsidR="005772CE">
        <w:t>=”</w:t>
      </w:r>
      <w:proofErr w:type="spellStart"/>
      <w:r w:rsidR="005772CE">
        <w:t>linux</w:t>
      </w:r>
      <w:proofErr w:type="spellEnd"/>
      <w:r w:rsidR="005772CE">
        <w:t>”</w:t>
      </w:r>
      <w:r>
        <w:t>#</w:t>
      </w:r>
    </w:p>
    <w:p w:rsidR="00353719" w:rsidRDefault="00353719" w:rsidP="00716333">
      <w:r>
        <w:t xml:space="preserve">Means: Set the floating point epsilon to 0.01, and </w:t>
      </w:r>
      <w:r w:rsidR="005772CE">
        <w:t xml:space="preserve">the double epsilon to 0.0000001, and insist on a newline at the end of each input file, </w:t>
      </w:r>
      <w:proofErr w:type="spellStart"/>
      <w:r w:rsidR="005772CE">
        <w:t>linux</w:t>
      </w:r>
      <w:proofErr w:type="spellEnd"/>
      <w:r w:rsidR="005772CE">
        <w:t>-style.</w:t>
      </w:r>
      <w:r>
        <w:t xml:space="preserve"> </w:t>
      </w:r>
    </w:p>
    <w:p w:rsidR="005772CE" w:rsidRDefault="005772CE" w:rsidP="00716333">
      <w:r>
        <w:t>Parameters can also be set on the command line, using this syntax:</w:t>
      </w:r>
    </w:p>
    <w:p w:rsidR="005772CE" w:rsidRPr="005772CE" w:rsidRDefault="005772CE" w:rsidP="005772CE">
      <w:pPr>
        <w:pStyle w:val="Code"/>
      </w:pPr>
      <w:proofErr w:type="gramStart"/>
      <w:r>
        <w:t>java</w:t>
      </w:r>
      <w:proofErr w:type="gramEnd"/>
      <w:r>
        <w:t xml:space="preserve"> –jar viva.jar </w:t>
      </w:r>
      <w:r>
        <w:t>–name1-value1 –name2=value2</w:t>
      </w:r>
      <w:r>
        <w:t xml:space="preserve"> </w:t>
      </w:r>
      <w:r w:rsidRPr="005772CE">
        <w:t>…</w:t>
      </w:r>
    </w:p>
    <w:p w:rsidR="005772CE" w:rsidRDefault="005772CE" w:rsidP="00716333">
      <w:r>
        <w:t xml:space="preserve">For example, </w:t>
      </w:r>
    </w:p>
    <w:p w:rsidR="005772CE" w:rsidRPr="005772CE" w:rsidRDefault="005772CE" w:rsidP="005772CE">
      <w:pPr>
        <w:pStyle w:val="Code"/>
      </w:pPr>
      <w:proofErr w:type="gramStart"/>
      <w:r>
        <w:t>java</w:t>
      </w:r>
      <w:proofErr w:type="gramEnd"/>
      <w:r>
        <w:t xml:space="preserve"> –jar viva.jar </w:t>
      </w:r>
      <w:r>
        <w:t>-</w:t>
      </w:r>
      <w:proofErr w:type="spellStart"/>
      <w:r>
        <w:t>feps</w:t>
      </w:r>
      <w:proofErr w:type="spellEnd"/>
      <w:r>
        <w:t xml:space="preserve">=0.01F </w:t>
      </w:r>
      <w:r>
        <w:t>-</w:t>
      </w:r>
      <w:r>
        <w:t xml:space="preserve">deps=1e-7 </w:t>
      </w:r>
      <w:r>
        <w:t>-</w:t>
      </w:r>
      <w:proofErr w:type="spellStart"/>
      <w:r>
        <w:t>eofstyle</w:t>
      </w:r>
      <w:proofErr w:type="spellEnd"/>
      <w:r>
        <w:t>=</w:t>
      </w:r>
      <w:proofErr w:type="spellStart"/>
      <w:r>
        <w:t>linux</w:t>
      </w:r>
      <w:proofErr w:type="spellEnd"/>
      <w:r>
        <w:t xml:space="preserve"> </w:t>
      </w:r>
      <w:r w:rsidRPr="005772CE">
        <w:t>…</w:t>
      </w:r>
    </w:p>
    <w:p w:rsidR="005772CE" w:rsidRDefault="005772CE" w:rsidP="00716333">
      <w:r>
        <w:t xml:space="preserve">Note that on the command line, the double quotes (‘”’) around string parameters are omitted. Parameters set in the pattern file will </w:t>
      </w:r>
      <w:r w:rsidRPr="005772CE">
        <w:rPr>
          <w:b/>
          <w:i/>
        </w:rPr>
        <w:t>override</w:t>
      </w:r>
      <w:r>
        <w:t xml:space="preserve"> parameters set on the command line. </w:t>
      </w:r>
    </w:p>
    <w:p w:rsidR="005772CE" w:rsidRDefault="005772CE">
      <w:pPr>
        <w:spacing w:after="200" w:line="276" w:lineRule="auto"/>
        <w:jc w:val="left"/>
      </w:pPr>
      <w:r>
        <w:br w:type="page"/>
      </w:r>
    </w:p>
    <w:p w:rsidR="00353719" w:rsidRDefault="00353719" w:rsidP="00716333">
      <w:r>
        <w:lastRenderedPageBreak/>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deps</w:t>
            </w:r>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r w:rsidRPr="005E7262">
              <w:rPr>
                <w:sz w:val="20"/>
              </w:rPr>
              <w:t xml:space="preserve">deps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w:t>
            </w:r>
            <w:r w:rsidR="009C6E78">
              <w:rPr>
                <w:sz w:val="20"/>
              </w:rPr>
              <w:t xml:space="preserve"> in an input file</w:t>
            </w:r>
            <w:r w:rsidRPr="005E7262">
              <w:rPr>
                <w:sz w:val="20"/>
              </w:rPr>
              <w:t xml:space="preserve"> before VIVA gives up</w:t>
            </w:r>
          </w:p>
        </w:tc>
      </w:tr>
      <w:tr w:rsidR="00D36BC0" w:rsidTr="003943D3">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sidRPr="00D36BC0">
              <w:rPr>
                <w:b/>
                <w:sz w:val="20"/>
              </w:rPr>
              <w:t>eolnstyle</w:t>
            </w:r>
            <w:proofErr w:type="spellEnd"/>
          </w:p>
        </w:tc>
        <w:tc>
          <w:tcPr>
            <w:tcW w:w="828" w:type="dxa"/>
          </w:tcPr>
          <w:p w:rsidR="00D36BC0" w:rsidRPr="005E7262" w:rsidRDefault="00D36BC0"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D36BC0" w:rsidRPr="003943D3" w:rsidRDefault="00D36BC0" w:rsidP="003943D3">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w:t>
            </w:r>
          </w:p>
        </w:tc>
        <w:tc>
          <w:tcPr>
            <w:tcW w:w="3111" w:type="dxa"/>
          </w:tcPr>
          <w:p w:rsidR="00D36BC0" w:rsidRPr="005E7262" w:rsidRDefault="00D36BC0" w:rsidP="005E7262">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 “windows”, “</w:t>
            </w:r>
            <w:proofErr w:type="spellStart"/>
            <w:r>
              <w:rPr>
                <w:sz w:val="20"/>
              </w:rPr>
              <w:t>linux</w:t>
            </w:r>
            <w:proofErr w:type="spellEnd"/>
            <w:r>
              <w:rPr>
                <w:sz w:val="20"/>
              </w:rPr>
              <w:t>”, “mac”</w:t>
            </w:r>
          </w:p>
        </w:tc>
        <w:tc>
          <w:tcPr>
            <w:tcW w:w="2683" w:type="dxa"/>
          </w:tcPr>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Determine the acceptable line separator.</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CRLF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mac</w:t>
            </w:r>
            <w:r w:rsidRPr="00D36BC0">
              <w:rPr>
                <w:color w:val="1F497D" w:themeColor="text2"/>
                <w:sz w:val="20"/>
              </w:rPr>
              <w:t xml:space="preserve"> </w:t>
            </w:r>
            <w:r>
              <w:rPr>
                <w:sz w:val="20"/>
              </w:rPr>
              <w:t>= CR</w:t>
            </w:r>
          </w:p>
          <w:p w:rsidR="00D36BC0" w:rsidRPr="005E7262"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line separator for the operating system where VIVA is running</w:t>
            </w:r>
          </w:p>
        </w:tc>
      </w:tr>
      <w:tr w:rsidR="00D36BC0"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Pr>
                <w:b/>
                <w:sz w:val="20"/>
              </w:rPr>
              <w:t>eofstyle</w:t>
            </w:r>
            <w:proofErr w:type="spellEnd"/>
          </w:p>
        </w:tc>
        <w:tc>
          <w:tcPr>
            <w:tcW w:w="828" w:type="dxa"/>
          </w:tcPr>
          <w:p w:rsidR="00D36BC0" w:rsidRDefault="00D36BC0" w:rsidP="005E7262">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w:t>
            </w:r>
          </w:p>
        </w:tc>
        <w:tc>
          <w:tcPr>
            <w:tcW w:w="3111"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 “windows”, “</w:t>
            </w:r>
            <w:proofErr w:type="spellStart"/>
            <w:r>
              <w:rPr>
                <w:sz w:val="20"/>
              </w:rPr>
              <w:t>linux</w:t>
            </w:r>
            <w:proofErr w:type="spellEnd"/>
            <w:r>
              <w:rPr>
                <w:sz w:val="20"/>
              </w:rPr>
              <w:t>”, “</w:t>
            </w:r>
            <w:r w:rsidR="00B27E4C">
              <w:rPr>
                <w:sz w:val="20"/>
              </w:rPr>
              <w:t>both</w:t>
            </w:r>
            <w:r>
              <w:rPr>
                <w:sz w:val="20"/>
              </w:rPr>
              <w:t>”</w:t>
            </w:r>
          </w:p>
        </w:tc>
        <w:tc>
          <w:tcPr>
            <w:tcW w:w="2683" w:type="dxa"/>
          </w:tcPr>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Determine whether the last line should end with a </w:t>
            </w:r>
            <w:r w:rsidR="00B7141F">
              <w:rPr>
                <w:sz w:val="20"/>
              </w:rPr>
              <w:t>newline.</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No</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Yes</w:t>
            </w:r>
          </w:p>
          <w:p w:rsidR="00D36BC0" w:rsidRDefault="00B27E4C"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rFonts w:ascii="Courier New" w:hAnsi="Courier New" w:cs="Courier New"/>
                <w:b/>
                <w:color w:val="1F497D" w:themeColor="text2"/>
                <w:sz w:val="20"/>
              </w:rPr>
              <w:t>both</w:t>
            </w:r>
            <w:r w:rsidR="00D36BC0" w:rsidRPr="00D36BC0">
              <w:rPr>
                <w:color w:val="1F497D" w:themeColor="text2"/>
                <w:sz w:val="20"/>
              </w:rPr>
              <w:t xml:space="preserve"> </w:t>
            </w:r>
            <w:r w:rsidR="00D36BC0">
              <w:rPr>
                <w:sz w:val="20"/>
              </w:rPr>
              <w:t xml:space="preserve">= Accept </w:t>
            </w:r>
            <w:r>
              <w:rPr>
                <w:sz w:val="20"/>
              </w:rPr>
              <w:t>both</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convention for the operating system where VIVA is running</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5E7262">
            <w:pPr>
              <w:pStyle w:val="Code"/>
              <w:rPr>
                <w:b/>
                <w:sz w:val="20"/>
              </w:rPr>
            </w:pPr>
            <w:proofErr w:type="spellStart"/>
            <w:r w:rsidRPr="009C6E78">
              <w:rPr>
                <w:b/>
                <w:sz w:val="20"/>
              </w:rPr>
              <w:t>javaint</w:t>
            </w:r>
            <w:proofErr w:type="spellEnd"/>
          </w:p>
        </w:tc>
        <w:tc>
          <w:tcPr>
            <w:tcW w:w="828" w:type="dxa"/>
          </w:tcPr>
          <w:p w:rsidR="009C6E78" w:rsidRDefault="009C6E78"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Integer parsing (allows leading ‘+’ and leading 0s)</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javalong</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Long parsing (allows leading ‘+’ and leading 0s)</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double</w:t>
            </w:r>
            <w:proofErr w:type="spellEnd"/>
          </w:p>
        </w:tc>
        <w:tc>
          <w:tcPr>
            <w:tcW w:w="828" w:type="dxa"/>
          </w:tcPr>
          <w:p w:rsidR="009C6E78" w:rsidRDefault="009C6E78" w:rsidP="009C6E78">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Double parsing (allows leading ‘+’, leading 0s, and scientific notation)</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float</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Float parsing (allows leading ‘+’, leading 0s, and scientific notation)</w:t>
            </w:r>
          </w:p>
        </w:tc>
      </w:tr>
    </w:tbl>
    <w:p w:rsidR="00716333" w:rsidRDefault="002A44D4" w:rsidP="00181947">
      <w:pPr>
        <w:pStyle w:val="Heading1"/>
      </w:pPr>
      <w:bookmarkStart w:id="22" w:name="_Toc391742020"/>
      <w:r>
        <w:lastRenderedPageBreak/>
        <w:t>Adding a Function</w:t>
      </w:r>
      <w:bookmarkEnd w:id="22"/>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7E6894" w:rsidRDefault="007E6894" w:rsidP="009C6E78">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5772CE" w:rsidRDefault="005772CE">
      <w:pPr>
        <w:spacing w:after="200" w:line="276" w:lineRule="auto"/>
        <w:jc w:val="left"/>
      </w:pPr>
      <w:r>
        <w:br w:type="page"/>
      </w:r>
    </w:p>
    <w:p w:rsidR="001F7837" w:rsidRDefault="001F7837" w:rsidP="003B651C">
      <w:r>
        <w:lastRenderedPageBreak/>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415806">
        <w:rPr>
          <w:rFonts w:ascii="Courier New" w:hAnsi="Courier New" w:cs="Courier New"/>
        </w:rPr>
        <w:t>Arithmeti</w:t>
      </w:r>
      <w:r w:rsidR="00415806" w:rsidRPr="00415806">
        <w:rPr>
          <w:rFonts w:ascii="Courier New" w:hAnsi="Courier New" w:cs="Courier New"/>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E52807">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5772CE" w:rsidRDefault="005772CE">
      <w:pPr>
        <w:spacing w:after="200" w:line="276" w:lineRule="auto"/>
        <w:jc w:val="left"/>
      </w:pPr>
      <w:r>
        <w:br w:type="page"/>
      </w:r>
    </w:p>
    <w:p w:rsidR="00E52807" w:rsidRDefault="00E52807" w:rsidP="00E52807">
      <w:r>
        <w:lastRenderedPageBreak/>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3" w:name="_Toc391742021"/>
      <w:r>
        <w:lastRenderedPageBreak/>
        <w:t xml:space="preserve">Appendix 1: </w:t>
      </w:r>
      <w:r w:rsidR="00181947">
        <w:t xml:space="preserve">Standard </w:t>
      </w:r>
      <w:r w:rsidR="005E7262">
        <w:t>Function Reference</w:t>
      </w:r>
      <w:bookmarkEnd w:id="23"/>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4" w:name="_Toc391742022"/>
      <w:r>
        <w:t>Scalar Functions</w:t>
      </w:r>
      <w:bookmarkEnd w:id="24"/>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F6269A">
            <w:pPr>
              <w:jc w:val="left"/>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F6269A">
            <w:pPr>
              <w:jc w:val="left"/>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F6269A">
            <w:pPr>
              <w:jc w:val="left"/>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Exponential (e</w:t>
            </w:r>
            <w:r w:rsidRPr="00985FFF">
              <w:rPr>
                <w:vertAlign w:val="superscript"/>
              </w:rPr>
              <w:t>x</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F6269A">
            <w:pPr>
              <w:jc w:val="left"/>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2F5E32" w:rsidRDefault="00F6269A" w:rsidP="002F5E32">
            <w:pPr>
              <w:pStyle w:val="Code"/>
              <w:rPr>
                <w:b/>
              </w:rPr>
            </w:pPr>
            <w:proofErr w:type="gramStart"/>
            <w:r w:rsidRPr="002F5E32">
              <w:rPr>
                <w:b/>
              </w:rPr>
              <w:t>test(</w:t>
            </w:r>
            <w:proofErr w:type="gramEnd"/>
            <w:r w:rsidRPr="002F5E32">
              <w:rPr>
                <w:b/>
              </w:rPr>
              <w:t>arg1,arg2,...)</w:t>
            </w:r>
          </w:p>
          <w:p w:rsidR="00F6269A" w:rsidRPr="000C3F97" w:rsidRDefault="00F6269A" w:rsidP="006165B4">
            <w:pPr>
              <w:jc w:val="left"/>
              <w:rPr>
                <w:b w:val="0"/>
              </w:rPr>
            </w:pPr>
            <w:r w:rsidRPr="000C3F97">
              <w:rPr>
                <w:b w:val="0"/>
              </w:rPr>
              <w:t>can take any number of parameters of any type</w:t>
            </w:r>
          </w:p>
        </w:tc>
        <w:tc>
          <w:tcPr>
            <w:tcW w:w="1493" w:type="dxa"/>
          </w:tcPr>
          <w:p w:rsidR="00F6269A" w:rsidRDefault="00F6269A" w:rsidP="006165B4">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F6269A" w:rsidRDefault="00F6269A" w:rsidP="00C5780C">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Debugging function which simply prints out its arguments to </w:t>
            </w:r>
            <w:r w:rsidR="007B2FCD">
              <w:t xml:space="preserve">the </w:t>
            </w:r>
            <w:r w:rsidR="00C5780C">
              <w:t>output</w:t>
            </w:r>
            <w:r w:rsidR="007B2FCD">
              <w:t xml:space="preserve"> stream</w:t>
            </w:r>
            <w:r>
              <w:t xml:space="preserve">. Always returns </w:t>
            </w:r>
            <w:r w:rsidRPr="00F07D24">
              <w:rPr>
                <w:rFonts w:ascii="Courier New" w:hAnsi="Courier New" w:cs="Courier New"/>
                <w:b/>
              </w:rPr>
              <w:t>true</w:t>
            </w:r>
            <w:r>
              <w:t>.</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todegrees</w:t>
            </w:r>
            <w:proofErr w:type="spellEnd"/>
            <w:r w:rsidRPr="00F07D24">
              <w:rPr>
                <w:b/>
              </w:rPr>
              <w:t>(numeric)</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Radians to Degrees</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double</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float</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float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integer</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long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long</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toradians</w:t>
            </w:r>
            <w:proofErr w:type="spellEnd"/>
            <w:r w:rsidRPr="00F07D24">
              <w:rPr>
                <w:b/>
              </w:rPr>
              <w:t>(numeric)</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Degrees to Radians</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string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5" w:name="_Toc391742023"/>
      <w:r>
        <w:t>Vector Functions</w:t>
      </w:r>
      <w:bookmarkEnd w:id="25"/>
    </w:p>
    <w:tbl>
      <w:tblPr>
        <w:tblStyle w:val="LightList-Accent1"/>
        <w:tblW w:w="0" w:type="auto"/>
        <w:tblLook w:val="04A0" w:firstRow="1" w:lastRow="0" w:firstColumn="1" w:lastColumn="0" w:noHBand="0" w:noVBand="1"/>
      </w:tblPr>
      <w:tblGrid>
        <w:gridCol w:w="3673"/>
        <w:gridCol w:w="1743"/>
        <w:gridCol w:w="4160"/>
      </w:tblGrid>
      <w:tr w:rsidR="00C02AAE" w:rsidTr="00B7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C02AAE" w:rsidRDefault="00C02AAE">
            <w:pPr>
              <w:spacing w:after="200" w:line="276" w:lineRule="auto"/>
              <w:jc w:val="left"/>
            </w:pPr>
            <w:r>
              <w:t>Signature</w:t>
            </w:r>
          </w:p>
        </w:tc>
        <w:tc>
          <w:tcPr>
            <w:tcW w:w="1743"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160"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B37E20"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6165B4" w:rsidRPr="002F5E32" w:rsidRDefault="00B37E20" w:rsidP="004D1153">
            <w:pPr>
              <w:pStyle w:val="Code"/>
              <w:spacing w:line="360" w:lineRule="auto"/>
              <w:rPr>
                <w:b/>
              </w:rPr>
            </w:pPr>
            <w:proofErr w:type="spellStart"/>
            <w:proofErr w:type="gramStart"/>
            <w:r w:rsidRPr="002F5E32">
              <w:rPr>
                <w:b/>
              </w:rPr>
              <w:t>concatall</w:t>
            </w:r>
            <w:proofErr w:type="spellEnd"/>
            <w:r w:rsidRPr="002F5E32">
              <w:rPr>
                <w:b/>
              </w:rPr>
              <w:t>(</w:t>
            </w:r>
            <w:proofErr w:type="gramEnd"/>
            <w:r w:rsidRPr="002F5E32">
              <w:rPr>
                <w:b/>
              </w:rPr>
              <w:t>arg1,arg2,...)</w:t>
            </w:r>
          </w:p>
          <w:p w:rsidR="00B37E20" w:rsidRPr="00B37E20" w:rsidRDefault="00B37E20" w:rsidP="00C02AAE">
            <w:pPr>
              <w:pStyle w:val="Code"/>
              <w:rPr>
                <w:rFonts w:ascii="Arial" w:hAnsi="Arial" w:cs="Arial"/>
                <w:b/>
              </w:rPr>
            </w:pPr>
            <w:r w:rsidRPr="00B37E20">
              <w:rPr>
                <w:rFonts w:ascii="Arial" w:hAnsi="Arial" w:cs="Arial"/>
                <w:color w:val="auto"/>
              </w:rPr>
              <w:t>can take any number of parameters of any type</w:t>
            </w:r>
          </w:p>
        </w:tc>
        <w:tc>
          <w:tcPr>
            <w:tcW w:w="1743" w:type="dxa"/>
          </w:tcPr>
          <w:p w:rsidR="00B37E20" w:rsidRDefault="00B37E20">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160" w:type="dxa"/>
          </w:tcPr>
          <w:p w:rsidR="00B37E20" w:rsidRDefault="00B37E20" w:rsidP="00D1655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Concatenates all arguments across all </w:t>
            </w:r>
            <w:r w:rsidR="00D1655F">
              <w:t>rows</w:t>
            </w:r>
            <w:r>
              <w:t>.</w:t>
            </w:r>
          </w:p>
        </w:tc>
      </w:tr>
      <w:tr w:rsidR="00B37E20" w:rsidTr="00B7141F">
        <w:tc>
          <w:tcPr>
            <w:cnfStyle w:val="001000000000" w:firstRow="0" w:lastRow="0" w:firstColumn="1" w:lastColumn="0" w:oddVBand="0" w:evenVBand="0" w:oddHBand="0" w:evenHBand="0" w:firstRowFirstColumn="0" w:firstRowLastColumn="0" w:lastRowFirstColumn="0" w:lastRowLastColumn="0"/>
            <w:tcW w:w="3673" w:type="dxa"/>
          </w:tcPr>
          <w:p w:rsidR="00B37E20" w:rsidRDefault="00B37E20" w:rsidP="00C02AAE">
            <w:pPr>
              <w:pStyle w:val="Code"/>
              <w:rPr>
                <w:b/>
              </w:rPr>
            </w:pPr>
            <w:r>
              <w:rPr>
                <w:b/>
              </w:rPr>
              <w:t>count(</w:t>
            </w:r>
            <w:proofErr w:type="spellStart"/>
            <w:r>
              <w:rPr>
                <w:b/>
              </w:rPr>
              <w:t>boolean</w:t>
            </w:r>
            <w:proofErr w:type="spellEnd"/>
            <w:r>
              <w:rPr>
                <w:b/>
              </w:rPr>
              <w:t>)</w:t>
            </w:r>
          </w:p>
        </w:tc>
        <w:tc>
          <w:tcPr>
            <w:tcW w:w="1743" w:type="dxa"/>
          </w:tcPr>
          <w:p w:rsidR="00B37E20" w:rsidRDefault="00B37E20">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160" w:type="dxa"/>
          </w:tcPr>
          <w:p w:rsidR="00B37E20" w:rsidRDefault="00B37E20" w:rsidP="007D0B9B">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Counts all of the </w:t>
            </w:r>
            <w:r w:rsidR="007D0B9B">
              <w:t>rows</w:t>
            </w:r>
            <w:r>
              <w:t xml:space="preserve"> for which the </w:t>
            </w:r>
            <w:proofErr w:type="spellStart"/>
            <w:r>
              <w:t>boolean</w:t>
            </w:r>
            <w:proofErr w:type="spellEnd"/>
            <w:r>
              <w:t xml:space="preserve"> expression is true.</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C02AAE">
            <w:pPr>
              <w:pStyle w:val="Code"/>
              <w:rPr>
                <w:b/>
              </w:rPr>
            </w:pPr>
            <w:r>
              <w:rPr>
                <w:b/>
              </w:rPr>
              <w:t>decreasing(numeric)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decreasing</w:t>
            </w:r>
            <w:r>
              <w:t>.</w:t>
            </w:r>
            <w:r w:rsidR="0049552B">
              <w:t xml:space="preserve"> Does NOT use epsilon.</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r>
              <w:rPr>
                <w:b/>
              </w:rPr>
              <w:t>increasing(numeric)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increasing</w:t>
            </w:r>
            <w:r>
              <w:t>.</w:t>
            </w:r>
            <w:r w:rsidR="0049552B">
              <w:t xml:space="preserve"> Does NOT use epsilon.</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nondecreasing</w:t>
            </w:r>
            <w:proofErr w:type="spellEnd"/>
            <w:r>
              <w:rPr>
                <w:b/>
              </w:rPr>
              <w:t>(numeric)</w:t>
            </w:r>
          </w:p>
        </w:tc>
        <w:tc>
          <w:tcPr>
            <w:tcW w:w="1743" w:type="dxa"/>
          </w:tcPr>
          <w:p w:rsidR="00B7141F" w:rsidRDefault="00B7141F" w:rsidP="009C6E78">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nondecreasing</w:t>
            </w:r>
            <w:proofErr w:type="spellEnd"/>
            <w:r>
              <w:t>.</w:t>
            </w:r>
            <w:r w:rsidR="0049552B">
              <w:t xml:space="preserve"> Uses epsilon</w:t>
            </w:r>
            <w:r w:rsidR="006D5675">
              <w:t xml:space="preserve"> for floats and doubles</w:t>
            </w:r>
            <w:r w:rsidR="0049552B">
              <w:t>.</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nonincreasing</w:t>
            </w:r>
            <w:proofErr w:type="spellEnd"/>
            <w:r>
              <w:rPr>
                <w:b/>
              </w:rPr>
              <w:t>(numeric)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nonincreasing</w:t>
            </w:r>
            <w:proofErr w:type="spellEnd"/>
            <w:r>
              <w:t>.</w:t>
            </w:r>
            <w:r w:rsidR="0049552B">
              <w:t xml:space="preserve"> Uses epsilon</w:t>
            </w:r>
            <w:r w:rsidR="006D5675">
              <w:t xml:space="preserve"> for floats and doubles</w:t>
            </w:r>
            <w:r w:rsidR="0049552B">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r w:rsidRPr="00F07D24">
              <w:rPr>
                <w:b/>
              </w:rPr>
              <w:t>sum(numeric)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B7141F"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proofErr w:type="spellStart"/>
            <w:proofErr w:type="gramStart"/>
            <w:r w:rsidRPr="00F07D24">
              <w:rPr>
                <w:b/>
              </w:rPr>
              <w:t>test</w:t>
            </w:r>
            <w:r>
              <w:rPr>
                <w:b/>
              </w:rPr>
              <w:t>all</w:t>
            </w:r>
            <w:proofErr w:type="spellEnd"/>
            <w:r w:rsidRPr="00F07D24">
              <w:rPr>
                <w:b/>
              </w:rPr>
              <w:t>(</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160" w:type="dxa"/>
          </w:tcPr>
          <w:p w:rsidR="00B7141F" w:rsidRDefault="00B7141F" w:rsidP="00D1655F">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Debugging function which simply prints out its arguments for all rows to the output stream. Always returns </w:t>
            </w:r>
            <w:r w:rsidRPr="00F07D24">
              <w:rPr>
                <w:rFonts w:ascii="Courier New" w:hAnsi="Courier New" w:cs="Courier New"/>
                <w:b/>
              </w:rPr>
              <w:t>true</w:t>
            </w:r>
            <w:r>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F07D24">
            <w:pPr>
              <w:pStyle w:val="Code"/>
              <w:rPr>
                <w:b/>
              </w:rPr>
            </w:pPr>
            <w:proofErr w:type="gramStart"/>
            <w:r w:rsidRPr="00F07D24">
              <w:rPr>
                <w:b/>
              </w:rPr>
              <w:t>unique(</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160"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6" w:name="_Toc391742024"/>
      <w:r>
        <w:lastRenderedPageBreak/>
        <w:t>Appendix 2</w:t>
      </w:r>
      <w:r w:rsidR="003474F3">
        <w:t xml:space="preserve">: </w:t>
      </w:r>
      <w:r w:rsidR="00E52807">
        <w:t xml:space="preserve">VIVA Pattern </w:t>
      </w:r>
      <w:r w:rsidR="0008700C">
        <w:t>Examples</w:t>
      </w:r>
      <w:bookmarkEnd w:id="26"/>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7" w:name="_Toc391742025"/>
      <w:r w:rsidRPr="00582540">
        <w:t>A: Balloons</w:t>
      </w:r>
      <w:bookmarkEnd w:id="27"/>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w:t>
      </w:r>
      <w:r w:rsidR="004264E8">
        <w:t xml:space="preserve"> </w:t>
      </w: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8" w:name="_Toc391742026"/>
      <w:r w:rsidRPr="00582540">
        <w:t>B: Bit Counting</w:t>
      </w:r>
      <w:bookmarkEnd w:id="28"/>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29" w:name="_Toc391742027"/>
      <w:r w:rsidRPr="00582540">
        <w:lastRenderedPageBreak/>
        <w:t>C: Data Recovery</w:t>
      </w:r>
      <w:bookmarkEnd w:id="29"/>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0" w:name="_Toc391742028"/>
      <w:r w:rsidRPr="00582540">
        <w:t>D: Equal Angles</w:t>
      </w:r>
      <w:bookmarkEnd w:id="30"/>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1" w:name="_Toc391742029"/>
      <w:r w:rsidRPr="00582540">
        <w:lastRenderedPageBreak/>
        <w:t>E: Maximum Square</w:t>
      </w:r>
      <w:bookmarkEnd w:id="31"/>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2" w:name="_Toc391742030"/>
      <w:r w:rsidRPr="00582540">
        <w:t xml:space="preserve">F: </w:t>
      </w:r>
      <w:proofErr w:type="spellStart"/>
      <w:r w:rsidRPr="00582540">
        <w:t>Palindrometer</w:t>
      </w:r>
      <w:bookmarkEnd w:id="32"/>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Pr="00582540">
        <w:t xml:space="preserve"> “[0-9]+”, 2&lt;=length(s)&lt;=9);</w:t>
      </w:r>
    </w:p>
    <w:p w:rsidR="00582540" w:rsidRDefault="00582540" w:rsidP="00582540">
      <w:pPr>
        <w:pStyle w:val="Code"/>
      </w:pPr>
      <w:r w:rsidRPr="00582540">
        <w:t>}</w:t>
      </w:r>
    </w:p>
    <w:p w:rsidR="00582540" w:rsidRDefault="00582540" w:rsidP="00582540">
      <w:pPr>
        <w:pStyle w:val="Heading2"/>
      </w:pPr>
      <w:bookmarkStart w:id="33" w:name="_Toc391742031"/>
      <w:r w:rsidRPr="00582540">
        <w:t>G: Profits</w:t>
      </w:r>
      <w:bookmarkEnd w:id="33"/>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4" w:name="_Toc391742032"/>
      <w:r w:rsidRPr="00582540">
        <w:lastRenderedPageBreak/>
        <w:t>H: Roller Coaster</w:t>
      </w:r>
      <w:bookmarkEnd w:id="34"/>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5" w:name="_Toc391742033"/>
      <w:r w:rsidRPr="00582540">
        <w:t>I: Skyline</w:t>
      </w:r>
      <w:bookmarkEnd w:id="35"/>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6" w:name="_Toc391742034"/>
      <w:r w:rsidRPr="00582540">
        <w:lastRenderedPageBreak/>
        <w:t>J: Underground Cables</w:t>
      </w:r>
      <w:bookmarkEnd w:id="36"/>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7" w:name="_Toc391742035"/>
      <w:r>
        <w:lastRenderedPageBreak/>
        <w:t>Appendix 3</w:t>
      </w:r>
      <w:r w:rsidR="003474F3">
        <w:t xml:space="preserve">: </w:t>
      </w:r>
      <w:r w:rsidR="00E52807">
        <w:t>Function Code Examples</w:t>
      </w:r>
      <w:bookmarkEnd w:id="37"/>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8" w:name="_Toc391742036"/>
      <w:proofErr w:type="spellStart"/>
      <w:r>
        <w:t>PowerFunction</w:t>
      </w:r>
      <w:bookmarkEnd w:id="38"/>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39" w:name="_Toc391742037"/>
      <w:proofErr w:type="spellStart"/>
      <w:r>
        <w:lastRenderedPageBreak/>
        <w:t>SumFunction</w:t>
      </w:r>
      <w:bookmarkEnd w:id="39"/>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0" w:name="_Toc391742038"/>
      <w:proofErr w:type="spellStart"/>
      <w:r>
        <w:lastRenderedPageBreak/>
        <w:t>SquareRootFunction</w:t>
      </w:r>
      <w:bookmarkEnd w:id="40"/>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7C4" w:rsidRDefault="00BF07C4" w:rsidP="0090620A">
      <w:pPr>
        <w:spacing w:after="0"/>
      </w:pPr>
      <w:r>
        <w:separator/>
      </w:r>
    </w:p>
  </w:endnote>
  <w:endnote w:type="continuationSeparator" w:id="0">
    <w:p w:rsidR="00BF07C4" w:rsidRDefault="00BF07C4"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9C6E78" w:rsidRDefault="009C6E78">
        <w:pPr>
          <w:pStyle w:val="Footer"/>
          <w:jc w:val="center"/>
        </w:pPr>
        <w:r>
          <w:fldChar w:fldCharType="begin"/>
        </w:r>
        <w:r>
          <w:instrText xml:space="preserve"> PAGE   \* MERGEFORMAT </w:instrText>
        </w:r>
        <w:r>
          <w:fldChar w:fldCharType="separate"/>
        </w:r>
        <w:r w:rsidR="009B7519">
          <w:rPr>
            <w:noProof/>
          </w:rPr>
          <w:t>5</w:t>
        </w:r>
        <w:r>
          <w:rPr>
            <w:noProof/>
          </w:rPr>
          <w:fldChar w:fldCharType="end"/>
        </w:r>
      </w:p>
    </w:sdtContent>
  </w:sdt>
  <w:p w:rsidR="009C6E78" w:rsidRDefault="009C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7C4" w:rsidRDefault="00BF07C4" w:rsidP="0090620A">
      <w:pPr>
        <w:spacing w:after="0"/>
      </w:pPr>
      <w:r>
        <w:separator/>
      </w:r>
    </w:p>
  </w:footnote>
  <w:footnote w:type="continuationSeparator" w:id="0">
    <w:p w:rsidR="00BF07C4" w:rsidRDefault="00BF07C4"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252FA"/>
    <w:rsid w:val="0003169F"/>
    <w:rsid w:val="0008700C"/>
    <w:rsid w:val="000B01B8"/>
    <w:rsid w:val="000B5775"/>
    <w:rsid w:val="000B60CE"/>
    <w:rsid w:val="000C05CD"/>
    <w:rsid w:val="000C3F97"/>
    <w:rsid w:val="000C6823"/>
    <w:rsid w:val="000E23BA"/>
    <w:rsid w:val="000F107C"/>
    <w:rsid w:val="001002CE"/>
    <w:rsid w:val="001243BE"/>
    <w:rsid w:val="001324FA"/>
    <w:rsid w:val="00133B4E"/>
    <w:rsid w:val="0017583A"/>
    <w:rsid w:val="00181947"/>
    <w:rsid w:val="001B6A73"/>
    <w:rsid w:val="001C3DE5"/>
    <w:rsid w:val="001C4F5B"/>
    <w:rsid w:val="001E2C41"/>
    <w:rsid w:val="001E3E17"/>
    <w:rsid w:val="001F69A4"/>
    <w:rsid w:val="001F7837"/>
    <w:rsid w:val="00220E65"/>
    <w:rsid w:val="00242089"/>
    <w:rsid w:val="002A44D4"/>
    <w:rsid w:val="002C541C"/>
    <w:rsid w:val="002C6C40"/>
    <w:rsid w:val="002D361C"/>
    <w:rsid w:val="002D7375"/>
    <w:rsid w:val="002E02AB"/>
    <w:rsid w:val="002F5E32"/>
    <w:rsid w:val="00304621"/>
    <w:rsid w:val="003126EA"/>
    <w:rsid w:val="00313EA1"/>
    <w:rsid w:val="003474F3"/>
    <w:rsid w:val="0034765E"/>
    <w:rsid w:val="00353719"/>
    <w:rsid w:val="00367DF7"/>
    <w:rsid w:val="003943D3"/>
    <w:rsid w:val="003B651C"/>
    <w:rsid w:val="004077EC"/>
    <w:rsid w:val="00415806"/>
    <w:rsid w:val="0041765D"/>
    <w:rsid w:val="004210BA"/>
    <w:rsid w:val="004264E8"/>
    <w:rsid w:val="00434125"/>
    <w:rsid w:val="00454D3C"/>
    <w:rsid w:val="00455D5F"/>
    <w:rsid w:val="00456570"/>
    <w:rsid w:val="00465159"/>
    <w:rsid w:val="00471FD0"/>
    <w:rsid w:val="00473576"/>
    <w:rsid w:val="0048062A"/>
    <w:rsid w:val="00480FF4"/>
    <w:rsid w:val="0049552B"/>
    <w:rsid w:val="004960ED"/>
    <w:rsid w:val="0049778F"/>
    <w:rsid w:val="004A60FD"/>
    <w:rsid w:val="004B68A0"/>
    <w:rsid w:val="004D1153"/>
    <w:rsid w:val="004D1DF0"/>
    <w:rsid w:val="004F0FF0"/>
    <w:rsid w:val="004F18F5"/>
    <w:rsid w:val="00530F60"/>
    <w:rsid w:val="0055799E"/>
    <w:rsid w:val="005772CE"/>
    <w:rsid w:val="00582122"/>
    <w:rsid w:val="00582540"/>
    <w:rsid w:val="00582AD0"/>
    <w:rsid w:val="005941F8"/>
    <w:rsid w:val="005B2E3D"/>
    <w:rsid w:val="005C01F2"/>
    <w:rsid w:val="005C0A9B"/>
    <w:rsid w:val="005D0E5F"/>
    <w:rsid w:val="005D4845"/>
    <w:rsid w:val="005E7262"/>
    <w:rsid w:val="005E748D"/>
    <w:rsid w:val="006165B4"/>
    <w:rsid w:val="00633B29"/>
    <w:rsid w:val="00644711"/>
    <w:rsid w:val="006458BC"/>
    <w:rsid w:val="00651DF4"/>
    <w:rsid w:val="00666C16"/>
    <w:rsid w:val="006D5675"/>
    <w:rsid w:val="00716333"/>
    <w:rsid w:val="00716D37"/>
    <w:rsid w:val="00730D87"/>
    <w:rsid w:val="0073286F"/>
    <w:rsid w:val="007615EB"/>
    <w:rsid w:val="007764B5"/>
    <w:rsid w:val="00785F39"/>
    <w:rsid w:val="00792C3C"/>
    <w:rsid w:val="007A002A"/>
    <w:rsid w:val="007B2FCD"/>
    <w:rsid w:val="007D0B9B"/>
    <w:rsid w:val="007E418B"/>
    <w:rsid w:val="007E6894"/>
    <w:rsid w:val="00800AFA"/>
    <w:rsid w:val="00806CF2"/>
    <w:rsid w:val="008231D4"/>
    <w:rsid w:val="00824ABE"/>
    <w:rsid w:val="00825AF0"/>
    <w:rsid w:val="008358B5"/>
    <w:rsid w:val="00837079"/>
    <w:rsid w:val="00837832"/>
    <w:rsid w:val="008417FE"/>
    <w:rsid w:val="008451D4"/>
    <w:rsid w:val="00862864"/>
    <w:rsid w:val="00893FAC"/>
    <w:rsid w:val="008E0E92"/>
    <w:rsid w:val="008E30D4"/>
    <w:rsid w:val="008F0BD1"/>
    <w:rsid w:val="008F1675"/>
    <w:rsid w:val="0090620A"/>
    <w:rsid w:val="00916F28"/>
    <w:rsid w:val="0094464D"/>
    <w:rsid w:val="0097397A"/>
    <w:rsid w:val="00985FFF"/>
    <w:rsid w:val="0098609A"/>
    <w:rsid w:val="009B7519"/>
    <w:rsid w:val="009C5A8E"/>
    <w:rsid w:val="009C6E78"/>
    <w:rsid w:val="00A02859"/>
    <w:rsid w:val="00A56250"/>
    <w:rsid w:val="00A71927"/>
    <w:rsid w:val="00A84304"/>
    <w:rsid w:val="00A85B8A"/>
    <w:rsid w:val="00A91A53"/>
    <w:rsid w:val="00A9200C"/>
    <w:rsid w:val="00AA4AC8"/>
    <w:rsid w:val="00AA5517"/>
    <w:rsid w:val="00AB41B6"/>
    <w:rsid w:val="00AD27CA"/>
    <w:rsid w:val="00AF4D51"/>
    <w:rsid w:val="00B06C58"/>
    <w:rsid w:val="00B27E4C"/>
    <w:rsid w:val="00B37E20"/>
    <w:rsid w:val="00B4010C"/>
    <w:rsid w:val="00B64C66"/>
    <w:rsid w:val="00B67BA4"/>
    <w:rsid w:val="00B7141F"/>
    <w:rsid w:val="00B77C7E"/>
    <w:rsid w:val="00B82F2C"/>
    <w:rsid w:val="00B92AEB"/>
    <w:rsid w:val="00BC05D7"/>
    <w:rsid w:val="00BE0B72"/>
    <w:rsid w:val="00BF07C4"/>
    <w:rsid w:val="00BF48E8"/>
    <w:rsid w:val="00C02AAE"/>
    <w:rsid w:val="00C03574"/>
    <w:rsid w:val="00C53B43"/>
    <w:rsid w:val="00C546D5"/>
    <w:rsid w:val="00C5547A"/>
    <w:rsid w:val="00C5749C"/>
    <w:rsid w:val="00C5780C"/>
    <w:rsid w:val="00C57F51"/>
    <w:rsid w:val="00C60755"/>
    <w:rsid w:val="00C63CCA"/>
    <w:rsid w:val="00C724F1"/>
    <w:rsid w:val="00C904A5"/>
    <w:rsid w:val="00C91B4F"/>
    <w:rsid w:val="00C93C87"/>
    <w:rsid w:val="00CB23E9"/>
    <w:rsid w:val="00CC6260"/>
    <w:rsid w:val="00CE3164"/>
    <w:rsid w:val="00CF1490"/>
    <w:rsid w:val="00D1655F"/>
    <w:rsid w:val="00D20903"/>
    <w:rsid w:val="00D36BC0"/>
    <w:rsid w:val="00D53E08"/>
    <w:rsid w:val="00DA0119"/>
    <w:rsid w:val="00E026A2"/>
    <w:rsid w:val="00E07C51"/>
    <w:rsid w:val="00E22058"/>
    <w:rsid w:val="00E35F1B"/>
    <w:rsid w:val="00E47D3F"/>
    <w:rsid w:val="00E5053A"/>
    <w:rsid w:val="00E52807"/>
    <w:rsid w:val="00E53EDE"/>
    <w:rsid w:val="00E57E3D"/>
    <w:rsid w:val="00E76F2E"/>
    <w:rsid w:val="00E860D9"/>
    <w:rsid w:val="00EB402E"/>
    <w:rsid w:val="00EB5E6C"/>
    <w:rsid w:val="00EC7631"/>
    <w:rsid w:val="00ED4CDA"/>
    <w:rsid w:val="00ED7485"/>
    <w:rsid w:val="00ED7893"/>
    <w:rsid w:val="00EF0A19"/>
    <w:rsid w:val="00F04B18"/>
    <w:rsid w:val="00F07D24"/>
    <w:rsid w:val="00F33804"/>
    <w:rsid w:val="00F361A3"/>
    <w:rsid w:val="00F6269A"/>
    <w:rsid w:val="00FB226C"/>
    <w:rsid w:val="00FC17F1"/>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ED742-4E6D-423D-9D08-BB8386E4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8952</TotalTime>
  <Pages>32</Pages>
  <Words>6571</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127</cp:revision>
  <cp:lastPrinted>2015-04-26T14:36:00Z</cp:lastPrinted>
  <dcterms:created xsi:type="dcterms:W3CDTF">2011-06-11T11:39:00Z</dcterms:created>
  <dcterms:modified xsi:type="dcterms:W3CDTF">2017-11-27T00:48:00Z</dcterms:modified>
</cp:coreProperties>
</file>