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223C" w:rsidRDefault="00FD223C">
      <w:pPr>
        <w:spacing w:line="560" w:lineRule="exact"/>
        <w:jc w:val="center"/>
        <w:rPr>
          <w:rFonts w:ascii="方正小标宋简体" w:eastAsia="方正小标宋简体" w:hAnsi="方正小标宋简体"/>
          <w:color w:val="000000"/>
          <w:sz w:val="44"/>
          <w:szCs w:val="44"/>
        </w:rPr>
      </w:pPr>
    </w:p>
    <w:p w:rsidR="00FD223C" w:rsidRDefault="00FD223C">
      <w:pPr>
        <w:spacing w:line="560" w:lineRule="exact"/>
        <w:jc w:val="center"/>
        <w:rPr>
          <w:rFonts w:ascii="方正小标宋简体" w:eastAsia="方正小标宋简体" w:hAnsi="方正小标宋简体"/>
          <w:color w:val="000000"/>
          <w:sz w:val="44"/>
          <w:szCs w:val="44"/>
        </w:rPr>
      </w:pPr>
    </w:p>
    <w:p w:rsidR="00FD223C" w:rsidRDefault="00FD223C">
      <w:pPr>
        <w:spacing w:line="560" w:lineRule="exact"/>
        <w:jc w:val="center"/>
        <w:rPr>
          <w:rFonts w:ascii="方正小标宋简体" w:eastAsia="方正小标宋简体" w:hAnsi="方正小标宋简体"/>
          <w:color w:val="000000"/>
          <w:sz w:val="44"/>
          <w:szCs w:val="44"/>
        </w:rPr>
      </w:pPr>
    </w:p>
    <w:p w:rsidR="00FD223C" w:rsidRDefault="00FD223C">
      <w:pPr>
        <w:spacing w:line="560" w:lineRule="exact"/>
        <w:jc w:val="center"/>
        <w:rPr>
          <w:rFonts w:ascii="方正小标宋简体" w:eastAsia="方正小标宋简体" w:hAnsi="方正小标宋简体"/>
          <w:color w:val="000000"/>
          <w:sz w:val="44"/>
          <w:szCs w:val="44"/>
        </w:rPr>
      </w:pPr>
    </w:p>
    <w:p w:rsidR="00601557" w:rsidRDefault="00943938">
      <w:pPr>
        <w:spacing w:line="560" w:lineRule="exact"/>
        <w:jc w:val="center"/>
        <w:rPr>
          <w:rFonts w:ascii="方正小标宋简体" w:eastAsia="方正小标宋简体" w:hAnsi="方正小标宋简体"/>
          <w:color w:val="000000"/>
          <w:sz w:val="44"/>
          <w:szCs w:val="44"/>
        </w:rPr>
      </w:pPr>
      <w:r>
        <w:rPr>
          <w:rFonts w:ascii="方正小标宋简体" w:eastAsia="方正小标宋简体" w:hAnsi="方正小标宋简体" w:hint="eastAsia"/>
          <w:color w:val="000000"/>
          <w:sz w:val="44"/>
          <w:szCs w:val="44"/>
        </w:rPr>
        <w:t>惠州市消防安全委员会办公室关于印发《全市第七批火灾隐患重点地区整治工作验收标准》</w:t>
      </w:r>
    </w:p>
    <w:p w:rsidR="00601557" w:rsidRDefault="00943938">
      <w:pPr>
        <w:spacing w:line="560" w:lineRule="exact"/>
        <w:jc w:val="center"/>
        <w:rPr>
          <w:rFonts w:ascii="方正小标宋简体" w:eastAsia="方正小标宋简体" w:hAnsi="方正小标宋简体"/>
          <w:color w:val="000000"/>
          <w:sz w:val="44"/>
          <w:szCs w:val="44"/>
        </w:rPr>
      </w:pPr>
      <w:r>
        <w:rPr>
          <w:rFonts w:ascii="方正小标宋简体" w:eastAsia="方正小标宋简体" w:hAnsi="方正小标宋简体" w:hint="eastAsia"/>
          <w:color w:val="000000"/>
          <w:sz w:val="44"/>
          <w:szCs w:val="44"/>
        </w:rPr>
        <w:t>的通知</w:t>
      </w:r>
    </w:p>
    <w:p w:rsidR="00601557" w:rsidRDefault="00601557">
      <w:pPr>
        <w:spacing w:line="560" w:lineRule="exact"/>
        <w:rPr>
          <w:color w:val="000000"/>
          <w:sz w:val="44"/>
          <w:szCs w:val="44"/>
        </w:rPr>
      </w:pPr>
    </w:p>
    <w:p w:rsidR="00601557" w:rsidRDefault="00943938">
      <w:pPr>
        <w:spacing w:line="560" w:lineRule="exact"/>
        <w:rPr>
          <w:rFonts w:ascii="仿宋" w:eastAsia="仿宋" w:hAnsi="仿宋"/>
          <w:color w:val="000000"/>
          <w:sz w:val="32"/>
          <w:szCs w:val="32"/>
        </w:rPr>
      </w:pPr>
      <w:r>
        <w:rPr>
          <w:rFonts w:ascii="仿宋" w:eastAsia="仿宋" w:hAnsi="仿宋" w:hint="eastAsia"/>
          <w:color w:val="000000"/>
          <w:sz w:val="32"/>
          <w:szCs w:val="32"/>
        </w:rPr>
        <w:t>各县（区）级以上消防安全委员会，各成员单位：</w:t>
      </w:r>
    </w:p>
    <w:p w:rsidR="007A6504" w:rsidRDefault="00943938" w:rsidP="004F7E98">
      <w:pPr>
        <w:snapToGrid w:val="0"/>
        <w:spacing w:line="560" w:lineRule="exact"/>
        <w:ind w:firstLineChars="200" w:firstLine="640"/>
        <w:jc w:val="left"/>
        <w:rPr>
          <w:rFonts w:ascii="仿宋_GB2312" w:eastAsia="仿宋_GB2312"/>
          <w:sz w:val="32"/>
          <w:szCs w:val="32"/>
        </w:rPr>
      </w:pPr>
      <w:r>
        <w:rPr>
          <w:rFonts w:ascii="仿宋" w:eastAsia="仿宋" w:hAnsi="仿宋" w:hint="eastAsia"/>
          <w:color w:val="000000"/>
          <w:sz w:val="32"/>
          <w:szCs w:val="32"/>
        </w:rPr>
        <w:t>为做好今年市政府挂牌督办第</w:t>
      </w:r>
      <w:r>
        <w:rPr>
          <w:rFonts w:ascii="仿宋" w:eastAsia="仿宋" w:hAnsi="仿宋" w:cs="微软雅黑" w:hint="eastAsia"/>
          <w:color w:val="000000"/>
          <w:sz w:val="32"/>
          <w:szCs w:val="32"/>
        </w:rPr>
        <w:t>七</w:t>
      </w:r>
      <w:r>
        <w:rPr>
          <w:rFonts w:ascii="仿宋" w:eastAsia="仿宋" w:hAnsi="仿宋" w:hint="eastAsia"/>
          <w:color w:val="000000"/>
          <w:sz w:val="32"/>
          <w:szCs w:val="32"/>
        </w:rPr>
        <w:t>批火灾隐患重点地区整治验收工作，</w:t>
      </w:r>
      <w:r w:rsidR="004F7E98" w:rsidRPr="0056512C">
        <w:rPr>
          <w:rFonts w:eastAsia="仿宋_GB2312"/>
          <w:sz w:val="32"/>
          <w:szCs w:val="32"/>
        </w:rPr>
        <w:t>为做好</w:t>
      </w:r>
      <w:r w:rsidR="004F7E98" w:rsidRPr="0056512C">
        <w:rPr>
          <w:rFonts w:eastAsia="仿宋_GB2312"/>
          <w:sz w:val="32"/>
          <w:szCs w:val="32"/>
        </w:rPr>
        <w:t>2020</w:t>
      </w:r>
      <w:r w:rsidR="004F7E98" w:rsidRPr="0056512C">
        <w:rPr>
          <w:rFonts w:eastAsia="仿宋_GB2312"/>
          <w:sz w:val="32"/>
          <w:szCs w:val="32"/>
        </w:rPr>
        <w:t>年市政府挂牌督办火灾隐患重点地区和重大火灾隐患单位整治验收工作，我办根据《全省第十二批火灾隐患重点地区整治工作验收标准》和本市实际情况修订了</w:t>
      </w:r>
      <w:r w:rsidR="004F7E98" w:rsidRPr="004F7E98">
        <w:rPr>
          <w:rFonts w:ascii="仿宋" w:eastAsia="仿宋" w:hAnsi="仿宋" w:hint="eastAsia"/>
          <w:color w:val="000000"/>
          <w:sz w:val="32"/>
          <w:szCs w:val="32"/>
        </w:rPr>
        <w:t>《全市第七批火灾隐患重点地区整治工作验收标准》</w:t>
      </w:r>
      <w:r w:rsidR="00FD223C">
        <w:rPr>
          <w:rFonts w:ascii="仿宋" w:eastAsia="仿宋" w:hAnsi="仿宋" w:hint="eastAsia"/>
          <w:color w:val="000000"/>
          <w:sz w:val="32"/>
          <w:szCs w:val="32"/>
        </w:rPr>
        <w:t>，</w:t>
      </w:r>
      <w:r>
        <w:rPr>
          <w:rFonts w:ascii="仿宋" w:eastAsia="仿宋" w:hAnsi="仿宋" w:hint="eastAsia"/>
          <w:color w:val="000000"/>
          <w:sz w:val="32"/>
          <w:szCs w:val="32"/>
        </w:rPr>
        <w:t>现印发给你们，请对照标准抓好火灾隐患重点地区整治工作。各县（区）级应结合实际，按照不低于本标准的要求，制定本级挂牌督办的重点地区整治工作验收标准。</w:t>
      </w:r>
      <w:r w:rsidR="007A6504">
        <w:rPr>
          <w:rFonts w:ascii="仿宋" w:eastAsia="仿宋" w:hAnsi="仿宋" w:hint="eastAsia"/>
          <w:color w:val="000000"/>
          <w:sz w:val="32"/>
          <w:szCs w:val="32"/>
        </w:rPr>
        <w:t>现</w:t>
      </w:r>
      <w:r w:rsidR="007A6504">
        <w:rPr>
          <w:rFonts w:ascii="仿宋_GB2312" w:eastAsia="仿宋_GB2312" w:hint="eastAsia"/>
          <w:sz w:val="32"/>
          <w:szCs w:val="32"/>
        </w:rPr>
        <w:t>将相关事项通知如下：</w:t>
      </w:r>
    </w:p>
    <w:p w:rsidR="007A6504" w:rsidRPr="00060CAA" w:rsidRDefault="007A6504" w:rsidP="007A6504">
      <w:pPr>
        <w:snapToGrid w:val="0"/>
        <w:spacing w:line="560" w:lineRule="exact"/>
        <w:ind w:firstLineChars="200" w:firstLine="643"/>
        <w:jc w:val="left"/>
        <w:rPr>
          <w:rFonts w:ascii="黑体" w:eastAsia="黑体"/>
          <w:b/>
          <w:sz w:val="32"/>
          <w:szCs w:val="32"/>
        </w:rPr>
      </w:pPr>
      <w:r w:rsidRPr="00060CAA">
        <w:rPr>
          <w:rFonts w:ascii="黑体" w:eastAsia="黑体" w:hint="eastAsia"/>
          <w:b/>
          <w:sz w:val="32"/>
          <w:szCs w:val="32"/>
        </w:rPr>
        <w:t>一、验收内容</w:t>
      </w:r>
    </w:p>
    <w:p w:rsidR="004F7E98" w:rsidRDefault="007A6504" w:rsidP="004F7E98">
      <w:pPr>
        <w:snapToGrid w:val="0"/>
        <w:spacing w:line="560" w:lineRule="exact"/>
        <w:ind w:firstLineChars="200" w:firstLine="643"/>
        <w:jc w:val="left"/>
        <w:rPr>
          <w:rFonts w:ascii="仿宋_GB2312" w:eastAsia="楷体_GB2312"/>
          <w:b/>
          <w:sz w:val="32"/>
          <w:szCs w:val="32"/>
        </w:rPr>
      </w:pPr>
      <w:r w:rsidRPr="00A55F63">
        <w:rPr>
          <w:rFonts w:ascii="仿宋_GB2312" w:eastAsia="楷体_GB2312" w:hint="eastAsia"/>
          <w:b/>
          <w:sz w:val="32"/>
          <w:szCs w:val="32"/>
        </w:rPr>
        <w:t>（一）</w:t>
      </w:r>
      <w:r w:rsidR="004F7E98">
        <w:rPr>
          <w:rFonts w:ascii="仿宋_GB2312" w:eastAsia="楷体_GB2312" w:hint="eastAsia"/>
          <w:b/>
          <w:sz w:val="32"/>
          <w:szCs w:val="32"/>
        </w:rPr>
        <w:t>时间安排。</w:t>
      </w:r>
      <w:r w:rsidR="004F7E98" w:rsidRPr="0056512C">
        <w:rPr>
          <w:rFonts w:eastAsia="仿宋_GB2312"/>
          <w:sz w:val="32"/>
          <w:szCs w:val="32"/>
        </w:rPr>
        <w:t>市消安办于</w:t>
      </w:r>
      <w:r w:rsidR="004F7E98" w:rsidRPr="0056512C">
        <w:rPr>
          <w:rFonts w:eastAsia="仿宋_GB2312"/>
          <w:kern w:val="0"/>
          <w:sz w:val="32"/>
          <w:szCs w:val="32"/>
        </w:rPr>
        <w:t>12</w:t>
      </w:r>
      <w:r w:rsidR="004F7E98" w:rsidRPr="0056512C">
        <w:rPr>
          <w:rFonts w:eastAsia="仿宋_GB2312"/>
          <w:kern w:val="0"/>
          <w:sz w:val="32"/>
          <w:szCs w:val="32"/>
        </w:rPr>
        <w:t>月中下旬</w:t>
      </w:r>
      <w:r w:rsidR="004F7E98">
        <w:rPr>
          <w:rFonts w:eastAsia="仿宋_GB2312"/>
          <w:kern w:val="0"/>
          <w:sz w:val="32"/>
          <w:szCs w:val="32"/>
        </w:rPr>
        <w:t>根据各</w:t>
      </w:r>
      <w:r w:rsidR="004F7E98">
        <w:rPr>
          <w:rFonts w:eastAsia="仿宋_GB2312" w:hint="eastAsia"/>
          <w:kern w:val="0"/>
          <w:sz w:val="32"/>
          <w:szCs w:val="32"/>
        </w:rPr>
        <w:t>县（区）</w:t>
      </w:r>
      <w:r w:rsidR="004F7E98" w:rsidRPr="0056512C">
        <w:rPr>
          <w:rFonts w:eastAsia="仿宋_GB2312"/>
          <w:kern w:val="0"/>
          <w:sz w:val="32"/>
          <w:szCs w:val="32"/>
        </w:rPr>
        <w:t>自验情况</w:t>
      </w:r>
      <w:r w:rsidR="004F7E98">
        <w:rPr>
          <w:rFonts w:eastAsia="仿宋_GB2312" w:hint="eastAsia"/>
          <w:kern w:val="0"/>
          <w:sz w:val="32"/>
          <w:szCs w:val="32"/>
        </w:rPr>
        <w:t>，通过第三方验收方式</w:t>
      </w:r>
      <w:r w:rsidR="004F7E98" w:rsidRPr="0056512C">
        <w:rPr>
          <w:rFonts w:eastAsia="仿宋_GB2312"/>
          <w:kern w:val="0"/>
          <w:sz w:val="32"/>
          <w:szCs w:val="32"/>
        </w:rPr>
        <w:t>进行现场核查验收，</w:t>
      </w:r>
      <w:r w:rsidR="004F7E98" w:rsidRPr="0056512C">
        <w:rPr>
          <w:rFonts w:eastAsia="仿宋_GB2312"/>
          <w:sz w:val="32"/>
          <w:szCs w:val="32"/>
        </w:rPr>
        <w:t>请各</w:t>
      </w:r>
      <w:r w:rsidR="004F7E98">
        <w:rPr>
          <w:rFonts w:eastAsia="仿宋_GB2312" w:hint="eastAsia"/>
          <w:sz w:val="32"/>
          <w:szCs w:val="32"/>
        </w:rPr>
        <w:t>县（区）</w:t>
      </w:r>
      <w:r w:rsidR="004F7E98" w:rsidRPr="0056512C">
        <w:rPr>
          <w:rFonts w:eastAsia="仿宋_GB2312"/>
          <w:sz w:val="32"/>
          <w:szCs w:val="32"/>
        </w:rPr>
        <w:t>提前做好验收各项准备工作。</w:t>
      </w:r>
      <w:r w:rsidR="004F7E98" w:rsidRPr="0056512C">
        <w:rPr>
          <w:rFonts w:eastAsia="仿宋_GB2312"/>
          <w:color w:val="000000"/>
          <w:sz w:val="32"/>
          <w:szCs w:val="32"/>
        </w:rPr>
        <w:t>11</w:t>
      </w:r>
      <w:r w:rsidR="004F7E98" w:rsidRPr="0056512C">
        <w:rPr>
          <w:rFonts w:eastAsia="仿宋_GB2312"/>
          <w:color w:val="000000"/>
          <w:sz w:val="32"/>
          <w:szCs w:val="32"/>
        </w:rPr>
        <w:t>月</w:t>
      </w:r>
      <w:r w:rsidR="004F7E98" w:rsidRPr="0056512C">
        <w:rPr>
          <w:rFonts w:eastAsia="仿宋_GB2312"/>
          <w:color w:val="000000"/>
          <w:sz w:val="32"/>
          <w:szCs w:val="32"/>
        </w:rPr>
        <w:t>20</w:t>
      </w:r>
      <w:r w:rsidR="004F7E98" w:rsidRPr="0056512C">
        <w:rPr>
          <w:rFonts w:eastAsia="仿宋_GB2312"/>
          <w:color w:val="000000"/>
          <w:sz w:val="32"/>
          <w:szCs w:val="32"/>
        </w:rPr>
        <w:t>日前，各</w:t>
      </w:r>
      <w:r w:rsidR="004F7E98">
        <w:rPr>
          <w:rFonts w:eastAsia="仿宋_GB2312" w:hint="eastAsia"/>
          <w:color w:val="000000"/>
          <w:sz w:val="32"/>
          <w:szCs w:val="32"/>
        </w:rPr>
        <w:t>县（区）</w:t>
      </w:r>
      <w:r w:rsidR="004F7E98" w:rsidRPr="0056512C">
        <w:rPr>
          <w:rFonts w:eastAsia="仿宋_GB2312"/>
          <w:kern w:val="0"/>
          <w:sz w:val="32"/>
          <w:szCs w:val="32"/>
        </w:rPr>
        <w:t>要组织对</w:t>
      </w:r>
      <w:r w:rsidR="004F7E98" w:rsidRPr="0056512C">
        <w:rPr>
          <w:rFonts w:eastAsia="仿宋_GB2312"/>
          <w:kern w:val="0"/>
          <w:sz w:val="32"/>
          <w:szCs w:val="32"/>
        </w:rPr>
        <w:t>2020</w:t>
      </w:r>
      <w:r w:rsidR="004F7E98" w:rsidRPr="0056512C">
        <w:rPr>
          <w:rFonts w:eastAsia="仿宋_GB2312"/>
          <w:kern w:val="0"/>
          <w:sz w:val="32"/>
          <w:szCs w:val="32"/>
        </w:rPr>
        <w:t>年度市政府挂牌督办重点地区开展自查自验并出具评估报告，评估合格的向市消防安全委员会提交验收情况及申请验收报告。</w:t>
      </w:r>
    </w:p>
    <w:p w:rsidR="004F7E98" w:rsidRDefault="004F7E98" w:rsidP="007A6504">
      <w:pPr>
        <w:snapToGrid w:val="0"/>
        <w:spacing w:line="560" w:lineRule="exact"/>
        <w:ind w:firstLineChars="200" w:firstLine="643"/>
        <w:jc w:val="left"/>
        <w:rPr>
          <w:rFonts w:ascii="仿宋_GB2312" w:eastAsia="楷体_GB2312"/>
          <w:b/>
          <w:sz w:val="32"/>
          <w:szCs w:val="32"/>
        </w:rPr>
      </w:pPr>
    </w:p>
    <w:p w:rsidR="004F7E98" w:rsidRDefault="004F7E98" w:rsidP="007A6504">
      <w:pPr>
        <w:snapToGrid w:val="0"/>
        <w:spacing w:line="560" w:lineRule="exact"/>
        <w:ind w:firstLineChars="200" w:firstLine="643"/>
        <w:jc w:val="left"/>
        <w:rPr>
          <w:rFonts w:ascii="仿宋_GB2312" w:eastAsia="楷体_GB2312"/>
          <w:b/>
          <w:sz w:val="32"/>
          <w:szCs w:val="32"/>
        </w:rPr>
      </w:pPr>
    </w:p>
    <w:p w:rsidR="007A6504" w:rsidRDefault="004F7E98" w:rsidP="004F7E98">
      <w:pPr>
        <w:snapToGrid w:val="0"/>
        <w:spacing w:line="560" w:lineRule="exact"/>
        <w:ind w:firstLineChars="200" w:firstLine="643"/>
        <w:jc w:val="left"/>
        <w:rPr>
          <w:rFonts w:ascii="仿宋_GB2312" w:eastAsia="仿宋_GB2312"/>
          <w:sz w:val="32"/>
          <w:szCs w:val="32"/>
        </w:rPr>
      </w:pPr>
      <w:r>
        <w:rPr>
          <w:rFonts w:ascii="仿宋_GB2312" w:eastAsia="楷体_GB2312" w:hint="eastAsia"/>
          <w:b/>
          <w:sz w:val="32"/>
          <w:szCs w:val="32"/>
        </w:rPr>
        <w:t>(</w:t>
      </w:r>
      <w:r>
        <w:rPr>
          <w:rFonts w:ascii="仿宋_GB2312" w:eastAsia="楷体_GB2312" w:hint="eastAsia"/>
          <w:b/>
          <w:sz w:val="32"/>
          <w:szCs w:val="32"/>
        </w:rPr>
        <w:t>二</w:t>
      </w:r>
      <w:r>
        <w:rPr>
          <w:rFonts w:ascii="仿宋_GB2312" w:eastAsia="楷体_GB2312" w:hint="eastAsia"/>
          <w:b/>
          <w:sz w:val="32"/>
          <w:szCs w:val="32"/>
        </w:rPr>
        <w:t>)</w:t>
      </w:r>
      <w:r w:rsidR="007A6504" w:rsidRPr="00A55F63">
        <w:rPr>
          <w:rFonts w:ascii="仿宋_GB2312" w:eastAsia="楷体_GB2312" w:hint="eastAsia"/>
          <w:b/>
          <w:sz w:val="32"/>
          <w:szCs w:val="32"/>
        </w:rPr>
        <w:t>查阅相关档案台账资料。</w:t>
      </w:r>
      <w:r w:rsidR="007A6504" w:rsidRPr="00723706">
        <w:rPr>
          <w:rFonts w:ascii="仿宋_GB2312" w:eastAsia="仿宋_GB2312" w:hint="eastAsia"/>
          <w:sz w:val="32"/>
          <w:szCs w:val="32"/>
        </w:rPr>
        <w:t>主要是检查各地整治工作动员部署、消防安全组织建立、消防安全责任落实及消防规划、公安派出所消防监督检查等基础工作情况</w:t>
      </w:r>
      <w:r w:rsidR="007A6504">
        <w:rPr>
          <w:rFonts w:ascii="仿宋_GB2312" w:eastAsia="仿宋_GB2312" w:hint="eastAsia"/>
          <w:sz w:val="32"/>
          <w:szCs w:val="32"/>
        </w:rPr>
        <w:t>。</w:t>
      </w:r>
    </w:p>
    <w:p w:rsidR="007A6504" w:rsidRDefault="007A6504" w:rsidP="007A6504">
      <w:pPr>
        <w:snapToGrid w:val="0"/>
        <w:spacing w:line="560" w:lineRule="exact"/>
        <w:ind w:firstLineChars="200" w:firstLine="643"/>
        <w:jc w:val="left"/>
        <w:rPr>
          <w:rFonts w:ascii="仿宋_GB2312" w:eastAsia="仿宋_GB2312"/>
          <w:sz w:val="32"/>
          <w:szCs w:val="32"/>
        </w:rPr>
      </w:pPr>
      <w:r w:rsidRPr="00A55F63">
        <w:rPr>
          <w:rFonts w:ascii="仿宋_GB2312" w:eastAsia="楷体_GB2312" w:hint="eastAsia"/>
          <w:b/>
          <w:sz w:val="32"/>
          <w:szCs w:val="32"/>
        </w:rPr>
        <w:t>（</w:t>
      </w:r>
      <w:r w:rsidR="004F7E98">
        <w:rPr>
          <w:rFonts w:ascii="仿宋_GB2312" w:eastAsia="楷体_GB2312" w:hint="eastAsia"/>
          <w:b/>
          <w:sz w:val="32"/>
          <w:szCs w:val="32"/>
        </w:rPr>
        <w:t>三</w:t>
      </w:r>
      <w:r w:rsidRPr="00A55F63">
        <w:rPr>
          <w:rFonts w:ascii="仿宋_GB2312" w:eastAsia="楷体_GB2312" w:hint="eastAsia"/>
          <w:b/>
          <w:sz w:val="32"/>
          <w:szCs w:val="32"/>
        </w:rPr>
        <w:t>）实地检查。</w:t>
      </w:r>
      <w:r>
        <w:rPr>
          <w:rFonts w:ascii="仿宋_GB2312" w:eastAsia="仿宋_GB2312" w:hint="eastAsia"/>
          <w:color w:val="000000"/>
          <w:sz w:val="32"/>
          <w:szCs w:val="32"/>
        </w:rPr>
        <w:t>实地</w:t>
      </w:r>
      <w:r>
        <w:rPr>
          <w:rFonts w:ascii="仿宋_GB2312" w:eastAsia="仿宋_GB2312" w:hint="eastAsia"/>
          <w:sz w:val="32"/>
          <w:szCs w:val="32"/>
        </w:rPr>
        <w:t>抽查</w:t>
      </w:r>
      <w:r w:rsidRPr="005B4035">
        <w:rPr>
          <w:rFonts w:ascii="仿宋_GB2312" w:eastAsia="仿宋_GB2312" w:hint="eastAsia"/>
          <w:sz w:val="32"/>
          <w:szCs w:val="32"/>
        </w:rPr>
        <w:t>“三小”场所、出租屋、公共场所和工业企业等</w:t>
      </w:r>
      <w:r>
        <w:rPr>
          <w:rFonts w:ascii="仿宋_GB2312" w:eastAsia="仿宋_GB2312" w:hint="eastAsia"/>
          <w:sz w:val="32"/>
          <w:szCs w:val="32"/>
        </w:rPr>
        <w:t>各类场所，查看</w:t>
      </w:r>
      <w:r w:rsidRPr="005B4035">
        <w:rPr>
          <w:rFonts w:ascii="仿宋_GB2312" w:eastAsia="仿宋_GB2312" w:hint="eastAsia"/>
          <w:sz w:val="32"/>
          <w:szCs w:val="32"/>
        </w:rPr>
        <w:t>隐患排查整治情况</w:t>
      </w:r>
      <w:r>
        <w:rPr>
          <w:rFonts w:ascii="仿宋_GB2312" w:eastAsia="仿宋_GB2312" w:hint="eastAsia"/>
          <w:sz w:val="32"/>
          <w:szCs w:val="32"/>
        </w:rPr>
        <w:t>以及</w:t>
      </w:r>
      <w:r>
        <w:rPr>
          <w:rFonts w:ascii="仿宋_GB2312" w:eastAsia="仿宋_GB2312" w:hint="eastAsia"/>
          <w:color w:val="000000"/>
          <w:sz w:val="32"/>
          <w:szCs w:val="32"/>
        </w:rPr>
        <w:t>村（社区）网格化管理工作、多种形式消防队伍和市政消火栓建设情况。</w:t>
      </w:r>
    </w:p>
    <w:p w:rsidR="007A6504" w:rsidRPr="00060CAA" w:rsidRDefault="007A6504" w:rsidP="007A6504">
      <w:pPr>
        <w:snapToGrid w:val="0"/>
        <w:spacing w:line="560" w:lineRule="exact"/>
        <w:ind w:firstLineChars="200" w:firstLine="643"/>
        <w:jc w:val="left"/>
        <w:rPr>
          <w:rFonts w:ascii="黑体" w:eastAsia="黑体"/>
          <w:b/>
          <w:sz w:val="32"/>
          <w:szCs w:val="32"/>
        </w:rPr>
      </w:pPr>
      <w:r w:rsidRPr="00060CAA">
        <w:rPr>
          <w:rFonts w:ascii="黑体" w:eastAsia="黑体" w:hint="eastAsia"/>
          <w:b/>
          <w:sz w:val="32"/>
          <w:szCs w:val="32"/>
        </w:rPr>
        <w:t>二、验收结果判定</w:t>
      </w:r>
    </w:p>
    <w:p w:rsidR="007A6504" w:rsidRDefault="007A6504" w:rsidP="007A6504">
      <w:pPr>
        <w:snapToGrid w:val="0"/>
        <w:spacing w:line="560" w:lineRule="exact"/>
        <w:ind w:firstLineChars="200" w:firstLine="640"/>
        <w:jc w:val="left"/>
        <w:rPr>
          <w:rFonts w:ascii="仿宋_GB2312" w:eastAsia="仿宋_GB2312"/>
          <w:sz w:val="32"/>
          <w:szCs w:val="32"/>
        </w:rPr>
      </w:pPr>
      <w:r w:rsidRPr="00AB1B06">
        <w:rPr>
          <w:rFonts w:ascii="仿宋_GB2312" w:eastAsia="仿宋_GB2312" w:hint="eastAsia"/>
          <w:sz w:val="32"/>
          <w:szCs w:val="32"/>
        </w:rPr>
        <w:t>经汇总</w:t>
      </w:r>
      <w:r>
        <w:rPr>
          <w:rFonts w:ascii="仿宋_GB2312" w:eastAsia="仿宋_GB2312" w:hint="eastAsia"/>
          <w:sz w:val="32"/>
          <w:szCs w:val="32"/>
        </w:rPr>
        <w:t>查阅资料和实地</w:t>
      </w:r>
      <w:r>
        <w:rPr>
          <w:rFonts w:ascii="仿宋_GB2312" w:eastAsia="仿宋_GB2312" w:hint="eastAsia"/>
          <w:color w:val="000000"/>
          <w:sz w:val="32"/>
          <w:szCs w:val="32"/>
        </w:rPr>
        <w:t>检查</w:t>
      </w:r>
      <w:r>
        <w:rPr>
          <w:rFonts w:ascii="仿宋_GB2312" w:eastAsia="仿宋_GB2312" w:hint="eastAsia"/>
          <w:sz w:val="32"/>
          <w:szCs w:val="32"/>
        </w:rPr>
        <w:t>评估情况计算验收总得分，并按以下标准对验收结果进行判定：</w:t>
      </w:r>
    </w:p>
    <w:p w:rsidR="007A6504" w:rsidRDefault="007A6504" w:rsidP="007A6504">
      <w:pPr>
        <w:snapToGrid w:val="0"/>
        <w:spacing w:line="560" w:lineRule="exact"/>
        <w:ind w:firstLine="645"/>
        <w:rPr>
          <w:rFonts w:ascii="仿宋_GB2312" w:eastAsia="仿宋_GB2312"/>
          <w:sz w:val="32"/>
          <w:szCs w:val="32"/>
        </w:rPr>
      </w:pPr>
      <w:r w:rsidRPr="001F14EA">
        <w:rPr>
          <w:rFonts w:ascii="仿宋_GB2312" w:eastAsia="楷体_GB2312" w:hint="eastAsia"/>
          <w:b/>
          <w:sz w:val="32"/>
          <w:szCs w:val="32"/>
        </w:rPr>
        <w:t>（一）</w:t>
      </w:r>
      <w:r>
        <w:rPr>
          <w:rFonts w:ascii="仿宋_GB2312" w:eastAsia="仿宋_GB2312" w:hint="eastAsia"/>
          <w:sz w:val="32"/>
          <w:szCs w:val="32"/>
        </w:rPr>
        <w:t>验收总得分在</w:t>
      </w:r>
      <w:r>
        <w:rPr>
          <w:rFonts w:ascii="仿宋_GB2312" w:eastAsia="仿宋_GB2312"/>
          <w:sz w:val="32"/>
          <w:szCs w:val="32"/>
        </w:rPr>
        <w:t>80</w:t>
      </w:r>
      <w:r>
        <w:rPr>
          <w:rFonts w:ascii="仿宋_GB2312" w:eastAsia="仿宋_GB2312" w:hint="eastAsia"/>
          <w:sz w:val="32"/>
          <w:szCs w:val="32"/>
        </w:rPr>
        <w:t>分（含）以上的，直接判定为合格，予以摘牌。</w:t>
      </w:r>
    </w:p>
    <w:p w:rsidR="007A6504" w:rsidRDefault="007A6504" w:rsidP="007A6504">
      <w:pPr>
        <w:snapToGrid w:val="0"/>
        <w:spacing w:line="560" w:lineRule="exact"/>
        <w:ind w:firstLine="645"/>
        <w:rPr>
          <w:rFonts w:ascii="仿宋_GB2312" w:eastAsia="仿宋_GB2312"/>
          <w:sz w:val="32"/>
          <w:szCs w:val="32"/>
        </w:rPr>
      </w:pPr>
      <w:r w:rsidRPr="001F14EA">
        <w:rPr>
          <w:rFonts w:ascii="仿宋_GB2312" w:eastAsia="楷体_GB2312" w:hint="eastAsia"/>
          <w:b/>
          <w:sz w:val="32"/>
          <w:szCs w:val="32"/>
        </w:rPr>
        <w:t>（二）</w:t>
      </w:r>
      <w:r>
        <w:rPr>
          <w:rFonts w:ascii="仿宋_GB2312" w:eastAsia="仿宋_GB2312" w:hint="eastAsia"/>
          <w:sz w:val="32"/>
          <w:szCs w:val="32"/>
        </w:rPr>
        <w:t>验收总得分在</w:t>
      </w:r>
      <w:r>
        <w:rPr>
          <w:rFonts w:ascii="仿宋_GB2312" w:eastAsia="仿宋_GB2312"/>
          <w:sz w:val="32"/>
          <w:szCs w:val="32"/>
        </w:rPr>
        <w:t>70</w:t>
      </w:r>
      <w:r>
        <w:rPr>
          <w:rFonts w:ascii="仿宋_GB2312" w:eastAsia="仿宋_GB2312" w:hint="eastAsia"/>
          <w:sz w:val="32"/>
          <w:szCs w:val="32"/>
        </w:rPr>
        <w:t>分（含）以上、</w:t>
      </w:r>
      <w:r>
        <w:rPr>
          <w:rFonts w:ascii="仿宋_GB2312" w:eastAsia="仿宋_GB2312"/>
          <w:sz w:val="32"/>
          <w:szCs w:val="32"/>
        </w:rPr>
        <w:t>80</w:t>
      </w:r>
      <w:r>
        <w:rPr>
          <w:rFonts w:ascii="仿宋_GB2312" w:eastAsia="仿宋_GB2312" w:hint="eastAsia"/>
          <w:sz w:val="32"/>
          <w:szCs w:val="32"/>
        </w:rPr>
        <w:t>分以下的，由市消安委在一个月后对存在问题进行复验，复验后总得分在</w:t>
      </w:r>
      <w:r>
        <w:rPr>
          <w:rFonts w:ascii="仿宋_GB2312" w:eastAsia="仿宋_GB2312"/>
          <w:sz w:val="32"/>
          <w:szCs w:val="32"/>
        </w:rPr>
        <w:t>90</w:t>
      </w:r>
      <w:r>
        <w:rPr>
          <w:rFonts w:ascii="仿宋_GB2312" w:eastAsia="仿宋_GB2312" w:hint="eastAsia"/>
          <w:sz w:val="32"/>
          <w:szCs w:val="32"/>
        </w:rPr>
        <w:t>分（含）以上的，予以摘牌销案；</w:t>
      </w:r>
      <w:r w:rsidRPr="008D497F">
        <w:rPr>
          <w:rFonts w:ascii="仿宋_GB2312" w:eastAsia="仿宋_GB2312" w:hint="eastAsia"/>
          <w:sz w:val="32"/>
          <w:szCs w:val="32"/>
        </w:rPr>
        <w:t>复验后</w:t>
      </w:r>
      <w:r>
        <w:rPr>
          <w:rFonts w:ascii="仿宋_GB2312" w:eastAsia="仿宋_GB2312" w:hint="eastAsia"/>
          <w:sz w:val="32"/>
          <w:szCs w:val="32"/>
        </w:rPr>
        <w:t>总</w:t>
      </w:r>
      <w:r w:rsidRPr="008D497F">
        <w:rPr>
          <w:rFonts w:ascii="仿宋_GB2312" w:eastAsia="仿宋_GB2312" w:hint="eastAsia"/>
          <w:sz w:val="32"/>
          <w:szCs w:val="32"/>
        </w:rPr>
        <w:t>得分</w:t>
      </w:r>
      <w:r>
        <w:rPr>
          <w:rFonts w:ascii="仿宋_GB2312" w:eastAsia="仿宋_GB2312" w:hint="eastAsia"/>
          <w:sz w:val="32"/>
          <w:szCs w:val="32"/>
        </w:rPr>
        <w:t>在</w:t>
      </w:r>
      <w:r>
        <w:rPr>
          <w:rFonts w:ascii="仿宋_GB2312" w:eastAsia="仿宋_GB2312"/>
          <w:sz w:val="32"/>
          <w:szCs w:val="32"/>
        </w:rPr>
        <w:t>90</w:t>
      </w:r>
      <w:r>
        <w:rPr>
          <w:rFonts w:ascii="仿宋_GB2312" w:eastAsia="仿宋_GB2312" w:hint="eastAsia"/>
          <w:sz w:val="32"/>
          <w:szCs w:val="32"/>
        </w:rPr>
        <w:t>分以下的，</w:t>
      </w:r>
      <w:r w:rsidRPr="008D497F">
        <w:rPr>
          <w:rFonts w:ascii="仿宋_GB2312" w:eastAsia="仿宋_GB2312" w:hint="eastAsia"/>
          <w:sz w:val="32"/>
          <w:szCs w:val="32"/>
        </w:rPr>
        <w:t>不予摘牌销案</w:t>
      </w:r>
      <w:r>
        <w:rPr>
          <w:rFonts w:ascii="仿宋_GB2312" w:eastAsia="仿宋_GB2312" w:hint="eastAsia"/>
          <w:sz w:val="32"/>
          <w:szCs w:val="32"/>
        </w:rPr>
        <w:t>。</w:t>
      </w:r>
    </w:p>
    <w:p w:rsidR="007A6504" w:rsidRDefault="007A6504" w:rsidP="007A6504">
      <w:pPr>
        <w:snapToGrid w:val="0"/>
        <w:spacing w:line="560" w:lineRule="exact"/>
        <w:ind w:firstLine="645"/>
        <w:rPr>
          <w:rFonts w:ascii="仿宋_GB2312" w:eastAsia="仿宋_GB2312"/>
          <w:sz w:val="32"/>
          <w:szCs w:val="32"/>
        </w:rPr>
      </w:pPr>
      <w:r w:rsidRPr="001F14EA">
        <w:rPr>
          <w:rFonts w:ascii="仿宋_GB2312" w:eastAsia="楷体_GB2312" w:hint="eastAsia"/>
          <w:b/>
          <w:sz w:val="32"/>
          <w:szCs w:val="32"/>
        </w:rPr>
        <w:t>（三）</w:t>
      </w:r>
      <w:r>
        <w:rPr>
          <w:rFonts w:ascii="仿宋_GB2312" w:eastAsia="仿宋_GB2312" w:hint="eastAsia"/>
          <w:sz w:val="32"/>
          <w:szCs w:val="32"/>
        </w:rPr>
        <w:t>有以下情形之一者，直接判定为验收不合格，不予摘牌销案：</w:t>
      </w:r>
      <w:r>
        <w:rPr>
          <w:rFonts w:ascii="仿宋_GB2312" w:eastAsia="仿宋_GB2312"/>
          <w:sz w:val="32"/>
          <w:szCs w:val="32"/>
        </w:rPr>
        <w:t xml:space="preserve"> </w:t>
      </w:r>
    </w:p>
    <w:p w:rsidR="007A6504" w:rsidRPr="00C84A7C" w:rsidRDefault="007A6504" w:rsidP="007A6504">
      <w:pPr>
        <w:snapToGrid w:val="0"/>
        <w:spacing w:line="560" w:lineRule="exact"/>
        <w:ind w:firstLine="645"/>
        <w:rPr>
          <w:rFonts w:ascii="仿宋_GB2312" w:eastAsia="仿宋_GB2312"/>
          <w:sz w:val="32"/>
          <w:szCs w:val="32"/>
        </w:rPr>
      </w:pPr>
      <w:r w:rsidRPr="00C84A7C">
        <w:rPr>
          <w:rFonts w:ascii="仿宋_GB2312" w:eastAsia="仿宋_GB2312"/>
          <w:sz w:val="32"/>
          <w:szCs w:val="32"/>
        </w:rPr>
        <w:t>1</w:t>
      </w:r>
      <w:r w:rsidRPr="00C84A7C">
        <w:rPr>
          <w:rFonts w:ascii="仿宋_GB2312" w:eastAsia="仿宋_GB2312" w:hint="eastAsia"/>
          <w:sz w:val="32"/>
          <w:szCs w:val="32"/>
        </w:rPr>
        <w:t>、验收得分在</w:t>
      </w:r>
      <w:r w:rsidRPr="00C84A7C">
        <w:rPr>
          <w:rFonts w:ascii="仿宋_GB2312" w:eastAsia="仿宋_GB2312"/>
          <w:sz w:val="32"/>
          <w:szCs w:val="32"/>
        </w:rPr>
        <w:t>70</w:t>
      </w:r>
      <w:r w:rsidRPr="00C84A7C">
        <w:rPr>
          <w:rFonts w:ascii="仿宋_GB2312" w:eastAsia="仿宋_GB2312" w:hint="eastAsia"/>
          <w:sz w:val="32"/>
          <w:szCs w:val="32"/>
        </w:rPr>
        <w:t>分以下的；</w:t>
      </w:r>
    </w:p>
    <w:p w:rsidR="007A6504" w:rsidRPr="00C84A7C" w:rsidRDefault="007A6504" w:rsidP="007A6504">
      <w:pPr>
        <w:snapToGrid w:val="0"/>
        <w:spacing w:line="560" w:lineRule="exact"/>
        <w:ind w:firstLine="645"/>
        <w:rPr>
          <w:rFonts w:ascii="仿宋_GB2312" w:eastAsia="仿宋_GB2312"/>
          <w:sz w:val="32"/>
          <w:szCs w:val="32"/>
        </w:rPr>
      </w:pPr>
      <w:r w:rsidRPr="00C84A7C">
        <w:rPr>
          <w:rFonts w:ascii="仿宋_GB2312" w:eastAsia="仿宋_GB2312"/>
          <w:sz w:val="32"/>
          <w:szCs w:val="32"/>
        </w:rPr>
        <w:t>2</w:t>
      </w:r>
      <w:r w:rsidRPr="00C84A7C">
        <w:rPr>
          <w:rFonts w:ascii="仿宋_GB2312" w:eastAsia="仿宋_GB2312" w:hint="eastAsia"/>
          <w:sz w:val="32"/>
          <w:szCs w:val="32"/>
        </w:rPr>
        <w:t>、年内发生较大以上亡人火灾的；</w:t>
      </w:r>
    </w:p>
    <w:p w:rsidR="007A6504" w:rsidRPr="00C84A7C" w:rsidRDefault="007A6504" w:rsidP="007A6504">
      <w:pPr>
        <w:snapToGrid w:val="0"/>
        <w:spacing w:line="560" w:lineRule="exact"/>
        <w:ind w:firstLine="645"/>
        <w:rPr>
          <w:rFonts w:ascii="仿宋_GB2312" w:eastAsia="仿宋_GB2312"/>
          <w:sz w:val="32"/>
          <w:szCs w:val="32"/>
        </w:rPr>
      </w:pPr>
      <w:r w:rsidRPr="00C84A7C">
        <w:rPr>
          <w:rFonts w:ascii="仿宋_GB2312" w:eastAsia="仿宋_GB2312"/>
          <w:sz w:val="32"/>
          <w:szCs w:val="32"/>
        </w:rPr>
        <w:t>3</w:t>
      </w:r>
      <w:r w:rsidRPr="00C84A7C">
        <w:rPr>
          <w:rFonts w:ascii="仿宋_GB2312" w:eastAsia="仿宋_GB2312" w:hint="eastAsia"/>
          <w:sz w:val="32"/>
          <w:szCs w:val="32"/>
        </w:rPr>
        <w:t>、实地检查发现超过总数</w:t>
      </w:r>
      <w:r>
        <w:rPr>
          <w:rFonts w:ascii="仿宋_GB2312" w:eastAsia="仿宋_GB2312"/>
          <w:sz w:val="32"/>
          <w:szCs w:val="32"/>
        </w:rPr>
        <w:t>3</w:t>
      </w:r>
      <w:r>
        <w:rPr>
          <w:rFonts w:ascii="仿宋_GB2312" w:eastAsia="仿宋_GB2312" w:hint="eastAsia"/>
          <w:sz w:val="32"/>
          <w:szCs w:val="32"/>
        </w:rPr>
        <w:t>家以上（含</w:t>
      </w:r>
      <w:r>
        <w:rPr>
          <w:rFonts w:ascii="仿宋_GB2312" w:eastAsia="仿宋_GB2312"/>
          <w:sz w:val="32"/>
          <w:szCs w:val="32"/>
        </w:rPr>
        <w:t>3</w:t>
      </w:r>
      <w:r>
        <w:rPr>
          <w:rFonts w:ascii="仿宋_GB2312" w:eastAsia="仿宋_GB2312" w:hint="eastAsia"/>
          <w:sz w:val="32"/>
          <w:szCs w:val="32"/>
        </w:rPr>
        <w:t>家）</w:t>
      </w:r>
      <w:r w:rsidRPr="00C84A7C">
        <w:rPr>
          <w:rFonts w:ascii="仿宋_GB2312" w:eastAsia="仿宋_GB2312" w:hint="eastAsia"/>
          <w:sz w:val="32"/>
          <w:szCs w:val="32"/>
        </w:rPr>
        <w:t>的“三小”场所存在违规住人或“三合一”现象的；</w:t>
      </w:r>
    </w:p>
    <w:p w:rsidR="007A6504" w:rsidRPr="00C84A7C" w:rsidRDefault="007A6504" w:rsidP="007A6504">
      <w:pPr>
        <w:snapToGrid w:val="0"/>
        <w:spacing w:line="560" w:lineRule="exact"/>
        <w:ind w:firstLine="645"/>
        <w:rPr>
          <w:rFonts w:ascii="仿宋_GB2312" w:eastAsia="仿宋_GB2312"/>
          <w:sz w:val="32"/>
          <w:szCs w:val="32"/>
        </w:rPr>
      </w:pPr>
      <w:r w:rsidRPr="00C84A7C">
        <w:rPr>
          <w:rFonts w:ascii="仿宋_GB2312" w:eastAsia="仿宋_GB2312"/>
          <w:sz w:val="32"/>
          <w:szCs w:val="32"/>
        </w:rPr>
        <w:t>4</w:t>
      </w:r>
      <w:r w:rsidRPr="00C84A7C">
        <w:rPr>
          <w:rFonts w:ascii="仿宋_GB2312" w:eastAsia="仿宋_GB2312" w:hint="eastAsia"/>
          <w:sz w:val="32"/>
          <w:szCs w:val="32"/>
        </w:rPr>
        <w:t>、实地检查发现</w:t>
      </w:r>
      <w:r w:rsidRPr="00C84A7C">
        <w:rPr>
          <w:rFonts w:ascii="仿宋_GB2312" w:eastAsia="仿宋_GB2312"/>
          <w:sz w:val="32"/>
          <w:szCs w:val="32"/>
        </w:rPr>
        <w:t>3</w:t>
      </w:r>
      <w:r w:rsidRPr="00C84A7C">
        <w:rPr>
          <w:rFonts w:ascii="仿宋_GB2312" w:eastAsia="仿宋_GB2312" w:hint="eastAsia"/>
          <w:sz w:val="32"/>
          <w:szCs w:val="32"/>
        </w:rPr>
        <w:t>家企业单位存在重大火灾隐患未被发现或未进行查处的；</w:t>
      </w:r>
    </w:p>
    <w:p w:rsidR="007A6504" w:rsidRPr="00C84A7C" w:rsidRDefault="007A6504" w:rsidP="007A6504">
      <w:pPr>
        <w:snapToGrid w:val="0"/>
        <w:spacing w:line="560" w:lineRule="exact"/>
        <w:ind w:firstLine="645"/>
        <w:rPr>
          <w:rFonts w:ascii="仿宋_GB2312" w:eastAsia="仿宋_GB2312"/>
          <w:sz w:val="32"/>
          <w:szCs w:val="32"/>
        </w:rPr>
      </w:pPr>
      <w:r w:rsidRPr="00C84A7C">
        <w:rPr>
          <w:rFonts w:ascii="仿宋_GB2312" w:eastAsia="仿宋_GB2312"/>
          <w:sz w:val="32"/>
          <w:szCs w:val="32"/>
        </w:rPr>
        <w:lastRenderedPageBreak/>
        <w:t>5</w:t>
      </w:r>
      <w:r w:rsidRPr="00C84A7C">
        <w:rPr>
          <w:rFonts w:ascii="仿宋_GB2312" w:eastAsia="仿宋_GB2312" w:hint="eastAsia"/>
          <w:sz w:val="32"/>
          <w:szCs w:val="32"/>
        </w:rPr>
        <w:t>、实地检查发现市政消火栓缺建率达到</w:t>
      </w:r>
      <w:r w:rsidRPr="00C84A7C">
        <w:rPr>
          <w:rFonts w:ascii="仿宋_GB2312" w:eastAsia="仿宋_GB2312"/>
          <w:sz w:val="32"/>
          <w:szCs w:val="32"/>
        </w:rPr>
        <w:t>30%</w:t>
      </w:r>
      <w:r w:rsidRPr="00C84A7C">
        <w:rPr>
          <w:rFonts w:ascii="仿宋_GB2312" w:eastAsia="仿宋_GB2312" w:hint="eastAsia"/>
          <w:sz w:val="32"/>
          <w:szCs w:val="32"/>
        </w:rPr>
        <w:t>以上的；</w:t>
      </w:r>
    </w:p>
    <w:p w:rsidR="007A6504" w:rsidRDefault="007A6504" w:rsidP="007A6504">
      <w:pPr>
        <w:snapToGrid w:val="0"/>
        <w:spacing w:line="560" w:lineRule="exact"/>
        <w:ind w:firstLine="645"/>
        <w:rPr>
          <w:rFonts w:ascii="仿宋_GB2312" w:eastAsia="仿宋_GB2312"/>
          <w:sz w:val="32"/>
          <w:szCs w:val="32"/>
        </w:rPr>
      </w:pPr>
      <w:r w:rsidRPr="00C84A7C">
        <w:rPr>
          <w:rFonts w:ascii="仿宋_GB2312" w:eastAsia="仿宋_GB2312"/>
          <w:sz w:val="32"/>
          <w:szCs w:val="32"/>
        </w:rPr>
        <w:t>6</w:t>
      </w:r>
      <w:r>
        <w:rPr>
          <w:rFonts w:ascii="仿宋_GB2312" w:eastAsia="仿宋_GB2312" w:hint="eastAsia"/>
          <w:sz w:val="32"/>
          <w:szCs w:val="32"/>
        </w:rPr>
        <w:t>、应建</w:t>
      </w:r>
      <w:r w:rsidRPr="00C84A7C">
        <w:rPr>
          <w:rFonts w:ascii="仿宋_GB2312" w:eastAsia="仿宋_GB2312" w:hint="eastAsia"/>
          <w:sz w:val="32"/>
          <w:szCs w:val="32"/>
        </w:rPr>
        <w:t>政府专职消防队</w:t>
      </w:r>
      <w:r>
        <w:rPr>
          <w:rFonts w:ascii="仿宋_GB2312" w:eastAsia="仿宋_GB2312" w:hint="eastAsia"/>
          <w:sz w:val="32"/>
          <w:szCs w:val="32"/>
        </w:rPr>
        <w:t>但未建</w:t>
      </w:r>
      <w:r w:rsidRPr="00C84A7C">
        <w:rPr>
          <w:rFonts w:ascii="仿宋_GB2312" w:eastAsia="仿宋_GB2312" w:hint="eastAsia"/>
          <w:sz w:val="32"/>
          <w:szCs w:val="32"/>
        </w:rPr>
        <w:t>的。</w:t>
      </w:r>
    </w:p>
    <w:p w:rsidR="007A6504" w:rsidRDefault="007A6504" w:rsidP="007A6504">
      <w:pPr>
        <w:snapToGrid w:val="0"/>
        <w:spacing w:line="560" w:lineRule="exact"/>
        <w:ind w:firstLineChars="200" w:firstLine="643"/>
        <w:rPr>
          <w:rFonts w:ascii="仿宋_GB2312" w:eastAsia="仿宋_GB2312"/>
          <w:sz w:val="32"/>
          <w:szCs w:val="32"/>
        </w:rPr>
      </w:pPr>
      <w:r w:rsidRPr="001F14EA">
        <w:rPr>
          <w:rFonts w:ascii="仿宋_GB2312" w:eastAsia="楷体_GB2312" w:hint="eastAsia"/>
          <w:b/>
          <w:sz w:val="32"/>
          <w:szCs w:val="32"/>
        </w:rPr>
        <w:t>（四）</w:t>
      </w:r>
      <w:r>
        <w:rPr>
          <w:rFonts w:ascii="仿宋_GB2312" w:eastAsia="仿宋_GB2312" w:hint="eastAsia"/>
          <w:sz w:val="32"/>
          <w:szCs w:val="32"/>
        </w:rPr>
        <w:t>确定予以摘牌销案的地区，验收中发现的</w:t>
      </w:r>
      <w:r w:rsidRPr="00AB1B06">
        <w:rPr>
          <w:rFonts w:ascii="仿宋_GB2312" w:eastAsia="仿宋_GB2312" w:hint="eastAsia"/>
          <w:sz w:val="32"/>
          <w:szCs w:val="32"/>
        </w:rPr>
        <w:t>存在</w:t>
      </w:r>
      <w:r>
        <w:rPr>
          <w:rFonts w:ascii="仿宋_GB2312" w:eastAsia="仿宋_GB2312" w:hint="eastAsia"/>
          <w:sz w:val="32"/>
          <w:szCs w:val="32"/>
        </w:rPr>
        <w:t>问题由县（区）消防安全委员会负责督促有关地区</w:t>
      </w:r>
      <w:r w:rsidRPr="00AB1B06">
        <w:rPr>
          <w:rFonts w:ascii="仿宋_GB2312" w:eastAsia="仿宋_GB2312" w:hint="eastAsia"/>
          <w:sz w:val="32"/>
          <w:szCs w:val="32"/>
        </w:rPr>
        <w:t>全面</w:t>
      </w:r>
      <w:r>
        <w:rPr>
          <w:rFonts w:ascii="仿宋_GB2312" w:eastAsia="仿宋_GB2312" w:hint="eastAsia"/>
          <w:sz w:val="32"/>
          <w:szCs w:val="32"/>
        </w:rPr>
        <w:t>落实整改，并书面向市消防安全委员会报送有关整改落实情况。</w:t>
      </w:r>
    </w:p>
    <w:p w:rsidR="001F14EA" w:rsidRDefault="001F14EA" w:rsidP="007A6504">
      <w:pPr>
        <w:snapToGrid w:val="0"/>
        <w:spacing w:line="560" w:lineRule="exact"/>
        <w:ind w:firstLineChars="200" w:firstLine="643"/>
        <w:rPr>
          <w:rFonts w:ascii="仿宋_GB2312" w:eastAsia="仿宋_GB2312" w:hint="eastAsia"/>
          <w:sz w:val="32"/>
          <w:szCs w:val="32"/>
        </w:rPr>
      </w:pPr>
      <w:r w:rsidRPr="001F14EA">
        <w:rPr>
          <w:rFonts w:ascii="仿宋_GB2312" w:eastAsia="楷体_GB2312" w:hint="eastAsia"/>
          <w:b/>
          <w:sz w:val="32"/>
          <w:szCs w:val="32"/>
        </w:rPr>
        <w:t>（五）</w:t>
      </w:r>
      <w:r>
        <w:rPr>
          <w:rFonts w:ascii="仿宋_GB2312" w:eastAsia="仿宋_GB2312" w:hint="eastAsia"/>
          <w:sz w:val="32"/>
          <w:szCs w:val="32"/>
        </w:rPr>
        <w:t>各县（区）要结合消防安全专项整治三年行动和本地特点，收集统计当地符合《</w:t>
      </w:r>
      <w:r w:rsidRPr="001F14EA">
        <w:rPr>
          <w:rFonts w:ascii="仿宋_GB2312" w:eastAsia="仿宋_GB2312" w:hint="eastAsia"/>
          <w:sz w:val="32"/>
          <w:szCs w:val="32"/>
        </w:rPr>
        <w:t>广东省火灾高风险区域和重大火灾隐患单位整治挂牌督办实施办法</w:t>
      </w:r>
      <w:r>
        <w:rPr>
          <w:rFonts w:ascii="仿宋_GB2312" w:eastAsia="仿宋_GB2312" w:hint="eastAsia"/>
          <w:sz w:val="32"/>
          <w:szCs w:val="32"/>
        </w:rPr>
        <w:t>》规定情形的区域，梳理出拟提请政府</w:t>
      </w:r>
      <w:bookmarkStart w:id="0" w:name="_GoBack"/>
      <w:bookmarkEnd w:id="0"/>
      <w:r>
        <w:rPr>
          <w:rFonts w:ascii="仿宋_GB2312" w:eastAsia="仿宋_GB2312" w:hint="eastAsia"/>
          <w:sz w:val="32"/>
          <w:szCs w:val="32"/>
        </w:rPr>
        <w:t>挂牌督办的待选对象，11月30日前，报市消防安全委员会办公室备案。</w:t>
      </w:r>
    </w:p>
    <w:p w:rsidR="007A6504" w:rsidRPr="00060CAA" w:rsidRDefault="007A6504" w:rsidP="007A6504">
      <w:pPr>
        <w:snapToGrid w:val="0"/>
        <w:spacing w:line="560" w:lineRule="exact"/>
        <w:ind w:firstLineChars="200" w:firstLine="643"/>
        <w:jc w:val="left"/>
        <w:rPr>
          <w:rFonts w:ascii="黑体" w:eastAsia="黑体"/>
          <w:b/>
          <w:sz w:val="32"/>
          <w:szCs w:val="32"/>
        </w:rPr>
      </w:pPr>
      <w:r w:rsidRPr="00060CAA">
        <w:rPr>
          <w:rFonts w:ascii="黑体" w:eastAsia="黑体" w:hint="eastAsia"/>
          <w:b/>
          <w:sz w:val="32"/>
          <w:szCs w:val="32"/>
        </w:rPr>
        <w:t>三、验收工作要求</w:t>
      </w:r>
    </w:p>
    <w:p w:rsidR="00601557" w:rsidRPr="007A6504" w:rsidRDefault="007A6504" w:rsidP="007A6504">
      <w:pPr>
        <w:snapToGrid w:val="0"/>
        <w:spacing w:line="560" w:lineRule="exact"/>
        <w:ind w:firstLine="645"/>
        <w:rPr>
          <w:rFonts w:ascii="仿宋_GB2312" w:eastAsia="仿宋_GB2312"/>
          <w:sz w:val="32"/>
          <w:szCs w:val="32"/>
        </w:rPr>
      </w:pPr>
      <w:r w:rsidRPr="00AB1B06">
        <w:rPr>
          <w:rFonts w:ascii="仿宋_GB2312" w:eastAsia="仿宋_GB2312" w:hint="eastAsia"/>
          <w:sz w:val="32"/>
          <w:szCs w:val="32"/>
        </w:rPr>
        <w:t>各地要高度重视、吃透标准、扎实整治，切实做好相关准备工作，确保年底摘牌销案。</w:t>
      </w:r>
      <w:r>
        <w:rPr>
          <w:rFonts w:ascii="仿宋_GB2312" w:eastAsia="仿宋_GB2312" w:hint="eastAsia"/>
          <w:sz w:val="32"/>
          <w:szCs w:val="32"/>
        </w:rPr>
        <w:t>同时，</w:t>
      </w:r>
      <w:r w:rsidRPr="00AB1B06">
        <w:rPr>
          <w:rFonts w:ascii="仿宋_GB2312" w:eastAsia="仿宋_GB2312" w:hint="eastAsia"/>
          <w:sz w:val="32"/>
          <w:szCs w:val="32"/>
        </w:rPr>
        <w:t>要做好有关整治工作文件、资料、档案、卷宗的分类整理，按照查阅资料部分的项目内容逐项汇总成册，归档备查。</w:t>
      </w:r>
      <w:r>
        <w:rPr>
          <w:rFonts w:ascii="仿宋_GB2312" w:eastAsia="仿宋_GB2312" w:hint="eastAsia"/>
          <w:sz w:val="32"/>
          <w:szCs w:val="32"/>
        </w:rPr>
        <w:t>其中，</w:t>
      </w:r>
      <w:r w:rsidRPr="00AB1B06">
        <w:rPr>
          <w:rFonts w:ascii="仿宋_GB2312" w:eastAsia="仿宋_GB2312" w:hint="eastAsia"/>
          <w:sz w:val="32"/>
          <w:szCs w:val="32"/>
        </w:rPr>
        <w:t>“三小”场所、公共场所、</w:t>
      </w:r>
      <w:r w:rsidRPr="00EF0917">
        <w:rPr>
          <w:rFonts w:ascii="仿宋_GB2312" w:eastAsia="仿宋_GB2312" w:hint="eastAsia"/>
          <w:sz w:val="32"/>
          <w:szCs w:val="32"/>
        </w:rPr>
        <w:t>工业企业</w:t>
      </w:r>
      <w:r w:rsidRPr="00AB1B06">
        <w:rPr>
          <w:rFonts w:ascii="仿宋_GB2312" w:eastAsia="仿宋_GB2312" w:hint="eastAsia"/>
          <w:sz w:val="32"/>
          <w:szCs w:val="32"/>
        </w:rPr>
        <w:t>的整治台账及市政消火栓、多种形式消防队伍、消防安全网格化管理等台账由消防部门报送；出租屋的整治台账由消防部门在当地出租屋行政主管部门提供的台账基础上补充完善后报送。要按照对各类单位、场所的</w:t>
      </w:r>
      <w:r>
        <w:rPr>
          <w:rFonts w:ascii="仿宋_GB2312" w:eastAsia="仿宋_GB2312" w:hint="eastAsia"/>
          <w:sz w:val="32"/>
          <w:szCs w:val="32"/>
        </w:rPr>
        <w:t>检查</w:t>
      </w:r>
      <w:r w:rsidRPr="00AB1B06">
        <w:rPr>
          <w:rFonts w:ascii="仿宋_GB2312" w:eastAsia="仿宋_GB2312" w:hint="eastAsia"/>
          <w:sz w:val="32"/>
          <w:szCs w:val="32"/>
        </w:rPr>
        <w:t>评估标准，逐家开展火灾隐患排查整治工作，确保不留死角。要按标准建设市政消火栓和多种形式消防队站，夯实公共消防设施建设的基础。要开展全员消防培训教育，切实提高群众消防安全意识和火场自救逃生技能。</w:t>
      </w:r>
    </w:p>
    <w:p w:rsidR="00601557" w:rsidRDefault="00943938">
      <w:pPr>
        <w:spacing w:line="560" w:lineRule="exact"/>
        <w:ind w:firstLineChars="200" w:firstLine="640"/>
        <w:rPr>
          <w:rFonts w:ascii="仿宋" w:eastAsia="仿宋" w:hAnsi="仿宋"/>
          <w:color w:val="000000"/>
          <w:sz w:val="32"/>
          <w:szCs w:val="32"/>
        </w:rPr>
      </w:pPr>
      <w:r>
        <w:rPr>
          <w:rFonts w:ascii="仿宋" w:eastAsia="仿宋" w:hAnsi="仿宋" w:hint="eastAsia"/>
          <w:color w:val="000000"/>
          <w:sz w:val="32"/>
          <w:szCs w:val="32"/>
        </w:rPr>
        <w:t>各地在整治工作中遇到的问题，请迳向市消防安全委员会办公室反映。</w:t>
      </w:r>
    </w:p>
    <w:p w:rsidR="00601557" w:rsidRDefault="00601557">
      <w:pPr>
        <w:spacing w:line="560" w:lineRule="exact"/>
        <w:ind w:firstLine="645"/>
        <w:rPr>
          <w:rFonts w:ascii="仿宋" w:eastAsia="仿宋" w:hAnsi="仿宋"/>
          <w:color w:val="000000"/>
          <w:sz w:val="32"/>
          <w:szCs w:val="32"/>
        </w:rPr>
      </w:pPr>
    </w:p>
    <w:p w:rsidR="00601557" w:rsidRDefault="00943938">
      <w:pPr>
        <w:spacing w:line="560" w:lineRule="exact"/>
        <w:ind w:firstLine="645"/>
        <w:rPr>
          <w:rFonts w:ascii="仿宋" w:eastAsia="仿宋" w:hAnsi="仿宋"/>
          <w:color w:val="000000"/>
          <w:sz w:val="32"/>
          <w:szCs w:val="32"/>
        </w:rPr>
      </w:pPr>
      <w:r>
        <w:rPr>
          <w:rFonts w:ascii="仿宋" w:eastAsia="仿宋" w:hAnsi="仿宋" w:hint="eastAsia"/>
          <w:color w:val="000000"/>
          <w:sz w:val="32"/>
          <w:szCs w:val="32"/>
        </w:rPr>
        <w:lastRenderedPageBreak/>
        <w:t>附件：全市第</w:t>
      </w:r>
      <w:r>
        <w:rPr>
          <w:rFonts w:ascii="仿宋" w:eastAsia="仿宋" w:hAnsi="仿宋" w:cs="微软雅黑" w:hint="eastAsia"/>
          <w:color w:val="000000"/>
          <w:sz w:val="32"/>
          <w:szCs w:val="32"/>
        </w:rPr>
        <w:t>七</w:t>
      </w:r>
      <w:r>
        <w:rPr>
          <w:rFonts w:ascii="仿宋" w:eastAsia="仿宋" w:hAnsi="仿宋" w:hint="eastAsia"/>
          <w:color w:val="000000"/>
          <w:sz w:val="32"/>
          <w:szCs w:val="32"/>
        </w:rPr>
        <w:t>批火灾隐患重点地区整治工作验收标准</w:t>
      </w:r>
    </w:p>
    <w:p w:rsidR="00601557" w:rsidRDefault="00601557">
      <w:pPr>
        <w:spacing w:line="560" w:lineRule="exact"/>
        <w:ind w:firstLine="645"/>
        <w:rPr>
          <w:rFonts w:ascii="仿宋" w:eastAsia="仿宋" w:hAnsi="仿宋"/>
          <w:color w:val="000000"/>
          <w:sz w:val="32"/>
          <w:szCs w:val="32"/>
        </w:rPr>
      </w:pPr>
    </w:p>
    <w:p w:rsidR="00601557" w:rsidRDefault="00FD223C">
      <w:pPr>
        <w:spacing w:line="560" w:lineRule="exact"/>
        <w:ind w:firstLine="645"/>
        <w:rPr>
          <w:rFonts w:ascii="仿宋" w:eastAsia="仿宋" w:hAnsi="仿宋"/>
          <w:color w:val="000000"/>
          <w:sz w:val="32"/>
          <w:szCs w:val="32"/>
        </w:rPr>
      </w:pPr>
      <w:r>
        <w:rPr>
          <w:rFonts w:ascii="仿宋" w:eastAsia="仿宋" w:hAnsi="仿宋" w:hint="eastAsia"/>
          <w:color w:val="000000"/>
          <w:sz w:val="32"/>
          <w:szCs w:val="32"/>
        </w:rPr>
        <w:t xml:space="preserve">                    </w:t>
      </w:r>
      <w:r w:rsidR="00943938">
        <w:rPr>
          <w:rFonts w:ascii="仿宋" w:eastAsia="仿宋" w:hAnsi="仿宋" w:cs="微软雅黑" w:hint="eastAsia"/>
          <w:color w:val="000000"/>
          <w:sz w:val="32"/>
          <w:szCs w:val="32"/>
        </w:rPr>
        <w:t>惠州</w:t>
      </w:r>
      <w:r w:rsidR="00943938">
        <w:rPr>
          <w:rFonts w:ascii="仿宋" w:eastAsia="仿宋" w:hAnsi="仿宋" w:hint="eastAsia"/>
          <w:color w:val="000000"/>
          <w:sz w:val="32"/>
          <w:szCs w:val="32"/>
        </w:rPr>
        <w:t>市消防安全委员会办公室</w:t>
      </w:r>
    </w:p>
    <w:p w:rsidR="00601557" w:rsidRDefault="00FD223C">
      <w:pPr>
        <w:spacing w:line="560" w:lineRule="exact"/>
        <w:ind w:firstLine="645"/>
        <w:rPr>
          <w:rFonts w:eastAsia="仿宋_GB2312"/>
          <w:color w:val="000000"/>
          <w:sz w:val="32"/>
          <w:szCs w:val="32"/>
        </w:rPr>
      </w:pPr>
      <w:r>
        <w:rPr>
          <w:rFonts w:ascii="仿宋" w:eastAsia="仿宋" w:hAnsi="仿宋" w:hint="eastAsia"/>
          <w:color w:val="000000"/>
          <w:sz w:val="32"/>
          <w:szCs w:val="32"/>
        </w:rPr>
        <w:t xml:space="preserve">                         </w:t>
      </w:r>
      <w:r w:rsidR="00943938">
        <w:rPr>
          <w:rFonts w:ascii="仿宋" w:eastAsia="仿宋" w:hAnsi="仿宋" w:hint="eastAsia"/>
          <w:color w:val="000000"/>
          <w:sz w:val="32"/>
          <w:szCs w:val="32"/>
        </w:rPr>
        <w:t xml:space="preserve"> 2020年10月</w:t>
      </w:r>
      <w:r w:rsidR="00943938">
        <w:rPr>
          <w:rFonts w:ascii="仿宋" w:eastAsia="仿宋" w:hAnsi="仿宋"/>
          <w:color w:val="000000"/>
          <w:sz w:val="32"/>
          <w:szCs w:val="32"/>
        </w:rPr>
        <w:t xml:space="preserve">  </w:t>
      </w:r>
      <w:r w:rsidR="00943938">
        <w:rPr>
          <w:rFonts w:eastAsia="仿宋_GB2312"/>
          <w:color w:val="000000"/>
          <w:sz w:val="32"/>
          <w:szCs w:val="32"/>
        </w:rPr>
        <w:t xml:space="preserve"> </w:t>
      </w:r>
      <w:r w:rsidR="00943938">
        <w:rPr>
          <w:rFonts w:eastAsia="仿宋_GB2312" w:hint="eastAsia"/>
          <w:color w:val="000000"/>
          <w:sz w:val="32"/>
          <w:szCs w:val="32"/>
        </w:rPr>
        <w:t>日</w:t>
      </w:r>
    </w:p>
    <w:p w:rsidR="00601557" w:rsidRDefault="00601557">
      <w:pPr>
        <w:spacing w:line="594" w:lineRule="exact"/>
        <w:jc w:val="center"/>
        <w:rPr>
          <w:rFonts w:ascii="仿宋_GB2312" w:eastAsia="仿宋_GB2312"/>
          <w:color w:val="000000"/>
          <w:sz w:val="32"/>
          <w:szCs w:val="32"/>
        </w:rPr>
      </w:pPr>
    </w:p>
    <w:p w:rsidR="00601557" w:rsidRDefault="00601557">
      <w:pPr>
        <w:spacing w:line="594" w:lineRule="exact"/>
        <w:jc w:val="center"/>
        <w:rPr>
          <w:rFonts w:ascii="仿宋_GB2312" w:eastAsia="仿宋_GB2312"/>
          <w:color w:val="000000"/>
          <w:sz w:val="32"/>
          <w:szCs w:val="32"/>
        </w:rPr>
      </w:pPr>
    </w:p>
    <w:p w:rsidR="00601557" w:rsidRDefault="00943938">
      <w:pPr>
        <w:spacing w:line="560" w:lineRule="exact"/>
        <w:ind w:firstLineChars="200" w:firstLine="640"/>
        <w:rPr>
          <w:rFonts w:ascii="仿宋_GB2312" w:eastAsia="仿宋_GB2312"/>
          <w:color w:val="000000"/>
          <w:sz w:val="32"/>
          <w:szCs w:val="32"/>
        </w:rPr>
      </w:pPr>
      <w:r>
        <w:rPr>
          <w:rFonts w:ascii="Times New Roman" w:eastAsia="仿宋_GB2312" w:hint="eastAsia"/>
          <w:color w:val="000000"/>
          <w:sz w:val="32"/>
          <w:szCs w:val="32"/>
        </w:rPr>
        <w:t xml:space="preserve">  </w:t>
      </w:r>
      <w:r>
        <w:rPr>
          <w:rFonts w:ascii="仿宋_GB2312" w:eastAsia="仿宋_GB2312" w:cs="仿宋_GB2312" w:hint="eastAsia"/>
          <w:color w:val="000000"/>
          <w:sz w:val="32"/>
          <w:szCs w:val="32"/>
        </w:rPr>
        <w:t xml:space="preserve">  </w:t>
      </w:r>
      <w:r>
        <w:rPr>
          <w:rFonts w:ascii="仿宋_GB2312" w:eastAsia="仿宋_GB2312" w:hint="eastAsia"/>
          <w:color w:val="000000"/>
          <w:sz w:val="32"/>
          <w:szCs w:val="32"/>
        </w:rPr>
        <w:t xml:space="preserve">                 </w:t>
      </w:r>
    </w:p>
    <w:p w:rsidR="00601557" w:rsidRDefault="00943938">
      <w:pPr>
        <w:spacing w:line="560" w:lineRule="exact"/>
        <w:ind w:firstLine="645"/>
        <w:rPr>
          <w:rFonts w:ascii="仿宋_GB2312" w:eastAsia="仿宋_GB2312"/>
          <w:color w:val="000000"/>
          <w:sz w:val="32"/>
          <w:szCs w:val="32"/>
        </w:rPr>
      </w:pPr>
      <w:r>
        <w:rPr>
          <w:rFonts w:ascii="仿宋_GB2312" w:eastAsia="仿宋_GB2312" w:hint="eastAsia"/>
          <w:color w:val="000000"/>
          <w:sz w:val="32"/>
          <w:szCs w:val="32"/>
        </w:rPr>
        <w:t xml:space="preserve">                          </w:t>
      </w:r>
    </w:p>
    <w:p w:rsidR="00601557" w:rsidRDefault="00943938">
      <w:pPr>
        <w:spacing w:line="560" w:lineRule="exact"/>
        <w:ind w:firstLine="645"/>
        <w:rPr>
          <w:rFonts w:ascii="仿宋_GB2312" w:eastAsia="仿宋_GB2312"/>
          <w:color w:val="000000"/>
          <w:sz w:val="32"/>
          <w:szCs w:val="32"/>
        </w:rPr>
      </w:pPr>
      <w:r>
        <w:rPr>
          <w:rFonts w:ascii="仿宋_GB2312" w:eastAsia="仿宋_GB2312" w:hint="eastAsia"/>
          <w:color w:val="000000"/>
          <w:sz w:val="32"/>
          <w:szCs w:val="32"/>
        </w:rPr>
        <w:t xml:space="preserve">                    </w:t>
      </w:r>
    </w:p>
    <w:p w:rsidR="00601557" w:rsidRPr="007A6504" w:rsidRDefault="007A6504" w:rsidP="007A6504">
      <w:pPr>
        <w:spacing w:line="594" w:lineRule="exact"/>
        <w:jc w:val="center"/>
        <w:rPr>
          <w:rFonts w:ascii="方正小标宋简体" w:eastAsia="方正小标宋简体" w:hAnsi="方正小标宋简体"/>
          <w:color w:val="000000"/>
          <w:sz w:val="44"/>
          <w:szCs w:val="44"/>
        </w:rPr>
      </w:pPr>
      <w:r>
        <w:rPr>
          <w:rFonts w:ascii="仿宋_GB2312" w:eastAsia="仿宋_GB2312" w:hint="eastAsia"/>
          <w:color w:val="000000"/>
          <w:sz w:val="32"/>
          <w:szCs w:val="32"/>
        </w:rPr>
        <w:t xml:space="preserve">  </w:t>
      </w:r>
    </w:p>
    <w:p w:rsidR="00601557" w:rsidRDefault="00601557">
      <w:pPr>
        <w:spacing w:line="594" w:lineRule="exact"/>
        <w:jc w:val="center"/>
        <w:rPr>
          <w:rFonts w:ascii="仿宋_GB2312" w:eastAsia="仿宋_GB2312" w:hAnsi="宋体"/>
          <w:color w:val="000000"/>
          <w:sz w:val="32"/>
          <w:szCs w:val="32"/>
        </w:rPr>
      </w:pPr>
    </w:p>
    <w:p w:rsidR="00601557" w:rsidRDefault="00601557">
      <w:pPr>
        <w:adjustRightInd w:val="0"/>
        <w:snapToGrid w:val="0"/>
        <w:spacing w:line="480" w:lineRule="exact"/>
        <w:rPr>
          <w:rFonts w:eastAsia="仿宋_GB2312"/>
          <w:color w:val="000000"/>
          <w:sz w:val="28"/>
          <w:szCs w:val="28"/>
        </w:rPr>
      </w:pPr>
    </w:p>
    <w:p w:rsidR="00601557" w:rsidRDefault="00943938">
      <w:pPr>
        <w:adjustRightInd w:val="0"/>
        <w:snapToGrid w:val="0"/>
        <w:spacing w:line="480" w:lineRule="exact"/>
        <w:ind w:leftChars="-45" w:left="-94"/>
        <w:rPr>
          <w:rFonts w:eastAsia="仿宋_GB2312"/>
          <w:color w:val="000000"/>
          <w:sz w:val="28"/>
          <w:szCs w:val="28"/>
        </w:rPr>
      </w:pPr>
      <w:r>
        <w:rPr>
          <w:rFonts w:eastAsia="仿宋_GB2312"/>
          <w:noProof/>
          <w:color w:val="000000"/>
          <w:sz w:val="28"/>
          <w:szCs w:val="28"/>
        </w:rPr>
        <mc:AlternateContent>
          <mc:Choice Requires="wps">
            <w:drawing>
              <wp:anchor distT="0" distB="0" distL="114300" distR="114300" simplePos="0" relativeHeight="251659264" behindDoc="0" locked="0" layoutInCell="1" allowOverlap="1">
                <wp:simplePos x="0" y="0"/>
                <wp:positionH relativeFrom="column">
                  <wp:posOffset>-88900</wp:posOffset>
                </wp:positionH>
                <wp:positionV relativeFrom="paragraph">
                  <wp:posOffset>308610</wp:posOffset>
                </wp:positionV>
                <wp:extent cx="5994400" cy="0"/>
                <wp:effectExtent l="0" t="0" r="0" b="0"/>
                <wp:wrapNone/>
                <wp:docPr id="3" name="直接连接符 3"/>
                <wp:cNvGraphicFramePr/>
                <a:graphic xmlns:a="http://schemas.openxmlformats.org/drawingml/2006/main">
                  <a:graphicData uri="http://schemas.microsoft.com/office/word/2010/wordprocessingShape">
                    <wps:wsp>
                      <wps:cNvCnPr/>
                      <wps:spPr>
                        <a:xfrm>
                          <a:off x="0" y="0"/>
                          <a:ext cx="59944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6E7DA005" id="直接连接符 3"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7pt,24.3pt" to="46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"/>
            </w:pict>
          </mc:Fallback>
        </mc:AlternateContent>
      </w:r>
      <w:r>
        <w:rPr>
          <w:rFonts w:eastAsia="仿宋_GB2312"/>
          <w:color w:val="000000"/>
          <w:sz w:val="28"/>
          <w:szCs w:val="28"/>
        </w:rPr>
        <w:t>（信息公开形式：</w:t>
      </w:r>
      <w:r>
        <w:rPr>
          <w:rFonts w:eastAsia="仿宋_GB2312" w:hint="eastAsia"/>
          <w:color w:val="000000"/>
          <w:sz w:val="28"/>
          <w:szCs w:val="28"/>
        </w:rPr>
        <w:t>依申请公开</w:t>
      </w:r>
      <w:r>
        <w:rPr>
          <w:rFonts w:eastAsia="仿宋_GB2312"/>
          <w:color w:val="000000"/>
          <w:sz w:val="28"/>
          <w:szCs w:val="28"/>
        </w:rPr>
        <w:t>）</w:t>
      </w:r>
    </w:p>
    <w:p w:rsidR="00601557" w:rsidRDefault="00943938">
      <w:pPr>
        <w:adjustRightInd w:val="0"/>
        <w:snapToGrid w:val="0"/>
        <w:spacing w:line="480" w:lineRule="exact"/>
        <w:ind w:firstLineChars="100" w:firstLine="280"/>
        <w:rPr>
          <w:rFonts w:ascii="仿宋" w:eastAsia="仿宋" w:hAnsi="仿宋"/>
          <w:color w:val="000000"/>
          <w:sz w:val="28"/>
          <w:szCs w:val="28"/>
        </w:rPr>
      </w:pPr>
      <w:r>
        <w:rPr>
          <w:rFonts w:ascii="仿宋" w:eastAsia="仿宋" w:hAnsi="仿宋" w:cs="微软雅黑" w:hint="eastAsia"/>
          <w:color w:val="000000"/>
          <w:sz w:val="28"/>
          <w:szCs w:val="28"/>
        </w:rPr>
        <w:t>惠州市</w:t>
      </w:r>
      <w:r>
        <w:rPr>
          <w:rFonts w:ascii="仿宋" w:eastAsia="仿宋" w:hAnsi="仿宋" w:hint="eastAsia"/>
          <w:color w:val="000000"/>
          <w:sz w:val="28"/>
          <w:szCs w:val="28"/>
        </w:rPr>
        <w:t xml:space="preserve">消防安全委员会办公室         </w:t>
      </w:r>
      <w:r>
        <w:rPr>
          <w:rFonts w:ascii="仿宋" w:eastAsia="仿宋" w:hAnsi="仿宋" w:hint="eastAsia"/>
          <w:color w:val="000000"/>
          <w:w w:val="80"/>
          <w:szCs w:val="21"/>
        </w:rPr>
        <w:t xml:space="preserve">            </w:t>
      </w:r>
      <w:r>
        <w:rPr>
          <w:rFonts w:ascii="仿宋" w:eastAsia="仿宋" w:hAnsi="仿宋"/>
          <w:color w:val="000000"/>
          <w:sz w:val="28"/>
          <w:szCs w:val="28"/>
        </w:rPr>
        <w:t>20</w:t>
      </w:r>
      <w:r>
        <w:rPr>
          <w:rFonts w:ascii="仿宋" w:eastAsia="仿宋" w:hAnsi="仿宋" w:hint="eastAsia"/>
          <w:color w:val="000000"/>
          <w:sz w:val="28"/>
          <w:szCs w:val="28"/>
        </w:rPr>
        <w:t>20</w:t>
      </w:r>
      <w:r>
        <w:rPr>
          <w:rFonts w:ascii="仿宋" w:eastAsia="仿宋" w:hAnsi="仿宋"/>
          <w:color w:val="000000"/>
          <w:sz w:val="28"/>
          <w:szCs w:val="28"/>
        </w:rPr>
        <w:t>年</w:t>
      </w:r>
      <w:r>
        <w:rPr>
          <w:rFonts w:ascii="仿宋" w:eastAsia="仿宋" w:hAnsi="仿宋" w:hint="eastAsia"/>
          <w:color w:val="000000"/>
          <w:sz w:val="28"/>
          <w:szCs w:val="28"/>
        </w:rPr>
        <w:t>10</w:t>
      </w:r>
      <w:r>
        <w:rPr>
          <w:rFonts w:ascii="仿宋" w:eastAsia="仿宋" w:hAnsi="仿宋"/>
          <w:color w:val="000000"/>
          <w:sz w:val="28"/>
          <w:szCs w:val="28"/>
        </w:rPr>
        <w:t>月   日印发</w:t>
      </w:r>
    </w:p>
    <w:p w:rsidR="00601557" w:rsidRDefault="00943938">
      <w:pPr>
        <w:adjustRightInd w:val="0"/>
        <w:snapToGrid w:val="0"/>
        <w:spacing w:line="480" w:lineRule="exact"/>
        <w:rPr>
          <w:rFonts w:ascii="仿宋_GB2312" w:eastAsia="仿宋_GB2312" w:hAnsi="宋体"/>
          <w:color w:val="000000"/>
          <w:sz w:val="32"/>
          <w:szCs w:val="32"/>
        </w:rPr>
      </w:pPr>
      <w:r>
        <w:rPr>
          <w:rFonts w:ascii="仿宋" w:eastAsia="仿宋" w:hAnsi="仿宋"/>
          <w:noProof/>
          <w:color w:val="000000"/>
          <w:sz w:val="28"/>
          <w:szCs w:val="28"/>
        </w:rPr>
        <mc:AlternateContent>
          <mc:Choice Requires="wps">
            <w:drawing>
              <wp:anchor distT="0" distB="0" distL="114300" distR="114300" simplePos="0" relativeHeight="251658240" behindDoc="0" locked="0" layoutInCell="1" allowOverlap="1">
                <wp:simplePos x="0" y="0"/>
                <wp:positionH relativeFrom="column">
                  <wp:posOffset>-101600</wp:posOffset>
                </wp:positionH>
                <wp:positionV relativeFrom="paragraph">
                  <wp:posOffset>0</wp:posOffset>
                </wp:positionV>
                <wp:extent cx="5994400" cy="0"/>
                <wp:effectExtent l="0" t="0" r="0" b="0"/>
                <wp:wrapNone/>
                <wp:docPr id="1" name="直接连接符 1"/>
                <wp:cNvGraphicFramePr/>
                <a:graphic xmlns:a="http://schemas.openxmlformats.org/drawingml/2006/main">
                  <a:graphicData uri="http://schemas.microsoft.com/office/word/2010/wordprocessingShape">
                    <wps:wsp>
                      <wps:cNvCnPr/>
                      <wps:spPr>
                        <a:xfrm>
                          <a:off x="0" y="0"/>
                          <a:ext cx="59944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2945B139" id="直接连接符 1" o:spid="_x0000_s1026" style="position:absolute;left:0;text-align:left;z-index:251658240;visibility:visible;mso-wrap-style:square;mso-wrap-distance-left:9pt;mso-wrap-distance-top:0;mso-wrap-distance-right:9pt;mso-wrap-distance-bottom:0;mso-position-horizontal:absolute;mso-position-horizontal-relative:text;mso-position-vertical:absolute;mso-position-vertical-relative:text" from="-8pt,0" to="46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"/>
            </w:pict>
          </mc:Fallback>
        </mc:AlternateContent>
      </w:r>
      <w:r>
        <w:rPr>
          <w:rFonts w:ascii="仿宋" w:eastAsia="仿宋" w:hAnsi="仿宋"/>
          <w:color w:val="000000"/>
          <w:sz w:val="28"/>
          <w:szCs w:val="28"/>
        </w:rPr>
        <w:t>经办人：</w:t>
      </w:r>
      <w:r>
        <w:rPr>
          <w:rFonts w:ascii="仿宋" w:eastAsia="仿宋" w:hAnsi="仿宋" w:cs="微软雅黑" w:hint="eastAsia"/>
          <w:color w:val="000000"/>
          <w:sz w:val="28"/>
          <w:szCs w:val="28"/>
        </w:rPr>
        <w:t>毛晓杰</w:t>
      </w:r>
      <w:r>
        <w:rPr>
          <w:rFonts w:ascii="仿宋" w:eastAsia="仿宋" w:hAnsi="仿宋"/>
          <w:color w:val="000000"/>
          <w:sz w:val="28"/>
          <w:szCs w:val="28"/>
        </w:rPr>
        <w:t xml:space="preserve">  </w:t>
      </w:r>
      <w:r>
        <w:rPr>
          <w:rFonts w:eastAsia="仿宋_GB2312"/>
          <w:color w:val="000000"/>
          <w:sz w:val="28"/>
          <w:szCs w:val="28"/>
        </w:rPr>
        <w:t xml:space="preserve">  </w:t>
      </w:r>
      <w:r>
        <w:rPr>
          <w:rFonts w:eastAsia="仿宋_GB2312" w:hint="eastAsia"/>
          <w:color w:val="000000"/>
          <w:sz w:val="28"/>
          <w:szCs w:val="28"/>
        </w:rPr>
        <w:t xml:space="preserve">  </w:t>
      </w:r>
      <w:r>
        <w:rPr>
          <w:rFonts w:eastAsia="仿宋_GB2312"/>
          <w:color w:val="000000"/>
          <w:sz w:val="28"/>
          <w:szCs w:val="28"/>
        </w:rPr>
        <w:t xml:space="preserve">     </w:t>
      </w:r>
      <w:r>
        <w:rPr>
          <w:rFonts w:eastAsia="仿宋_GB2312" w:hint="eastAsia"/>
          <w:color w:val="000000"/>
          <w:sz w:val="28"/>
          <w:szCs w:val="28"/>
        </w:rPr>
        <w:t xml:space="preserve"> </w:t>
      </w:r>
      <w:r>
        <w:rPr>
          <w:rFonts w:eastAsia="仿宋_GB2312"/>
          <w:color w:val="000000"/>
          <w:sz w:val="28"/>
          <w:szCs w:val="28"/>
        </w:rPr>
        <w:t>电话：</w:t>
      </w:r>
      <w:r>
        <w:rPr>
          <w:rFonts w:eastAsia="仿宋_GB2312"/>
          <w:color w:val="000000"/>
          <w:sz w:val="28"/>
          <w:szCs w:val="28"/>
        </w:rPr>
        <w:t>0752</w:t>
      </w:r>
      <w:r>
        <w:rPr>
          <w:rFonts w:eastAsia="仿宋_GB2312" w:hint="eastAsia"/>
          <w:color w:val="000000"/>
          <w:sz w:val="28"/>
          <w:szCs w:val="28"/>
        </w:rPr>
        <w:t>-</w:t>
      </w:r>
      <w:r>
        <w:rPr>
          <w:rFonts w:eastAsia="仿宋_GB2312"/>
          <w:color w:val="000000"/>
          <w:sz w:val="28"/>
          <w:szCs w:val="28"/>
        </w:rPr>
        <w:t xml:space="preserve">2287013        </w:t>
      </w:r>
      <w:r>
        <w:rPr>
          <w:rFonts w:eastAsia="仿宋_GB2312" w:hint="eastAsia"/>
          <w:color w:val="000000"/>
          <w:sz w:val="28"/>
          <w:szCs w:val="28"/>
        </w:rPr>
        <w:t xml:space="preserve">     </w:t>
      </w:r>
    </w:p>
    <w:p w:rsidR="00601557" w:rsidRDefault="00601557">
      <w:pPr>
        <w:pStyle w:val="2"/>
        <w:spacing w:line="500" w:lineRule="exact"/>
        <w:jc w:val="left"/>
        <w:rPr>
          <w:rFonts w:ascii="仿宋_GB2312" w:eastAsia="仿宋_GB2312" w:hAnsi="Calibri"/>
          <w:bCs w:val="0"/>
          <w:color w:val="000000"/>
        </w:rPr>
        <w:sectPr w:rsidR="00601557">
          <w:headerReference w:type="default" r:id="rId8"/>
          <w:footerReference w:type="even" r:id="rId9"/>
          <w:footerReference w:type="default" r:id="rId10"/>
          <w:pgSz w:w="11906" w:h="16838"/>
          <w:pgMar w:top="1418" w:right="1418" w:bottom="1418" w:left="1418" w:header="851" w:footer="992" w:gutter="0"/>
          <w:pgNumType w:fmt="numberInDash"/>
          <w:cols w:space="720"/>
          <w:docGrid w:type="lines" w:linePitch="312"/>
        </w:sectPr>
      </w:pPr>
    </w:p>
    <w:p w:rsidR="00601557" w:rsidRDefault="00943938">
      <w:pPr>
        <w:pStyle w:val="2"/>
        <w:spacing w:line="500" w:lineRule="exact"/>
        <w:jc w:val="left"/>
        <w:rPr>
          <w:rFonts w:ascii="仿宋_GB2312" w:eastAsia="仿宋_GB2312" w:hAnsi="Calibri"/>
          <w:bCs w:val="0"/>
          <w:color w:val="000000"/>
        </w:rPr>
      </w:pPr>
      <w:r>
        <w:rPr>
          <w:rFonts w:ascii="仿宋_GB2312" w:eastAsia="仿宋_GB2312" w:hAnsi="Calibri" w:hint="eastAsia"/>
          <w:bCs w:val="0"/>
          <w:color w:val="000000"/>
        </w:rPr>
        <w:lastRenderedPageBreak/>
        <w:t>附件1：</w:t>
      </w:r>
    </w:p>
    <w:p w:rsidR="00601557" w:rsidRDefault="00943938">
      <w:pPr>
        <w:pStyle w:val="2"/>
        <w:spacing w:line="500" w:lineRule="exact"/>
        <w:jc w:val="center"/>
        <w:rPr>
          <w:rFonts w:ascii="仿宋_GB2312" w:eastAsia="仿宋_GB2312" w:hAnsi="Calibri"/>
          <w:b w:val="0"/>
          <w:bCs w:val="0"/>
          <w:color w:val="000000"/>
        </w:rPr>
      </w:pPr>
      <w:r>
        <w:rPr>
          <w:rFonts w:hint="eastAsia"/>
          <w:color w:val="000000"/>
          <w:sz w:val="44"/>
          <w:szCs w:val="44"/>
        </w:rPr>
        <w:t>全市第七批火灾隐患重点地区整治工作验收查阅资料标准（</w:t>
      </w:r>
      <w:r>
        <w:rPr>
          <w:rFonts w:hint="eastAsia"/>
          <w:color w:val="000000"/>
          <w:sz w:val="44"/>
          <w:szCs w:val="44"/>
        </w:rPr>
        <w:t>10</w:t>
      </w:r>
      <w:r>
        <w:rPr>
          <w:rFonts w:hint="eastAsia"/>
          <w:color w:val="000000"/>
          <w:sz w:val="44"/>
          <w:szCs w:val="44"/>
        </w:rPr>
        <w:t>分）</w:t>
      </w:r>
    </w:p>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2700"/>
        <w:gridCol w:w="6300"/>
        <w:gridCol w:w="1980"/>
        <w:gridCol w:w="1800"/>
      </w:tblGrid>
      <w:tr w:rsidR="00601557">
        <w:trPr>
          <w:trHeight w:val="408"/>
        </w:trPr>
        <w:tc>
          <w:tcPr>
            <w:tcW w:w="1980" w:type="dxa"/>
            <w:vAlign w:val="center"/>
          </w:tcPr>
          <w:p w:rsidR="00601557" w:rsidRDefault="00943938">
            <w:pPr>
              <w:jc w:val="center"/>
              <w:rPr>
                <w:color w:val="000000"/>
              </w:rPr>
            </w:pPr>
            <w:r>
              <w:rPr>
                <w:rFonts w:ascii="宋体" w:hAnsi="宋体" w:cs="宋体" w:hint="eastAsia"/>
                <w:b/>
                <w:bCs/>
                <w:color w:val="000000"/>
                <w:sz w:val="24"/>
              </w:rPr>
              <w:t>项目</w:t>
            </w:r>
          </w:p>
        </w:tc>
        <w:tc>
          <w:tcPr>
            <w:tcW w:w="2700" w:type="dxa"/>
            <w:vAlign w:val="center"/>
          </w:tcPr>
          <w:p w:rsidR="00601557" w:rsidRDefault="00943938">
            <w:pPr>
              <w:jc w:val="center"/>
              <w:rPr>
                <w:color w:val="000000"/>
              </w:rPr>
            </w:pPr>
            <w:r>
              <w:rPr>
                <w:rFonts w:ascii="宋体" w:hAnsi="宋体" w:cs="宋体" w:hint="eastAsia"/>
                <w:b/>
                <w:bCs/>
                <w:color w:val="000000"/>
                <w:sz w:val="24"/>
              </w:rPr>
              <w:t>内</w:t>
            </w:r>
            <w:r>
              <w:rPr>
                <w:rFonts w:ascii="宋体" w:hAnsi="宋体" w:cs="宋体"/>
                <w:b/>
                <w:bCs/>
                <w:color w:val="000000"/>
                <w:sz w:val="24"/>
              </w:rPr>
              <w:t xml:space="preserve">    </w:t>
            </w:r>
            <w:r>
              <w:rPr>
                <w:rFonts w:ascii="宋体" w:hAnsi="宋体" w:cs="宋体" w:hint="eastAsia"/>
                <w:b/>
                <w:bCs/>
                <w:color w:val="000000"/>
                <w:sz w:val="24"/>
              </w:rPr>
              <w:t>容</w:t>
            </w:r>
          </w:p>
        </w:tc>
        <w:tc>
          <w:tcPr>
            <w:tcW w:w="6300" w:type="dxa"/>
            <w:vAlign w:val="center"/>
          </w:tcPr>
          <w:p w:rsidR="00601557" w:rsidRDefault="00943938">
            <w:pPr>
              <w:jc w:val="center"/>
              <w:rPr>
                <w:color w:val="000000"/>
              </w:rPr>
            </w:pPr>
            <w:r>
              <w:rPr>
                <w:rFonts w:ascii="宋体" w:hAnsi="宋体" w:cs="宋体" w:hint="eastAsia"/>
                <w:b/>
                <w:bCs/>
                <w:color w:val="000000"/>
                <w:sz w:val="24"/>
              </w:rPr>
              <w:t>评分细则</w:t>
            </w:r>
          </w:p>
        </w:tc>
        <w:tc>
          <w:tcPr>
            <w:tcW w:w="1980" w:type="dxa"/>
            <w:vAlign w:val="center"/>
          </w:tcPr>
          <w:p w:rsidR="00601557" w:rsidRDefault="00943938">
            <w:pPr>
              <w:jc w:val="center"/>
              <w:rPr>
                <w:color w:val="000000"/>
              </w:rPr>
            </w:pPr>
            <w:r>
              <w:rPr>
                <w:rFonts w:ascii="宋体" w:hAnsi="宋体" w:cs="宋体" w:hint="eastAsia"/>
                <w:b/>
                <w:bCs/>
                <w:color w:val="000000"/>
                <w:sz w:val="24"/>
              </w:rPr>
              <w:t>扣分情况</w:t>
            </w:r>
          </w:p>
        </w:tc>
        <w:tc>
          <w:tcPr>
            <w:tcW w:w="1800" w:type="dxa"/>
            <w:vAlign w:val="center"/>
          </w:tcPr>
          <w:p w:rsidR="00601557" w:rsidRDefault="00943938">
            <w:pPr>
              <w:jc w:val="center"/>
              <w:rPr>
                <w:color w:val="000000"/>
              </w:rPr>
            </w:pPr>
            <w:r>
              <w:rPr>
                <w:rFonts w:ascii="宋体" w:hAnsi="宋体" w:cs="宋体" w:hint="eastAsia"/>
                <w:b/>
                <w:bCs/>
                <w:color w:val="000000"/>
                <w:sz w:val="24"/>
              </w:rPr>
              <w:t>得分</w:t>
            </w:r>
          </w:p>
        </w:tc>
      </w:tr>
      <w:tr w:rsidR="00601557">
        <w:trPr>
          <w:trHeight w:val="408"/>
        </w:trPr>
        <w:tc>
          <w:tcPr>
            <w:tcW w:w="1980" w:type="dxa"/>
            <w:vMerge w:val="restart"/>
            <w:vAlign w:val="center"/>
          </w:tcPr>
          <w:p w:rsidR="00601557" w:rsidRDefault="00943938">
            <w:pPr>
              <w:jc w:val="center"/>
              <w:rPr>
                <w:rFonts w:ascii="宋体" w:hAnsi="宋体" w:cs="宋体"/>
                <w:b/>
                <w:color w:val="000000"/>
                <w:kern w:val="0"/>
                <w:sz w:val="24"/>
              </w:rPr>
            </w:pPr>
            <w:r>
              <w:rPr>
                <w:rFonts w:ascii="宋体" w:hAnsi="宋体" w:cs="宋体" w:hint="eastAsia"/>
                <w:b/>
                <w:color w:val="000000"/>
                <w:kern w:val="0"/>
                <w:sz w:val="24"/>
              </w:rPr>
              <w:t>动员部署</w:t>
            </w:r>
          </w:p>
          <w:p w:rsidR="00601557" w:rsidRDefault="00943938">
            <w:pPr>
              <w:jc w:val="center"/>
              <w:rPr>
                <w:rFonts w:ascii="宋体" w:hAnsi="宋体" w:cs="宋体"/>
                <w:b/>
                <w:bCs/>
                <w:color w:val="000000"/>
                <w:sz w:val="24"/>
              </w:rPr>
            </w:pPr>
            <w:r>
              <w:rPr>
                <w:rFonts w:ascii="宋体" w:hAnsi="宋体" w:cs="宋体" w:hint="eastAsia"/>
                <w:b/>
                <w:color w:val="000000"/>
                <w:kern w:val="0"/>
                <w:sz w:val="24"/>
              </w:rPr>
              <w:t>（2分）</w:t>
            </w:r>
          </w:p>
        </w:tc>
        <w:tc>
          <w:tcPr>
            <w:tcW w:w="2700" w:type="dxa"/>
            <w:vAlign w:val="center"/>
          </w:tcPr>
          <w:p w:rsidR="00601557" w:rsidRDefault="00943938">
            <w:pPr>
              <w:spacing w:line="320" w:lineRule="exact"/>
              <w:rPr>
                <w:color w:val="000000"/>
              </w:rPr>
            </w:pPr>
            <w:r>
              <w:rPr>
                <w:rFonts w:hAnsi="宋体"/>
                <w:color w:val="000000"/>
              </w:rPr>
              <w:t>1</w:t>
            </w:r>
            <w:r>
              <w:rPr>
                <w:rFonts w:hAnsi="宋体" w:hint="eastAsia"/>
                <w:color w:val="000000"/>
              </w:rPr>
              <w:t>.</w:t>
            </w:r>
            <w:r>
              <w:rPr>
                <w:rFonts w:hAnsi="宋体" w:cs="宋体" w:hint="eastAsia"/>
                <w:color w:val="000000"/>
              </w:rPr>
              <w:t>制订整治实施方案和工作进度表。（</w:t>
            </w:r>
            <w:r>
              <w:rPr>
                <w:rFonts w:hint="eastAsia"/>
                <w:color w:val="000000"/>
              </w:rPr>
              <w:t>0.5</w:t>
            </w:r>
            <w:r>
              <w:rPr>
                <w:rFonts w:hAnsi="宋体" w:cs="宋体" w:hint="eastAsia"/>
                <w:color w:val="000000"/>
              </w:rPr>
              <w:t>分）</w:t>
            </w:r>
          </w:p>
        </w:tc>
        <w:tc>
          <w:tcPr>
            <w:tcW w:w="6300" w:type="dxa"/>
            <w:vAlign w:val="center"/>
          </w:tcPr>
          <w:p w:rsidR="00601557" w:rsidRDefault="00943938">
            <w:pPr>
              <w:spacing w:line="280" w:lineRule="exact"/>
              <w:rPr>
                <w:rFonts w:hAnsi="宋体"/>
                <w:color w:val="000000"/>
              </w:rPr>
            </w:pPr>
            <w:r>
              <w:rPr>
                <w:rFonts w:hAnsi="宋体"/>
                <w:color w:val="000000"/>
              </w:rPr>
              <w:t>1</w:t>
            </w:r>
            <w:r>
              <w:rPr>
                <w:rFonts w:hAnsi="宋体" w:cs="宋体" w:hint="eastAsia"/>
                <w:color w:val="000000"/>
              </w:rPr>
              <w:t>.</w:t>
            </w:r>
            <w:r>
              <w:rPr>
                <w:rFonts w:hAnsi="宋体" w:cs="宋体" w:hint="eastAsia"/>
                <w:color w:val="000000"/>
              </w:rPr>
              <w:t>查阅文件，县（区）级以上政府未制订或批转下级政府整治实施方案和工作进度表的，扣</w:t>
            </w:r>
            <w:r>
              <w:rPr>
                <w:rFonts w:hAnsi="宋体"/>
                <w:color w:val="000000"/>
              </w:rPr>
              <w:t>0.</w:t>
            </w:r>
            <w:r>
              <w:rPr>
                <w:rFonts w:hAnsi="宋体" w:hint="eastAsia"/>
                <w:color w:val="000000"/>
              </w:rPr>
              <w:t>3</w:t>
            </w:r>
            <w:r>
              <w:rPr>
                <w:rFonts w:hAnsi="宋体" w:cs="宋体" w:hint="eastAsia"/>
                <w:color w:val="000000"/>
              </w:rPr>
              <w:t>分；重点地区上级政府、重点地区本级政府未分别制订整治实施方案和工作进度表的，每少</w:t>
            </w:r>
            <w:r>
              <w:rPr>
                <w:rFonts w:hAnsi="宋体"/>
                <w:color w:val="000000"/>
              </w:rPr>
              <w:t>1</w:t>
            </w:r>
            <w:r>
              <w:rPr>
                <w:rFonts w:hAnsi="宋体" w:cs="宋体" w:hint="eastAsia"/>
                <w:color w:val="000000"/>
              </w:rPr>
              <w:t>个扣</w:t>
            </w:r>
            <w:r>
              <w:rPr>
                <w:rFonts w:hAnsi="宋体"/>
                <w:color w:val="000000"/>
              </w:rPr>
              <w:t>0.</w:t>
            </w:r>
            <w:r>
              <w:rPr>
                <w:rFonts w:hAnsi="宋体" w:hint="eastAsia"/>
                <w:color w:val="000000"/>
              </w:rPr>
              <w:t>2</w:t>
            </w:r>
            <w:r>
              <w:rPr>
                <w:rFonts w:hAnsi="宋体" w:cs="宋体" w:hint="eastAsia"/>
                <w:color w:val="000000"/>
              </w:rPr>
              <w:t>分。</w:t>
            </w:r>
            <w:r>
              <w:rPr>
                <w:rFonts w:hAnsi="宋体"/>
                <w:color w:val="000000"/>
              </w:rPr>
              <w:t xml:space="preserve"> </w:t>
            </w:r>
          </w:p>
          <w:p w:rsidR="00601557" w:rsidRDefault="00943938">
            <w:pPr>
              <w:spacing w:line="280" w:lineRule="exact"/>
              <w:rPr>
                <w:rFonts w:hAnsi="宋体"/>
                <w:color w:val="000000"/>
              </w:rPr>
            </w:pPr>
            <w:r>
              <w:rPr>
                <w:rFonts w:hAnsi="宋体"/>
                <w:color w:val="000000"/>
              </w:rPr>
              <w:t>2</w:t>
            </w:r>
            <w:r>
              <w:rPr>
                <w:rFonts w:hAnsi="宋体" w:cs="宋体" w:hint="eastAsia"/>
                <w:color w:val="000000"/>
              </w:rPr>
              <w:t>.</w:t>
            </w:r>
            <w:r>
              <w:rPr>
                <w:rFonts w:hAnsi="宋体" w:cs="宋体" w:hint="eastAsia"/>
                <w:color w:val="000000"/>
              </w:rPr>
              <w:t>查阅文件、会议纪要等档案资料，重点地区未成立整治办公室，抽调专门人员负责整治工作的，扣</w:t>
            </w:r>
            <w:r>
              <w:rPr>
                <w:rFonts w:hAnsi="宋体"/>
                <w:color w:val="000000"/>
              </w:rPr>
              <w:t>0.</w:t>
            </w:r>
            <w:r>
              <w:rPr>
                <w:rFonts w:hAnsi="宋体" w:hint="eastAsia"/>
                <w:color w:val="000000"/>
              </w:rPr>
              <w:t>3</w:t>
            </w:r>
            <w:r>
              <w:rPr>
                <w:rFonts w:hAnsi="宋体" w:cs="宋体" w:hint="eastAsia"/>
                <w:color w:val="000000"/>
              </w:rPr>
              <w:t>分。</w:t>
            </w:r>
          </w:p>
        </w:tc>
        <w:tc>
          <w:tcPr>
            <w:tcW w:w="1980" w:type="dxa"/>
          </w:tcPr>
          <w:p w:rsidR="00601557" w:rsidRDefault="00601557">
            <w:pPr>
              <w:rPr>
                <w:rFonts w:ascii="宋体" w:hAnsi="宋体" w:cs="宋体"/>
                <w:b/>
                <w:bCs/>
                <w:color w:val="000000"/>
                <w:sz w:val="24"/>
              </w:rPr>
            </w:pPr>
          </w:p>
        </w:tc>
        <w:tc>
          <w:tcPr>
            <w:tcW w:w="1800" w:type="dxa"/>
          </w:tcPr>
          <w:p w:rsidR="00601557" w:rsidRDefault="00601557">
            <w:pPr>
              <w:rPr>
                <w:rFonts w:ascii="宋体" w:hAnsi="宋体" w:cs="宋体"/>
                <w:b/>
                <w:bCs/>
                <w:color w:val="000000"/>
                <w:sz w:val="24"/>
              </w:rPr>
            </w:pPr>
          </w:p>
        </w:tc>
      </w:tr>
      <w:tr w:rsidR="00601557">
        <w:trPr>
          <w:trHeight w:val="408"/>
        </w:trPr>
        <w:tc>
          <w:tcPr>
            <w:tcW w:w="1980" w:type="dxa"/>
            <w:vMerge/>
            <w:vAlign w:val="center"/>
          </w:tcPr>
          <w:p w:rsidR="00601557" w:rsidRDefault="00601557">
            <w:pPr>
              <w:jc w:val="center"/>
              <w:rPr>
                <w:rFonts w:ascii="宋体" w:hAnsi="宋体" w:cs="宋体"/>
                <w:b/>
                <w:bCs/>
                <w:color w:val="000000"/>
                <w:sz w:val="24"/>
              </w:rPr>
            </w:pPr>
          </w:p>
        </w:tc>
        <w:tc>
          <w:tcPr>
            <w:tcW w:w="2700" w:type="dxa"/>
            <w:vAlign w:val="center"/>
          </w:tcPr>
          <w:p w:rsidR="00601557" w:rsidRDefault="00943938">
            <w:pPr>
              <w:spacing w:line="320" w:lineRule="exact"/>
              <w:rPr>
                <w:color w:val="000000"/>
              </w:rPr>
            </w:pPr>
            <w:r>
              <w:rPr>
                <w:rFonts w:hAnsi="宋体"/>
                <w:color w:val="000000"/>
              </w:rPr>
              <w:t>2</w:t>
            </w:r>
            <w:r>
              <w:rPr>
                <w:rFonts w:hAnsi="宋体" w:hint="eastAsia"/>
                <w:color w:val="000000"/>
              </w:rPr>
              <w:t>.</w:t>
            </w:r>
            <w:r>
              <w:rPr>
                <w:rFonts w:hAnsi="宋体" w:cs="宋体" w:hint="eastAsia"/>
                <w:color w:val="000000"/>
              </w:rPr>
              <w:t>动员部署。（</w:t>
            </w:r>
            <w:r>
              <w:rPr>
                <w:rFonts w:hint="eastAsia"/>
                <w:color w:val="000000"/>
              </w:rPr>
              <w:t>0.5</w:t>
            </w:r>
            <w:r>
              <w:rPr>
                <w:rFonts w:hAnsi="宋体" w:cs="宋体" w:hint="eastAsia"/>
                <w:color w:val="000000"/>
              </w:rPr>
              <w:t>分）</w:t>
            </w:r>
          </w:p>
        </w:tc>
        <w:tc>
          <w:tcPr>
            <w:tcW w:w="6300" w:type="dxa"/>
            <w:vAlign w:val="center"/>
          </w:tcPr>
          <w:p w:rsidR="00601557" w:rsidRDefault="00943938">
            <w:pPr>
              <w:spacing w:line="280" w:lineRule="exact"/>
              <w:rPr>
                <w:rFonts w:hAnsi="宋体"/>
                <w:color w:val="000000"/>
              </w:rPr>
            </w:pPr>
            <w:r>
              <w:rPr>
                <w:rFonts w:hAnsi="宋体"/>
                <w:color w:val="000000"/>
              </w:rPr>
              <w:t>3</w:t>
            </w:r>
            <w:r>
              <w:rPr>
                <w:rFonts w:hAnsi="宋体" w:cs="宋体" w:hint="eastAsia"/>
                <w:color w:val="000000"/>
              </w:rPr>
              <w:t>.</w:t>
            </w:r>
            <w:r>
              <w:rPr>
                <w:rFonts w:hAnsi="宋体" w:cs="宋体" w:hint="eastAsia"/>
                <w:color w:val="000000"/>
              </w:rPr>
              <w:t>查阅文件、图片影像资料等，县（区）级以上政府未对整治工作进行动员部署的，扣</w:t>
            </w:r>
            <w:r>
              <w:rPr>
                <w:rFonts w:hAnsi="宋体" w:hint="eastAsia"/>
                <w:color w:val="000000"/>
              </w:rPr>
              <w:t>0.5</w:t>
            </w:r>
            <w:r>
              <w:rPr>
                <w:rFonts w:hAnsi="宋体" w:cs="宋体" w:hint="eastAsia"/>
                <w:color w:val="000000"/>
              </w:rPr>
              <w:t>分。</w:t>
            </w:r>
          </w:p>
        </w:tc>
        <w:tc>
          <w:tcPr>
            <w:tcW w:w="1980" w:type="dxa"/>
          </w:tcPr>
          <w:p w:rsidR="00601557" w:rsidRDefault="00601557">
            <w:pPr>
              <w:rPr>
                <w:rFonts w:ascii="宋体" w:hAnsi="宋体" w:cs="宋体"/>
                <w:b/>
                <w:bCs/>
                <w:color w:val="000000"/>
                <w:sz w:val="24"/>
              </w:rPr>
            </w:pPr>
          </w:p>
        </w:tc>
        <w:tc>
          <w:tcPr>
            <w:tcW w:w="1800" w:type="dxa"/>
          </w:tcPr>
          <w:p w:rsidR="00601557" w:rsidRDefault="00601557">
            <w:pPr>
              <w:rPr>
                <w:rFonts w:ascii="宋体" w:hAnsi="宋体" w:cs="宋体"/>
                <w:b/>
                <w:bCs/>
                <w:color w:val="000000"/>
                <w:sz w:val="24"/>
              </w:rPr>
            </w:pPr>
          </w:p>
        </w:tc>
      </w:tr>
      <w:tr w:rsidR="00601557">
        <w:trPr>
          <w:trHeight w:val="408"/>
        </w:trPr>
        <w:tc>
          <w:tcPr>
            <w:tcW w:w="1980" w:type="dxa"/>
            <w:vMerge/>
            <w:vAlign w:val="center"/>
          </w:tcPr>
          <w:p w:rsidR="00601557" w:rsidRDefault="00601557">
            <w:pPr>
              <w:jc w:val="center"/>
              <w:rPr>
                <w:rFonts w:ascii="宋体" w:hAnsi="宋体" w:cs="宋体"/>
                <w:b/>
                <w:bCs/>
                <w:color w:val="000000"/>
                <w:sz w:val="24"/>
              </w:rPr>
            </w:pPr>
          </w:p>
        </w:tc>
        <w:tc>
          <w:tcPr>
            <w:tcW w:w="2700" w:type="dxa"/>
            <w:vAlign w:val="center"/>
          </w:tcPr>
          <w:p w:rsidR="00601557" w:rsidRDefault="00943938">
            <w:pPr>
              <w:spacing w:line="320" w:lineRule="exact"/>
              <w:rPr>
                <w:rFonts w:hAnsi="宋体"/>
                <w:color w:val="000000"/>
              </w:rPr>
            </w:pPr>
            <w:r>
              <w:rPr>
                <w:rFonts w:hAnsi="宋体" w:hint="eastAsia"/>
                <w:color w:val="000000"/>
              </w:rPr>
              <w:t>3.</w:t>
            </w:r>
            <w:r>
              <w:rPr>
                <w:rFonts w:hAnsi="宋体" w:hint="eastAsia"/>
                <w:color w:val="000000"/>
              </w:rPr>
              <w:t>逐级挂牌督办。（</w:t>
            </w:r>
            <w:r>
              <w:rPr>
                <w:rFonts w:hAnsi="宋体" w:hint="eastAsia"/>
                <w:color w:val="000000"/>
              </w:rPr>
              <w:t>0.5</w:t>
            </w:r>
            <w:r>
              <w:rPr>
                <w:rFonts w:hAnsi="宋体" w:hint="eastAsia"/>
                <w:color w:val="000000"/>
              </w:rPr>
              <w:t>分）</w:t>
            </w:r>
          </w:p>
        </w:tc>
        <w:tc>
          <w:tcPr>
            <w:tcW w:w="6300" w:type="dxa"/>
            <w:vAlign w:val="center"/>
          </w:tcPr>
          <w:p w:rsidR="00601557" w:rsidRDefault="00943938">
            <w:pPr>
              <w:spacing w:line="280" w:lineRule="exact"/>
              <w:rPr>
                <w:rFonts w:hAnsi="宋体"/>
                <w:color w:val="000000"/>
              </w:rPr>
            </w:pPr>
            <w:r>
              <w:rPr>
                <w:rFonts w:hAnsi="宋体" w:hint="eastAsia"/>
                <w:color w:val="000000"/>
              </w:rPr>
              <w:t>4</w:t>
            </w:r>
            <w:r>
              <w:rPr>
                <w:rFonts w:hAnsi="宋体" w:cs="宋体" w:hint="eastAsia"/>
                <w:color w:val="000000"/>
              </w:rPr>
              <w:t>.</w:t>
            </w:r>
            <w:r>
              <w:rPr>
                <w:rFonts w:hAnsi="宋体" w:cs="宋体" w:hint="eastAsia"/>
                <w:color w:val="000000"/>
              </w:rPr>
              <w:t>查看文件，县（区）级以上政府未结合本地实际，挂牌督办县（区）级火灾隐患重点地区的，扣</w:t>
            </w:r>
            <w:r>
              <w:rPr>
                <w:rFonts w:hAnsi="宋体" w:hint="eastAsia"/>
                <w:color w:val="000000"/>
              </w:rPr>
              <w:t>0.5</w:t>
            </w:r>
            <w:r>
              <w:rPr>
                <w:rFonts w:hAnsi="宋体" w:cs="宋体" w:hint="eastAsia"/>
                <w:color w:val="000000"/>
              </w:rPr>
              <w:t>分。</w:t>
            </w:r>
          </w:p>
        </w:tc>
        <w:tc>
          <w:tcPr>
            <w:tcW w:w="1980" w:type="dxa"/>
          </w:tcPr>
          <w:p w:rsidR="00601557" w:rsidRDefault="00601557">
            <w:pPr>
              <w:rPr>
                <w:rFonts w:ascii="宋体" w:hAnsi="宋体" w:cs="宋体"/>
                <w:b/>
                <w:bCs/>
                <w:color w:val="000000"/>
                <w:sz w:val="24"/>
              </w:rPr>
            </w:pPr>
          </w:p>
        </w:tc>
        <w:tc>
          <w:tcPr>
            <w:tcW w:w="1800" w:type="dxa"/>
          </w:tcPr>
          <w:p w:rsidR="00601557" w:rsidRDefault="00601557">
            <w:pPr>
              <w:rPr>
                <w:rFonts w:ascii="宋体" w:hAnsi="宋体" w:cs="宋体"/>
                <w:b/>
                <w:bCs/>
                <w:color w:val="000000"/>
                <w:sz w:val="24"/>
              </w:rPr>
            </w:pPr>
          </w:p>
        </w:tc>
      </w:tr>
      <w:tr w:rsidR="00601557">
        <w:trPr>
          <w:trHeight w:val="408"/>
        </w:trPr>
        <w:tc>
          <w:tcPr>
            <w:tcW w:w="1980" w:type="dxa"/>
            <w:vMerge/>
            <w:vAlign w:val="center"/>
          </w:tcPr>
          <w:p w:rsidR="00601557" w:rsidRDefault="00601557">
            <w:pPr>
              <w:jc w:val="center"/>
              <w:rPr>
                <w:rFonts w:ascii="宋体" w:hAnsi="宋体" w:cs="宋体"/>
                <w:b/>
                <w:bCs/>
                <w:color w:val="000000"/>
                <w:sz w:val="24"/>
              </w:rPr>
            </w:pPr>
          </w:p>
        </w:tc>
        <w:tc>
          <w:tcPr>
            <w:tcW w:w="2700" w:type="dxa"/>
            <w:vAlign w:val="center"/>
          </w:tcPr>
          <w:p w:rsidR="00601557" w:rsidRDefault="00943938">
            <w:pPr>
              <w:snapToGrid w:val="0"/>
              <w:spacing w:line="320" w:lineRule="exact"/>
              <w:rPr>
                <w:color w:val="000000"/>
              </w:rPr>
            </w:pPr>
            <w:r>
              <w:rPr>
                <w:rFonts w:hAnsi="宋体" w:hint="eastAsia"/>
                <w:color w:val="000000"/>
              </w:rPr>
              <w:t>4.</w:t>
            </w:r>
            <w:r>
              <w:rPr>
                <w:rFonts w:hAnsi="宋体" w:cs="宋体" w:hint="eastAsia"/>
                <w:color w:val="000000"/>
              </w:rPr>
              <w:t>自评验收。（</w:t>
            </w:r>
            <w:r>
              <w:rPr>
                <w:rFonts w:hint="eastAsia"/>
                <w:color w:val="000000"/>
              </w:rPr>
              <w:t>0.5</w:t>
            </w:r>
            <w:r>
              <w:rPr>
                <w:rFonts w:hAnsi="宋体" w:cs="宋体" w:hint="eastAsia"/>
                <w:color w:val="000000"/>
              </w:rPr>
              <w:t>分）</w:t>
            </w:r>
          </w:p>
        </w:tc>
        <w:tc>
          <w:tcPr>
            <w:tcW w:w="6300" w:type="dxa"/>
            <w:vAlign w:val="center"/>
          </w:tcPr>
          <w:p w:rsidR="00601557" w:rsidRDefault="00943938">
            <w:pPr>
              <w:spacing w:line="280" w:lineRule="exact"/>
              <w:rPr>
                <w:rFonts w:hAnsi="宋体"/>
                <w:color w:val="000000"/>
              </w:rPr>
            </w:pPr>
            <w:r>
              <w:rPr>
                <w:rFonts w:hAnsi="宋体" w:hint="eastAsia"/>
                <w:color w:val="000000"/>
              </w:rPr>
              <w:t>5</w:t>
            </w:r>
            <w:r>
              <w:rPr>
                <w:rFonts w:hAnsi="宋体" w:cs="宋体" w:hint="eastAsia"/>
                <w:color w:val="000000"/>
              </w:rPr>
              <w:t>.</w:t>
            </w:r>
            <w:r>
              <w:rPr>
                <w:rFonts w:hAnsi="宋体" w:cs="宋体" w:hint="eastAsia"/>
                <w:color w:val="000000"/>
              </w:rPr>
              <w:t>查阅文件、档案台账，县（区）级以上政府未组织自查自验，直接委托或指令下一级政府委托消防技术服务机构进行实地评估并出具评估报告的，扣</w:t>
            </w:r>
            <w:r>
              <w:rPr>
                <w:rFonts w:hAnsi="宋体"/>
                <w:color w:val="000000"/>
              </w:rPr>
              <w:t>0.5</w:t>
            </w:r>
            <w:r>
              <w:rPr>
                <w:rFonts w:hAnsi="宋体" w:cs="宋体" w:hint="eastAsia"/>
                <w:color w:val="000000"/>
              </w:rPr>
              <w:t>分。</w:t>
            </w:r>
          </w:p>
        </w:tc>
        <w:tc>
          <w:tcPr>
            <w:tcW w:w="1980" w:type="dxa"/>
          </w:tcPr>
          <w:p w:rsidR="00601557" w:rsidRDefault="00601557">
            <w:pPr>
              <w:rPr>
                <w:rFonts w:ascii="宋体" w:hAnsi="宋体" w:cs="宋体"/>
                <w:b/>
                <w:bCs/>
                <w:color w:val="000000"/>
                <w:sz w:val="24"/>
              </w:rPr>
            </w:pPr>
          </w:p>
        </w:tc>
        <w:tc>
          <w:tcPr>
            <w:tcW w:w="1800" w:type="dxa"/>
          </w:tcPr>
          <w:p w:rsidR="00601557" w:rsidRDefault="00601557">
            <w:pPr>
              <w:rPr>
                <w:rFonts w:ascii="宋体" w:hAnsi="宋体" w:cs="宋体"/>
                <w:b/>
                <w:bCs/>
                <w:color w:val="000000"/>
                <w:sz w:val="24"/>
              </w:rPr>
            </w:pPr>
          </w:p>
        </w:tc>
      </w:tr>
      <w:tr w:rsidR="00601557">
        <w:trPr>
          <w:trHeight w:val="408"/>
        </w:trPr>
        <w:tc>
          <w:tcPr>
            <w:tcW w:w="1980" w:type="dxa"/>
            <w:vMerge w:val="restart"/>
            <w:vAlign w:val="center"/>
          </w:tcPr>
          <w:p w:rsidR="00601557" w:rsidRDefault="00943938">
            <w:pPr>
              <w:widowControl/>
              <w:jc w:val="center"/>
              <w:rPr>
                <w:rFonts w:ascii="宋体" w:hAnsi="宋体" w:cs="宋体"/>
                <w:b/>
                <w:color w:val="000000"/>
                <w:kern w:val="0"/>
                <w:sz w:val="24"/>
              </w:rPr>
            </w:pPr>
            <w:r>
              <w:rPr>
                <w:rFonts w:ascii="宋体" w:hAnsi="宋体" w:cs="宋体" w:hint="eastAsia"/>
                <w:b/>
                <w:color w:val="000000"/>
                <w:kern w:val="0"/>
                <w:sz w:val="24"/>
              </w:rPr>
              <w:t>消防安全责任</w:t>
            </w:r>
          </w:p>
          <w:p w:rsidR="00601557" w:rsidRDefault="00943938">
            <w:pPr>
              <w:jc w:val="center"/>
              <w:rPr>
                <w:rFonts w:ascii="宋体" w:hAnsi="宋体" w:cs="宋体"/>
                <w:b/>
                <w:bCs/>
                <w:color w:val="000000"/>
                <w:sz w:val="24"/>
              </w:rPr>
            </w:pPr>
            <w:r>
              <w:rPr>
                <w:rFonts w:ascii="宋体" w:hAnsi="宋体" w:cs="宋体" w:hint="eastAsia"/>
                <w:b/>
                <w:color w:val="000000"/>
                <w:kern w:val="0"/>
                <w:sz w:val="24"/>
              </w:rPr>
              <w:t>（5分）</w:t>
            </w:r>
          </w:p>
        </w:tc>
        <w:tc>
          <w:tcPr>
            <w:tcW w:w="2700" w:type="dxa"/>
            <w:vAlign w:val="center"/>
          </w:tcPr>
          <w:p w:rsidR="00601557" w:rsidRDefault="00943938">
            <w:pPr>
              <w:snapToGrid w:val="0"/>
              <w:spacing w:line="320" w:lineRule="exact"/>
              <w:rPr>
                <w:rFonts w:hAnsi="宋体"/>
                <w:color w:val="000000"/>
              </w:rPr>
            </w:pPr>
            <w:r>
              <w:rPr>
                <w:rFonts w:hAnsi="宋体" w:hint="eastAsia"/>
                <w:color w:val="000000"/>
              </w:rPr>
              <w:t>5.</w:t>
            </w:r>
            <w:r>
              <w:rPr>
                <w:rFonts w:hAnsi="宋体" w:cs="宋体" w:hint="eastAsia"/>
                <w:color w:val="000000"/>
              </w:rPr>
              <w:t>建立消防安全组织及制度（</w:t>
            </w:r>
            <w:r>
              <w:rPr>
                <w:rFonts w:hint="eastAsia"/>
                <w:color w:val="000000"/>
              </w:rPr>
              <w:t>1</w:t>
            </w:r>
            <w:r>
              <w:rPr>
                <w:rFonts w:hAnsi="宋体" w:cs="宋体" w:hint="eastAsia"/>
                <w:color w:val="000000"/>
              </w:rPr>
              <w:t>分）</w:t>
            </w:r>
          </w:p>
        </w:tc>
        <w:tc>
          <w:tcPr>
            <w:tcW w:w="6300" w:type="dxa"/>
            <w:vAlign w:val="center"/>
          </w:tcPr>
          <w:p w:rsidR="00601557" w:rsidRDefault="00943938">
            <w:pPr>
              <w:spacing w:line="280" w:lineRule="exact"/>
              <w:rPr>
                <w:rFonts w:hAnsi="宋体"/>
                <w:color w:val="000000"/>
              </w:rPr>
            </w:pPr>
            <w:r>
              <w:rPr>
                <w:rFonts w:hAnsi="宋体" w:hint="eastAsia"/>
                <w:color w:val="000000"/>
              </w:rPr>
              <w:t>6</w:t>
            </w:r>
            <w:r>
              <w:rPr>
                <w:rFonts w:hAnsi="宋体" w:cs="宋体" w:hint="eastAsia"/>
                <w:color w:val="000000"/>
              </w:rPr>
              <w:t>.</w:t>
            </w:r>
            <w:r>
              <w:rPr>
                <w:rFonts w:hAnsi="宋体" w:cs="宋体" w:hint="eastAsia"/>
                <w:color w:val="000000"/>
              </w:rPr>
              <w:t>查阅文件，重点地区所在镇（街）未建立消防安全委员会的，扣</w:t>
            </w:r>
            <w:r>
              <w:rPr>
                <w:rFonts w:hAnsi="宋体" w:hint="eastAsia"/>
                <w:color w:val="000000"/>
              </w:rPr>
              <w:t>0.5</w:t>
            </w:r>
            <w:r>
              <w:rPr>
                <w:rFonts w:hAnsi="宋体" w:cs="宋体" w:hint="eastAsia"/>
                <w:color w:val="000000"/>
              </w:rPr>
              <w:t>分。</w:t>
            </w:r>
          </w:p>
          <w:p w:rsidR="00601557" w:rsidRDefault="00943938">
            <w:pPr>
              <w:spacing w:line="280" w:lineRule="exact"/>
              <w:rPr>
                <w:rFonts w:hAnsi="宋体"/>
                <w:color w:val="000000"/>
              </w:rPr>
            </w:pPr>
            <w:r>
              <w:rPr>
                <w:rFonts w:hAnsi="宋体" w:hint="eastAsia"/>
                <w:color w:val="000000"/>
              </w:rPr>
              <w:t>7</w:t>
            </w:r>
            <w:r>
              <w:rPr>
                <w:rFonts w:hAnsi="宋体" w:cs="宋体" w:hint="eastAsia"/>
                <w:color w:val="000000"/>
              </w:rPr>
              <w:t>.</w:t>
            </w:r>
            <w:r>
              <w:rPr>
                <w:rFonts w:hAnsi="宋体" w:cs="宋体" w:hint="eastAsia"/>
                <w:color w:val="000000"/>
              </w:rPr>
              <w:t>查阅文件，重点地区未制定并落实章程、部门职责分工、会议、工作评议、督查督办等制度的，每少</w:t>
            </w:r>
            <w:r>
              <w:rPr>
                <w:rFonts w:hAnsi="宋体" w:cs="宋体"/>
                <w:color w:val="000000"/>
              </w:rPr>
              <w:t>1</w:t>
            </w:r>
            <w:r>
              <w:rPr>
                <w:rFonts w:hAnsi="宋体" w:cs="宋体" w:hint="eastAsia"/>
                <w:color w:val="000000"/>
              </w:rPr>
              <w:t>个扣</w:t>
            </w:r>
            <w:r>
              <w:rPr>
                <w:rFonts w:hAnsi="宋体" w:cs="宋体"/>
                <w:color w:val="000000"/>
              </w:rPr>
              <w:t>0.</w:t>
            </w:r>
            <w:r>
              <w:rPr>
                <w:rFonts w:hAnsi="宋体" w:cs="宋体" w:hint="eastAsia"/>
                <w:color w:val="000000"/>
              </w:rPr>
              <w:t>2</w:t>
            </w:r>
            <w:r>
              <w:rPr>
                <w:rFonts w:hAnsi="宋体" w:cs="宋体" w:hint="eastAsia"/>
                <w:color w:val="000000"/>
              </w:rPr>
              <w:t>分。</w:t>
            </w:r>
          </w:p>
        </w:tc>
        <w:tc>
          <w:tcPr>
            <w:tcW w:w="1980" w:type="dxa"/>
          </w:tcPr>
          <w:p w:rsidR="00601557" w:rsidRDefault="00601557">
            <w:pPr>
              <w:rPr>
                <w:rFonts w:ascii="宋体" w:hAnsi="宋体" w:cs="宋体"/>
                <w:b/>
                <w:bCs/>
                <w:color w:val="000000"/>
                <w:sz w:val="24"/>
              </w:rPr>
            </w:pPr>
          </w:p>
        </w:tc>
        <w:tc>
          <w:tcPr>
            <w:tcW w:w="1800" w:type="dxa"/>
          </w:tcPr>
          <w:p w:rsidR="00601557" w:rsidRDefault="00601557">
            <w:pPr>
              <w:rPr>
                <w:rFonts w:ascii="宋体" w:hAnsi="宋体" w:cs="宋体"/>
                <w:b/>
                <w:bCs/>
                <w:color w:val="000000"/>
                <w:sz w:val="24"/>
              </w:rPr>
            </w:pPr>
          </w:p>
        </w:tc>
      </w:tr>
      <w:tr w:rsidR="00601557">
        <w:trPr>
          <w:trHeight w:val="1260"/>
        </w:trPr>
        <w:tc>
          <w:tcPr>
            <w:tcW w:w="1980" w:type="dxa"/>
            <w:vMerge/>
            <w:vAlign w:val="center"/>
          </w:tcPr>
          <w:p w:rsidR="00601557" w:rsidRDefault="00601557">
            <w:pPr>
              <w:jc w:val="center"/>
              <w:rPr>
                <w:rFonts w:ascii="宋体" w:hAnsi="宋体" w:cs="宋体"/>
                <w:b/>
                <w:bCs/>
                <w:color w:val="000000"/>
                <w:sz w:val="24"/>
              </w:rPr>
            </w:pPr>
          </w:p>
        </w:tc>
        <w:tc>
          <w:tcPr>
            <w:tcW w:w="2700" w:type="dxa"/>
            <w:vAlign w:val="center"/>
          </w:tcPr>
          <w:p w:rsidR="00601557" w:rsidRDefault="00943938">
            <w:pPr>
              <w:snapToGrid w:val="0"/>
              <w:spacing w:line="320" w:lineRule="exact"/>
              <w:rPr>
                <w:rFonts w:hAnsi="宋体"/>
                <w:color w:val="000000"/>
              </w:rPr>
            </w:pPr>
            <w:r>
              <w:rPr>
                <w:rFonts w:hAnsi="宋体" w:hint="eastAsia"/>
                <w:color w:val="000000"/>
              </w:rPr>
              <w:t>6.</w:t>
            </w:r>
            <w:r>
              <w:rPr>
                <w:rFonts w:hAnsi="宋体" w:cs="宋体" w:hint="eastAsia"/>
                <w:color w:val="000000"/>
              </w:rPr>
              <w:t>定期督导检查消防工作；每半年向上级政府专题报告本地区消防工作情况。（</w:t>
            </w:r>
            <w:r>
              <w:rPr>
                <w:rFonts w:hint="eastAsia"/>
                <w:color w:val="000000"/>
              </w:rPr>
              <w:t>1</w:t>
            </w:r>
            <w:r>
              <w:rPr>
                <w:rFonts w:hAnsi="宋体" w:cs="宋体" w:hint="eastAsia"/>
                <w:color w:val="000000"/>
              </w:rPr>
              <w:t>分）</w:t>
            </w:r>
          </w:p>
        </w:tc>
        <w:tc>
          <w:tcPr>
            <w:tcW w:w="6300" w:type="dxa"/>
            <w:vAlign w:val="center"/>
          </w:tcPr>
          <w:p w:rsidR="00601557" w:rsidRDefault="00943938">
            <w:pPr>
              <w:spacing w:line="280" w:lineRule="exact"/>
              <w:rPr>
                <w:rFonts w:hAnsi="宋体"/>
                <w:color w:val="000000"/>
              </w:rPr>
            </w:pPr>
            <w:r>
              <w:rPr>
                <w:rFonts w:hAnsi="宋体" w:hint="eastAsia"/>
                <w:color w:val="000000"/>
              </w:rPr>
              <w:t>8</w:t>
            </w:r>
            <w:r>
              <w:rPr>
                <w:rFonts w:hAnsi="宋体" w:cs="宋体" w:hint="eastAsia"/>
                <w:color w:val="000000"/>
              </w:rPr>
              <w:t>.</w:t>
            </w:r>
            <w:r>
              <w:rPr>
                <w:rFonts w:hAnsi="宋体" w:cs="宋体" w:hint="eastAsia"/>
                <w:color w:val="000000"/>
              </w:rPr>
              <w:t>查阅文件、通知、通报、图片影像等档案资料，重点地区本级政府未每月组织对公共消防设施建设、区域性火灾隐患等重大消防安全问题进行实地督导检查的，每少一次扣</w:t>
            </w:r>
            <w:r>
              <w:rPr>
                <w:rFonts w:hAnsi="宋体" w:hint="eastAsia"/>
                <w:color w:val="000000"/>
              </w:rPr>
              <w:t>0.2</w:t>
            </w:r>
            <w:r>
              <w:rPr>
                <w:rFonts w:hAnsi="宋体" w:cs="宋体" w:hint="eastAsia"/>
                <w:color w:val="000000"/>
              </w:rPr>
              <w:t>分。</w:t>
            </w:r>
          </w:p>
          <w:p w:rsidR="00601557" w:rsidRDefault="00943938">
            <w:pPr>
              <w:spacing w:line="280" w:lineRule="exact"/>
              <w:rPr>
                <w:rFonts w:hAnsi="宋体"/>
                <w:color w:val="000000"/>
              </w:rPr>
            </w:pPr>
            <w:r>
              <w:rPr>
                <w:rFonts w:hAnsi="宋体" w:hint="eastAsia"/>
                <w:color w:val="000000"/>
              </w:rPr>
              <w:t>9</w:t>
            </w:r>
            <w:r>
              <w:rPr>
                <w:rFonts w:hAnsi="宋体" w:cs="宋体" w:hint="eastAsia"/>
                <w:color w:val="000000"/>
              </w:rPr>
              <w:t>.</w:t>
            </w:r>
            <w:r>
              <w:rPr>
                <w:rFonts w:hAnsi="宋体" w:cs="宋体" w:hint="eastAsia"/>
                <w:color w:val="000000"/>
              </w:rPr>
              <w:t>查阅文件，重点地区本级政府每半年未向上级政府专题报告本地区消防工作的，每少</w:t>
            </w:r>
            <w:r>
              <w:rPr>
                <w:rFonts w:hAnsi="宋体" w:cs="宋体" w:hint="eastAsia"/>
                <w:color w:val="000000"/>
              </w:rPr>
              <w:t>1</w:t>
            </w:r>
            <w:r>
              <w:rPr>
                <w:rFonts w:hAnsi="宋体" w:cs="宋体" w:hint="eastAsia"/>
                <w:color w:val="000000"/>
              </w:rPr>
              <w:t>次扣</w:t>
            </w:r>
            <w:r>
              <w:rPr>
                <w:rFonts w:hAnsi="宋体" w:cs="宋体" w:hint="eastAsia"/>
                <w:color w:val="000000"/>
              </w:rPr>
              <w:t>0.5</w:t>
            </w:r>
            <w:r>
              <w:rPr>
                <w:rFonts w:hAnsi="宋体" w:cs="宋体" w:hint="eastAsia"/>
                <w:color w:val="000000"/>
              </w:rPr>
              <w:t>分。</w:t>
            </w:r>
          </w:p>
        </w:tc>
        <w:tc>
          <w:tcPr>
            <w:tcW w:w="1980" w:type="dxa"/>
          </w:tcPr>
          <w:p w:rsidR="00601557" w:rsidRDefault="00601557">
            <w:pPr>
              <w:rPr>
                <w:rFonts w:ascii="宋体" w:hAnsi="宋体" w:cs="宋体"/>
                <w:b/>
                <w:bCs/>
                <w:color w:val="000000"/>
                <w:sz w:val="24"/>
              </w:rPr>
            </w:pPr>
          </w:p>
        </w:tc>
        <w:tc>
          <w:tcPr>
            <w:tcW w:w="1800" w:type="dxa"/>
          </w:tcPr>
          <w:p w:rsidR="00601557" w:rsidRDefault="00601557">
            <w:pPr>
              <w:rPr>
                <w:rFonts w:ascii="宋体" w:hAnsi="宋体" w:cs="宋体"/>
                <w:b/>
                <w:bCs/>
                <w:color w:val="000000"/>
                <w:sz w:val="24"/>
              </w:rPr>
            </w:pPr>
          </w:p>
        </w:tc>
      </w:tr>
      <w:tr w:rsidR="00601557">
        <w:trPr>
          <w:trHeight w:val="408"/>
        </w:trPr>
        <w:tc>
          <w:tcPr>
            <w:tcW w:w="1980" w:type="dxa"/>
            <w:vMerge/>
            <w:vAlign w:val="center"/>
          </w:tcPr>
          <w:p w:rsidR="00601557" w:rsidRDefault="00601557">
            <w:pPr>
              <w:jc w:val="center"/>
              <w:rPr>
                <w:rFonts w:ascii="宋体" w:hAnsi="宋体" w:cs="宋体"/>
                <w:b/>
                <w:bCs/>
                <w:color w:val="000000"/>
                <w:sz w:val="24"/>
              </w:rPr>
            </w:pPr>
          </w:p>
        </w:tc>
        <w:tc>
          <w:tcPr>
            <w:tcW w:w="2700" w:type="dxa"/>
            <w:vAlign w:val="center"/>
          </w:tcPr>
          <w:p w:rsidR="00601557" w:rsidRDefault="00943938">
            <w:pPr>
              <w:snapToGrid w:val="0"/>
              <w:spacing w:line="320" w:lineRule="exact"/>
              <w:rPr>
                <w:rFonts w:hAnsi="宋体"/>
                <w:color w:val="000000"/>
              </w:rPr>
            </w:pPr>
            <w:r>
              <w:rPr>
                <w:rFonts w:hint="eastAsia"/>
                <w:color w:val="000000"/>
              </w:rPr>
              <w:t>7.</w:t>
            </w:r>
            <w:r>
              <w:rPr>
                <w:rFonts w:cs="宋体" w:hint="eastAsia"/>
                <w:color w:val="000000"/>
              </w:rPr>
              <w:t>建立消防工作考核评价体系，把考评结果作为领导干</w:t>
            </w:r>
            <w:r>
              <w:rPr>
                <w:rFonts w:cs="宋体" w:hint="eastAsia"/>
                <w:color w:val="000000"/>
              </w:rPr>
              <w:lastRenderedPageBreak/>
              <w:t>部政绩考评的重要内容。</w:t>
            </w:r>
            <w:r>
              <w:rPr>
                <w:rFonts w:hAnsi="宋体" w:cs="宋体" w:hint="eastAsia"/>
                <w:color w:val="000000"/>
              </w:rPr>
              <w:t>（</w:t>
            </w:r>
            <w:r>
              <w:rPr>
                <w:rFonts w:hint="eastAsia"/>
                <w:color w:val="000000"/>
              </w:rPr>
              <w:t>1</w:t>
            </w:r>
            <w:r>
              <w:rPr>
                <w:rFonts w:hAnsi="宋体" w:cs="宋体" w:hint="eastAsia"/>
                <w:color w:val="000000"/>
              </w:rPr>
              <w:t>分）</w:t>
            </w:r>
          </w:p>
        </w:tc>
        <w:tc>
          <w:tcPr>
            <w:tcW w:w="6300" w:type="dxa"/>
            <w:vAlign w:val="center"/>
          </w:tcPr>
          <w:p w:rsidR="00601557" w:rsidRDefault="00943938">
            <w:pPr>
              <w:spacing w:line="280" w:lineRule="exact"/>
              <w:rPr>
                <w:rFonts w:hAnsi="宋体" w:cs="宋体"/>
                <w:color w:val="000000"/>
              </w:rPr>
            </w:pPr>
            <w:r>
              <w:rPr>
                <w:rFonts w:hAnsi="宋体"/>
                <w:color w:val="000000"/>
              </w:rPr>
              <w:lastRenderedPageBreak/>
              <w:t>1</w:t>
            </w:r>
            <w:r>
              <w:rPr>
                <w:rFonts w:hAnsi="宋体" w:hint="eastAsia"/>
                <w:color w:val="000000"/>
              </w:rPr>
              <w:t>0</w:t>
            </w:r>
            <w:r>
              <w:rPr>
                <w:rFonts w:hAnsi="宋体" w:cs="宋体" w:hint="eastAsia"/>
                <w:color w:val="000000"/>
              </w:rPr>
              <w:t>.</w:t>
            </w:r>
            <w:r>
              <w:rPr>
                <w:rFonts w:hAnsi="宋体" w:cs="宋体" w:hint="eastAsia"/>
                <w:color w:val="000000"/>
              </w:rPr>
              <w:t>查阅文件，重点地区本级政府未制定消防工作考核办法的，扣</w:t>
            </w:r>
            <w:r>
              <w:rPr>
                <w:rFonts w:hAnsi="宋体"/>
                <w:color w:val="000000"/>
              </w:rPr>
              <w:t>1</w:t>
            </w:r>
            <w:r>
              <w:rPr>
                <w:rFonts w:hAnsi="宋体" w:cs="宋体" w:hint="eastAsia"/>
                <w:color w:val="000000"/>
              </w:rPr>
              <w:t>分。</w:t>
            </w:r>
          </w:p>
          <w:p w:rsidR="00601557" w:rsidRDefault="00943938">
            <w:pPr>
              <w:spacing w:line="280" w:lineRule="exact"/>
              <w:rPr>
                <w:rFonts w:hAnsi="宋体"/>
                <w:color w:val="000000"/>
              </w:rPr>
            </w:pPr>
            <w:r>
              <w:rPr>
                <w:rFonts w:hAnsi="宋体"/>
                <w:color w:val="000000"/>
              </w:rPr>
              <w:t>1</w:t>
            </w:r>
            <w:r>
              <w:rPr>
                <w:rFonts w:hAnsi="宋体" w:hint="eastAsia"/>
                <w:color w:val="000000"/>
              </w:rPr>
              <w:t>1</w:t>
            </w:r>
            <w:r>
              <w:rPr>
                <w:rFonts w:hAnsi="宋体" w:cs="宋体" w:hint="eastAsia"/>
                <w:color w:val="000000"/>
              </w:rPr>
              <w:t>.</w:t>
            </w:r>
            <w:r>
              <w:rPr>
                <w:rFonts w:hAnsi="宋体" w:cs="宋体" w:hint="eastAsia"/>
                <w:color w:val="000000"/>
              </w:rPr>
              <w:t>查阅文件，重点地区本级政府未将考核结果向干部人事部门进行</w:t>
            </w:r>
            <w:r>
              <w:rPr>
                <w:rFonts w:hAnsi="宋体" w:cs="宋体" w:hint="eastAsia"/>
                <w:color w:val="000000"/>
              </w:rPr>
              <w:lastRenderedPageBreak/>
              <w:t>通报的，扣</w:t>
            </w:r>
            <w:r>
              <w:rPr>
                <w:rFonts w:hAnsi="宋体" w:hint="eastAsia"/>
                <w:color w:val="000000"/>
              </w:rPr>
              <w:t>0.5</w:t>
            </w:r>
            <w:r>
              <w:rPr>
                <w:rFonts w:hAnsi="宋体" w:cs="宋体" w:hint="eastAsia"/>
                <w:color w:val="000000"/>
              </w:rPr>
              <w:t>分。</w:t>
            </w:r>
          </w:p>
        </w:tc>
        <w:tc>
          <w:tcPr>
            <w:tcW w:w="1980" w:type="dxa"/>
          </w:tcPr>
          <w:p w:rsidR="00601557" w:rsidRDefault="00601557">
            <w:pPr>
              <w:rPr>
                <w:rFonts w:ascii="宋体" w:hAnsi="宋体" w:cs="宋体"/>
                <w:b/>
                <w:bCs/>
                <w:color w:val="000000"/>
                <w:sz w:val="24"/>
              </w:rPr>
            </w:pPr>
          </w:p>
        </w:tc>
        <w:tc>
          <w:tcPr>
            <w:tcW w:w="1800" w:type="dxa"/>
          </w:tcPr>
          <w:p w:rsidR="00601557" w:rsidRDefault="00601557">
            <w:pPr>
              <w:rPr>
                <w:rFonts w:ascii="宋体" w:hAnsi="宋体" w:cs="宋体"/>
                <w:b/>
                <w:bCs/>
                <w:color w:val="000000"/>
                <w:sz w:val="24"/>
              </w:rPr>
            </w:pPr>
          </w:p>
        </w:tc>
      </w:tr>
      <w:tr w:rsidR="00601557">
        <w:trPr>
          <w:trHeight w:val="408"/>
        </w:trPr>
        <w:tc>
          <w:tcPr>
            <w:tcW w:w="1980" w:type="dxa"/>
            <w:vMerge/>
            <w:vAlign w:val="center"/>
          </w:tcPr>
          <w:p w:rsidR="00601557" w:rsidRDefault="00601557">
            <w:pPr>
              <w:jc w:val="center"/>
              <w:rPr>
                <w:rFonts w:ascii="宋体" w:hAnsi="宋体" w:cs="宋体"/>
                <w:b/>
                <w:bCs/>
                <w:color w:val="000000"/>
                <w:sz w:val="24"/>
              </w:rPr>
            </w:pPr>
          </w:p>
        </w:tc>
        <w:tc>
          <w:tcPr>
            <w:tcW w:w="2700" w:type="dxa"/>
            <w:vAlign w:val="center"/>
          </w:tcPr>
          <w:p w:rsidR="00601557" w:rsidRDefault="00943938">
            <w:pPr>
              <w:snapToGrid w:val="0"/>
              <w:spacing w:line="320" w:lineRule="exact"/>
              <w:rPr>
                <w:rFonts w:hAnsi="宋体"/>
                <w:color w:val="000000"/>
              </w:rPr>
            </w:pPr>
            <w:r>
              <w:rPr>
                <w:rFonts w:hAnsi="宋体" w:hint="eastAsia"/>
                <w:color w:val="000000"/>
              </w:rPr>
              <w:t>8.</w:t>
            </w:r>
            <w:r>
              <w:rPr>
                <w:rFonts w:hAnsi="宋体" w:cs="宋体" w:hint="eastAsia"/>
                <w:color w:val="000000"/>
              </w:rPr>
              <w:t>行业部门落实</w:t>
            </w:r>
            <w:r>
              <w:rPr>
                <w:rFonts w:hint="eastAsia"/>
                <w:color w:val="000000"/>
              </w:rPr>
              <w:t>“</w:t>
            </w:r>
            <w:r>
              <w:rPr>
                <w:rFonts w:hAnsi="宋体" w:cs="宋体" w:hint="eastAsia"/>
                <w:color w:val="000000"/>
              </w:rPr>
              <w:t>谁主管、谁负责</w:t>
            </w:r>
            <w:r>
              <w:rPr>
                <w:rFonts w:hint="eastAsia"/>
                <w:color w:val="000000"/>
              </w:rPr>
              <w:t>”</w:t>
            </w:r>
            <w:r>
              <w:rPr>
                <w:rFonts w:hAnsi="宋体" w:cs="宋体" w:hint="eastAsia"/>
                <w:color w:val="000000"/>
              </w:rPr>
              <w:t>原则，消防安全职责明确、制度健全、措施有力。（</w:t>
            </w:r>
            <w:r>
              <w:rPr>
                <w:rFonts w:hint="eastAsia"/>
                <w:color w:val="000000"/>
              </w:rPr>
              <w:t>1.5</w:t>
            </w:r>
            <w:r>
              <w:rPr>
                <w:rFonts w:hAnsi="宋体" w:cs="宋体" w:hint="eastAsia"/>
                <w:color w:val="000000"/>
              </w:rPr>
              <w:t>分）</w:t>
            </w:r>
          </w:p>
        </w:tc>
        <w:tc>
          <w:tcPr>
            <w:tcW w:w="6300" w:type="dxa"/>
            <w:vAlign w:val="center"/>
          </w:tcPr>
          <w:p w:rsidR="00601557" w:rsidRDefault="00943938">
            <w:pPr>
              <w:spacing w:line="280" w:lineRule="exact"/>
              <w:rPr>
                <w:rFonts w:hAnsi="宋体"/>
                <w:color w:val="000000"/>
              </w:rPr>
            </w:pPr>
            <w:r>
              <w:rPr>
                <w:rFonts w:hAnsi="宋体"/>
                <w:color w:val="000000"/>
              </w:rPr>
              <w:t>1</w:t>
            </w:r>
            <w:r>
              <w:rPr>
                <w:rFonts w:hAnsi="宋体" w:hint="eastAsia"/>
                <w:color w:val="000000"/>
              </w:rPr>
              <w:t>2</w:t>
            </w:r>
            <w:r>
              <w:rPr>
                <w:rFonts w:hAnsi="宋体" w:cs="宋体" w:hint="eastAsia"/>
                <w:color w:val="000000"/>
              </w:rPr>
              <w:t>.</w:t>
            </w:r>
            <w:r>
              <w:rPr>
                <w:rFonts w:hAnsi="宋体" w:cs="宋体" w:hint="eastAsia"/>
                <w:color w:val="000000"/>
              </w:rPr>
              <w:t>查看档案资料，重点地区本级政府教育、民政、住建、文化和旅游、卫健等部门未结合实际明确消防工作责任、制定工作制度、开展专项整治、防火检查的，每少</w:t>
            </w:r>
            <w:r>
              <w:rPr>
                <w:rFonts w:hAnsi="宋体"/>
                <w:color w:val="000000"/>
              </w:rPr>
              <w:t>1</w:t>
            </w:r>
            <w:r>
              <w:rPr>
                <w:rFonts w:hAnsi="宋体" w:cs="宋体" w:hint="eastAsia"/>
                <w:color w:val="000000"/>
              </w:rPr>
              <w:t>个部门或</w:t>
            </w:r>
            <w:r>
              <w:rPr>
                <w:rFonts w:hAnsi="宋体"/>
                <w:color w:val="000000"/>
              </w:rPr>
              <w:t>1</w:t>
            </w:r>
            <w:r>
              <w:rPr>
                <w:rFonts w:hAnsi="宋体" w:cs="宋体" w:hint="eastAsia"/>
                <w:color w:val="000000"/>
              </w:rPr>
              <w:t>项扣</w:t>
            </w:r>
            <w:r>
              <w:rPr>
                <w:rFonts w:hAnsi="宋体"/>
                <w:color w:val="000000"/>
              </w:rPr>
              <w:t>0.</w:t>
            </w:r>
            <w:r>
              <w:rPr>
                <w:rFonts w:hAnsi="宋体" w:hint="eastAsia"/>
                <w:color w:val="000000"/>
              </w:rPr>
              <w:t>5</w:t>
            </w:r>
            <w:r>
              <w:rPr>
                <w:rFonts w:hAnsi="宋体" w:cs="宋体" w:hint="eastAsia"/>
                <w:color w:val="000000"/>
              </w:rPr>
              <w:t>分。（镇街、社区未设立相关行业部门的，由上一级政府相关行业部门落实）</w:t>
            </w:r>
          </w:p>
        </w:tc>
        <w:tc>
          <w:tcPr>
            <w:tcW w:w="1980" w:type="dxa"/>
          </w:tcPr>
          <w:p w:rsidR="00601557" w:rsidRDefault="00601557">
            <w:pPr>
              <w:rPr>
                <w:rFonts w:ascii="宋体" w:hAnsi="宋体" w:cs="宋体"/>
                <w:b/>
                <w:bCs/>
                <w:color w:val="000000"/>
                <w:sz w:val="24"/>
              </w:rPr>
            </w:pPr>
          </w:p>
        </w:tc>
        <w:tc>
          <w:tcPr>
            <w:tcW w:w="1800" w:type="dxa"/>
          </w:tcPr>
          <w:p w:rsidR="00601557" w:rsidRDefault="00601557">
            <w:pPr>
              <w:rPr>
                <w:rFonts w:ascii="宋体" w:hAnsi="宋体" w:cs="宋体"/>
                <w:b/>
                <w:bCs/>
                <w:color w:val="000000"/>
                <w:sz w:val="24"/>
              </w:rPr>
            </w:pPr>
          </w:p>
        </w:tc>
      </w:tr>
      <w:tr w:rsidR="00601557">
        <w:trPr>
          <w:trHeight w:val="408"/>
        </w:trPr>
        <w:tc>
          <w:tcPr>
            <w:tcW w:w="1980" w:type="dxa"/>
            <w:vMerge/>
            <w:vAlign w:val="center"/>
          </w:tcPr>
          <w:p w:rsidR="00601557" w:rsidRDefault="00601557">
            <w:pPr>
              <w:jc w:val="center"/>
              <w:rPr>
                <w:rFonts w:ascii="宋体" w:hAnsi="宋体" w:cs="宋体"/>
                <w:b/>
                <w:bCs/>
                <w:color w:val="000000"/>
                <w:sz w:val="24"/>
              </w:rPr>
            </w:pPr>
          </w:p>
        </w:tc>
        <w:tc>
          <w:tcPr>
            <w:tcW w:w="2700" w:type="dxa"/>
            <w:vAlign w:val="center"/>
          </w:tcPr>
          <w:p w:rsidR="00601557" w:rsidRDefault="00943938">
            <w:pPr>
              <w:snapToGrid w:val="0"/>
              <w:spacing w:line="320" w:lineRule="exact"/>
              <w:rPr>
                <w:rFonts w:hAnsi="宋体"/>
                <w:color w:val="000000"/>
              </w:rPr>
            </w:pPr>
            <w:r>
              <w:rPr>
                <w:rFonts w:hAnsi="宋体" w:hint="eastAsia"/>
                <w:color w:val="000000"/>
              </w:rPr>
              <w:t>9.</w:t>
            </w:r>
            <w:r>
              <w:rPr>
                <w:rFonts w:hAnsi="宋体" w:cs="宋体" w:hint="eastAsia"/>
                <w:color w:val="000000"/>
              </w:rPr>
              <w:t>逐级落实整治工作责任（</w:t>
            </w:r>
            <w:r>
              <w:rPr>
                <w:rFonts w:hint="eastAsia"/>
                <w:color w:val="000000"/>
              </w:rPr>
              <w:t>0.5</w:t>
            </w:r>
            <w:r>
              <w:rPr>
                <w:rFonts w:hAnsi="宋体" w:cs="宋体" w:hint="eastAsia"/>
                <w:color w:val="000000"/>
              </w:rPr>
              <w:t>分）</w:t>
            </w:r>
          </w:p>
        </w:tc>
        <w:tc>
          <w:tcPr>
            <w:tcW w:w="6300" w:type="dxa"/>
            <w:vAlign w:val="center"/>
          </w:tcPr>
          <w:p w:rsidR="00601557" w:rsidRDefault="00943938">
            <w:pPr>
              <w:spacing w:line="320" w:lineRule="exact"/>
              <w:rPr>
                <w:rFonts w:hAnsi="宋体" w:cs="宋体"/>
                <w:color w:val="000000"/>
              </w:rPr>
            </w:pPr>
            <w:r>
              <w:rPr>
                <w:rFonts w:hAnsi="宋体" w:cs="宋体"/>
                <w:color w:val="000000"/>
              </w:rPr>
              <w:t>1</w:t>
            </w:r>
            <w:r>
              <w:rPr>
                <w:rFonts w:hAnsi="宋体" w:cs="宋体" w:hint="eastAsia"/>
                <w:color w:val="000000"/>
              </w:rPr>
              <w:t>3.</w:t>
            </w:r>
            <w:r>
              <w:rPr>
                <w:rFonts w:hAnsi="宋体" w:cs="宋体" w:hint="eastAsia"/>
                <w:color w:val="000000"/>
              </w:rPr>
              <w:t>查看文件，重点地区本级政府与下级村（社区）未明确整治工作责任人的，缺少</w:t>
            </w:r>
            <w:r>
              <w:rPr>
                <w:rFonts w:hAnsi="宋体" w:cs="宋体"/>
                <w:color w:val="000000"/>
              </w:rPr>
              <w:t>1</w:t>
            </w:r>
            <w:r>
              <w:rPr>
                <w:rFonts w:hAnsi="宋体" w:cs="宋体" w:hint="eastAsia"/>
                <w:color w:val="000000"/>
              </w:rPr>
              <w:t>个扣</w:t>
            </w:r>
            <w:r>
              <w:rPr>
                <w:rFonts w:hAnsi="宋体" w:cs="宋体" w:hint="eastAsia"/>
                <w:color w:val="000000"/>
              </w:rPr>
              <w:t>0.2</w:t>
            </w:r>
            <w:r>
              <w:rPr>
                <w:rFonts w:hAnsi="宋体" w:cs="宋体" w:hint="eastAsia"/>
                <w:color w:val="000000"/>
              </w:rPr>
              <w:t>分。</w:t>
            </w:r>
          </w:p>
        </w:tc>
        <w:tc>
          <w:tcPr>
            <w:tcW w:w="1980" w:type="dxa"/>
          </w:tcPr>
          <w:p w:rsidR="00601557" w:rsidRDefault="00601557">
            <w:pPr>
              <w:rPr>
                <w:rFonts w:ascii="宋体" w:hAnsi="宋体" w:cs="宋体"/>
                <w:b/>
                <w:bCs/>
                <w:color w:val="000000"/>
                <w:sz w:val="24"/>
              </w:rPr>
            </w:pPr>
          </w:p>
        </w:tc>
        <w:tc>
          <w:tcPr>
            <w:tcW w:w="1800" w:type="dxa"/>
          </w:tcPr>
          <w:p w:rsidR="00601557" w:rsidRDefault="00601557">
            <w:pPr>
              <w:rPr>
                <w:rFonts w:ascii="宋体" w:hAnsi="宋体" w:cs="宋体"/>
                <w:b/>
                <w:bCs/>
                <w:color w:val="000000"/>
                <w:sz w:val="24"/>
              </w:rPr>
            </w:pPr>
          </w:p>
        </w:tc>
      </w:tr>
      <w:tr w:rsidR="00601557">
        <w:trPr>
          <w:trHeight w:val="408"/>
        </w:trPr>
        <w:tc>
          <w:tcPr>
            <w:tcW w:w="1980" w:type="dxa"/>
            <w:vMerge w:val="restart"/>
            <w:vAlign w:val="center"/>
          </w:tcPr>
          <w:p w:rsidR="00601557" w:rsidRDefault="00943938">
            <w:pPr>
              <w:widowControl/>
              <w:jc w:val="center"/>
              <w:rPr>
                <w:rFonts w:ascii="宋体" w:hAnsi="宋体" w:cs="宋体"/>
                <w:b/>
                <w:color w:val="000000"/>
                <w:kern w:val="0"/>
                <w:sz w:val="24"/>
              </w:rPr>
            </w:pPr>
            <w:r>
              <w:rPr>
                <w:rFonts w:ascii="宋体" w:hAnsi="宋体" w:cs="宋体" w:hint="eastAsia"/>
                <w:b/>
                <w:color w:val="000000"/>
                <w:kern w:val="0"/>
                <w:sz w:val="24"/>
              </w:rPr>
              <w:t>消防工作基础</w:t>
            </w:r>
          </w:p>
          <w:p w:rsidR="00601557" w:rsidRDefault="00943938">
            <w:pPr>
              <w:jc w:val="center"/>
              <w:rPr>
                <w:rFonts w:ascii="宋体" w:hAnsi="宋体" w:cs="宋体"/>
                <w:b/>
                <w:bCs/>
                <w:color w:val="000000"/>
                <w:sz w:val="24"/>
              </w:rPr>
            </w:pPr>
            <w:r>
              <w:rPr>
                <w:rFonts w:ascii="宋体" w:hAnsi="宋体" w:cs="宋体" w:hint="eastAsia"/>
                <w:b/>
                <w:color w:val="000000"/>
                <w:kern w:val="0"/>
                <w:sz w:val="24"/>
              </w:rPr>
              <w:t>（3分）</w:t>
            </w:r>
          </w:p>
        </w:tc>
        <w:tc>
          <w:tcPr>
            <w:tcW w:w="2700" w:type="dxa"/>
            <w:vMerge w:val="restart"/>
            <w:vAlign w:val="center"/>
          </w:tcPr>
          <w:p w:rsidR="00601557" w:rsidRDefault="00943938">
            <w:pPr>
              <w:numPr>
                <w:ilvl w:val="0"/>
                <w:numId w:val="1"/>
              </w:numPr>
              <w:spacing w:line="320" w:lineRule="exact"/>
              <w:jc w:val="left"/>
              <w:rPr>
                <w:rFonts w:hAnsi="宋体" w:cs="宋体"/>
                <w:color w:val="000000"/>
              </w:rPr>
            </w:pPr>
            <w:r>
              <w:rPr>
                <w:rFonts w:hAnsi="宋体" w:cs="宋体" w:hint="eastAsia"/>
                <w:color w:val="000000"/>
              </w:rPr>
              <w:t>公共消防设施建设。</w:t>
            </w:r>
          </w:p>
          <w:p w:rsidR="00601557" w:rsidRDefault="00943938">
            <w:pPr>
              <w:spacing w:line="320" w:lineRule="exact"/>
              <w:jc w:val="left"/>
              <w:rPr>
                <w:rFonts w:hAnsi="宋体" w:cs="宋体"/>
                <w:color w:val="000000"/>
              </w:rPr>
            </w:pPr>
            <w:r>
              <w:rPr>
                <w:rFonts w:hAnsi="宋体" w:cs="宋体" w:hint="eastAsia"/>
                <w:color w:val="000000"/>
              </w:rPr>
              <w:t>（</w:t>
            </w:r>
            <w:r>
              <w:rPr>
                <w:rFonts w:hAnsi="宋体" w:cs="宋体" w:hint="eastAsia"/>
                <w:color w:val="000000"/>
              </w:rPr>
              <w:t>2</w:t>
            </w:r>
            <w:r>
              <w:rPr>
                <w:rFonts w:hAnsi="宋体" w:cs="宋体" w:hint="eastAsia"/>
                <w:color w:val="000000"/>
              </w:rPr>
              <w:t>分）</w:t>
            </w:r>
          </w:p>
        </w:tc>
        <w:tc>
          <w:tcPr>
            <w:tcW w:w="6300" w:type="dxa"/>
            <w:vAlign w:val="center"/>
          </w:tcPr>
          <w:p w:rsidR="00601557" w:rsidRDefault="00943938">
            <w:pPr>
              <w:spacing w:line="320" w:lineRule="exact"/>
              <w:jc w:val="left"/>
              <w:rPr>
                <w:rFonts w:hAnsi="宋体" w:cs="宋体"/>
                <w:color w:val="000000"/>
              </w:rPr>
            </w:pPr>
            <w:r>
              <w:rPr>
                <w:rFonts w:hAnsi="宋体" w:cs="宋体" w:hint="eastAsia"/>
                <w:color w:val="000000"/>
              </w:rPr>
              <w:t>14.</w:t>
            </w:r>
            <w:r>
              <w:rPr>
                <w:rFonts w:hAnsi="宋体" w:cs="宋体" w:hint="eastAsia"/>
                <w:color w:val="000000"/>
              </w:rPr>
              <w:t>查看规划原本，重点地区无消防专项规划或消防专篇的，扣</w:t>
            </w:r>
            <w:r>
              <w:rPr>
                <w:rFonts w:hAnsi="宋体" w:cs="宋体" w:hint="eastAsia"/>
                <w:color w:val="000000"/>
              </w:rPr>
              <w:t>1</w:t>
            </w:r>
            <w:r>
              <w:rPr>
                <w:rFonts w:hAnsi="宋体" w:cs="宋体" w:hint="eastAsia"/>
                <w:color w:val="000000"/>
              </w:rPr>
              <w:t>分（街道、工业园所在行政区无消防规划许可权的，查看市、县（区）级消防专项规划）；消防规划到期未及时修订的，扣</w:t>
            </w:r>
            <w:r>
              <w:rPr>
                <w:rFonts w:hAnsi="宋体" w:cs="宋体" w:hint="eastAsia"/>
                <w:color w:val="000000"/>
              </w:rPr>
              <w:t>1</w:t>
            </w:r>
            <w:r>
              <w:rPr>
                <w:rFonts w:hAnsi="宋体" w:cs="宋体" w:hint="eastAsia"/>
                <w:color w:val="000000"/>
              </w:rPr>
              <w:t>分。</w:t>
            </w:r>
          </w:p>
          <w:p w:rsidR="00601557" w:rsidRDefault="00943938">
            <w:pPr>
              <w:spacing w:line="320" w:lineRule="exact"/>
              <w:jc w:val="left"/>
              <w:rPr>
                <w:rFonts w:hAnsi="宋体" w:cs="宋体"/>
                <w:color w:val="000000"/>
              </w:rPr>
            </w:pPr>
            <w:r>
              <w:rPr>
                <w:rFonts w:hAnsi="宋体" w:cs="宋体" w:hint="eastAsia"/>
                <w:color w:val="000000"/>
              </w:rPr>
              <w:t>15.</w:t>
            </w:r>
            <w:r>
              <w:rPr>
                <w:rFonts w:hAnsi="宋体" w:cs="宋体" w:hint="eastAsia"/>
                <w:color w:val="000000"/>
              </w:rPr>
              <w:t>查看批复文件，消防规划未经上一级政府批准的，扣</w:t>
            </w:r>
            <w:r>
              <w:rPr>
                <w:rFonts w:hAnsi="宋体" w:cs="宋体" w:hint="eastAsia"/>
                <w:color w:val="000000"/>
              </w:rPr>
              <w:t>0.5</w:t>
            </w:r>
            <w:r>
              <w:rPr>
                <w:rFonts w:hAnsi="宋体" w:cs="宋体" w:hint="eastAsia"/>
                <w:color w:val="000000"/>
              </w:rPr>
              <w:t>分。</w:t>
            </w:r>
          </w:p>
          <w:p w:rsidR="00601557" w:rsidRDefault="00943938">
            <w:pPr>
              <w:spacing w:line="320" w:lineRule="exact"/>
              <w:jc w:val="left"/>
              <w:rPr>
                <w:rFonts w:hAnsi="宋体" w:cs="宋体"/>
                <w:color w:val="000000"/>
              </w:rPr>
            </w:pPr>
            <w:r>
              <w:rPr>
                <w:rFonts w:hAnsi="宋体" w:cs="宋体" w:hint="eastAsia"/>
                <w:color w:val="000000"/>
              </w:rPr>
              <w:t>16.</w:t>
            </w:r>
            <w:r>
              <w:rPr>
                <w:rFonts w:hAnsi="宋体" w:cs="宋体" w:hint="eastAsia"/>
                <w:color w:val="000000"/>
              </w:rPr>
              <w:t>查看文件、档案台账，重点地区本级政府未出台文件全面落实市政消火栓建设、维护和管理责任的，扣</w:t>
            </w:r>
            <w:r>
              <w:rPr>
                <w:rFonts w:hAnsi="宋体" w:cs="宋体" w:hint="eastAsia"/>
                <w:color w:val="000000"/>
              </w:rPr>
              <w:t>1</w:t>
            </w:r>
            <w:r>
              <w:rPr>
                <w:rFonts w:hAnsi="宋体" w:cs="宋体" w:hint="eastAsia"/>
                <w:color w:val="000000"/>
              </w:rPr>
              <w:t>分。</w:t>
            </w:r>
          </w:p>
        </w:tc>
        <w:tc>
          <w:tcPr>
            <w:tcW w:w="1980" w:type="dxa"/>
          </w:tcPr>
          <w:p w:rsidR="00601557" w:rsidRDefault="00601557">
            <w:pPr>
              <w:rPr>
                <w:rFonts w:ascii="宋体" w:hAnsi="宋体" w:cs="宋体"/>
                <w:b/>
                <w:bCs/>
                <w:color w:val="000000"/>
                <w:sz w:val="24"/>
              </w:rPr>
            </w:pPr>
          </w:p>
        </w:tc>
        <w:tc>
          <w:tcPr>
            <w:tcW w:w="1800" w:type="dxa"/>
          </w:tcPr>
          <w:p w:rsidR="00601557" w:rsidRDefault="00601557">
            <w:pPr>
              <w:rPr>
                <w:rFonts w:ascii="宋体" w:hAnsi="宋体" w:cs="宋体"/>
                <w:b/>
                <w:bCs/>
                <w:color w:val="000000"/>
                <w:sz w:val="24"/>
              </w:rPr>
            </w:pPr>
          </w:p>
        </w:tc>
      </w:tr>
      <w:tr w:rsidR="00601557">
        <w:trPr>
          <w:trHeight w:val="408"/>
        </w:trPr>
        <w:tc>
          <w:tcPr>
            <w:tcW w:w="1980" w:type="dxa"/>
            <w:vMerge/>
            <w:vAlign w:val="center"/>
          </w:tcPr>
          <w:p w:rsidR="00601557" w:rsidRDefault="00601557">
            <w:pPr>
              <w:widowControl/>
              <w:jc w:val="center"/>
              <w:rPr>
                <w:rFonts w:ascii="宋体" w:hAnsi="宋体" w:cs="宋体"/>
                <w:b/>
                <w:color w:val="000000"/>
                <w:kern w:val="0"/>
                <w:sz w:val="24"/>
              </w:rPr>
            </w:pPr>
          </w:p>
        </w:tc>
        <w:tc>
          <w:tcPr>
            <w:tcW w:w="2700" w:type="dxa"/>
            <w:vMerge/>
            <w:vAlign w:val="center"/>
          </w:tcPr>
          <w:p w:rsidR="00601557" w:rsidRDefault="00601557">
            <w:pPr>
              <w:spacing w:line="320" w:lineRule="exact"/>
              <w:jc w:val="left"/>
              <w:rPr>
                <w:rFonts w:hAnsi="宋体" w:cs="宋体"/>
                <w:color w:val="000000"/>
              </w:rPr>
            </w:pPr>
          </w:p>
        </w:tc>
        <w:tc>
          <w:tcPr>
            <w:tcW w:w="6300" w:type="dxa"/>
            <w:vAlign w:val="center"/>
          </w:tcPr>
          <w:p w:rsidR="00601557" w:rsidRDefault="00943938">
            <w:pPr>
              <w:spacing w:line="320" w:lineRule="exact"/>
              <w:jc w:val="left"/>
              <w:rPr>
                <w:rFonts w:hAnsi="宋体" w:cs="宋体"/>
                <w:color w:val="000000"/>
              </w:rPr>
            </w:pPr>
            <w:r>
              <w:rPr>
                <w:rFonts w:hAnsi="宋体" w:cs="宋体" w:hint="eastAsia"/>
                <w:color w:val="000000"/>
              </w:rPr>
              <w:t>17.</w:t>
            </w:r>
            <w:r>
              <w:rPr>
                <w:rFonts w:hAnsi="宋体" w:cs="宋体" w:hint="eastAsia"/>
                <w:color w:val="000000"/>
              </w:rPr>
              <w:t>查看文件、档案台账，重点地区本级政府未将陈旧老化电气线路更新改造（电表、电线、电箱）纳入重点地区整治内容的，扣</w:t>
            </w:r>
            <w:r>
              <w:rPr>
                <w:rFonts w:hAnsi="宋体" w:cs="宋体" w:hint="eastAsia"/>
                <w:color w:val="000000"/>
              </w:rPr>
              <w:t>0.5</w:t>
            </w:r>
            <w:r>
              <w:rPr>
                <w:rFonts w:hAnsi="宋体" w:cs="宋体" w:hint="eastAsia"/>
                <w:color w:val="000000"/>
              </w:rPr>
              <w:t>分；</w:t>
            </w:r>
          </w:p>
        </w:tc>
        <w:tc>
          <w:tcPr>
            <w:tcW w:w="1980" w:type="dxa"/>
          </w:tcPr>
          <w:p w:rsidR="00601557" w:rsidRDefault="00601557">
            <w:pPr>
              <w:rPr>
                <w:rFonts w:ascii="宋体" w:hAnsi="宋体" w:cs="宋体"/>
                <w:b/>
                <w:bCs/>
                <w:color w:val="000000"/>
                <w:sz w:val="24"/>
              </w:rPr>
            </w:pPr>
          </w:p>
        </w:tc>
        <w:tc>
          <w:tcPr>
            <w:tcW w:w="1800" w:type="dxa"/>
          </w:tcPr>
          <w:p w:rsidR="00601557" w:rsidRDefault="00601557">
            <w:pPr>
              <w:rPr>
                <w:rFonts w:ascii="宋体" w:hAnsi="宋体" w:cs="宋体"/>
                <w:b/>
                <w:bCs/>
                <w:color w:val="000000"/>
                <w:sz w:val="24"/>
              </w:rPr>
            </w:pPr>
          </w:p>
        </w:tc>
      </w:tr>
      <w:tr w:rsidR="00601557">
        <w:trPr>
          <w:trHeight w:val="1296"/>
        </w:trPr>
        <w:tc>
          <w:tcPr>
            <w:tcW w:w="1980" w:type="dxa"/>
            <w:vMerge/>
          </w:tcPr>
          <w:p w:rsidR="00601557" w:rsidRDefault="00601557">
            <w:pPr>
              <w:rPr>
                <w:rFonts w:ascii="宋体" w:hAnsi="宋体" w:cs="宋体"/>
                <w:b/>
                <w:bCs/>
                <w:color w:val="000000"/>
                <w:sz w:val="24"/>
              </w:rPr>
            </w:pPr>
          </w:p>
        </w:tc>
        <w:tc>
          <w:tcPr>
            <w:tcW w:w="2700" w:type="dxa"/>
            <w:vAlign w:val="center"/>
          </w:tcPr>
          <w:p w:rsidR="00601557" w:rsidRDefault="00943938">
            <w:pPr>
              <w:adjustRightInd w:val="0"/>
              <w:snapToGrid w:val="0"/>
              <w:spacing w:line="320" w:lineRule="exact"/>
              <w:rPr>
                <w:rFonts w:ascii="宋体"/>
                <w:color w:val="000000"/>
                <w:kern w:val="0"/>
                <w:sz w:val="24"/>
              </w:rPr>
            </w:pPr>
            <w:r>
              <w:rPr>
                <w:rFonts w:hAnsi="宋体" w:cs="宋体" w:hint="eastAsia"/>
                <w:color w:val="000000"/>
              </w:rPr>
              <w:t>11.</w:t>
            </w:r>
            <w:r>
              <w:rPr>
                <w:rFonts w:hAnsi="宋体" w:cs="宋体" w:hint="eastAsia"/>
                <w:color w:val="000000"/>
              </w:rPr>
              <w:t>公安派出所消防监督工作（</w:t>
            </w:r>
            <w:r>
              <w:rPr>
                <w:rFonts w:hAnsi="宋体" w:cs="宋体" w:hint="eastAsia"/>
                <w:color w:val="000000"/>
              </w:rPr>
              <w:t>1</w:t>
            </w:r>
            <w:r>
              <w:rPr>
                <w:rFonts w:hAnsi="宋体" w:cs="宋体" w:hint="eastAsia"/>
                <w:color w:val="000000"/>
              </w:rPr>
              <w:t>分）</w:t>
            </w:r>
          </w:p>
        </w:tc>
        <w:tc>
          <w:tcPr>
            <w:tcW w:w="6300" w:type="dxa"/>
            <w:vAlign w:val="center"/>
          </w:tcPr>
          <w:p w:rsidR="00601557" w:rsidRDefault="00943938">
            <w:pPr>
              <w:spacing w:line="300" w:lineRule="exact"/>
              <w:rPr>
                <w:rFonts w:hAnsi="宋体" w:cs="宋体"/>
                <w:color w:val="000000"/>
              </w:rPr>
            </w:pPr>
            <w:r>
              <w:rPr>
                <w:rFonts w:hAnsi="宋体" w:cs="宋体" w:hint="eastAsia"/>
                <w:color w:val="000000"/>
              </w:rPr>
              <w:t>18.</w:t>
            </w:r>
            <w:r>
              <w:rPr>
                <w:rFonts w:hAnsi="宋体" w:cs="宋体" w:hint="eastAsia"/>
                <w:color w:val="000000"/>
              </w:rPr>
              <w:t>查看相关文件和考核通报，重点地区所在县（区）公安机关未将消防监督工作纳入派出所工作考核内容并设定分值的，扣</w:t>
            </w:r>
            <w:r>
              <w:rPr>
                <w:rFonts w:hAnsi="宋体" w:cs="宋体" w:hint="eastAsia"/>
                <w:color w:val="000000"/>
              </w:rPr>
              <w:t>0.5</w:t>
            </w:r>
            <w:r>
              <w:rPr>
                <w:rFonts w:hAnsi="宋体" w:cs="宋体" w:hint="eastAsia"/>
                <w:color w:val="000000"/>
              </w:rPr>
              <w:t>分；</w:t>
            </w:r>
          </w:p>
          <w:p w:rsidR="00601557" w:rsidRDefault="00943938">
            <w:pPr>
              <w:spacing w:line="300" w:lineRule="exact"/>
              <w:rPr>
                <w:rFonts w:hAnsi="宋体" w:cs="宋体"/>
                <w:color w:val="000000"/>
              </w:rPr>
            </w:pPr>
            <w:r>
              <w:rPr>
                <w:rFonts w:hAnsi="宋体" w:cs="宋体" w:hint="eastAsia"/>
                <w:color w:val="000000"/>
              </w:rPr>
              <w:t>19</w:t>
            </w:r>
            <w:r>
              <w:rPr>
                <w:rFonts w:hAnsi="宋体" w:cs="宋体" w:hint="eastAsia"/>
                <w:color w:val="000000"/>
                <w:highlight w:val="yellow"/>
              </w:rPr>
              <w:t>.</w:t>
            </w:r>
            <w:r>
              <w:rPr>
                <w:rFonts w:hAnsi="宋体" w:cs="宋体" w:hint="eastAsia"/>
                <w:color w:val="000000"/>
                <w:highlight w:val="yellow"/>
              </w:rPr>
              <w:t>查看重点地区公安派出所开展消防监督检查和消防宣传台账，未开展过监督检查的，扣</w:t>
            </w:r>
            <w:r>
              <w:rPr>
                <w:rFonts w:hAnsi="宋体" w:cs="宋体" w:hint="eastAsia"/>
                <w:color w:val="000000"/>
                <w:highlight w:val="yellow"/>
              </w:rPr>
              <w:t>0.</w:t>
            </w:r>
            <w:r>
              <w:rPr>
                <w:rFonts w:hAnsi="宋体" w:cs="宋体"/>
                <w:color w:val="000000"/>
                <w:highlight w:val="yellow"/>
              </w:rPr>
              <w:t>3</w:t>
            </w:r>
            <w:r>
              <w:rPr>
                <w:rFonts w:hAnsi="宋体" w:cs="宋体" w:hint="eastAsia"/>
                <w:color w:val="000000"/>
                <w:highlight w:val="yellow"/>
              </w:rPr>
              <w:t>分，未开展过消防宣传的，扣</w:t>
            </w:r>
            <w:r>
              <w:rPr>
                <w:rFonts w:hAnsi="宋体" w:cs="宋体" w:hint="eastAsia"/>
                <w:color w:val="000000"/>
                <w:highlight w:val="yellow"/>
              </w:rPr>
              <w:t>0.</w:t>
            </w:r>
            <w:r>
              <w:rPr>
                <w:rFonts w:hAnsi="宋体" w:cs="宋体"/>
                <w:color w:val="000000"/>
                <w:highlight w:val="yellow"/>
              </w:rPr>
              <w:t>2</w:t>
            </w:r>
            <w:r>
              <w:rPr>
                <w:rFonts w:hAnsi="宋体" w:cs="宋体" w:hint="eastAsia"/>
                <w:color w:val="000000"/>
                <w:highlight w:val="yellow"/>
              </w:rPr>
              <w:t>分。</w:t>
            </w:r>
          </w:p>
        </w:tc>
        <w:tc>
          <w:tcPr>
            <w:tcW w:w="1980" w:type="dxa"/>
          </w:tcPr>
          <w:p w:rsidR="00601557" w:rsidRDefault="00601557">
            <w:pPr>
              <w:rPr>
                <w:rFonts w:ascii="宋体" w:hAnsi="宋体" w:cs="宋体"/>
                <w:b/>
                <w:bCs/>
                <w:color w:val="000000"/>
                <w:sz w:val="24"/>
              </w:rPr>
            </w:pPr>
          </w:p>
        </w:tc>
        <w:tc>
          <w:tcPr>
            <w:tcW w:w="1800" w:type="dxa"/>
          </w:tcPr>
          <w:p w:rsidR="00601557" w:rsidRDefault="00943938">
            <w:pPr>
              <w:spacing w:line="300" w:lineRule="exact"/>
              <w:rPr>
                <w:rFonts w:ascii="宋体" w:hAnsi="宋体" w:cs="宋体"/>
                <w:b/>
                <w:bCs/>
                <w:color w:val="000000"/>
                <w:sz w:val="24"/>
              </w:rPr>
            </w:pPr>
            <w:r>
              <w:rPr>
                <w:rFonts w:hAnsi="宋体" w:cs="宋体" w:hint="eastAsia"/>
                <w:color w:val="000000"/>
                <w:highlight w:val="yellow"/>
              </w:rPr>
              <w:t>公安派出所开展过消防案由的行政处罚（包括拘留）的，每一宗加</w:t>
            </w:r>
            <w:r>
              <w:rPr>
                <w:rFonts w:hAnsi="宋体" w:cs="宋体" w:hint="eastAsia"/>
                <w:color w:val="000000"/>
                <w:highlight w:val="yellow"/>
              </w:rPr>
              <w:t>0.5</w:t>
            </w:r>
            <w:r>
              <w:rPr>
                <w:rFonts w:hAnsi="宋体" w:cs="宋体" w:hint="eastAsia"/>
                <w:color w:val="000000"/>
                <w:highlight w:val="yellow"/>
              </w:rPr>
              <w:t>分。</w:t>
            </w:r>
          </w:p>
        </w:tc>
      </w:tr>
    </w:tbl>
    <w:p w:rsidR="00601557" w:rsidRDefault="00943938">
      <w:pPr>
        <w:pStyle w:val="2"/>
        <w:spacing w:line="500" w:lineRule="exact"/>
        <w:jc w:val="left"/>
        <w:rPr>
          <w:rFonts w:ascii="仿宋_GB2312" w:eastAsia="仿宋_GB2312" w:hAnsi="Calibri"/>
          <w:bCs w:val="0"/>
          <w:color w:val="000000"/>
        </w:rPr>
      </w:pPr>
      <w:r>
        <w:rPr>
          <w:rFonts w:ascii="仿宋_GB2312" w:eastAsia="仿宋_GB2312" w:hAnsi="Calibri" w:hint="eastAsia"/>
          <w:bCs w:val="0"/>
          <w:color w:val="000000"/>
        </w:rPr>
        <w:lastRenderedPageBreak/>
        <w:t>附件2：</w:t>
      </w:r>
    </w:p>
    <w:p w:rsidR="00601557" w:rsidRDefault="00943938">
      <w:pPr>
        <w:pStyle w:val="2"/>
        <w:jc w:val="center"/>
        <w:rPr>
          <w:color w:val="000000"/>
          <w:sz w:val="44"/>
          <w:szCs w:val="44"/>
        </w:rPr>
      </w:pPr>
      <w:r>
        <w:rPr>
          <w:rFonts w:hint="eastAsia"/>
          <w:color w:val="000000"/>
          <w:sz w:val="44"/>
          <w:szCs w:val="44"/>
        </w:rPr>
        <w:t>全市第七批火灾隐患重点地区整治验收实地评估标准（</w:t>
      </w:r>
      <w:r>
        <w:rPr>
          <w:rFonts w:hint="eastAsia"/>
          <w:color w:val="000000"/>
          <w:sz w:val="44"/>
          <w:szCs w:val="44"/>
        </w:rPr>
        <w:t>90</w:t>
      </w:r>
      <w:r>
        <w:rPr>
          <w:rFonts w:hint="eastAsia"/>
          <w:color w:val="000000"/>
          <w:sz w:val="44"/>
          <w:szCs w:val="44"/>
        </w:rPr>
        <w:t>分）</w:t>
      </w:r>
    </w:p>
    <w:p w:rsidR="00601557" w:rsidRDefault="00943938">
      <w:pPr>
        <w:pStyle w:val="2"/>
        <w:rPr>
          <w:color w:val="000000"/>
        </w:rPr>
      </w:pPr>
      <w:r>
        <w:rPr>
          <w:rFonts w:hint="eastAsia"/>
          <w:color w:val="000000"/>
        </w:rPr>
        <w:t>指标权重</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96"/>
        <w:gridCol w:w="2910"/>
      </w:tblGrid>
      <w:tr w:rsidR="00601557">
        <w:trPr>
          <w:tblHeader/>
          <w:jc w:val="center"/>
        </w:trPr>
        <w:tc>
          <w:tcPr>
            <w:tcW w:w="3696" w:type="dxa"/>
            <w:vAlign w:val="center"/>
          </w:tcPr>
          <w:p w:rsidR="00601557" w:rsidRDefault="00943938">
            <w:pPr>
              <w:spacing w:line="360" w:lineRule="auto"/>
              <w:jc w:val="center"/>
              <w:rPr>
                <w:b/>
                <w:color w:val="000000"/>
                <w:szCs w:val="21"/>
              </w:rPr>
            </w:pPr>
            <w:r>
              <w:rPr>
                <w:b/>
                <w:color w:val="000000"/>
                <w:szCs w:val="21"/>
              </w:rPr>
              <w:t>指标</w:t>
            </w:r>
          </w:p>
        </w:tc>
        <w:tc>
          <w:tcPr>
            <w:tcW w:w="2910" w:type="dxa"/>
            <w:vAlign w:val="center"/>
          </w:tcPr>
          <w:p w:rsidR="00601557" w:rsidRDefault="00943938">
            <w:pPr>
              <w:spacing w:line="360" w:lineRule="auto"/>
              <w:jc w:val="center"/>
              <w:rPr>
                <w:b/>
                <w:color w:val="000000"/>
                <w:szCs w:val="21"/>
              </w:rPr>
            </w:pPr>
            <w:r>
              <w:rPr>
                <w:b/>
                <w:color w:val="000000"/>
                <w:szCs w:val="21"/>
              </w:rPr>
              <w:t>指标权重系数</w:t>
            </w:r>
            <w:r>
              <w:rPr>
                <w:rFonts w:hint="eastAsia"/>
                <w:b/>
                <w:color w:val="000000"/>
                <w:szCs w:val="21"/>
              </w:rPr>
              <w:t>（</w:t>
            </w:r>
            <w:r>
              <w:rPr>
                <w:color w:val="000000"/>
                <w:position w:val="-6"/>
              </w:rPr>
              <w:object w:dxaOrig="24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0.5pt" o:ole="">
                  <v:imagedata r:id="rId11" o:title=""/>
                </v:shape>
                <o:OLEObject Type="Embed" ProgID="Equation.3" ShapeID="_x0000_i1025" DrawAspect="Content" ObjectID="_1665992143" r:id="rId12"/>
              </w:object>
            </w:r>
            <w:r>
              <w:rPr>
                <w:rFonts w:hint="eastAsia"/>
                <w:b/>
                <w:color w:val="000000"/>
                <w:szCs w:val="21"/>
              </w:rPr>
              <w:t>）</w:t>
            </w:r>
          </w:p>
        </w:tc>
      </w:tr>
      <w:tr w:rsidR="00601557">
        <w:trPr>
          <w:trHeight w:val="58"/>
          <w:jc w:val="center"/>
        </w:trPr>
        <w:tc>
          <w:tcPr>
            <w:tcW w:w="3696" w:type="dxa"/>
            <w:vAlign w:val="center"/>
          </w:tcPr>
          <w:p w:rsidR="00601557" w:rsidRDefault="00943938">
            <w:pPr>
              <w:snapToGrid w:val="0"/>
              <w:spacing w:line="360" w:lineRule="auto"/>
              <w:jc w:val="left"/>
              <w:rPr>
                <w:color w:val="000000"/>
                <w:szCs w:val="21"/>
              </w:rPr>
            </w:pPr>
            <w:r>
              <w:rPr>
                <w:color w:val="000000"/>
                <w:szCs w:val="21"/>
              </w:rPr>
              <w:t>A</w:t>
            </w:r>
            <w:r>
              <w:rPr>
                <w:color w:val="000000"/>
                <w:szCs w:val="21"/>
              </w:rPr>
              <w:t>、</w:t>
            </w:r>
            <w:r>
              <w:rPr>
                <w:color w:val="000000"/>
                <w:szCs w:val="21"/>
              </w:rPr>
              <w:t>“</w:t>
            </w:r>
            <w:r>
              <w:rPr>
                <w:color w:val="000000"/>
                <w:szCs w:val="21"/>
              </w:rPr>
              <w:t>三小</w:t>
            </w:r>
            <w:r>
              <w:rPr>
                <w:color w:val="000000"/>
                <w:szCs w:val="21"/>
              </w:rPr>
              <w:t>”</w:t>
            </w:r>
            <w:r>
              <w:rPr>
                <w:color w:val="000000"/>
                <w:szCs w:val="21"/>
              </w:rPr>
              <w:t>场所消防安全评估</w:t>
            </w:r>
          </w:p>
        </w:tc>
        <w:tc>
          <w:tcPr>
            <w:tcW w:w="2910" w:type="dxa"/>
            <w:vAlign w:val="center"/>
          </w:tcPr>
          <w:p w:rsidR="00601557" w:rsidRDefault="00943938">
            <w:pPr>
              <w:snapToGrid w:val="0"/>
              <w:spacing w:line="360" w:lineRule="auto"/>
              <w:jc w:val="center"/>
              <w:rPr>
                <w:color w:val="000000"/>
                <w:szCs w:val="21"/>
              </w:rPr>
            </w:pPr>
            <w:r>
              <w:rPr>
                <w:color w:val="000000"/>
                <w:szCs w:val="21"/>
              </w:rPr>
              <w:t>0.</w:t>
            </w:r>
            <w:r>
              <w:rPr>
                <w:rFonts w:hint="eastAsia"/>
                <w:color w:val="000000"/>
                <w:szCs w:val="21"/>
              </w:rPr>
              <w:t>10</w:t>
            </w:r>
          </w:p>
        </w:tc>
      </w:tr>
      <w:tr w:rsidR="00601557">
        <w:trPr>
          <w:trHeight w:val="58"/>
          <w:jc w:val="center"/>
        </w:trPr>
        <w:tc>
          <w:tcPr>
            <w:tcW w:w="3696" w:type="dxa"/>
            <w:vAlign w:val="center"/>
          </w:tcPr>
          <w:p w:rsidR="00601557" w:rsidRDefault="00943938">
            <w:pPr>
              <w:snapToGrid w:val="0"/>
              <w:spacing w:line="360" w:lineRule="auto"/>
              <w:jc w:val="left"/>
              <w:rPr>
                <w:color w:val="000000"/>
                <w:szCs w:val="21"/>
              </w:rPr>
            </w:pPr>
            <w:r>
              <w:rPr>
                <w:rFonts w:hint="eastAsia"/>
                <w:color w:val="000000"/>
                <w:szCs w:val="21"/>
              </w:rPr>
              <w:t>B</w:t>
            </w:r>
            <w:r>
              <w:rPr>
                <w:rFonts w:hint="eastAsia"/>
                <w:color w:val="000000"/>
                <w:szCs w:val="21"/>
              </w:rPr>
              <w:t>、出租屋消防安全评估</w:t>
            </w:r>
          </w:p>
        </w:tc>
        <w:tc>
          <w:tcPr>
            <w:tcW w:w="2910" w:type="dxa"/>
            <w:vAlign w:val="center"/>
          </w:tcPr>
          <w:p w:rsidR="00601557" w:rsidRDefault="00943938">
            <w:pPr>
              <w:snapToGrid w:val="0"/>
              <w:spacing w:line="360" w:lineRule="auto"/>
              <w:jc w:val="center"/>
              <w:rPr>
                <w:color w:val="000000"/>
                <w:szCs w:val="21"/>
              </w:rPr>
            </w:pPr>
            <w:r>
              <w:rPr>
                <w:rFonts w:hint="eastAsia"/>
                <w:color w:val="000000"/>
                <w:szCs w:val="21"/>
              </w:rPr>
              <w:t>0.10</w:t>
            </w:r>
          </w:p>
        </w:tc>
      </w:tr>
      <w:tr w:rsidR="00601557">
        <w:trPr>
          <w:trHeight w:val="58"/>
          <w:jc w:val="center"/>
        </w:trPr>
        <w:tc>
          <w:tcPr>
            <w:tcW w:w="3696" w:type="dxa"/>
            <w:vAlign w:val="center"/>
          </w:tcPr>
          <w:p w:rsidR="00601557" w:rsidRDefault="00943938">
            <w:pPr>
              <w:snapToGrid w:val="0"/>
              <w:spacing w:line="360" w:lineRule="auto"/>
              <w:jc w:val="left"/>
              <w:rPr>
                <w:color w:val="000000"/>
                <w:szCs w:val="21"/>
              </w:rPr>
            </w:pPr>
            <w:r>
              <w:rPr>
                <w:rFonts w:hint="eastAsia"/>
                <w:color w:val="000000"/>
                <w:szCs w:val="21"/>
              </w:rPr>
              <w:t>C</w:t>
            </w:r>
            <w:r>
              <w:rPr>
                <w:color w:val="000000"/>
                <w:szCs w:val="21"/>
              </w:rPr>
              <w:t>、</w:t>
            </w:r>
            <w:r>
              <w:rPr>
                <w:rFonts w:hint="eastAsia"/>
                <w:color w:val="000000"/>
                <w:szCs w:val="21"/>
              </w:rPr>
              <w:t>公共场所</w:t>
            </w:r>
            <w:r>
              <w:rPr>
                <w:color w:val="000000"/>
                <w:szCs w:val="21"/>
              </w:rPr>
              <w:t>消防安全评估</w:t>
            </w:r>
            <w:r>
              <w:rPr>
                <w:rFonts w:hint="eastAsia"/>
                <w:color w:val="000000"/>
                <w:szCs w:val="21"/>
              </w:rPr>
              <w:t>（含大型商业综合体、大型批发市场）</w:t>
            </w:r>
          </w:p>
        </w:tc>
        <w:tc>
          <w:tcPr>
            <w:tcW w:w="2910" w:type="dxa"/>
            <w:vAlign w:val="center"/>
          </w:tcPr>
          <w:p w:rsidR="00601557" w:rsidRDefault="00943938">
            <w:pPr>
              <w:snapToGrid w:val="0"/>
              <w:spacing w:line="360" w:lineRule="auto"/>
              <w:jc w:val="center"/>
              <w:rPr>
                <w:color w:val="000000"/>
                <w:szCs w:val="21"/>
              </w:rPr>
            </w:pPr>
            <w:r>
              <w:rPr>
                <w:color w:val="000000"/>
                <w:szCs w:val="21"/>
              </w:rPr>
              <w:t>0.</w:t>
            </w:r>
            <w:r>
              <w:rPr>
                <w:rFonts w:hint="eastAsia"/>
                <w:color w:val="000000"/>
                <w:szCs w:val="21"/>
              </w:rPr>
              <w:t>15</w:t>
            </w:r>
          </w:p>
        </w:tc>
      </w:tr>
      <w:tr w:rsidR="00601557">
        <w:trPr>
          <w:trHeight w:val="58"/>
          <w:jc w:val="center"/>
        </w:trPr>
        <w:tc>
          <w:tcPr>
            <w:tcW w:w="3696" w:type="dxa"/>
            <w:vAlign w:val="center"/>
          </w:tcPr>
          <w:p w:rsidR="00601557" w:rsidRDefault="00943938">
            <w:pPr>
              <w:snapToGrid w:val="0"/>
              <w:spacing w:line="360" w:lineRule="auto"/>
              <w:jc w:val="left"/>
              <w:rPr>
                <w:color w:val="000000"/>
                <w:szCs w:val="21"/>
              </w:rPr>
            </w:pPr>
            <w:r>
              <w:rPr>
                <w:rFonts w:hint="eastAsia"/>
                <w:color w:val="000000"/>
                <w:szCs w:val="21"/>
              </w:rPr>
              <w:t>D</w:t>
            </w:r>
            <w:r>
              <w:rPr>
                <w:color w:val="000000"/>
                <w:szCs w:val="21"/>
              </w:rPr>
              <w:t>、</w:t>
            </w:r>
            <w:r>
              <w:rPr>
                <w:rFonts w:hint="eastAsia"/>
                <w:color w:val="000000"/>
                <w:szCs w:val="21"/>
              </w:rPr>
              <w:t>工业建筑</w:t>
            </w:r>
            <w:r>
              <w:rPr>
                <w:color w:val="000000"/>
                <w:szCs w:val="21"/>
              </w:rPr>
              <w:t>消防安全评估</w:t>
            </w:r>
          </w:p>
        </w:tc>
        <w:tc>
          <w:tcPr>
            <w:tcW w:w="2910" w:type="dxa"/>
            <w:vAlign w:val="center"/>
          </w:tcPr>
          <w:p w:rsidR="00601557" w:rsidRDefault="00943938">
            <w:pPr>
              <w:snapToGrid w:val="0"/>
              <w:spacing w:line="360" w:lineRule="auto"/>
              <w:jc w:val="center"/>
              <w:rPr>
                <w:color w:val="000000"/>
                <w:szCs w:val="21"/>
              </w:rPr>
            </w:pPr>
            <w:r>
              <w:rPr>
                <w:color w:val="000000"/>
                <w:szCs w:val="21"/>
              </w:rPr>
              <w:t>0.</w:t>
            </w:r>
            <w:r>
              <w:rPr>
                <w:rFonts w:hint="eastAsia"/>
                <w:color w:val="000000"/>
                <w:szCs w:val="21"/>
              </w:rPr>
              <w:t>10</w:t>
            </w:r>
          </w:p>
        </w:tc>
      </w:tr>
      <w:tr w:rsidR="00601557">
        <w:trPr>
          <w:trHeight w:val="58"/>
          <w:jc w:val="center"/>
        </w:trPr>
        <w:tc>
          <w:tcPr>
            <w:tcW w:w="3696" w:type="dxa"/>
            <w:vAlign w:val="center"/>
          </w:tcPr>
          <w:p w:rsidR="00601557" w:rsidRDefault="00943938">
            <w:pPr>
              <w:snapToGrid w:val="0"/>
              <w:spacing w:line="360" w:lineRule="auto"/>
              <w:jc w:val="left"/>
              <w:rPr>
                <w:color w:val="000000"/>
                <w:szCs w:val="21"/>
              </w:rPr>
            </w:pPr>
            <w:r>
              <w:rPr>
                <w:rFonts w:hint="eastAsia"/>
                <w:color w:val="000000"/>
                <w:szCs w:val="21"/>
              </w:rPr>
              <w:t>E</w:t>
            </w:r>
            <w:r>
              <w:rPr>
                <w:color w:val="000000"/>
                <w:szCs w:val="21"/>
              </w:rPr>
              <w:t>、市政消火栓建设评估</w:t>
            </w:r>
          </w:p>
        </w:tc>
        <w:tc>
          <w:tcPr>
            <w:tcW w:w="2910" w:type="dxa"/>
            <w:vAlign w:val="center"/>
          </w:tcPr>
          <w:p w:rsidR="00601557" w:rsidRDefault="00943938">
            <w:pPr>
              <w:snapToGrid w:val="0"/>
              <w:spacing w:line="360" w:lineRule="auto"/>
              <w:jc w:val="center"/>
              <w:rPr>
                <w:color w:val="000000"/>
                <w:szCs w:val="21"/>
              </w:rPr>
            </w:pPr>
            <w:r>
              <w:rPr>
                <w:color w:val="000000"/>
                <w:szCs w:val="21"/>
              </w:rPr>
              <w:t>0.1</w:t>
            </w:r>
            <w:r>
              <w:rPr>
                <w:rFonts w:hint="eastAsia"/>
                <w:color w:val="000000"/>
                <w:szCs w:val="21"/>
              </w:rPr>
              <w:t>5</w:t>
            </w:r>
          </w:p>
        </w:tc>
      </w:tr>
      <w:tr w:rsidR="00601557">
        <w:trPr>
          <w:jc w:val="center"/>
        </w:trPr>
        <w:tc>
          <w:tcPr>
            <w:tcW w:w="3696" w:type="dxa"/>
            <w:vAlign w:val="center"/>
          </w:tcPr>
          <w:p w:rsidR="00601557" w:rsidRDefault="00943938">
            <w:pPr>
              <w:snapToGrid w:val="0"/>
              <w:spacing w:line="360" w:lineRule="auto"/>
              <w:jc w:val="left"/>
              <w:rPr>
                <w:color w:val="000000"/>
                <w:szCs w:val="21"/>
              </w:rPr>
            </w:pPr>
            <w:r>
              <w:rPr>
                <w:rFonts w:hint="eastAsia"/>
                <w:color w:val="000000"/>
                <w:szCs w:val="21"/>
              </w:rPr>
              <w:t>F</w:t>
            </w:r>
            <w:r>
              <w:rPr>
                <w:color w:val="000000"/>
                <w:szCs w:val="21"/>
              </w:rPr>
              <w:t>、多种形式消防队伍建设评估</w:t>
            </w:r>
          </w:p>
        </w:tc>
        <w:tc>
          <w:tcPr>
            <w:tcW w:w="2910" w:type="dxa"/>
            <w:vAlign w:val="center"/>
          </w:tcPr>
          <w:p w:rsidR="00601557" w:rsidRDefault="00943938">
            <w:pPr>
              <w:snapToGrid w:val="0"/>
              <w:spacing w:line="360" w:lineRule="auto"/>
              <w:jc w:val="center"/>
              <w:rPr>
                <w:color w:val="000000"/>
                <w:szCs w:val="21"/>
              </w:rPr>
            </w:pPr>
            <w:r>
              <w:rPr>
                <w:color w:val="000000"/>
                <w:szCs w:val="21"/>
              </w:rPr>
              <w:t>0.1</w:t>
            </w:r>
            <w:r>
              <w:rPr>
                <w:rFonts w:hint="eastAsia"/>
                <w:color w:val="000000"/>
                <w:szCs w:val="21"/>
              </w:rPr>
              <w:t>0</w:t>
            </w:r>
          </w:p>
        </w:tc>
      </w:tr>
      <w:tr w:rsidR="00601557">
        <w:trPr>
          <w:jc w:val="center"/>
        </w:trPr>
        <w:tc>
          <w:tcPr>
            <w:tcW w:w="3696" w:type="dxa"/>
            <w:vAlign w:val="center"/>
          </w:tcPr>
          <w:p w:rsidR="00601557" w:rsidRDefault="00943938">
            <w:pPr>
              <w:snapToGrid w:val="0"/>
              <w:spacing w:line="360" w:lineRule="auto"/>
              <w:jc w:val="left"/>
              <w:rPr>
                <w:color w:val="000000"/>
                <w:szCs w:val="21"/>
              </w:rPr>
            </w:pPr>
            <w:r>
              <w:rPr>
                <w:rFonts w:hint="eastAsia"/>
                <w:color w:val="000000"/>
                <w:szCs w:val="21"/>
              </w:rPr>
              <w:t>G</w:t>
            </w:r>
            <w:r>
              <w:rPr>
                <w:rFonts w:hint="eastAsia"/>
                <w:color w:val="000000"/>
                <w:szCs w:val="21"/>
              </w:rPr>
              <w:t>、</w:t>
            </w:r>
            <w:r>
              <w:rPr>
                <w:color w:val="000000"/>
                <w:szCs w:val="21"/>
              </w:rPr>
              <w:t>消防安全网格化管理评估</w:t>
            </w:r>
          </w:p>
        </w:tc>
        <w:tc>
          <w:tcPr>
            <w:tcW w:w="2910" w:type="dxa"/>
            <w:vAlign w:val="center"/>
          </w:tcPr>
          <w:p w:rsidR="00601557" w:rsidRDefault="00943938">
            <w:pPr>
              <w:snapToGrid w:val="0"/>
              <w:spacing w:line="360" w:lineRule="auto"/>
              <w:jc w:val="center"/>
              <w:rPr>
                <w:color w:val="000000"/>
                <w:szCs w:val="21"/>
              </w:rPr>
            </w:pPr>
            <w:r>
              <w:rPr>
                <w:color w:val="000000"/>
                <w:szCs w:val="21"/>
              </w:rPr>
              <w:t>0.</w:t>
            </w:r>
            <w:r>
              <w:rPr>
                <w:rFonts w:hint="eastAsia"/>
                <w:color w:val="000000"/>
                <w:szCs w:val="21"/>
              </w:rPr>
              <w:t>10</w:t>
            </w:r>
          </w:p>
        </w:tc>
      </w:tr>
      <w:tr w:rsidR="00601557">
        <w:trPr>
          <w:jc w:val="center"/>
        </w:trPr>
        <w:tc>
          <w:tcPr>
            <w:tcW w:w="3696" w:type="dxa"/>
            <w:vAlign w:val="center"/>
          </w:tcPr>
          <w:p w:rsidR="00601557" w:rsidRDefault="00943938">
            <w:pPr>
              <w:snapToGrid w:val="0"/>
              <w:spacing w:line="360" w:lineRule="auto"/>
              <w:jc w:val="left"/>
              <w:rPr>
                <w:color w:val="000000"/>
                <w:szCs w:val="21"/>
              </w:rPr>
            </w:pPr>
            <w:r>
              <w:rPr>
                <w:rFonts w:hint="eastAsia"/>
                <w:color w:val="000000"/>
                <w:szCs w:val="21"/>
              </w:rPr>
              <w:t>H</w:t>
            </w:r>
            <w:r>
              <w:rPr>
                <w:rFonts w:hint="eastAsia"/>
                <w:color w:val="000000"/>
                <w:szCs w:val="21"/>
              </w:rPr>
              <w:t>、“消防安全家园”建设评估</w:t>
            </w:r>
          </w:p>
        </w:tc>
        <w:tc>
          <w:tcPr>
            <w:tcW w:w="2910" w:type="dxa"/>
            <w:vAlign w:val="center"/>
          </w:tcPr>
          <w:p w:rsidR="00601557" w:rsidRDefault="00943938">
            <w:pPr>
              <w:snapToGrid w:val="0"/>
              <w:spacing w:line="360" w:lineRule="auto"/>
              <w:jc w:val="center"/>
              <w:rPr>
                <w:color w:val="000000"/>
                <w:szCs w:val="21"/>
              </w:rPr>
            </w:pPr>
            <w:r>
              <w:rPr>
                <w:rFonts w:hint="eastAsia"/>
                <w:color w:val="000000"/>
                <w:szCs w:val="21"/>
              </w:rPr>
              <w:t>0.10</w:t>
            </w:r>
          </w:p>
        </w:tc>
      </w:tr>
      <w:tr w:rsidR="00601557">
        <w:trPr>
          <w:jc w:val="center"/>
        </w:trPr>
        <w:tc>
          <w:tcPr>
            <w:tcW w:w="3696" w:type="dxa"/>
            <w:vAlign w:val="center"/>
          </w:tcPr>
          <w:p w:rsidR="00601557" w:rsidRDefault="00943938">
            <w:pPr>
              <w:snapToGrid w:val="0"/>
              <w:spacing w:line="360" w:lineRule="auto"/>
              <w:jc w:val="left"/>
              <w:rPr>
                <w:color w:val="000000"/>
                <w:szCs w:val="21"/>
              </w:rPr>
            </w:pPr>
            <w:r>
              <w:rPr>
                <w:rFonts w:hint="eastAsia"/>
                <w:color w:val="000000"/>
                <w:szCs w:val="21"/>
              </w:rPr>
              <w:t>I</w:t>
            </w:r>
            <w:r>
              <w:rPr>
                <w:rFonts w:hint="eastAsia"/>
                <w:color w:val="000000"/>
                <w:szCs w:val="21"/>
              </w:rPr>
              <w:t>、群众消防安全常识知晓率和消防工作满意度调查</w:t>
            </w:r>
          </w:p>
        </w:tc>
        <w:tc>
          <w:tcPr>
            <w:tcW w:w="2910" w:type="dxa"/>
            <w:vAlign w:val="center"/>
          </w:tcPr>
          <w:p w:rsidR="00601557" w:rsidRDefault="00943938">
            <w:pPr>
              <w:snapToGrid w:val="0"/>
              <w:spacing w:line="360" w:lineRule="auto"/>
              <w:jc w:val="center"/>
              <w:rPr>
                <w:color w:val="000000"/>
                <w:szCs w:val="21"/>
              </w:rPr>
            </w:pPr>
            <w:r>
              <w:rPr>
                <w:rFonts w:hint="eastAsia"/>
                <w:color w:val="000000"/>
                <w:szCs w:val="21"/>
              </w:rPr>
              <w:t>0.10</w:t>
            </w:r>
          </w:p>
        </w:tc>
      </w:tr>
    </w:tbl>
    <w:p w:rsidR="00601557" w:rsidRDefault="00943938">
      <w:pPr>
        <w:pStyle w:val="2"/>
        <w:spacing w:line="560" w:lineRule="exact"/>
        <w:rPr>
          <w:color w:val="000000"/>
        </w:rPr>
      </w:pPr>
      <w:r>
        <w:rPr>
          <w:color w:val="000000"/>
        </w:rPr>
        <w:lastRenderedPageBreak/>
        <w:t>一票否决项：</w:t>
      </w:r>
    </w:p>
    <w:p w:rsidR="00601557" w:rsidRDefault="00943938">
      <w:pPr>
        <w:spacing w:line="560" w:lineRule="exact"/>
        <w:rPr>
          <w:b/>
          <w:color w:val="000000"/>
          <w:sz w:val="32"/>
          <w:szCs w:val="32"/>
        </w:rPr>
      </w:pPr>
      <w:r>
        <w:rPr>
          <w:color w:val="000000"/>
          <w:sz w:val="28"/>
          <w:szCs w:val="28"/>
        </w:rPr>
        <w:t>存在下列问题之一的可直接判定为验收不合格：</w:t>
      </w:r>
    </w:p>
    <w:p w:rsidR="00601557" w:rsidRDefault="00943938">
      <w:pPr>
        <w:spacing w:line="560" w:lineRule="exact"/>
        <w:jc w:val="left"/>
        <w:rPr>
          <w:color w:val="000000"/>
          <w:sz w:val="28"/>
        </w:rPr>
      </w:pPr>
      <w:r>
        <w:rPr>
          <w:color w:val="000000"/>
          <w:sz w:val="28"/>
        </w:rPr>
        <w:t>1</w:t>
      </w:r>
      <w:r>
        <w:rPr>
          <w:color w:val="000000"/>
          <w:sz w:val="28"/>
        </w:rPr>
        <w:t>、</w:t>
      </w:r>
      <w:r>
        <w:rPr>
          <w:rFonts w:hint="eastAsia"/>
          <w:color w:val="000000"/>
          <w:sz w:val="28"/>
        </w:rPr>
        <w:t>挂牌督办期间，</w:t>
      </w:r>
      <w:r>
        <w:rPr>
          <w:color w:val="000000"/>
          <w:sz w:val="28"/>
        </w:rPr>
        <w:t>发生较大以上亡人火灾的；</w:t>
      </w:r>
    </w:p>
    <w:p w:rsidR="00601557" w:rsidRDefault="00943938">
      <w:pPr>
        <w:spacing w:line="560" w:lineRule="exact"/>
        <w:jc w:val="left"/>
        <w:rPr>
          <w:color w:val="000000"/>
          <w:sz w:val="28"/>
        </w:rPr>
      </w:pPr>
      <w:r>
        <w:rPr>
          <w:color w:val="000000"/>
          <w:sz w:val="28"/>
        </w:rPr>
        <w:t>2</w:t>
      </w:r>
      <w:r>
        <w:rPr>
          <w:color w:val="000000"/>
          <w:sz w:val="28"/>
        </w:rPr>
        <w:t>、实地检查发现超过总数</w:t>
      </w:r>
      <w:r>
        <w:rPr>
          <w:color w:val="000000"/>
          <w:sz w:val="28"/>
        </w:rPr>
        <w:t>2%</w:t>
      </w:r>
      <w:r>
        <w:rPr>
          <w:color w:val="000000"/>
          <w:sz w:val="28"/>
        </w:rPr>
        <w:t>的</w:t>
      </w:r>
      <w:r>
        <w:rPr>
          <w:color w:val="000000"/>
          <w:sz w:val="28"/>
        </w:rPr>
        <w:t>“</w:t>
      </w:r>
      <w:r>
        <w:rPr>
          <w:color w:val="000000"/>
          <w:sz w:val="28"/>
        </w:rPr>
        <w:t>三小</w:t>
      </w:r>
      <w:r>
        <w:rPr>
          <w:color w:val="000000"/>
          <w:sz w:val="28"/>
        </w:rPr>
        <w:t>”</w:t>
      </w:r>
      <w:r>
        <w:rPr>
          <w:color w:val="000000"/>
          <w:sz w:val="28"/>
        </w:rPr>
        <w:t>场所存在违规住人</w:t>
      </w:r>
      <w:r>
        <w:rPr>
          <w:rFonts w:hint="eastAsia"/>
          <w:color w:val="000000"/>
          <w:sz w:val="28"/>
        </w:rPr>
        <w:t>或</w:t>
      </w:r>
      <w:r>
        <w:rPr>
          <w:color w:val="000000"/>
          <w:sz w:val="28"/>
        </w:rPr>
        <w:t>“</w:t>
      </w:r>
      <w:r>
        <w:rPr>
          <w:color w:val="000000"/>
          <w:sz w:val="28"/>
        </w:rPr>
        <w:t>三合一</w:t>
      </w:r>
      <w:r>
        <w:rPr>
          <w:color w:val="000000"/>
          <w:sz w:val="28"/>
        </w:rPr>
        <w:t>”</w:t>
      </w:r>
      <w:r>
        <w:rPr>
          <w:color w:val="000000"/>
          <w:sz w:val="28"/>
        </w:rPr>
        <w:t>现象的；</w:t>
      </w:r>
    </w:p>
    <w:p w:rsidR="00601557" w:rsidRDefault="00943938">
      <w:pPr>
        <w:spacing w:line="560" w:lineRule="exact"/>
        <w:jc w:val="left"/>
        <w:rPr>
          <w:color w:val="000000"/>
          <w:sz w:val="28"/>
        </w:rPr>
      </w:pPr>
      <w:r>
        <w:rPr>
          <w:color w:val="000000"/>
          <w:sz w:val="28"/>
        </w:rPr>
        <w:t>3</w:t>
      </w:r>
      <w:r>
        <w:rPr>
          <w:color w:val="000000"/>
          <w:sz w:val="28"/>
        </w:rPr>
        <w:t>、实地检查发现</w:t>
      </w:r>
      <w:r>
        <w:rPr>
          <w:color w:val="000000"/>
          <w:sz w:val="28"/>
        </w:rPr>
        <w:t>3</w:t>
      </w:r>
      <w:r>
        <w:rPr>
          <w:color w:val="000000"/>
          <w:sz w:val="28"/>
        </w:rPr>
        <w:t>家</w:t>
      </w:r>
      <w:r>
        <w:rPr>
          <w:rFonts w:hint="eastAsia"/>
          <w:color w:val="000000"/>
          <w:sz w:val="28"/>
        </w:rPr>
        <w:t>企业单位</w:t>
      </w:r>
      <w:r>
        <w:rPr>
          <w:color w:val="000000"/>
          <w:sz w:val="28"/>
        </w:rPr>
        <w:t>存在重大火灾隐患未被发现或未进行查处的；</w:t>
      </w:r>
    </w:p>
    <w:p w:rsidR="00601557" w:rsidRDefault="00943938">
      <w:pPr>
        <w:spacing w:line="560" w:lineRule="exact"/>
        <w:jc w:val="left"/>
        <w:rPr>
          <w:color w:val="000000"/>
          <w:sz w:val="28"/>
        </w:rPr>
      </w:pPr>
      <w:r>
        <w:rPr>
          <w:color w:val="000000"/>
          <w:sz w:val="28"/>
        </w:rPr>
        <w:t>4</w:t>
      </w:r>
      <w:r>
        <w:rPr>
          <w:color w:val="000000"/>
          <w:sz w:val="28"/>
        </w:rPr>
        <w:t>、实地检查</w:t>
      </w:r>
      <w:r>
        <w:rPr>
          <w:rFonts w:hint="eastAsia"/>
          <w:color w:val="000000"/>
          <w:sz w:val="28"/>
        </w:rPr>
        <w:t>发现</w:t>
      </w:r>
      <w:r>
        <w:rPr>
          <w:color w:val="000000"/>
          <w:sz w:val="28"/>
        </w:rPr>
        <w:t>市政消火栓缺建率达到</w:t>
      </w:r>
      <w:r>
        <w:rPr>
          <w:rFonts w:hint="eastAsia"/>
          <w:color w:val="000000"/>
          <w:sz w:val="28"/>
        </w:rPr>
        <w:t>1</w:t>
      </w:r>
      <w:r>
        <w:rPr>
          <w:color w:val="000000"/>
          <w:sz w:val="28"/>
        </w:rPr>
        <w:t>0%</w:t>
      </w:r>
      <w:r>
        <w:rPr>
          <w:color w:val="000000"/>
          <w:sz w:val="28"/>
        </w:rPr>
        <w:t>以上的；</w:t>
      </w:r>
    </w:p>
    <w:p w:rsidR="00601557" w:rsidRDefault="00943938">
      <w:pPr>
        <w:spacing w:line="560" w:lineRule="exact"/>
        <w:jc w:val="left"/>
        <w:rPr>
          <w:color w:val="000000"/>
          <w:sz w:val="28"/>
        </w:rPr>
      </w:pPr>
      <w:r>
        <w:rPr>
          <w:color w:val="000000"/>
          <w:sz w:val="28"/>
        </w:rPr>
        <w:t>5</w:t>
      </w:r>
      <w:r>
        <w:rPr>
          <w:color w:val="000000"/>
          <w:sz w:val="28"/>
        </w:rPr>
        <w:t>、应建未</w:t>
      </w:r>
      <w:r>
        <w:rPr>
          <w:rFonts w:hint="eastAsia"/>
          <w:color w:val="000000"/>
          <w:sz w:val="28"/>
        </w:rPr>
        <w:t>建政府专职</w:t>
      </w:r>
      <w:r>
        <w:rPr>
          <w:color w:val="000000"/>
          <w:sz w:val="28"/>
        </w:rPr>
        <w:t>消防队的。</w:t>
      </w:r>
    </w:p>
    <w:p w:rsidR="00601557" w:rsidRDefault="00943938">
      <w:pPr>
        <w:pStyle w:val="2"/>
        <w:spacing w:line="560" w:lineRule="exact"/>
        <w:rPr>
          <w:color w:val="000000"/>
        </w:rPr>
      </w:pPr>
      <w:r>
        <w:rPr>
          <w:rFonts w:hint="eastAsia"/>
          <w:color w:val="000000"/>
        </w:rPr>
        <w:t>直接</w:t>
      </w:r>
      <w:r>
        <w:rPr>
          <w:color w:val="000000"/>
        </w:rPr>
        <w:t>扣分项：</w:t>
      </w:r>
    </w:p>
    <w:p w:rsidR="00601557" w:rsidRDefault="00943938">
      <w:pPr>
        <w:spacing w:line="560" w:lineRule="exact"/>
        <w:rPr>
          <w:color w:val="000000"/>
          <w:sz w:val="28"/>
        </w:rPr>
      </w:pPr>
      <w:r>
        <w:rPr>
          <w:color w:val="000000"/>
          <w:sz w:val="28"/>
        </w:rPr>
        <w:t>1</w:t>
      </w:r>
      <w:r>
        <w:rPr>
          <w:color w:val="000000"/>
          <w:sz w:val="28"/>
        </w:rPr>
        <w:t>、</w:t>
      </w:r>
      <w:r>
        <w:rPr>
          <w:rFonts w:hint="eastAsia"/>
          <w:color w:val="000000"/>
          <w:sz w:val="28"/>
        </w:rPr>
        <w:t>挂牌督办期间，</w:t>
      </w:r>
      <w:r>
        <w:rPr>
          <w:color w:val="000000"/>
          <w:sz w:val="28"/>
        </w:rPr>
        <w:t>发生一起亡人的一般火灾的，总</w:t>
      </w:r>
      <w:r>
        <w:rPr>
          <w:rFonts w:hint="eastAsia"/>
          <w:color w:val="000000"/>
          <w:sz w:val="28"/>
        </w:rPr>
        <w:t>得</w:t>
      </w:r>
      <w:r>
        <w:rPr>
          <w:color w:val="000000"/>
          <w:sz w:val="28"/>
        </w:rPr>
        <w:t>分扣</w:t>
      </w:r>
      <w:r>
        <w:rPr>
          <w:color w:val="000000"/>
          <w:sz w:val="28"/>
        </w:rPr>
        <w:t>5</w:t>
      </w:r>
      <w:r>
        <w:rPr>
          <w:color w:val="000000"/>
          <w:sz w:val="28"/>
        </w:rPr>
        <w:t>分</w:t>
      </w:r>
      <w:r>
        <w:rPr>
          <w:rFonts w:hint="eastAsia"/>
          <w:color w:val="000000"/>
          <w:sz w:val="28"/>
        </w:rPr>
        <w:t>。</w:t>
      </w:r>
    </w:p>
    <w:p w:rsidR="00601557" w:rsidRDefault="00943938">
      <w:pPr>
        <w:spacing w:line="560" w:lineRule="exact"/>
        <w:jc w:val="left"/>
        <w:rPr>
          <w:color w:val="000000"/>
          <w:sz w:val="28"/>
        </w:rPr>
      </w:pPr>
      <w:r>
        <w:rPr>
          <w:color w:val="000000"/>
          <w:sz w:val="28"/>
        </w:rPr>
        <w:t>2</w:t>
      </w:r>
      <w:r>
        <w:rPr>
          <w:color w:val="000000"/>
          <w:sz w:val="28"/>
        </w:rPr>
        <w:t>、实地</w:t>
      </w:r>
      <w:r>
        <w:rPr>
          <w:rFonts w:hint="eastAsia"/>
          <w:color w:val="000000"/>
          <w:sz w:val="28"/>
        </w:rPr>
        <w:t>检查评估发现“三小”场所存在违规住人或</w:t>
      </w:r>
      <w:r>
        <w:rPr>
          <w:color w:val="000000"/>
          <w:sz w:val="28"/>
        </w:rPr>
        <w:t>“</w:t>
      </w:r>
      <w:r>
        <w:rPr>
          <w:rFonts w:hint="eastAsia"/>
          <w:color w:val="000000"/>
          <w:sz w:val="28"/>
        </w:rPr>
        <w:t>三合一</w:t>
      </w:r>
      <w:r>
        <w:rPr>
          <w:color w:val="000000"/>
          <w:sz w:val="28"/>
        </w:rPr>
        <w:t>”</w:t>
      </w:r>
      <w:r>
        <w:rPr>
          <w:rFonts w:hint="eastAsia"/>
          <w:color w:val="000000"/>
          <w:sz w:val="28"/>
        </w:rPr>
        <w:t>现象的，每发现一处在总得分扣</w:t>
      </w:r>
      <w:r>
        <w:rPr>
          <w:color w:val="000000"/>
          <w:sz w:val="28"/>
        </w:rPr>
        <w:t>0.1</w:t>
      </w:r>
      <w:r>
        <w:rPr>
          <w:rFonts w:hint="eastAsia"/>
          <w:color w:val="000000"/>
          <w:sz w:val="28"/>
        </w:rPr>
        <w:t>分；</w:t>
      </w:r>
    </w:p>
    <w:p w:rsidR="00601557" w:rsidRDefault="00943938">
      <w:pPr>
        <w:spacing w:line="560" w:lineRule="exact"/>
        <w:jc w:val="left"/>
        <w:rPr>
          <w:color w:val="000000"/>
          <w:sz w:val="28"/>
        </w:rPr>
      </w:pPr>
      <w:r>
        <w:rPr>
          <w:color w:val="000000"/>
          <w:sz w:val="28"/>
        </w:rPr>
        <w:t>3</w:t>
      </w:r>
      <w:r>
        <w:rPr>
          <w:rFonts w:hint="eastAsia"/>
          <w:color w:val="000000"/>
          <w:sz w:val="28"/>
        </w:rPr>
        <w:t>、实地检查发现仍有个别单位、场所未按要求纳入整治验收范围的，除将该单位场所得分情况纳入单位场所总数一并统计外，还将按底数不清、台账缺漏处理，即发现</w:t>
      </w:r>
      <w:r>
        <w:rPr>
          <w:rFonts w:hint="eastAsia"/>
          <w:color w:val="000000"/>
          <w:sz w:val="28"/>
        </w:rPr>
        <w:t>1</w:t>
      </w:r>
      <w:r>
        <w:rPr>
          <w:rFonts w:hint="eastAsia"/>
          <w:color w:val="000000"/>
          <w:sz w:val="28"/>
        </w:rPr>
        <w:t>家在总得分扣</w:t>
      </w:r>
      <w:r>
        <w:rPr>
          <w:rFonts w:hint="eastAsia"/>
          <w:color w:val="000000"/>
          <w:sz w:val="28"/>
        </w:rPr>
        <w:t>0.1</w:t>
      </w:r>
      <w:r>
        <w:rPr>
          <w:rFonts w:hint="eastAsia"/>
          <w:color w:val="000000"/>
          <w:sz w:val="28"/>
        </w:rPr>
        <w:t>分；</w:t>
      </w:r>
    </w:p>
    <w:p w:rsidR="00601557" w:rsidRDefault="00943938">
      <w:pPr>
        <w:spacing w:line="560" w:lineRule="exact"/>
        <w:jc w:val="left"/>
        <w:rPr>
          <w:color w:val="000000"/>
          <w:sz w:val="28"/>
        </w:rPr>
      </w:pPr>
      <w:r>
        <w:rPr>
          <w:rFonts w:hint="eastAsia"/>
          <w:color w:val="000000"/>
          <w:sz w:val="28"/>
        </w:rPr>
        <w:t>4</w:t>
      </w:r>
      <w:r>
        <w:rPr>
          <w:rFonts w:hint="eastAsia"/>
          <w:color w:val="000000"/>
          <w:sz w:val="28"/>
        </w:rPr>
        <w:t>、实地检查发现本地区总数在</w:t>
      </w:r>
      <w:r>
        <w:rPr>
          <w:rFonts w:hint="eastAsia"/>
          <w:color w:val="000000"/>
          <w:sz w:val="28"/>
        </w:rPr>
        <w:t>100</w:t>
      </w:r>
      <w:r>
        <w:rPr>
          <w:rFonts w:hint="eastAsia"/>
          <w:color w:val="000000"/>
          <w:sz w:val="28"/>
        </w:rPr>
        <w:t>家以下的同类场所有</w:t>
      </w:r>
      <w:r>
        <w:rPr>
          <w:rFonts w:hint="eastAsia"/>
          <w:color w:val="000000"/>
          <w:sz w:val="28"/>
        </w:rPr>
        <w:t>5</w:t>
      </w:r>
      <w:r>
        <w:rPr>
          <w:rFonts w:hint="eastAsia"/>
          <w:color w:val="000000"/>
          <w:sz w:val="28"/>
        </w:rPr>
        <w:t>家（含）以上均存在同一检查标准项扣分情形或总数在</w:t>
      </w:r>
      <w:r>
        <w:rPr>
          <w:rFonts w:hint="eastAsia"/>
          <w:color w:val="000000"/>
          <w:sz w:val="28"/>
        </w:rPr>
        <w:t>100</w:t>
      </w:r>
      <w:r>
        <w:rPr>
          <w:rFonts w:hint="eastAsia"/>
          <w:color w:val="000000"/>
          <w:sz w:val="28"/>
        </w:rPr>
        <w:t>家（含）以上的同类场所有</w:t>
      </w:r>
      <w:r>
        <w:rPr>
          <w:rFonts w:hint="eastAsia"/>
          <w:color w:val="000000"/>
          <w:sz w:val="28"/>
        </w:rPr>
        <w:t>5%</w:t>
      </w:r>
      <w:r>
        <w:rPr>
          <w:rFonts w:hint="eastAsia"/>
          <w:color w:val="000000"/>
          <w:sz w:val="28"/>
        </w:rPr>
        <w:t>（含）以上均存在同一检查标准项扣分情形的，按发现一项在实地评估得分扣</w:t>
      </w:r>
      <w:r>
        <w:rPr>
          <w:color w:val="000000"/>
          <w:sz w:val="28"/>
        </w:rPr>
        <w:t>2</w:t>
      </w:r>
      <w:r>
        <w:rPr>
          <w:rFonts w:hint="eastAsia"/>
          <w:color w:val="000000"/>
          <w:sz w:val="28"/>
        </w:rPr>
        <w:lastRenderedPageBreak/>
        <w:t>分计算。</w:t>
      </w:r>
    </w:p>
    <w:p w:rsidR="00601557" w:rsidRDefault="00601557">
      <w:pPr>
        <w:spacing w:line="560" w:lineRule="exact"/>
        <w:jc w:val="left"/>
        <w:rPr>
          <w:rFonts w:ascii="Cambria" w:hAnsi="Cambria"/>
          <w:b/>
          <w:bCs/>
          <w:color w:val="000000"/>
          <w:sz w:val="32"/>
          <w:szCs w:val="32"/>
        </w:rPr>
      </w:pPr>
    </w:p>
    <w:p w:rsidR="00601557" w:rsidRDefault="00943938">
      <w:pPr>
        <w:spacing w:line="560" w:lineRule="exact"/>
        <w:jc w:val="left"/>
        <w:rPr>
          <w:color w:val="000000"/>
          <w:sz w:val="28"/>
        </w:rPr>
      </w:pPr>
      <w:r>
        <w:rPr>
          <w:rFonts w:ascii="Cambria" w:hAnsi="Cambria" w:hint="eastAsia"/>
          <w:b/>
          <w:color w:val="000000"/>
          <w:sz w:val="32"/>
          <w:szCs w:val="32"/>
        </w:rPr>
        <w:t>公共场所（含大型商业综合体、大型批发市场）消防安全评估：</w:t>
      </w:r>
      <w:r>
        <w:rPr>
          <w:rFonts w:hint="eastAsia"/>
          <w:color w:val="000000"/>
          <w:sz w:val="28"/>
        </w:rPr>
        <w:t>辖区内存在总建筑面积</w:t>
      </w:r>
      <w:r>
        <w:rPr>
          <w:rFonts w:hint="eastAsia"/>
          <w:color w:val="000000"/>
          <w:sz w:val="28"/>
        </w:rPr>
        <w:t>10000</w:t>
      </w:r>
      <w:r>
        <w:rPr>
          <w:rFonts w:hint="eastAsia"/>
          <w:color w:val="000000"/>
          <w:sz w:val="28"/>
        </w:rPr>
        <w:t>平方米（含）以上大型商业综合体和大型批发市场的重点地区，其大型商业综合体和大型批发市场适用如下（四）《大型商业综合体和大型批发市场消防安全评估细则》。</w:t>
      </w:r>
    </w:p>
    <w:p w:rsidR="00601557" w:rsidRDefault="00943938">
      <w:pPr>
        <w:spacing w:line="560" w:lineRule="exact"/>
        <w:jc w:val="left"/>
        <w:rPr>
          <w:color w:val="000000"/>
          <w:sz w:val="28"/>
        </w:rPr>
      </w:pPr>
      <w:r>
        <w:rPr>
          <w:rFonts w:ascii="Cambria" w:hAnsi="Cambria" w:hint="eastAsia"/>
          <w:b/>
          <w:color w:val="000000"/>
          <w:sz w:val="32"/>
          <w:szCs w:val="32"/>
        </w:rPr>
        <w:t>“消防安全家园”建设：</w:t>
      </w:r>
      <w:r>
        <w:rPr>
          <w:rFonts w:hint="eastAsia"/>
          <w:color w:val="000000"/>
          <w:sz w:val="28"/>
        </w:rPr>
        <w:t>按照《广东省建设“消防安全家园”专项活动方案》（粤消安〔</w:t>
      </w:r>
      <w:r>
        <w:rPr>
          <w:rFonts w:hint="eastAsia"/>
          <w:color w:val="000000"/>
          <w:sz w:val="28"/>
        </w:rPr>
        <w:t>2019</w:t>
      </w:r>
      <w:r>
        <w:rPr>
          <w:rFonts w:hint="eastAsia"/>
          <w:color w:val="000000"/>
          <w:sz w:val="28"/>
        </w:rPr>
        <w:t>〕</w:t>
      </w:r>
      <w:r>
        <w:rPr>
          <w:rFonts w:hint="eastAsia"/>
          <w:color w:val="000000"/>
          <w:sz w:val="28"/>
        </w:rPr>
        <w:t>10</w:t>
      </w:r>
      <w:r>
        <w:rPr>
          <w:rFonts w:hint="eastAsia"/>
          <w:color w:val="000000"/>
          <w:sz w:val="28"/>
        </w:rPr>
        <w:t>号）措施和要求开展，以挂牌督办期间重点地区当地家庭住宅火灾起数统计数据为评分依据。挂牌督办期间，重点地区家庭住宅火灾起数同比上升的，上升</w:t>
      </w:r>
      <w:r>
        <w:rPr>
          <w:rFonts w:hint="eastAsia"/>
          <w:color w:val="000000"/>
          <w:sz w:val="28"/>
        </w:rPr>
        <w:t>1</w:t>
      </w:r>
      <w:r>
        <w:rPr>
          <w:rFonts w:hint="eastAsia"/>
          <w:color w:val="000000"/>
          <w:sz w:val="28"/>
        </w:rPr>
        <w:t>起扣</w:t>
      </w:r>
      <w:r>
        <w:rPr>
          <w:rFonts w:hint="eastAsia"/>
          <w:color w:val="000000"/>
          <w:sz w:val="28"/>
        </w:rPr>
        <w:t>0.5</w:t>
      </w:r>
      <w:r>
        <w:rPr>
          <w:rFonts w:hint="eastAsia"/>
          <w:color w:val="000000"/>
          <w:sz w:val="28"/>
        </w:rPr>
        <w:t>分；依此类推，扣完为止。如家庭住宅发生亡人火灾，按照直接扣分项要求予以相应扣分，此项不再重复扣分。该项由省消防救援总队防火监督处依据火灾统计系统数据予以评分。</w:t>
      </w:r>
    </w:p>
    <w:p w:rsidR="00601557" w:rsidRDefault="00943938">
      <w:pPr>
        <w:spacing w:line="560" w:lineRule="exact"/>
        <w:jc w:val="left"/>
        <w:rPr>
          <w:color w:val="000000"/>
          <w:sz w:val="28"/>
        </w:rPr>
      </w:pPr>
      <w:r>
        <w:rPr>
          <w:rFonts w:ascii="Cambria" w:hAnsi="Cambria" w:hint="eastAsia"/>
          <w:b/>
          <w:color w:val="000000"/>
          <w:sz w:val="32"/>
          <w:szCs w:val="32"/>
        </w:rPr>
        <w:t>群众消防安全常识知晓率和消防工作满意度调查：</w:t>
      </w:r>
      <w:r>
        <w:rPr>
          <w:rFonts w:hint="eastAsia"/>
          <w:color w:val="000000"/>
          <w:sz w:val="28"/>
        </w:rPr>
        <w:t>为全面科学地分析了解重点地区居民对消防安全常识的掌握情况以及对当地消防安全的真实感受，客观衡量各地消防工作成效，委托第三方机构对各重点地区群众消防安全常识知晓率和消防工作满意度开展调查。该项得分计算公式为：得分</w:t>
      </w:r>
      <w:r>
        <w:rPr>
          <w:rFonts w:hint="eastAsia"/>
          <w:color w:val="000000"/>
          <w:sz w:val="28"/>
        </w:rPr>
        <w:t>=</w:t>
      </w:r>
      <w:r>
        <w:rPr>
          <w:rFonts w:hint="eastAsia"/>
          <w:color w:val="000000"/>
          <w:sz w:val="28"/>
        </w:rPr>
        <w:t>（消防安全常识知晓率得分</w:t>
      </w:r>
      <w:r>
        <w:rPr>
          <w:rFonts w:hint="eastAsia"/>
          <w:color w:val="000000"/>
          <w:sz w:val="28"/>
        </w:rPr>
        <w:t>*50%+</w:t>
      </w:r>
      <w:r>
        <w:rPr>
          <w:rFonts w:hint="eastAsia"/>
          <w:color w:val="000000"/>
          <w:sz w:val="28"/>
        </w:rPr>
        <w:t>消防工作满意度得分</w:t>
      </w:r>
      <w:r>
        <w:rPr>
          <w:rFonts w:hint="eastAsia"/>
          <w:color w:val="000000"/>
          <w:sz w:val="28"/>
        </w:rPr>
        <w:t>*50%</w:t>
      </w:r>
      <w:r>
        <w:rPr>
          <w:rFonts w:hint="eastAsia"/>
          <w:color w:val="000000"/>
          <w:sz w:val="28"/>
        </w:rPr>
        <w:t>）</w:t>
      </w:r>
      <w:r>
        <w:rPr>
          <w:rFonts w:hint="eastAsia"/>
          <w:color w:val="000000"/>
          <w:sz w:val="28"/>
        </w:rPr>
        <w:t>*0.10</w:t>
      </w:r>
      <w:r>
        <w:rPr>
          <w:rFonts w:hint="eastAsia"/>
          <w:color w:val="000000"/>
          <w:sz w:val="28"/>
        </w:rPr>
        <w:t>。如重点地区</w:t>
      </w:r>
      <w:r>
        <w:rPr>
          <w:rFonts w:hint="eastAsia"/>
          <w:color w:val="000000"/>
          <w:sz w:val="28"/>
        </w:rPr>
        <w:t>A</w:t>
      </w:r>
      <w:r>
        <w:rPr>
          <w:rFonts w:hint="eastAsia"/>
          <w:color w:val="000000"/>
          <w:sz w:val="28"/>
        </w:rPr>
        <w:t>街道知晓率得分为</w:t>
      </w:r>
      <w:r>
        <w:rPr>
          <w:rFonts w:hint="eastAsia"/>
          <w:color w:val="000000"/>
          <w:sz w:val="28"/>
        </w:rPr>
        <w:t>70</w:t>
      </w:r>
      <w:r>
        <w:rPr>
          <w:rFonts w:hint="eastAsia"/>
          <w:color w:val="000000"/>
          <w:sz w:val="28"/>
        </w:rPr>
        <w:t>分，满意度为</w:t>
      </w:r>
      <w:r>
        <w:rPr>
          <w:rFonts w:hint="eastAsia"/>
          <w:color w:val="000000"/>
          <w:sz w:val="28"/>
        </w:rPr>
        <w:t>90</w:t>
      </w:r>
      <w:r>
        <w:rPr>
          <w:rFonts w:hint="eastAsia"/>
          <w:color w:val="000000"/>
          <w:sz w:val="28"/>
        </w:rPr>
        <w:t>分，则</w:t>
      </w:r>
      <w:r>
        <w:rPr>
          <w:rFonts w:hint="eastAsia"/>
          <w:color w:val="000000"/>
          <w:sz w:val="28"/>
        </w:rPr>
        <w:t>A</w:t>
      </w:r>
      <w:r>
        <w:rPr>
          <w:rFonts w:hint="eastAsia"/>
          <w:color w:val="000000"/>
          <w:sz w:val="28"/>
        </w:rPr>
        <w:t>街道得分为</w:t>
      </w:r>
      <w:r>
        <w:rPr>
          <w:rFonts w:hint="eastAsia"/>
          <w:color w:val="000000"/>
          <w:sz w:val="28"/>
        </w:rPr>
        <w:t>(70*0.5+90*0.5)*0.10=8</w:t>
      </w:r>
      <w:r>
        <w:rPr>
          <w:rFonts w:hint="eastAsia"/>
          <w:color w:val="000000"/>
          <w:sz w:val="28"/>
        </w:rPr>
        <w:t>分。</w:t>
      </w:r>
    </w:p>
    <w:p w:rsidR="00601557" w:rsidRDefault="00943938">
      <w:pPr>
        <w:pStyle w:val="2"/>
        <w:spacing w:line="560" w:lineRule="exact"/>
        <w:rPr>
          <w:rFonts w:ascii="Times New Roman" w:hAnsi="Times New Roman"/>
          <w:b w:val="0"/>
          <w:bCs w:val="0"/>
          <w:color w:val="000000"/>
          <w:sz w:val="28"/>
          <w:szCs w:val="22"/>
        </w:rPr>
      </w:pPr>
      <w:r>
        <w:rPr>
          <w:rFonts w:hint="eastAsia"/>
          <w:color w:val="000000"/>
        </w:rPr>
        <w:lastRenderedPageBreak/>
        <w:t>实地评估得分计算：</w:t>
      </w:r>
      <w:r>
        <w:rPr>
          <w:rFonts w:ascii="Times New Roman" w:hAnsi="Times New Roman" w:hint="eastAsia"/>
          <w:b w:val="0"/>
          <w:bCs w:val="0"/>
          <w:color w:val="000000"/>
          <w:sz w:val="28"/>
          <w:szCs w:val="22"/>
        </w:rPr>
        <w:t>某地区“三小”场所的平均分为</w:t>
      </w:r>
      <w:r>
        <w:rPr>
          <w:rFonts w:ascii="Times New Roman" w:hAnsi="Times New Roman" w:hint="eastAsia"/>
          <w:b w:val="0"/>
          <w:bCs w:val="0"/>
          <w:color w:val="000000"/>
          <w:sz w:val="28"/>
          <w:szCs w:val="22"/>
        </w:rPr>
        <w:t>A</w:t>
      </w:r>
      <w:r>
        <w:rPr>
          <w:rFonts w:ascii="Times New Roman" w:hAnsi="Times New Roman" w:hint="eastAsia"/>
          <w:b w:val="0"/>
          <w:bCs w:val="0"/>
          <w:color w:val="000000"/>
          <w:sz w:val="28"/>
          <w:szCs w:val="22"/>
        </w:rPr>
        <w:t>，</w:t>
      </w:r>
      <w:r>
        <w:rPr>
          <w:rFonts w:ascii="Times New Roman" w:hAnsi="Times New Roman"/>
          <w:b w:val="0"/>
          <w:bCs w:val="0"/>
          <w:color w:val="000000"/>
          <w:sz w:val="28"/>
          <w:szCs w:val="22"/>
        </w:rPr>
        <w:t>出租屋</w:t>
      </w:r>
      <w:r>
        <w:rPr>
          <w:rFonts w:ascii="Times New Roman" w:hAnsi="Times New Roman" w:hint="eastAsia"/>
          <w:b w:val="0"/>
          <w:bCs w:val="0"/>
          <w:color w:val="000000"/>
          <w:sz w:val="28"/>
          <w:szCs w:val="22"/>
        </w:rPr>
        <w:t>的平均分为</w:t>
      </w:r>
      <w:r>
        <w:rPr>
          <w:rFonts w:ascii="Times New Roman" w:hAnsi="Times New Roman" w:hint="eastAsia"/>
          <w:b w:val="0"/>
          <w:bCs w:val="0"/>
          <w:color w:val="000000"/>
          <w:sz w:val="28"/>
          <w:szCs w:val="22"/>
        </w:rPr>
        <w:t>B</w:t>
      </w:r>
      <w:r>
        <w:rPr>
          <w:rFonts w:ascii="Times New Roman" w:hAnsi="Times New Roman" w:hint="eastAsia"/>
          <w:b w:val="0"/>
          <w:bCs w:val="0"/>
          <w:color w:val="000000"/>
          <w:sz w:val="28"/>
          <w:szCs w:val="22"/>
        </w:rPr>
        <w:t>，公共场所（含大型商业综合体、大型批发市场）的平均分为</w:t>
      </w:r>
      <w:r>
        <w:rPr>
          <w:rFonts w:ascii="Times New Roman" w:hAnsi="Times New Roman" w:hint="eastAsia"/>
          <w:b w:val="0"/>
          <w:bCs w:val="0"/>
          <w:color w:val="000000"/>
          <w:sz w:val="28"/>
          <w:szCs w:val="22"/>
        </w:rPr>
        <w:t>C</w:t>
      </w:r>
      <w:r>
        <w:rPr>
          <w:rFonts w:ascii="Times New Roman" w:hAnsi="Times New Roman" w:hint="eastAsia"/>
          <w:b w:val="0"/>
          <w:bCs w:val="0"/>
          <w:color w:val="000000"/>
          <w:sz w:val="28"/>
          <w:szCs w:val="22"/>
        </w:rPr>
        <w:t>，工业建筑的平均分为</w:t>
      </w:r>
      <w:r>
        <w:rPr>
          <w:rFonts w:ascii="Times New Roman" w:hAnsi="Times New Roman" w:hint="eastAsia"/>
          <w:b w:val="0"/>
          <w:bCs w:val="0"/>
          <w:color w:val="000000"/>
          <w:sz w:val="28"/>
          <w:szCs w:val="22"/>
        </w:rPr>
        <w:t>D</w:t>
      </w:r>
      <w:r>
        <w:rPr>
          <w:rFonts w:ascii="Times New Roman" w:hAnsi="Times New Roman" w:hint="eastAsia"/>
          <w:b w:val="0"/>
          <w:bCs w:val="0"/>
          <w:color w:val="000000"/>
          <w:sz w:val="28"/>
          <w:szCs w:val="22"/>
        </w:rPr>
        <w:t>，市政消火栓的得分为</w:t>
      </w:r>
      <w:r>
        <w:rPr>
          <w:rFonts w:ascii="Times New Roman" w:hAnsi="Times New Roman" w:hint="eastAsia"/>
          <w:b w:val="0"/>
          <w:bCs w:val="0"/>
          <w:color w:val="000000"/>
          <w:sz w:val="28"/>
          <w:szCs w:val="22"/>
        </w:rPr>
        <w:t>E</w:t>
      </w:r>
      <w:r>
        <w:rPr>
          <w:rFonts w:ascii="Times New Roman" w:hAnsi="Times New Roman" w:hint="eastAsia"/>
          <w:b w:val="0"/>
          <w:bCs w:val="0"/>
          <w:color w:val="000000"/>
          <w:sz w:val="28"/>
          <w:szCs w:val="22"/>
        </w:rPr>
        <w:t>，</w:t>
      </w:r>
      <w:r>
        <w:rPr>
          <w:rFonts w:ascii="Times New Roman" w:hAnsi="Times New Roman"/>
          <w:b w:val="0"/>
          <w:bCs w:val="0"/>
          <w:color w:val="000000"/>
          <w:sz w:val="28"/>
          <w:szCs w:val="22"/>
        </w:rPr>
        <w:t>多种形式消防队伍建设</w:t>
      </w:r>
      <w:r>
        <w:rPr>
          <w:rFonts w:ascii="Times New Roman" w:hAnsi="Times New Roman" w:hint="eastAsia"/>
          <w:b w:val="0"/>
          <w:bCs w:val="0"/>
          <w:color w:val="000000"/>
          <w:sz w:val="28"/>
          <w:szCs w:val="22"/>
        </w:rPr>
        <w:t>的得分为</w:t>
      </w:r>
      <w:r>
        <w:rPr>
          <w:rFonts w:ascii="Times New Roman" w:hAnsi="Times New Roman" w:hint="eastAsia"/>
          <w:b w:val="0"/>
          <w:bCs w:val="0"/>
          <w:color w:val="000000"/>
          <w:sz w:val="28"/>
          <w:szCs w:val="22"/>
        </w:rPr>
        <w:t>F</w:t>
      </w:r>
      <w:r>
        <w:rPr>
          <w:rFonts w:ascii="Times New Roman" w:hAnsi="Times New Roman" w:hint="eastAsia"/>
          <w:b w:val="0"/>
          <w:bCs w:val="0"/>
          <w:color w:val="000000"/>
          <w:sz w:val="28"/>
          <w:szCs w:val="22"/>
        </w:rPr>
        <w:t>，</w:t>
      </w:r>
      <w:r>
        <w:rPr>
          <w:rFonts w:ascii="Times New Roman" w:hAnsi="Times New Roman"/>
          <w:b w:val="0"/>
          <w:bCs w:val="0"/>
          <w:color w:val="000000"/>
          <w:sz w:val="28"/>
          <w:szCs w:val="22"/>
        </w:rPr>
        <w:t>消防安全网格化管理</w:t>
      </w:r>
      <w:r>
        <w:rPr>
          <w:rFonts w:ascii="Times New Roman" w:hAnsi="Times New Roman" w:hint="eastAsia"/>
          <w:b w:val="0"/>
          <w:bCs w:val="0"/>
          <w:color w:val="000000"/>
          <w:sz w:val="28"/>
          <w:szCs w:val="22"/>
        </w:rPr>
        <w:t>得分为</w:t>
      </w:r>
      <w:r>
        <w:rPr>
          <w:rFonts w:ascii="Times New Roman" w:hAnsi="Times New Roman" w:hint="eastAsia"/>
          <w:b w:val="0"/>
          <w:bCs w:val="0"/>
          <w:color w:val="000000"/>
          <w:sz w:val="28"/>
          <w:szCs w:val="22"/>
        </w:rPr>
        <w:t>G</w:t>
      </w:r>
      <w:r>
        <w:rPr>
          <w:rFonts w:ascii="Times New Roman" w:hAnsi="Times New Roman" w:hint="eastAsia"/>
          <w:b w:val="0"/>
          <w:bCs w:val="0"/>
          <w:color w:val="000000"/>
          <w:sz w:val="28"/>
          <w:szCs w:val="22"/>
        </w:rPr>
        <w:t>，“消防安全家园”建设得分为</w:t>
      </w:r>
      <w:r>
        <w:rPr>
          <w:rFonts w:ascii="Times New Roman" w:hAnsi="Times New Roman" w:hint="eastAsia"/>
          <w:b w:val="0"/>
          <w:bCs w:val="0"/>
          <w:color w:val="000000"/>
          <w:sz w:val="28"/>
          <w:szCs w:val="22"/>
        </w:rPr>
        <w:t>H</w:t>
      </w:r>
      <w:r>
        <w:rPr>
          <w:rFonts w:ascii="Times New Roman" w:hAnsi="Times New Roman" w:hint="eastAsia"/>
          <w:b w:val="0"/>
          <w:bCs w:val="0"/>
          <w:color w:val="000000"/>
          <w:sz w:val="28"/>
          <w:szCs w:val="22"/>
        </w:rPr>
        <w:t>，群众消防安全常识知晓率和消防工作满意度调查得分为</w:t>
      </w:r>
      <w:r>
        <w:rPr>
          <w:rFonts w:ascii="Times New Roman" w:hAnsi="Times New Roman" w:hint="eastAsia"/>
          <w:b w:val="0"/>
          <w:bCs w:val="0"/>
          <w:color w:val="000000"/>
          <w:sz w:val="28"/>
          <w:szCs w:val="22"/>
        </w:rPr>
        <w:t>I</w:t>
      </w:r>
      <w:r>
        <w:rPr>
          <w:rFonts w:ascii="Times New Roman" w:hAnsi="Times New Roman" w:hint="eastAsia"/>
          <w:b w:val="0"/>
          <w:bCs w:val="0"/>
          <w:color w:val="000000"/>
          <w:sz w:val="28"/>
          <w:szCs w:val="22"/>
        </w:rPr>
        <w:t>，直接扣分项为</w:t>
      </w:r>
      <w:r>
        <w:rPr>
          <w:rFonts w:ascii="Times New Roman" w:hAnsi="Times New Roman"/>
          <w:color w:val="000000"/>
          <w:sz w:val="28"/>
          <w:szCs w:val="22"/>
        </w:rPr>
        <w:object w:dxaOrig="220" w:dyaOrig="279">
          <v:shape id="_x0000_i1026" type="#_x0000_t75" style="width:10.5pt;height:14.25pt" o:ole="">
            <v:imagedata r:id="rId13" o:title=""/>
          </v:shape>
          <o:OLEObject Type="Embed" ProgID="Equation.3" ShapeID="_x0000_i1026" DrawAspect="Content" ObjectID="_1665992144" r:id="rId14"/>
        </w:object>
      </w:r>
      <w:r>
        <w:rPr>
          <w:rFonts w:ascii="Times New Roman" w:hAnsi="Times New Roman" w:hint="eastAsia"/>
          <w:b w:val="0"/>
          <w:bCs w:val="0"/>
          <w:color w:val="000000"/>
          <w:sz w:val="28"/>
          <w:szCs w:val="22"/>
        </w:rPr>
        <w:t>，则该地区的实地评估得分</w:t>
      </w:r>
      <w:r>
        <w:rPr>
          <w:rFonts w:ascii="Times New Roman" w:hAnsi="Times New Roman" w:hint="eastAsia"/>
          <w:b w:val="0"/>
          <w:bCs w:val="0"/>
          <w:color w:val="000000"/>
          <w:sz w:val="28"/>
          <w:szCs w:val="22"/>
        </w:rPr>
        <w:t>M</w:t>
      </w:r>
      <w:r>
        <w:rPr>
          <w:rFonts w:ascii="Times New Roman" w:hAnsi="Times New Roman" w:hint="eastAsia"/>
          <w:b w:val="0"/>
          <w:bCs w:val="0"/>
          <w:color w:val="000000"/>
          <w:sz w:val="28"/>
          <w:szCs w:val="22"/>
        </w:rPr>
        <w:t>的计算方法为：</w:t>
      </w:r>
    </w:p>
    <w:p w:rsidR="00601557" w:rsidRDefault="00943938">
      <w:pPr>
        <w:rPr>
          <w:color w:val="000000"/>
        </w:rPr>
      </w:pPr>
      <w:r>
        <w:rPr>
          <w:rFonts w:hint="eastAsia"/>
          <w:color w:val="000000"/>
          <w:sz w:val="28"/>
          <w:szCs w:val="28"/>
        </w:rPr>
        <w:t>M=</w:t>
      </w:r>
      <w:r>
        <w:rPr>
          <w:color w:val="000000"/>
          <w:position w:val="-10"/>
        </w:rPr>
        <w:object w:dxaOrig="160" w:dyaOrig="320">
          <v:shape id="_x0000_i1027" type="#_x0000_t75" style="width:8.25pt;height:15.75pt" o:ole="">
            <v:imagedata r:id="rId15" o:title=""/>
          </v:shape>
          <o:OLEObject Type="Embed" ProgID="Equation.3" ShapeID="_x0000_i1027" DrawAspect="Content" ObjectID="_1665992145" r:id="rId16"/>
        </w:object>
      </w:r>
      <w:r>
        <w:rPr>
          <w:color w:val="000000"/>
        </w:rPr>
        <w:t xml:space="preserve"> </w:t>
      </w:r>
      <w:r>
        <w:rPr>
          <w:color w:val="000000"/>
          <w:position w:val="-4"/>
        </w:rPr>
        <w:object w:dxaOrig="240" w:dyaOrig="260">
          <v:shape id="_x0000_i1028" type="#_x0000_t75" style="width:11.25pt;height:13.5pt" o:ole="">
            <v:imagedata r:id="rId17" o:title=""/>
          </v:shape>
          <o:OLEObject Type="Embed" ProgID="Equation.3" ShapeID="_x0000_i1028" DrawAspect="Content" ObjectID="_1665992146" r:id="rId18"/>
        </w:object>
      </w:r>
      <w:r>
        <w:rPr>
          <w:color w:val="000000"/>
          <w:position w:val="-4"/>
        </w:rPr>
        <w:object w:dxaOrig="180" w:dyaOrig="200">
          <v:shape id="_x0000_i1029" type="#_x0000_t75" style="width:9.75pt;height:10.5pt" o:ole="">
            <v:imagedata r:id="rId19" o:title=""/>
          </v:shape>
          <o:OLEObject Type="Embed" ProgID="Equation.3" ShapeID="_x0000_i1029" DrawAspect="Content" ObjectID="_1665992147" r:id="rId20"/>
        </w:object>
      </w:r>
      <w:r>
        <w:rPr>
          <w:color w:val="000000"/>
          <w:position w:val="-10"/>
        </w:rPr>
        <w:object w:dxaOrig="320" w:dyaOrig="340">
          <v:shape id="_x0000_i1030" type="#_x0000_t75" style="width:15.75pt;height:17.25pt" o:ole="">
            <v:imagedata r:id="rId21" o:title=""/>
          </v:shape>
          <o:OLEObject Type="Embed" ProgID="Equation.3" ShapeID="_x0000_i1030" DrawAspect="Content" ObjectID="_1665992148" r:id="rId22"/>
        </w:object>
      </w:r>
      <w:r>
        <w:rPr>
          <w:rFonts w:hint="eastAsia"/>
          <w:color w:val="000000"/>
        </w:rPr>
        <w:t>+</w:t>
      </w:r>
      <w:r>
        <w:rPr>
          <w:color w:val="000000"/>
          <w:position w:val="-4"/>
        </w:rPr>
        <w:object w:dxaOrig="240" w:dyaOrig="260">
          <v:shape id="_x0000_i1031" type="#_x0000_t75" style="width:11.25pt;height:13.5pt" o:ole="">
            <v:imagedata r:id="rId23" o:title=""/>
          </v:shape>
          <o:OLEObject Type="Embed" ProgID="Equation.3" ShapeID="_x0000_i1031" DrawAspect="Content" ObjectID="_1665992149" r:id="rId24"/>
        </w:object>
      </w:r>
      <w:r>
        <w:rPr>
          <w:color w:val="000000"/>
          <w:position w:val="-4"/>
        </w:rPr>
        <w:object w:dxaOrig="180" w:dyaOrig="200">
          <v:shape id="_x0000_i1032" type="#_x0000_t75" style="width:9.75pt;height:10.5pt" o:ole="">
            <v:imagedata r:id="rId19" o:title=""/>
          </v:shape>
          <o:OLEObject Type="Embed" ProgID="Equation.3" ShapeID="_x0000_i1032" DrawAspect="Content" ObjectID="_1665992150" r:id="rId25"/>
        </w:object>
      </w:r>
      <w:r>
        <w:rPr>
          <w:color w:val="000000"/>
          <w:position w:val="-10"/>
        </w:rPr>
        <w:object w:dxaOrig="320" w:dyaOrig="340">
          <v:shape id="_x0000_i1033" type="#_x0000_t75" style="width:15.75pt;height:17.25pt" o:ole="">
            <v:imagedata r:id="rId26" o:title=""/>
          </v:shape>
          <o:OLEObject Type="Embed" ProgID="Equation.3" ShapeID="_x0000_i1033" DrawAspect="Content" ObjectID="_1665992151" r:id="rId27"/>
        </w:object>
      </w:r>
      <w:r>
        <w:rPr>
          <w:color w:val="000000"/>
          <w:position w:val="-12"/>
        </w:rPr>
        <w:object w:dxaOrig="859" w:dyaOrig="360">
          <v:shape id="_x0000_i1034" type="#_x0000_t75" style="width:42.75pt;height:18pt" o:ole="">
            <v:imagedata r:id="rId28" o:title=""/>
          </v:shape>
          <o:OLEObject Type="Embed" ProgID="Equation.3" ShapeID="_x0000_i1034" DrawAspect="Content" ObjectID="_1665992152" r:id="rId29"/>
        </w:object>
      </w:r>
      <w:r>
        <w:rPr>
          <w:color w:val="000000"/>
          <w:position w:val="-10"/>
        </w:rPr>
        <w:object w:dxaOrig="900" w:dyaOrig="340">
          <v:shape id="_x0000_i1035" type="#_x0000_t75" style="width:45.75pt;height:17.25pt" o:ole="">
            <v:imagedata r:id="rId30" o:title=""/>
          </v:shape>
          <o:OLEObject Type="Embed" ProgID="Equation.3" ShapeID="_x0000_i1035" DrawAspect="Content" ObjectID="_1665992153" r:id="rId31"/>
        </w:object>
      </w:r>
      <w:r>
        <w:rPr>
          <w:color w:val="000000"/>
          <w:position w:val="-10"/>
        </w:rPr>
        <w:object w:dxaOrig="859" w:dyaOrig="340">
          <v:shape id="_x0000_i1036" type="#_x0000_t75" style="width:42.75pt;height:17.25pt" o:ole="">
            <v:imagedata r:id="rId32" o:title=""/>
          </v:shape>
          <o:OLEObject Type="Embed" ProgID="Equation.3" ShapeID="_x0000_i1036" DrawAspect="Content" ObjectID="_1665992154" r:id="rId33"/>
        </w:object>
      </w:r>
      <w:r>
        <w:rPr>
          <w:color w:val="000000"/>
          <w:position w:val="-10"/>
        </w:rPr>
        <w:object w:dxaOrig="880" w:dyaOrig="340">
          <v:shape id="_x0000_i1037" type="#_x0000_t75" style="width:44.25pt;height:17.25pt" o:ole="">
            <v:imagedata r:id="rId34" o:title=""/>
          </v:shape>
          <o:OLEObject Type="Embed" ProgID="Equation.3" ShapeID="_x0000_i1037" DrawAspect="Content" ObjectID="_1665992155" r:id="rId35"/>
        </w:object>
      </w:r>
      <w:r>
        <w:rPr>
          <w:color w:val="000000"/>
          <w:position w:val="-12"/>
        </w:rPr>
        <w:object w:dxaOrig="880" w:dyaOrig="360">
          <v:shape id="_x0000_i1038" type="#_x0000_t75" style="width:44.25pt;height:18pt" o:ole="">
            <v:imagedata r:id="rId36" o:title=""/>
          </v:shape>
          <o:OLEObject Type="Embed" ProgID="Equation.3" ShapeID="_x0000_i1038" DrawAspect="Content" ObjectID="_1665992156" r:id="rId37"/>
        </w:object>
      </w:r>
      <w:r>
        <w:rPr>
          <w:color w:val="000000"/>
          <w:position w:val="-4"/>
        </w:rPr>
        <w:object w:dxaOrig="220" w:dyaOrig="220">
          <v:shape id="_x0000_i1039" type="#_x0000_t75" style="width:10.5pt;height:10.5pt" o:ole="">
            <v:imagedata r:id="rId38" o:title=""/>
          </v:shape>
          <o:OLEObject Type="Embed" ProgID="Equation.3" ShapeID="_x0000_i1039" DrawAspect="Content" ObjectID="_1665992157" r:id="rId39"/>
        </w:object>
      </w:r>
      <w:r>
        <w:rPr>
          <w:rFonts w:hint="eastAsia"/>
          <w:color w:val="000000"/>
        </w:rPr>
        <w:t>H</w:t>
      </w:r>
      <w:r>
        <w:rPr>
          <w:color w:val="000000"/>
          <w:position w:val="-4"/>
        </w:rPr>
        <w:object w:dxaOrig="180" w:dyaOrig="200">
          <v:shape id="_x0000_i1040" type="#_x0000_t75" style="width:9.75pt;height:10.5pt" o:ole="">
            <v:imagedata r:id="rId19" o:title=""/>
          </v:shape>
          <o:OLEObject Type="Embed" ProgID="Equation.3" ShapeID="_x0000_i1040" DrawAspect="Content" ObjectID="_1665992158" r:id="rId40"/>
        </w:object>
      </w:r>
      <w:r>
        <w:rPr>
          <w:color w:val="000000"/>
          <w:position w:val="-6"/>
        </w:rPr>
        <w:object w:dxaOrig="237" w:dyaOrig="217">
          <v:shape id="_x0000_i1041" type="#_x0000_t75" style="width:11.25pt;height:10.5pt" o:ole="">
            <v:imagedata r:id="rId41" o:title=""/>
          </v:shape>
          <o:OLEObject Type="Embed" ProgID="Equation.3" ShapeID="_x0000_i1041" DrawAspect="Content" ObjectID="_1665992159" r:id="rId42"/>
        </w:object>
      </w:r>
      <w:r>
        <w:rPr>
          <w:rFonts w:hint="eastAsia"/>
          <w:color w:val="000000"/>
          <w:szCs w:val="21"/>
          <w:vertAlign w:val="subscript"/>
        </w:rPr>
        <w:t>H</w:t>
      </w:r>
      <w:r>
        <w:rPr>
          <w:color w:val="000000"/>
        </w:rPr>
        <w:t xml:space="preserve"> </w:t>
      </w:r>
      <w:r>
        <w:rPr>
          <w:rFonts w:hint="eastAsia"/>
          <w:color w:val="000000"/>
        </w:rPr>
        <w:t>+I</w:t>
      </w:r>
      <w:r>
        <w:rPr>
          <w:color w:val="000000"/>
          <w:position w:val="-4"/>
        </w:rPr>
        <w:object w:dxaOrig="180" w:dyaOrig="200">
          <v:shape id="_x0000_i1042" type="#_x0000_t75" style="width:9.75pt;height:10.5pt" o:ole="">
            <v:imagedata r:id="rId19" o:title=""/>
          </v:shape>
          <o:OLEObject Type="Embed" ProgID="Equation.3" ShapeID="_x0000_i1042" DrawAspect="Content" ObjectID="_1665992160" r:id="rId43"/>
        </w:object>
      </w:r>
      <w:r>
        <w:rPr>
          <w:color w:val="000000"/>
          <w:position w:val="-6"/>
        </w:rPr>
        <w:object w:dxaOrig="237" w:dyaOrig="217">
          <v:shape id="_x0000_i1043" type="#_x0000_t75" style="width:11.25pt;height:10.5pt" o:ole="">
            <v:imagedata r:id="rId41" o:title=""/>
          </v:shape>
          <o:OLEObject Type="Embed" ProgID="Equation.3" ShapeID="_x0000_i1043" DrawAspect="Content" ObjectID="_1665992161" r:id="rId44"/>
        </w:object>
      </w:r>
      <w:r>
        <w:rPr>
          <w:rFonts w:hint="eastAsia"/>
          <w:color w:val="000000"/>
          <w:szCs w:val="21"/>
          <w:vertAlign w:val="subscript"/>
        </w:rPr>
        <w:t>I</w:t>
      </w:r>
      <w:r>
        <w:rPr>
          <w:color w:val="000000"/>
        </w:rPr>
        <w:t xml:space="preserve"> </w:t>
      </w:r>
      <w:r>
        <w:rPr>
          <w:color w:val="000000"/>
          <w:position w:val="-10"/>
        </w:rPr>
        <w:object w:dxaOrig="801" w:dyaOrig="320">
          <v:shape id="_x0000_i1044" type="#_x0000_t75" style="width:39.75pt;height:15.75pt" o:ole="">
            <v:imagedata r:id="rId45" o:title=""/>
          </v:shape>
          <o:OLEObject Type="Embed" ProgID="Equation.3" ShapeID="_x0000_i1044" DrawAspect="Content" ObjectID="_1665992162" r:id="rId46"/>
        </w:object>
      </w:r>
      <w:r>
        <w:rPr>
          <w:color w:val="000000"/>
          <w:position w:val="-6"/>
        </w:rPr>
        <w:object w:dxaOrig="220" w:dyaOrig="279">
          <v:shape id="_x0000_i1045" type="#_x0000_t75" style="width:10.5pt;height:14.25pt" o:ole="">
            <v:imagedata r:id="rId47" o:title=""/>
          </v:shape>
          <o:OLEObject Type="Embed" ProgID="Equation.3" ShapeID="_x0000_i1045" DrawAspect="Content" ObjectID="_1665992163" r:id="rId48"/>
        </w:object>
      </w:r>
    </w:p>
    <w:p w:rsidR="00601557" w:rsidRDefault="00601557">
      <w:pPr>
        <w:rPr>
          <w:color w:val="000000"/>
        </w:rPr>
      </w:pPr>
    </w:p>
    <w:p w:rsidR="00601557" w:rsidRDefault="00943938">
      <w:pPr>
        <w:pStyle w:val="2"/>
        <w:spacing w:line="560" w:lineRule="exact"/>
        <w:rPr>
          <w:color w:val="000000"/>
        </w:rPr>
      </w:pPr>
      <w:r>
        <w:rPr>
          <w:rFonts w:hint="eastAsia"/>
          <w:color w:val="000000"/>
        </w:rPr>
        <w:t>名词释义</w:t>
      </w:r>
      <w:r>
        <w:rPr>
          <w:color w:val="000000"/>
        </w:rPr>
        <w:t>：</w:t>
      </w:r>
    </w:p>
    <w:p w:rsidR="00601557" w:rsidRDefault="00943938">
      <w:pPr>
        <w:spacing w:line="560" w:lineRule="exact"/>
        <w:jc w:val="left"/>
        <w:rPr>
          <w:color w:val="000000"/>
          <w:sz w:val="28"/>
        </w:rPr>
      </w:pPr>
      <w:r>
        <w:rPr>
          <w:rFonts w:hint="eastAsia"/>
          <w:color w:val="000000"/>
          <w:sz w:val="28"/>
        </w:rPr>
        <w:t>1</w:t>
      </w:r>
      <w:r>
        <w:rPr>
          <w:rFonts w:hint="eastAsia"/>
          <w:color w:val="000000"/>
          <w:sz w:val="28"/>
        </w:rPr>
        <w:t>、“三小”场所即小档口、小作坊、小娱乐场所。小档口是指建筑面积在</w:t>
      </w:r>
      <w:r>
        <w:rPr>
          <w:rFonts w:hint="eastAsia"/>
          <w:color w:val="000000"/>
          <w:sz w:val="28"/>
        </w:rPr>
        <w:t>300m</w:t>
      </w:r>
      <w:r>
        <w:rPr>
          <w:rFonts w:ascii="宋体" w:hAnsi="宋体" w:hint="eastAsia"/>
          <w:color w:val="000000"/>
          <w:sz w:val="28"/>
        </w:rPr>
        <w:t>²</w:t>
      </w:r>
      <w:r>
        <w:rPr>
          <w:rFonts w:hint="eastAsia"/>
          <w:color w:val="000000"/>
          <w:sz w:val="28"/>
        </w:rPr>
        <w:t>以下具有销售、服务性质的商店、营业性的饮食店、汽车摩托车修理店、洗衣店、电器维修店、美容美发店（院）等场所；小作坊是指建筑高度不超过</w:t>
      </w:r>
      <w:r>
        <w:rPr>
          <w:rFonts w:hint="eastAsia"/>
          <w:color w:val="000000"/>
          <w:sz w:val="28"/>
        </w:rPr>
        <w:t>24m</w:t>
      </w:r>
      <w:r>
        <w:rPr>
          <w:rFonts w:hint="eastAsia"/>
          <w:color w:val="000000"/>
          <w:sz w:val="28"/>
        </w:rPr>
        <w:t>，且每层建筑面积在</w:t>
      </w:r>
      <w:r>
        <w:rPr>
          <w:rFonts w:hint="eastAsia"/>
          <w:color w:val="000000"/>
          <w:sz w:val="28"/>
        </w:rPr>
        <w:t>250m</w:t>
      </w:r>
      <w:r>
        <w:rPr>
          <w:rFonts w:hint="eastAsia"/>
          <w:color w:val="000000"/>
          <w:sz w:val="28"/>
        </w:rPr>
        <w:t>²以下，具有加工、生产、制造性质</w:t>
      </w:r>
      <w:r>
        <w:rPr>
          <w:rFonts w:hint="eastAsia"/>
          <w:color w:val="000000"/>
          <w:sz w:val="28"/>
        </w:rPr>
        <w:t>,</w:t>
      </w:r>
      <w:r>
        <w:rPr>
          <w:rFonts w:hint="eastAsia"/>
          <w:color w:val="000000"/>
          <w:sz w:val="28"/>
        </w:rPr>
        <w:t>火灾危险性为丙、丁、戊类的场所（含配套的仓库、办公、值班住宿等场所；小娱乐场所是指建筑面积在</w:t>
      </w:r>
      <w:r>
        <w:rPr>
          <w:rFonts w:hint="eastAsia"/>
          <w:color w:val="000000"/>
          <w:sz w:val="28"/>
        </w:rPr>
        <w:t>200m</w:t>
      </w:r>
      <w:r>
        <w:rPr>
          <w:rFonts w:hint="eastAsia"/>
          <w:color w:val="000000"/>
          <w:sz w:val="28"/>
        </w:rPr>
        <w:t>²以下的具有休闲、娱乐功能的酒吧、茶艺馆、沐足屋、棋牌室（含麻将房）、桌球室等场所。</w:t>
      </w:r>
    </w:p>
    <w:p w:rsidR="00601557" w:rsidRDefault="00943938">
      <w:pPr>
        <w:spacing w:line="560" w:lineRule="exact"/>
        <w:jc w:val="left"/>
        <w:rPr>
          <w:color w:val="000000"/>
          <w:sz w:val="28"/>
        </w:rPr>
      </w:pPr>
      <w:r>
        <w:rPr>
          <w:rFonts w:hint="eastAsia"/>
          <w:color w:val="000000"/>
          <w:sz w:val="28"/>
        </w:rPr>
        <w:t>2</w:t>
      </w:r>
      <w:r>
        <w:rPr>
          <w:rFonts w:hint="eastAsia"/>
          <w:color w:val="000000"/>
          <w:sz w:val="28"/>
        </w:rPr>
        <w:t>、出租屋是指旅馆业以外以营利为目的，公民私有或单位所有出租用于他人居住的房屋。</w:t>
      </w:r>
    </w:p>
    <w:p w:rsidR="00601557" w:rsidRDefault="00943938">
      <w:pPr>
        <w:spacing w:line="560" w:lineRule="exact"/>
        <w:jc w:val="left"/>
        <w:rPr>
          <w:color w:val="000000"/>
          <w:sz w:val="28"/>
        </w:rPr>
      </w:pPr>
      <w:r>
        <w:rPr>
          <w:rFonts w:hint="eastAsia"/>
          <w:color w:val="000000"/>
          <w:sz w:val="28"/>
        </w:rPr>
        <w:t>3</w:t>
      </w:r>
      <w:r>
        <w:rPr>
          <w:rFonts w:hint="eastAsia"/>
          <w:color w:val="000000"/>
          <w:sz w:val="28"/>
        </w:rPr>
        <w:t>、公共场所是指提供公众进行工作、学习、经济、文化、社交、娱乐、体育、参观、医疗、卫生、休息、旅游和满足部分生活需求所使用的一切公用建筑物、场所。包含宾馆、酒店、歌舞娱乐放映游艺、车站、码头、体育场、</w:t>
      </w:r>
      <w:r>
        <w:rPr>
          <w:rFonts w:hint="eastAsia"/>
          <w:color w:val="000000"/>
          <w:sz w:val="28"/>
        </w:rPr>
        <w:lastRenderedPageBreak/>
        <w:t>展厅、机关、团体、企业、事业、单位等。</w:t>
      </w:r>
    </w:p>
    <w:p w:rsidR="00601557" w:rsidRDefault="00943938">
      <w:pPr>
        <w:spacing w:line="560" w:lineRule="exact"/>
        <w:jc w:val="left"/>
        <w:rPr>
          <w:color w:val="000000"/>
          <w:sz w:val="28"/>
        </w:rPr>
      </w:pPr>
      <w:r>
        <w:rPr>
          <w:rFonts w:hint="eastAsia"/>
          <w:color w:val="000000"/>
          <w:sz w:val="28"/>
        </w:rPr>
        <w:t>4</w:t>
      </w:r>
      <w:r>
        <w:rPr>
          <w:rFonts w:hint="eastAsia"/>
          <w:color w:val="000000"/>
          <w:sz w:val="28"/>
        </w:rPr>
        <w:t>、大型商业综合体是指建筑面积</w:t>
      </w:r>
      <w:r>
        <w:rPr>
          <w:rFonts w:hint="eastAsia"/>
          <w:color w:val="000000"/>
          <w:sz w:val="28"/>
        </w:rPr>
        <w:t>1</w:t>
      </w:r>
      <w:r>
        <w:rPr>
          <w:color w:val="000000"/>
          <w:sz w:val="28"/>
        </w:rPr>
        <w:t xml:space="preserve">0000 </w:t>
      </w:r>
      <w:r>
        <w:rPr>
          <w:rFonts w:hint="eastAsia"/>
          <w:color w:val="000000"/>
          <w:sz w:val="28"/>
        </w:rPr>
        <w:t>平方米（含）以上的集购物、旅店、展览、餐饮、文娱、交通枢纽等两种或两种以上功能于一体的城市商业综合体（不包括住宅和写字楼部分的建筑面积）；大型批发市场是指总建筑面积</w:t>
      </w:r>
      <w:r>
        <w:rPr>
          <w:rFonts w:hint="eastAsia"/>
          <w:color w:val="000000"/>
          <w:sz w:val="28"/>
        </w:rPr>
        <w:t>1</w:t>
      </w:r>
      <w:r>
        <w:rPr>
          <w:color w:val="000000"/>
          <w:sz w:val="28"/>
        </w:rPr>
        <w:t xml:space="preserve">0000 </w:t>
      </w:r>
      <w:r>
        <w:rPr>
          <w:rFonts w:hint="eastAsia"/>
          <w:color w:val="000000"/>
          <w:sz w:val="28"/>
        </w:rPr>
        <w:t>平方米（含）以上的大型批发市场。</w:t>
      </w:r>
    </w:p>
    <w:p w:rsidR="00601557" w:rsidRDefault="00943938">
      <w:pPr>
        <w:spacing w:line="560" w:lineRule="exact"/>
        <w:jc w:val="left"/>
        <w:rPr>
          <w:color w:val="000000"/>
          <w:sz w:val="28"/>
        </w:rPr>
      </w:pPr>
      <w:r>
        <w:rPr>
          <w:rFonts w:hint="eastAsia"/>
          <w:color w:val="000000"/>
          <w:sz w:val="28"/>
        </w:rPr>
        <w:t>5</w:t>
      </w:r>
      <w:r>
        <w:rPr>
          <w:rFonts w:hint="eastAsia"/>
          <w:color w:val="000000"/>
          <w:sz w:val="28"/>
        </w:rPr>
        <w:t>、工业建筑是指供人们从事各类生产活动的建（构）筑物。包含各类工厂、仓库；堆垛场、储罐区；加油、加气站；变配电站等。</w:t>
      </w:r>
    </w:p>
    <w:p w:rsidR="00601557" w:rsidRDefault="00601557">
      <w:pPr>
        <w:spacing w:line="560" w:lineRule="exact"/>
        <w:jc w:val="left"/>
        <w:rPr>
          <w:color w:val="000000"/>
          <w:sz w:val="28"/>
        </w:rPr>
      </w:pPr>
    </w:p>
    <w:p w:rsidR="00601557" w:rsidRDefault="00601557">
      <w:pPr>
        <w:spacing w:line="560" w:lineRule="exact"/>
        <w:jc w:val="left"/>
        <w:rPr>
          <w:color w:val="000000"/>
          <w:sz w:val="28"/>
        </w:rPr>
      </w:pPr>
    </w:p>
    <w:p w:rsidR="00601557" w:rsidRDefault="00601557">
      <w:pPr>
        <w:spacing w:line="560" w:lineRule="exact"/>
        <w:jc w:val="left"/>
        <w:rPr>
          <w:color w:val="000000"/>
          <w:sz w:val="28"/>
        </w:rPr>
      </w:pPr>
    </w:p>
    <w:p w:rsidR="00601557" w:rsidRDefault="00601557">
      <w:pPr>
        <w:spacing w:line="560" w:lineRule="exact"/>
        <w:jc w:val="left"/>
        <w:rPr>
          <w:color w:val="000000"/>
          <w:sz w:val="28"/>
        </w:rPr>
      </w:pPr>
    </w:p>
    <w:p w:rsidR="00601557" w:rsidRDefault="00601557">
      <w:pPr>
        <w:spacing w:line="560" w:lineRule="exact"/>
        <w:jc w:val="left"/>
        <w:rPr>
          <w:color w:val="000000"/>
          <w:sz w:val="28"/>
        </w:rPr>
      </w:pPr>
    </w:p>
    <w:p w:rsidR="00601557" w:rsidRDefault="00601557">
      <w:pPr>
        <w:spacing w:line="560" w:lineRule="exact"/>
        <w:jc w:val="left"/>
        <w:rPr>
          <w:color w:val="000000"/>
          <w:sz w:val="28"/>
        </w:rPr>
      </w:pPr>
    </w:p>
    <w:p w:rsidR="00601557" w:rsidRDefault="00601557">
      <w:pPr>
        <w:spacing w:line="560" w:lineRule="exact"/>
        <w:jc w:val="left"/>
        <w:rPr>
          <w:color w:val="000000"/>
          <w:sz w:val="28"/>
        </w:rPr>
      </w:pPr>
    </w:p>
    <w:p w:rsidR="00601557" w:rsidRDefault="00601557">
      <w:pPr>
        <w:spacing w:line="560" w:lineRule="exact"/>
        <w:jc w:val="left"/>
        <w:rPr>
          <w:color w:val="000000"/>
          <w:sz w:val="28"/>
        </w:rPr>
      </w:pPr>
    </w:p>
    <w:p w:rsidR="00601557" w:rsidRDefault="00943938">
      <w:pPr>
        <w:pStyle w:val="2"/>
        <w:jc w:val="center"/>
        <w:rPr>
          <w:color w:val="000000"/>
        </w:rPr>
      </w:pPr>
      <w:r>
        <w:rPr>
          <w:color w:val="000000"/>
        </w:rPr>
        <w:lastRenderedPageBreak/>
        <w:t>（一）</w:t>
      </w:r>
      <w:r>
        <w:rPr>
          <w:color w:val="000000"/>
        </w:rPr>
        <w:t>“</w:t>
      </w:r>
      <w:r>
        <w:rPr>
          <w:color w:val="000000"/>
        </w:rPr>
        <w:t>三小</w:t>
      </w:r>
      <w:r>
        <w:rPr>
          <w:color w:val="000000"/>
        </w:rPr>
        <w:t>”</w:t>
      </w:r>
      <w:r>
        <w:rPr>
          <w:color w:val="000000"/>
        </w:rPr>
        <w:t>场所消防安全评估细则（</w:t>
      </w:r>
      <w:r>
        <w:rPr>
          <w:color w:val="000000"/>
        </w:rPr>
        <w:t>100</w:t>
      </w:r>
      <w:r>
        <w:rPr>
          <w:color w:val="000000"/>
        </w:rPr>
        <w:t>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1"/>
        <w:gridCol w:w="2854"/>
        <w:gridCol w:w="6521"/>
        <w:gridCol w:w="1635"/>
        <w:gridCol w:w="1410"/>
      </w:tblGrid>
      <w:tr w:rsidR="00601557">
        <w:trPr>
          <w:trHeight w:val="410"/>
          <w:tblHeader/>
          <w:jc w:val="center"/>
        </w:trPr>
        <w:tc>
          <w:tcPr>
            <w:tcW w:w="1401" w:type="dxa"/>
            <w:vAlign w:val="center"/>
          </w:tcPr>
          <w:p w:rsidR="00601557" w:rsidRDefault="00943938">
            <w:pPr>
              <w:pStyle w:val="a3"/>
              <w:spacing w:line="400" w:lineRule="exact"/>
              <w:jc w:val="center"/>
              <w:rPr>
                <w:rFonts w:ascii="Times New Roman" w:hAnsi="Times New Roman"/>
                <w:b/>
                <w:bCs/>
                <w:color w:val="000000"/>
                <w:sz w:val="24"/>
                <w:szCs w:val="24"/>
              </w:rPr>
            </w:pPr>
            <w:r>
              <w:rPr>
                <w:rFonts w:ascii="Times New Roman" w:hAnsi="Times New Roman"/>
                <w:b/>
                <w:bCs/>
                <w:color w:val="000000"/>
                <w:sz w:val="24"/>
                <w:szCs w:val="24"/>
              </w:rPr>
              <w:t>检查项目</w:t>
            </w:r>
          </w:p>
        </w:tc>
        <w:tc>
          <w:tcPr>
            <w:tcW w:w="2854" w:type="dxa"/>
            <w:vAlign w:val="center"/>
          </w:tcPr>
          <w:p w:rsidR="00601557" w:rsidRDefault="00943938">
            <w:pPr>
              <w:pStyle w:val="a3"/>
              <w:spacing w:line="400" w:lineRule="exact"/>
              <w:jc w:val="center"/>
              <w:rPr>
                <w:rFonts w:ascii="Times New Roman" w:hAnsi="Times New Roman"/>
                <w:b/>
                <w:bCs/>
                <w:color w:val="000000"/>
                <w:sz w:val="24"/>
                <w:szCs w:val="24"/>
              </w:rPr>
            </w:pPr>
            <w:r>
              <w:rPr>
                <w:rFonts w:ascii="Times New Roman" w:hAnsi="Times New Roman"/>
                <w:b/>
                <w:bCs/>
                <w:color w:val="000000"/>
                <w:sz w:val="24"/>
                <w:szCs w:val="24"/>
              </w:rPr>
              <w:t>检查内容</w:t>
            </w:r>
          </w:p>
        </w:tc>
        <w:tc>
          <w:tcPr>
            <w:tcW w:w="6521" w:type="dxa"/>
            <w:vAlign w:val="center"/>
          </w:tcPr>
          <w:p w:rsidR="00601557" w:rsidRDefault="00943938">
            <w:pPr>
              <w:pStyle w:val="a3"/>
              <w:spacing w:line="400" w:lineRule="exact"/>
              <w:jc w:val="center"/>
              <w:rPr>
                <w:rFonts w:ascii="Times New Roman" w:hAnsi="Times New Roman"/>
                <w:b/>
                <w:bCs/>
                <w:color w:val="000000"/>
                <w:sz w:val="24"/>
                <w:szCs w:val="24"/>
              </w:rPr>
            </w:pPr>
            <w:r>
              <w:rPr>
                <w:rFonts w:ascii="Times New Roman" w:hAnsi="Times New Roman"/>
                <w:b/>
                <w:bCs/>
                <w:color w:val="000000"/>
                <w:sz w:val="24"/>
                <w:szCs w:val="24"/>
              </w:rPr>
              <w:t>检查标准</w:t>
            </w:r>
          </w:p>
        </w:tc>
        <w:tc>
          <w:tcPr>
            <w:tcW w:w="1635" w:type="dxa"/>
            <w:vAlign w:val="center"/>
          </w:tcPr>
          <w:p w:rsidR="00601557" w:rsidRDefault="00943938">
            <w:pPr>
              <w:pStyle w:val="a3"/>
              <w:spacing w:line="400" w:lineRule="exact"/>
              <w:jc w:val="center"/>
              <w:rPr>
                <w:rFonts w:ascii="Times New Roman" w:hAnsi="Times New Roman"/>
                <w:b/>
                <w:bCs/>
                <w:color w:val="000000"/>
                <w:sz w:val="24"/>
                <w:szCs w:val="24"/>
              </w:rPr>
            </w:pPr>
            <w:r>
              <w:rPr>
                <w:rFonts w:ascii="Times New Roman" w:hAnsi="Times New Roman"/>
                <w:b/>
                <w:bCs/>
                <w:color w:val="000000"/>
                <w:sz w:val="24"/>
                <w:szCs w:val="24"/>
              </w:rPr>
              <w:t>检查方法</w:t>
            </w:r>
          </w:p>
        </w:tc>
        <w:tc>
          <w:tcPr>
            <w:tcW w:w="1410" w:type="dxa"/>
            <w:vAlign w:val="center"/>
          </w:tcPr>
          <w:p w:rsidR="00601557" w:rsidRDefault="00943938">
            <w:pPr>
              <w:pStyle w:val="a3"/>
              <w:spacing w:line="400" w:lineRule="exact"/>
              <w:jc w:val="center"/>
              <w:rPr>
                <w:rFonts w:ascii="Times New Roman" w:hAnsi="Times New Roman"/>
                <w:b/>
                <w:bCs/>
                <w:color w:val="000000"/>
                <w:sz w:val="24"/>
                <w:szCs w:val="24"/>
              </w:rPr>
            </w:pPr>
            <w:r>
              <w:rPr>
                <w:rFonts w:ascii="Times New Roman" w:hAnsi="Times New Roman" w:hint="eastAsia"/>
                <w:b/>
                <w:bCs/>
                <w:color w:val="000000"/>
                <w:sz w:val="24"/>
                <w:szCs w:val="24"/>
              </w:rPr>
              <w:t>备注</w:t>
            </w:r>
          </w:p>
        </w:tc>
      </w:tr>
      <w:tr w:rsidR="00601557">
        <w:trPr>
          <w:trHeight w:val="585"/>
          <w:jc w:val="center"/>
        </w:trPr>
        <w:tc>
          <w:tcPr>
            <w:tcW w:w="1401" w:type="dxa"/>
            <w:vMerge w:val="restart"/>
            <w:vAlign w:val="center"/>
          </w:tcPr>
          <w:p w:rsidR="00601557" w:rsidRDefault="00943938">
            <w:pPr>
              <w:widowControl/>
              <w:jc w:val="center"/>
              <w:rPr>
                <w:b/>
                <w:color w:val="000000"/>
                <w:kern w:val="0"/>
                <w:sz w:val="24"/>
              </w:rPr>
            </w:pPr>
            <w:r>
              <w:rPr>
                <w:b/>
                <w:color w:val="000000"/>
                <w:kern w:val="0"/>
                <w:sz w:val="24"/>
              </w:rPr>
              <w:t>建筑防火及安全疏散</w:t>
            </w:r>
          </w:p>
          <w:p w:rsidR="00601557" w:rsidRDefault="00943938">
            <w:pPr>
              <w:widowControl/>
              <w:jc w:val="center"/>
              <w:rPr>
                <w:b/>
                <w:color w:val="000000"/>
                <w:kern w:val="0"/>
                <w:sz w:val="24"/>
              </w:rPr>
            </w:pPr>
            <w:r>
              <w:rPr>
                <w:b/>
                <w:color w:val="000000"/>
                <w:kern w:val="0"/>
                <w:sz w:val="24"/>
              </w:rPr>
              <w:t>（</w:t>
            </w:r>
            <w:r>
              <w:rPr>
                <w:rFonts w:hint="eastAsia"/>
                <w:b/>
                <w:color w:val="000000"/>
                <w:kern w:val="0"/>
                <w:sz w:val="24"/>
              </w:rPr>
              <w:t>55</w:t>
            </w:r>
            <w:r>
              <w:rPr>
                <w:b/>
                <w:color w:val="000000"/>
                <w:kern w:val="0"/>
                <w:sz w:val="24"/>
              </w:rPr>
              <w:t>分）</w:t>
            </w:r>
          </w:p>
        </w:tc>
        <w:tc>
          <w:tcPr>
            <w:tcW w:w="2854" w:type="dxa"/>
            <w:vAlign w:val="center"/>
          </w:tcPr>
          <w:p w:rsidR="00601557" w:rsidRDefault="00943938">
            <w:pPr>
              <w:spacing w:line="320" w:lineRule="exact"/>
              <w:jc w:val="left"/>
              <w:rPr>
                <w:color w:val="000000"/>
              </w:rPr>
            </w:pPr>
            <w:r>
              <w:rPr>
                <w:color w:val="000000"/>
              </w:rPr>
              <w:t>1.</w:t>
            </w:r>
            <w:r>
              <w:rPr>
                <w:color w:val="000000"/>
              </w:rPr>
              <w:t>设置人员住宿的</w:t>
            </w:r>
            <w:r>
              <w:rPr>
                <w:color w:val="000000"/>
              </w:rPr>
              <w:t>“</w:t>
            </w:r>
            <w:r>
              <w:rPr>
                <w:color w:val="000000"/>
              </w:rPr>
              <w:t>三小</w:t>
            </w:r>
            <w:r>
              <w:rPr>
                <w:color w:val="000000"/>
              </w:rPr>
              <w:t>”</w:t>
            </w:r>
            <w:r>
              <w:rPr>
                <w:color w:val="000000"/>
              </w:rPr>
              <w:t>场所是否符合分隔要求</w:t>
            </w:r>
          </w:p>
        </w:tc>
        <w:tc>
          <w:tcPr>
            <w:tcW w:w="6521" w:type="dxa"/>
            <w:vAlign w:val="center"/>
          </w:tcPr>
          <w:p w:rsidR="00601557" w:rsidRDefault="00943938">
            <w:pPr>
              <w:spacing w:line="320" w:lineRule="exact"/>
              <w:jc w:val="left"/>
              <w:rPr>
                <w:color w:val="000000"/>
              </w:rPr>
            </w:pPr>
            <w:r>
              <w:rPr>
                <w:color w:val="000000"/>
              </w:rPr>
              <w:t>1.</w:t>
            </w:r>
            <w:r>
              <w:rPr>
                <w:color w:val="000000"/>
              </w:rPr>
              <w:t>不符合《小档口、小作坊、小娱乐场所消防安全整治技术要求》</w:t>
            </w:r>
            <w:r>
              <w:rPr>
                <w:color w:val="000000"/>
              </w:rPr>
              <w:t>5.1</w:t>
            </w:r>
            <w:r>
              <w:rPr>
                <w:color w:val="000000"/>
              </w:rPr>
              <w:t>、</w:t>
            </w:r>
            <w:r>
              <w:rPr>
                <w:color w:val="000000"/>
              </w:rPr>
              <w:t>5.2</w:t>
            </w:r>
            <w:r>
              <w:rPr>
                <w:color w:val="000000"/>
              </w:rPr>
              <w:t>条规定，扣</w:t>
            </w:r>
            <w:r>
              <w:rPr>
                <w:rFonts w:hint="eastAsia"/>
                <w:color w:val="000000"/>
              </w:rPr>
              <w:t>55</w:t>
            </w:r>
            <w:r>
              <w:rPr>
                <w:color w:val="000000"/>
              </w:rPr>
              <w:t>分。</w:t>
            </w:r>
          </w:p>
        </w:tc>
        <w:tc>
          <w:tcPr>
            <w:tcW w:w="1635" w:type="dxa"/>
            <w:vAlign w:val="center"/>
          </w:tcPr>
          <w:p w:rsidR="00601557" w:rsidRDefault="00943938">
            <w:pPr>
              <w:spacing w:line="320" w:lineRule="exact"/>
              <w:jc w:val="left"/>
              <w:rPr>
                <w:color w:val="000000"/>
              </w:rPr>
            </w:pPr>
            <w:r>
              <w:rPr>
                <w:color w:val="000000"/>
              </w:rPr>
              <w:t>实地查看</w:t>
            </w:r>
          </w:p>
        </w:tc>
        <w:tc>
          <w:tcPr>
            <w:tcW w:w="1410" w:type="dxa"/>
            <w:vAlign w:val="center"/>
          </w:tcPr>
          <w:p w:rsidR="00601557" w:rsidRDefault="00601557">
            <w:pPr>
              <w:spacing w:line="320" w:lineRule="exact"/>
              <w:jc w:val="left"/>
              <w:rPr>
                <w:color w:val="000000"/>
              </w:rPr>
            </w:pPr>
          </w:p>
        </w:tc>
      </w:tr>
      <w:tr w:rsidR="00601557">
        <w:trPr>
          <w:trHeight w:val="357"/>
          <w:jc w:val="center"/>
        </w:trPr>
        <w:tc>
          <w:tcPr>
            <w:tcW w:w="1401" w:type="dxa"/>
            <w:vMerge/>
            <w:vAlign w:val="center"/>
          </w:tcPr>
          <w:p w:rsidR="00601557" w:rsidRDefault="00601557">
            <w:pPr>
              <w:widowControl/>
              <w:jc w:val="center"/>
              <w:rPr>
                <w:b/>
                <w:color w:val="000000"/>
                <w:kern w:val="0"/>
                <w:sz w:val="24"/>
              </w:rPr>
            </w:pPr>
          </w:p>
        </w:tc>
        <w:tc>
          <w:tcPr>
            <w:tcW w:w="2854" w:type="dxa"/>
            <w:vMerge w:val="restart"/>
            <w:vAlign w:val="center"/>
          </w:tcPr>
          <w:p w:rsidR="00601557" w:rsidRDefault="00943938">
            <w:pPr>
              <w:spacing w:line="320" w:lineRule="exact"/>
              <w:jc w:val="left"/>
              <w:rPr>
                <w:color w:val="000000"/>
              </w:rPr>
            </w:pPr>
            <w:r>
              <w:rPr>
                <w:color w:val="000000"/>
              </w:rPr>
              <w:t>2.</w:t>
            </w:r>
            <w:r>
              <w:rPr>
                <w:color w:val="000000"/>
              </w:rPr>
              <w:t>安全疏散是否符合要求</w:t>
            </w:r>
          </w:p>
        </w:tc>
        <w:tc>
          <w:tcPr>
            <w:tcW w:w="6521" w:type="dxa"/>
            <w:vAlign w:val="center"/>
          </w:tcPr>
          <w:p w:rsidR="00601557" w:rsidRDefault="00943938">
            <w:pPr>
              <w:spacing w:line="320" w:lineRule="exact"/>
              <w:jc w:val="left"/>
              <w:rPr>
                <w:color w:val="000000"/>
              </w:rPr>
            </w:pPr>
            <w:r>
              <w:rPr>
                <w:color w:val="000000"/>
              </w:rPr>
              <w:t>2.</w:t>
            </w:r>
            <w:r>
              <w:rPr>
                <w:color w:val="000000"/>
              </w:rPr>
              <w:t>安全出口设置不符合《小档口、小作坊、小娱乐场所消防安全整治技术要求》</w:t>
            </w:r>
            <w:r>
              <w:rPr>
                <w:rFonts w:hint="eastAsia"/>
                <w:color w:val="000000"/>
              </w:rPr>
              <w:t>4.6</w:t>
            </w:r>
            <w:r>
              <w:rPr>
                <w:rFonts w:hint="eastAsia"/>
                <w:color w:val="000000"/>
              </w:rPr>
              <w:t>、</w:t>
            </w:r>
            <w:r>
              <w:rPr>
                <w:rFonts w:hint="eastAsia"/>
                <w:color w:val="000000"/>
              </w:rPr>
              <w:t>4.7</w:t>
            </w:r>
            <w:r>
              <w:rPr>
                <w:rFonts w:hint="eastAsia"/>
                <w:color w:val="000000"/>
              </w:rPr>
              <w:t>条</w:t>
            </w:r>
            <w:r>
              <w:rPr>
                <w:color w:val="000000"/>
              </w:rPr>
              <w:t>要求的，扣</w:t>
            </w:r>
            <w:r>
              <w:rPr>
                <w:rFonts w:hint="eastAsia"/>
                <w:color w:val="000000"/>
              </w:rPr>
              <w:t>25</w:t>
            </w:r>
            <w:r>
              <w:rPr>
                <w:color w:val="000000"/>
              </w:rPr>
              <w:t>分。</w:t>
            </w:r>
          </w:p>
        </w:tc>
        <w:tc>
          <w:tcPr>
            <w:tcW w:w="1635" w:type="dxa"/>
            <w:vAlign w:val="center"/>
          </w:tcPr>
          <w:p w:rsidR="00601557" w:rsidRDefault="00943938">
            <w:pPr>
              <w:spacing w:line="320" w:lineRule="exact"/>
              <w:jc w:val="left"/>
              <w:rPr>
                <w:color w:val="000000"/>
              </w:rPr>
            </w:pPr>
            <w:r>
              <w:rPr>
                <w:color w:val="000000"/>
              </w:rPr>
              <w:t>实地查看</w:t>
            </w:r>
          </w:p>
        </w:tc>
        <w:tc>
          <w:tcPr>
            <w:tcW w:w="1410" w:type="dxa"/>
            <w:vAlign w:val="center"/>
          </w:tcPr>
          <w:p w:rsidR="00601557" w:rsidRDefault="00601557">
            <w:pPr>
              <w:spacing w:line="320" w:lineRule="exact"/>
              <w:jc w:val="left"/>
              <w:rPr>
                <w:color w:val="000000"/>
              </w:rPr>
            </w:pPr>
          </w:p>
        </w:tc>
      </w:tr>
      <w:tr w:rsidR="00601557">
        <w:trPr>
          <w:trHeight w:val="260"/>
          <w:jc w:val="center"/>
        </w:trPr>
        <w:tc>
          <w:tcPr>
            <w:tcW w:w="1401" w:type="dxa"/>
            <w:vMerge/>
            <w:vAlign w:val="center"/>
          </w:tcPr>
          <w:p w:rsidR="00601557" w:rsidRDefault="00601557">
            <w:pPr>
              <w:widowControl/>
              <w:jc w:val="center"/>
              <w:rPr>
                <w:b/>
                <w:color w:val="000000"/>
                <w:kern w:val="0"/>
                <w:sz w:val="24"/>
              </w:rPr>
            </w:pPr>
          </w:p>
        </w:tc>
        <w:tc>
          <w:tcPr>
            <w:tcW w:w="2854" w:type="dxa"/>
            <w:vMerge/>
            <w:vAlign w:val="center"/>
          </w:tcPr>
          <w:p w:rsidR="00601557" w:rsidRDefault="00601557">
            <w:pPr>
              <w:spacing w:line="320" w:lineRule="exact"/>
              <w:jc w:val="left"/>
              <w:rPr>
                <w:color w:val="000000"/>
              </w:rPr>
            </w:pPr>
          </w:p>
        </w:tc>
        <w:tc>
          <w:tcPr>
            <w:tcW w:w="6521" w:type="dxa"/>
            <w:vAlign w:val="center"/>
          </w:tcPr>
          <w:p w:rsidR="00601557" w:rsidRDefault="00943938">
            <w:pPr>
              <w:spacing w:line="320" w:lineRule="exact"/>
              <w:jc w:val="left"/>
              <w:rPr>
                <w:color w:val="000000"/>
              </w:rPr>
            </w:pPr>
            <w:r>
              <w:rPr>
                <w:color w:val="000000"/>
              </w:rPr>
              <w:t>3.</w:t>
            </w:r>
            <w:r>
              <w:rPr>
                <w:color w:val="000000"/>
              </w:rPr>
              <w:t>楼梯间形式不符合《小档口、小作坊、小娱乐场所消防安全整治技术要求》</w:t>
            </w:r>
            <w:r>
              <w:rPr>
                <w:rFonts w:hint="eastAsia"/>
                <w:color w:val="000000"/>
              </w:rPr>
              <w:t>5.3</w:t>
            </w:r>
            <w:r>
              <w:rPr>
                <w:rFonts w:hint="eastAsia"/>
                <w:color w:val="000000"/>
              </w:rPr>
              <w:t>、</w:t>
            </w:r>
            <w:r>
              <w:rPr>
                <w:rFonts w:hint="eastAsia"/>
                <w:color w:val="000000"/>
              </w:rPr>
              <w:t>5.4</w:t>
            </w:r>
            <w:r>
              <w:rPr>
                <w:rFonts w:hint="eastAsia"/>
                <w:color w:val="000000"/>
              </w:rPr>
              <w:t>条</w:t>
            </w:r>
            <w:r>
              <w:rPr>
                <w:color w:val="000000"/>
              </w:rPr>
              <w:t>要求的，扣</w:t>
            </w:r>
            <w:r>
              <w:rPr>
                <w:rFonts w:hint="eastAsia"/>
                <w:color w:val="000000"/>
              </w:rPr>
              <w:t>25</w:t>
            </w:r>
            <w:r>
              <w:rPr>
                <w:color w:val="000000"/>
              </w:rPr>
              <w:t>分。</w:t>
            </w:r>
          </w:p>
        </w:tc>
        <w:tc>
          <w:tcPr>
            <w:tcW w:w="1635" w:type="dxa"/>
            <w:vAlign w:val="center"/>
          </w:tcPr>
          <w:p w:rsidR="00601557" w:rsidRDefault="00943938">
            <w:pPr>
              <w:spacing w:line="320" w:lineRule="exact"/>
              <w:jc w:val="left"/>
              <w:rPr>
                <w:color w:val="000000"/>
              </w:rPr>
            </w:pPr>
            <w:r>
              <w:rPr>
                <w:color w:val="000000"/>
              </w:rPr>
              <w:t>实地查看</w:t>
            </w:r>
          </w:p>
        </w:tc>
        <w:tc>
          <w:tcPr>
            <w:tcW w:w="1410" w:type="dxa"/>
            <w:vAlign w:val="center"/>
          </w:tcPr>
          <w:p w:rsidR="00601557" w:rsidRDefault="00601557">
            <w:pPr>
              <w:spacing w:line="320" w:lineRule="exact"/>
              <w:jc w:val="left"/>
              <w:rPr>
                <w:color w:val="000000"/>
              </w:rPr>
            </w:pPr>
          </w:p>
        </w:tc>
      </w:tr>
      <w:tr w:rsidR="00601557">
        <w:trPr>
          <w:trHeight w:val="422"/>
          <w:jc w:val="center"/>
        </w:trPr>
        <w:tc>
          <w:tcPr>
            <w:tcW w:w="1401" w:type="dxa"/>
            <w:vMerge/>
            <w:vAlign w:val="center"/>
          </w:tcPr>
          <w:p w:rsidR="00601557" w:rsidRDefault="00601557">
            <w:pPr>
              <w:widowControl/>
              <w:jc w:val="center"/>
              <w:rPr>
                <w:b/>
                <w:color w:val="000000"/>
                <w:kern w:val="0"/>
                <w:sz w:val="24"/>
              </w:rPr>
            </w:pPr>
          </w:p>
        </w:tc>
        <w:tc>
          <w:tcPr>
            <w:tcW w:w="2854" w:type="dxa"/>
            <w:vMerge/>
            <w:vAlign w:val="center"/>
          </w:tcPr>
          <w:p w:rsidR="00601557" w:rsidRDefault="00601557">
            <w:pPr>
              <w:spacing w:line="320" w:lineRule="exact"/>
              <w:jc w:val="left"/>
              <w:rPr>
                <w:color w:val="000000"/>
              </w:rPr>
            </w:pPr>
          </w:p>
        </w:tc>
        <w:tc>
          <w:tcPr>
            <w:tcW w:w="6521" w:type="dxa"/>
            <w:vAlign w:val="center"/>
          </w:tcPr>
          <w:p w:rsidR="00601557" w:rsidRDefault="00943938">
            <w:pPr>
              <w:spacing w:line="320" w:lineRule="exact"/>
              <w:jc w:val="left"/>
              <w:rPr>
                <w:color w:val="000000"/>
              </w:rPr>
            </w:pPr>
            <w:r>
              <w:rPr>
                <w:color w:val="000000"/>
              </w:rPr>
              <w:t>4.</w:t>
            </w:r>
            <w:r>
              <w:rPr>
                <w:color w:val="000000"/>
              </w:rPr>
              <w:t>疏散通道、安全出口存在堵塞、占用、锁闭的，扣</w:t>
            </w:r>
            <w:r>
              <w:rPr>
                <w:rFonts w:hint="eastAsia"/>
                <w:color w:val="000000"/>
              </w:rPr>
              <w:t>15</w:t>
            </w:r>
            <w:r>
              <w:rPr>
                <w:color w:val="000000"/>
              </w:rPr>
              <w:t>分。</w:t>
            </w:r>
          </w:p>
        </w:tc>
        <w:tc>
          <w:tcPr>
            <w:tcW w:w="1635" w:type="dxa"/>
            <w:vAlign w:val="center"/>
          </w:tcPr>
          <w:p w:rsidR="00601557" w:rsidRDefault="00943938">
            <w:pPr>
              <w:spacing w:line="320" w:lineRule="exact"/>
              <w:jc w:val="left"/>
              <w:rPr>
                <w:color w:val="000000"/>
              </w:rPr>
            </w:pPr>
            <w:r>
              <w:rPr>
                <w:color w:val="000000"/>
              </w:rPr>
              <w:t>实地查看</w:t>
            </w:r>
          </w:p>
        </w:tc>
        <w:tc>
          <w:tcPr>
            <w:tcW w:w="1410" w:type="dxa"/>
            <w:vAlign w:val="center"/>
          </w:tcPr>
          <w:p w:rsidR="00601557" w:rsidRDefault="00601557">
            <w:pPr>
              <w:spacing w:line="320" w:lineRule="exact"/>
              <w:jc w:val="left"/>
              <w:rPr>
                <w:color w:val="000000"/>
              </w:rPr>
            </w:pPr>
          </w:p>
        </w:tc>
      </w:tr>
      <w:tr w:rsidR="00601557">
        <w:trPr>
          <w:trHeight w:val="661"/>
          <w:jc w:val="center"/>
        </w:trPr>
        <w:tc>
          <w:tcPr>
            <w:tcW w:w="1401" w:type="dxa"/>
            <w:vMerge/>
            <w:vAlign w:val="center"/>
          </w:tcPr>
          <w:p w:rsidR="00601557" w:rsidRDefault="00601557">
            <w:pPr>
              <w:widowControl/>
              <w:jc w:val="center"/>
              <w:rPr>
                <w:b/>
                <w:color w:val="000000"/>
                <w:kern w:val="0"/>
                <w:sz w:val="24"/>
              </w:rPr>
            </w:pPr>
          </w:p>
        </w:tc>
        <w:tc>
          <w:tcPr>
            <w:tcW w:w="2854" w:type="dxa"/>
            <w:vMerge/>
            <w:vAlign w:val="center"/>
          </w:tcPr>
          <w:p w:rsidR="00601557" w:rsidRDefault="00601557">
            <w:pPr>
              <w:spacing w:line="320" w:lineRule="exact"/>
              <w:jc w:val="left"/>
              <w:rPr>
                <w:color w:val="000000"/>
              </w:rPr>
            </w:pPr>
          </w:p>
        </w:tc>
        <w:tc>
          <w:tcPr>
            <w:tcW w:w="6521" w:type="dxa"/>
            <w:vAlign w:val="center"/>
          </w:tcPr>
          <w:p w:rsidR="00601557" w:rsidRDefault="00943938">
            <w:pPr>
              <w:spacing w:line="320" w:lineRule="exact"/>
              <w:jc w:val="left"/>
              <w:rPr>
                <w:color w:val="000000"/>
              </w:rPr>
            </w:pPr>
            <w:r>
              <w:rPr>
                <w:color w:val="000000"/>
              </w:rPr>
              <w:t>5.</w:t>
            </w:r>
            <w:r>
              <w:rPr>
                <w:color w:val="000000"/>
              </w:rPr>
              <w:t>设置人员住宿的</w:t>
            </w:r>
            <w:r>
              <w:rPr>
                <w:color w:val="000000"/>
              </w:rPr>
              <w:t>“</w:t>
            </w:r>
            <w:r>
              <w:rPr>
                <w:color w:val="000000"/>
              </w:rPr>
              <w:t>三小</w:t>
            </w:r>
            <w:r>
              <w:rPr>
                <w:color w:val="000000"/>
              </w:rPr>
              <w:t>”</w:t>
            </w:r>
            <w:r>
              <w:rPr>
                <w:color w:val="000000"/>
              </w:rPr>
              <w:t>场所的外窗、阳台上的防盗网未设置</w:t>
            </w:r>
            <w:r>
              <w:rPr>
                <w:rFonts w:hint="eastAsia"/>
                <w:color w:val="000000"/>
              </w:rPr>
              <w:t>长宽净尺寸不小于</w:t>
            </w:r>
            <w:r>
              <w:rPr>
                <w:rFonts w:hint="eastAsia"/>
                <w:color w:val="000000"/>
              </w:rPr>
              <w:t>1</w:t>
            </w:r>
            <w:r>
              <w:rPr>
                <w:rFonts w:hint="eastAsia"/>
                <w:color w:val="000000"/>
              </w:rPr>
              <w:t>米、</w:t>
            </w:r>
            <w:r>
              <w:rPr>
                <w:rFonts w:hint="eastAsia"/>
                <w:color w:val="000000"/>
              </w:rPr>
              <w:t>0.8</w:t>
            </w:r>
            <w:r>
              <w:rPr>
                <w:rFonts w:hint="eastAsia"/>
                <w:color w:val="000000"/>
              </w:rPr>
              <w:t>米且向外开启的紧急逃生口</w:t>
            </w:r>
            <w:r>
              <w:rPr>
                <w:color w:val="000000"/>
              </w:rPr>
              <w:t>、</w:t>
            </w:r>
            <w:r>
              <w:rPr>
                <w:rFonts w:hint="eastAsia"/>
                <w:color w:val="000000"/>
              </w:rPr>
              <w:t>二层（含二层）以上</w:t>
            </w:r>
            <w:r>
              <w:rPr>
                <w:color w:val="000000"/>
              </w:rPr>
              <w:t>紧急逃生口未设置逃生缓降器、消防逃生梯或辅助爬梯等辅助疏散逃生设施的扣</w:t>
            </w:r>
            <w:r>
              <w:rPr>
                <w:rFonts w:hint="eastAsia"/>
                <w:color w:val="000000"/>
              </w:rPr>
              <w:t>10</w:t>
            </w:r>
            <w:r>
              <w:rPr>
                <w:color w:val="000000"/>
              </w:rPr>
              <w:t>分。</w:t>
            </w:r>
          </w:p>
        </w:tc>
        <w:tc>
          <w:tcPr>
            <w:tcW w:w="1635" w:type="dxa"/>
            <w:vAlign w:val="center"/>
          </w:tcPr>
          <w:p w:rsidR="00601557" w:rsidRDefault="00943938">
            <w:pPr>
              <w:spacing w:line="320" w:lineRule="exact"/>
              <w:jc w:val="left"/>
              <w:rPr>
                <w:color w:val="000000"/>
              </w:rPr>
            </w:pPr>
            <w:r>
              <w:rPr>
                <w:color w:val="000000"/>
              </w:rPr>
              <w:t>实地查看</w:t>
            </w:r>
          </w:p>
        </w:tc>
        <w:tc>
          <w:tcPr>
            <w:tcW w:w="1410" w:type="dxa"/>
            <w:vAlign w:val="center"/>
          </w:tcPr>
          <w:p w:rsidR="00601557" w:rsidRDefault="00601557">
            <w:pPr>
              <w:spacing w:line="320" w:lineRule="exact"/>
              <w:jc w:val="left"/>
              <w:rPr>
                <w:color w:val="000000"/>
              </w:rPr>
            </w:pPr>
          </w:p>
        </w:tc>
      </w:tr>
      <w:tr w:rsidR="00601557">
        <w:trPr>
          <w:trHeight w:val="661"/>
          <w:jc w:val="center"/>
        </w:trPr>
        <w:tc>
          <w:tcPr>
            <w:tcW w:w="1401" w:type="dxa"/>
            <w:vMerge/>
            <w:vAlign w:val="center"/>
          </w:tcPr>
          <w:p w:rsidR="00601557" w:rsidRDefault="00601557">
            <w:pPr>
              <w:widowControl/>
              <w:jc w:val="center"/>
              <w:rPr>
                <w:b/>
                <w:color w:val="000000"/>
                <w:kern w:val="0"/>
                <w:sz w:val="24"/>
              </w:rPr>
            </w:pPr>
          </w:p>
        </w:tc>
        <w:tc>
          <w:tcPr>
            <w:tcW w:w="2854" w:type="dxa"/>
            <w:vAlign w:val="center"/>
          </w:tcPr>
          <w:p w:rsidR="00601557" w:rsidRDefault="00943938">
            <w:pPr>
              <w:spacing w:line="320" w:lineRule="exact"/>
              <w:jc w:val="left"/>
              <w:rPr>
                <w:color w:val="000000"/>
              </w:rPr>
            </w:pPr>
            <w:r>
              <w:rPr>
                <w:rFonts w:hint="eastAsia"/>
                <w:color w:val="000000"/>
              </w:rPr>
              <w:t>3.</w:t>
            </w:r>
            <w:r>
              <w:rPr>
                <w:rFonts w:hint="eastAsia"/>
                <w:color w:val="000000"/>
              </w:rPr>
              <w:t>电动车消防安全管理</w:t>
            </w:r>
          </w:p>
        </w:tc>
        <w:tc>
          <w:tcPr>
            <w:tcW w:w="6521" w:type="dxa"/>
            <w:vAlign w:val="center"/>
          </w:tcPr>
          <w:p w:rsidR="00601557" w:rsidRDefault="00943938">
            <w:pPr>
              <w:spacing w:line="320" w:lineRule="exact"/>
              <w:jc w:val="left"/>
              <w:rPr>
                <w:color w:val="000000"/>
              </w:rPr>
            </w:pPr>
            <w:r>
              <w:rPr>
                <w:rFonts w:hint="eastAsia"/>
                <w:color w:val="000000"/>
              </w:rPr>
              <w:t>6.</w:t>
            </w:r>
            <w:r>
              <w:rPr>
                <w:rFonts w:hint="eastAsia"/>
                <w:color w:val="000000"/>
              </w:rPr>
              <w:t>场所内部公共区域、疏散走道和疏散楼梯间存在电动自行车违规停放或充电的，扣</w:t>
            </w:r>
            <w:r>
              <w:rPr>
                <w:rFonts w:hint="eastAsia"/>
                <w:color w:val="000000"/>
              </w:rPr>
              <w:t>20</w:t>
            </w:r>
            <w:r>
              <w:rPr>
                <w:rFonts w:hint="eastAsia"/>
                <w:color w:val="000000"/>
              </w:rPr>
              <w:t>分。</w:t>
            </w:r>
          </w:p>
        </w:tc>
        <w:tc>
          <w:tcPr>
            <w:tcW w:w="1635" w:type="dxa"/>
            <w:vAlign w:val="center"/>
          </w:tcPr>
          <w:p w:rsidR="00601557" w:rsidRDefault="00943938">
            <w:pPr>
              <w:spacing w:line="320" w:lineRule="exact"/>
              <w:jc w:val="left"/>
              <w:rPr>
                <w:color w:val="000000"/>
              </w:rPr>
            </w:pPr>
            <w:r>
              <w:rPr>
                <w:color w:val="000000"/>
              </w:rPr>
              <w:t>实地查看</w:t>
            </w:r>
          </w:p>
        </w:tc>
        <w:tc>
          <w:tcPr>
            <w:tcW w:w="1410" w:type="dxa"/>
            <w:vAlign w:val="center"/>
          </w:tcPr>
          <w:p w:rsidR="00601557" w:rsidRDefault="00943938">
            <w:pPr>
              <w:spacing w:line="320" w:lineRule="exact"/>
              <w:jc w:val="left"/>
              <w:rPr>
                <w:color w:val="000000"/>
              </w:rPr>
            </w:pPr>
            <w:r>
              <w:rPr>
                <w:rFonts w:hint="eastAsia"/>
                <w:color w:val="000000"/>
                <w:highlight w:val="yellow"/>
              </w:rPr>
              <w:t>逐车粘贴“规范电动车停放充电”提示卡的，粘贴数量超过总数</w:t>
            </w:r>
            <w:r>
              <w:rPr>
                <w:rFonts w:hint="eastAsia"/>
                <w:color w:val="000000"/>
                <w:highlight w:val="yellow"/>
              </w:rPr>
              <w:t>50%</w:t>
            </w:r>
            <w:r>
              <w:rPr>
                <w:rFonts w:hint="eastAsia"/>
                <w:color w:val="000000"/>
                <w:highlight w:val="yellow"/>
              </w:rPr>
              <w:t>以上的，加</w:t>
            </w:r>
            <w:r>
              <w:rPr>
                <w:color w:val="000000"/>
                <w:highlight w:val="yellow"/>
              </w:rPr>
              <w:t>3</w:t>
            </w:r>
            <w:r>
              <w:rPr>
                <w:rFonts w:hint="eastAsia"/>
                <w:color w:val="000000"/>
                <w:highlight w:val="yellow"/>
              </w:rPr>
              <w:t>分。</w:t>
            </w:r>
          </w:p>
        </w:tc>
      </w:tr>
      <w:tr w:rsidR="00601557">
        <w:trPr>
          <w:trHeight w:val="400"/>
          <w:jc w:val="center"/>
        </w:trPr>
        <w:tc>
          <w:tcPr>
            <w:tcW w:w="1401" w:type="dxa"/>
            <w:vMerge w:val="restart"/>
            <w:vAlign w:val="center"/>
          </w:tcPr>
          <w:p w:rsidR="00601557" w:rsidRDefault="00943938">
            <w:pPr>
              <w:widowControl/>
              <w:jc w:val="center"/>
              <w:rPr>
                <w:b/>
                <w:color w:val="000000"/>
                <w:kern w:val="0"/>
                <w:sz w:val="24"/>
              </w:rPr>
            </w:pPr>
            <w:r>
              <w:rPr>
                <w:b/>
                <w:color w:val="000000"/>
                <w:kern w:val="0"/>
                <w:sz w:val="24"/>
              </w:rPr>
              <w:t>消防设施和灭火器材</w:t>
            </w:r>
          </w:p>
          <w:p w:rsidR="00601557" w:rsidRDefault="00943938">
            <w:pPr>
              <w:jc w:val="center"/>
              <w:rPr>
                <w:b/>
                <w:color w:val="000000"/>
                <w:kern w:val="0"/>
                <w:sz w:val="24"/>
              </w:rPr>
            </w:pPr>
            <w:r>
              <w:rPr>
                <w:b/>
                <w:color w:val="000000"/>
                <w:kern w:val="0"/>
                <w:sz w:val="24"/>
              </w:rPr>
              <w:t>（</w:t>
            </w:r>
            <w:r>
              <w:rPr>
                <w:b/>
                <w:color w:val="000000"/>
                <w:kern w:val="0"/>
                <w:sz w:val="24"/>
              </w:rPr>
              <w:t>2</w:t>
            </w:r>
            <w:r>
              <w:rPr>
                <w:rFonts w:hint="eastAsia"/>
                <w:b/>
                <w:color w:val="000000"/>
                <w:kern w:val="0"/>
                <w:sz w:val="24"/>
              </w:rPr>
              <w:t>0</w:t>
            </w:r>
            <w:r>
              <w:rPr>
                <w:b/>
                <w:color w:val="000000"/>
                <w:kern w:val="0"/>
                <w:sz w:val="24"/>
              </w:rPr>
              <w:t>分）</w:t>
            </w:r>
          </w:p>
        </w:tc>
        <w:tc>
          <w:tcPr>
            <w:tcW w:w="2854" w:type="dxa"/>
            <w:vAlign w:val="center"/>
          </w:tcPr>
          <w:p w:rsidR="00601557" w:rsidRDefault="00943938">
            <w:pPr>
              <w:spacing w:line="320" w:lineRule="exact"/>
              <w:jc w:val="left"/>
              <w:rPr>
                <w:color w:val="000000"/>
              </w:rPr>
            </w:pPr>
            <w:r>
              <w:rPr>
                <w:rFonts w:hint="eastAsia"/>
                <w:color w:val="000000"/>
              </w:rPr>
              <w:t>4.</w:t>
            </w:r>
            <w:r>
              <w:rPr>
                <w:rFonts w:hint="eastAsia"/>
                <w:color w:val="000000"/>
              </w:rPr>
              <w:t>是否按要求设置消防应急照明</w:t>
            </w:r>
          </w:p>
        </w:tc>
        <w:tc>
          <w:tcPr>
            <w:tcW w:w="6521" w:type="dxa"/>
            <w:vAlign w:val="center"/>
          </w:tcPr>
          <w:p w:rsidR="00601557" w:rsidRDefault="00943938">
            <w:pPr>
              <w:spacing w:line="320" w:lineRule="exact"/>
              <w:jc w:val="left"/>
              <w:rPr>
                <w:color w:val="000000"/>
              </w:rPr>
            </w:pPr>
            <w:r>
              <w:rPr>
                <w:rFonts w:hint="eastAsia"/>
                <w:color w:val="000000"/>
              </w:rPr>
              <w:t>7</w:t>
            </w:r>
            <w:r>
              <w:rPr>
                <w:color w:val="000000"/>
              </w:rPr>
              <w:t>.</w:t>
            </w:r>
            <w:r>
              <w:rPr>
                <w:color w:val="000000"/>
              </w:rPr>
              <w:t>场所内未配置消防应急照明，或消防应急照明灯安装不符合要求的，扣</w:t>
            </w:r>
            <w:r>
              <w:rPr>
                <w:rFonts w:hint="eastAsia"/>
                <w:color w:val="000000"/>
              </w:rPr>
              <w:t>10</w:t>
            </w:r>
            <w:r>
              <w:rPr>
                <w:color w:val="000000"/>
              </w:rPr>
              <w:t>分。</w:t>
            </w:r>
          </w:p>
        </w:tc>
        <w:tc>
          <w:tcPr>
            <w:tcW w:w="1635" w:type="dxa"/>
            <w:vAlign w:val="center"/>
          </w:tcPr>
          <w:p w:rsidR="00601557" w:rsidRDefault="00943938">
            <w:pPr>
              <w:spacing w:line="320" w:lineRule="exact"/>
              <w:jc w:val="left"/>
              <w:rPr>
                <w:color w:val="000000"/>
              </w:rPr>
            </w:pPr>
            <w:r>
              <w:rPr>
                <w:color w:val="000000"/>
              </w:rPr>
              <w:t>实地查看</w:t>
            </w:r>
          </w:p>
        </w:tc>
        <w:tc>
          <w:tcPr>
            <w:tcW w:w="1410" w:type="dxa"/>
            <w:vAlign w:val="center"/>
          </w:tcPr>
          <w:p w:rsidR="00601557" w:rsidRDefault="00601557">
            <w:pPr>
              <w:spacing w:line="320" w:lineRule="exact"/>
              <w:jc w:val="left"/>
              <w:rPr>
                <w:color w:val="000000"/>
              </w:rPr>
            </w:pPr>
          </w:p>
        </w:tc>
      </w:tr>
      <w:tr w:rsidR="00601557">
        <w:trPr>
          <w:trHeight w:val="549"/>
          <w:jc w:val="center"/>
        </w:trPr>
        <w:tc>
          <w:tcPr>
            <w:tcW w:w="1401" w:type="dxa"/>
            <w:vMerge/>
            <w:vAlign w:val="center"/>
          </w:tcPr>
          <w:p w:rsidR="00601557" w:rsidRDefault="00601557">
            <w:pPr>
              <w:widowControl/>
              <w:jc w:val="center"/>
              <w:rPr>
                <w:b/>
                <w:color w:val="000000"/>
                <w:kern w:val="0"/>
                <w:sz w:val="24"/>
              </w:rPr>
            </w:pPr>
          </w:p>
        </w:tc>
        <w:tc>
          <w:tcPr>
            <w:tcW w:w="2854" w:type="dxa"/>
            <w:vAlign w:val="center"/>
          </w:tcPr>
          <w:p w:rsidR="00601557" w:rsidRDefault="00943938">
            <w:pPr>
              <w:spacing w:line="320" w:lineRule="exact"/>
              <w:jc w:val="left"/>
              <w:rPr>
                <w:color w:val="000000"/>
              </w:rPr>
            </w:pPr>
            <w:r>
              <w:rPr>
                <w:rFonts w:hint="eastAsia"/>
                <w:color w:val="000000"/>
              </w:rPr>
              <w:t>5</w:t>
            </w:r>
            <w:r>
              <w:rPr>
                <w:color w:val="000000"/>
              </w:rPr>
              <w:t>.</w:t>
            </w:r>
            <w:r>
              <w:rPr>
                <w:color w:val="000000"/>
              </w:rPr>
              <w:t>是否按要求设置</w:t>
            </w:r>
            <w:r>
              <w:rPr>
                <w:rFonts w:ascii="Times New Roman" w:hAnsi="Times New Roman"/>
                <w:color w:val="000000"/>
              </w:rPr>
              <w:t>独立式感烟火灾探测报警器</w:t>
            </w:r>
          </w:p>
        </w:tc>
        <w:tc>
          <w:tcPr>
            <w:tcW w:w="6521" w:type="dxa"/>
            <w:vAlign w:val="center"/>
          </w:tcPr>
          <w:p w:rsidR="00601557" w:rsidRDefault="00943938">
            <w:pPr>
              <w:spacing w:line="320" w:lineRule="exact"/>
              <w:jc w:val="left"/>
              <w:rPr>
                <w:color w:val="000000"/>
              </w:rPr>
            </w:pPr>
            <w:r>
              <w:rPr>
                <w:rFonts w:hint="eastAsia"/>
                <w:color w:val="000000"/>
              </w:rPr>
              <w:t>8</w:t>
            </w:r>
            <w:r>
              <w:rPr>
                <w:color w:val="000000"/>
              </w:rPr>
              <w:t>.</w:t>
            </w:r>
            <w:r>
              <w:rPr>
                <w:color w:val="000000"/>
              </w:rPr>
              <w:t>设置值班室、住宿场所以及建筑面积超过</w:t>
            </w:r>
            <w:r>
              <w:rPr>
                <w:color w:val="000000"/>
              </w:rPr>
              <w:t>20m</w:t>
            </w:r>
            <w:r>
              <w:rPr>
                <w:color w:val="000000"/>
                <w:sz w:val="20"/>
              </w:rPr>
              <w:t>²</w:t>
            </w:r>
            <w:r>
              <w:rPr>
                <w:color w:val="000000"/>
              </w:rPr>
              <w:t>的</w:t>
            </w:r>
            <w:r>
              <w:rPr>
                <w:color w:val="000000"/>
              </w:rPr>
              <w:t>“</w:t>
            </w:r>
            <w:r>
              <w:rPr>
                <w:color w:val="000000"/>
              </w:rPr>
              <w:t>三小</w:t>
            </w:r>
            <w:r>
              <w:rPr>
                <w:color w:val="000000"/>
              </w:rPr>
              <w:t>”</w:t>
            </w:r>
            <w:r>
              <w:rPr>
                <w:color w:val="000000"/>
              </w:rPr>
              <w:t>场所未设置</w:t>
            </w:r>
            <w:r>
              <w:rPr>
                <w:rFonts w:ascii="Times New Roman" w:hAnsi="Times New Roman"/>
                <w:color w:val="000000"/>
              </w:rPr>
              <w:t>独立式感烟火灾探测报警器的</w:t>
            </w:r>
            <w:r>
              <w:rPr>
                <w:color w:val="000000"/>
              </w:rPr>
              <w:t>，</w:t>
            </w:r>
            <w:r>
              <w:rPr>
                <w:color w:val="000000"/>
                <w:sz w:val="20"/>
                <w:szCs w:val="20"/>
              </w:rPr>
              <w:t>或</w:t>
            </w:r>
            <w:r>
              <w:rPr>
                <w:rFonts w:ascii="Times New Roman" w:hAnsi="Times New Roman"/>
                <w:color w:val="000000"/>
              </w:rPr>
              <w:t>独立式感烟火灾探测报警器</w:t>
            </w:r>
            <w:r>
              <w:rPr>
                <w:color w:val="000000"/>
                <w:sz w:val="20"/>
                <w:szCs w:val="20"/>
              </w:rPr>
              <w:t>安装不符合要求、不能正常工作的，</w:t>
            </w:r>
            <w:r>
              <w:rPr>
                <w:color w:val="000000"/>
              </w:rPr>
              <w:t>扣</w:t>
            </w:r>
            <w:r>
              <w:rPr>
                <w:rFonts w:hint="eastAsia"/>
                <w:color w:val="000000"/>
              </w:rPr>
              <w:t>10</w:t>
            </w:r>
            <w:r>
              <w:rPr>
                <w:color w:val="000000"/>
              </w:rPr>
              <w:t>分。</w:t>
            </w:r>
          </w:p>
        </w:tc>
        <w:tc>
          <w:tcPr>
            <w:tcW w:w="1635" w:type="dxa"/>
            <w:vAlign w:val="center"/>
          </w:tcPr>
          <w:p w:rsidR="00601557" w:rsidRDefault="00943938">
            <w:pPr>
              <w:spacing w:line="320" w:lineRule="exact"/>
              <w:jc w:val="left"/>
              <w:rPr>
                <w:color w:val="000000"/>
              </w:rPr>
            </w:pPr>
            <w:r>
              <w:rPr>
                <w:color w:val="000000"/>
              </w:rPr>
              <w:t>实地查看</w:t>
            </w:r>
          </w:p>
        </w:tc>
        <w:tc>
          <w:tcPr>
            <w:tcW w:w="1410" w:type="dxa"/>
            <w:vAlign w:val="center"/>
          </w:tcPr>
          <w:p w:rsidR="00601557" w:rsidRDefault="00943938">
            <w:pPr>
              <w:spacing w:line="320" w:lineRule="exact"/>
              <w:jc w:val="left"/>
              <w:rPr>
                <w:color w:val="000000"/>
              </w:rPr>
            </w:pPr>
            <w:r>
              <w:rPr>
                <w:color w:val="000000"/>
              </w:rPr>
              <w:t>场所全部安装联网式无线火灾报警器的，此项加</w:t>
            </w:r>
            <w:r>
              <w:rPr>
                <w:color w:val="000000"/>
              </w:rPr>
              <w:t>5</w:t>
            </w:r>
            <w:r>
              <w:rPr>
                <w:color w:val="000000"/>
              </w:rPr>
              <w:t>分。</w:t>
            </w:r>
          </w:p>
        </w:tc>
      </w:tr>
      <w:tr w:rsidR="00601557">
        <w:trPr>
          <w:trHeight w:val="495"/>
          <w:jc w:val="center"/>
        </w:trPr>
        <w:tc>
          <w:tcPr>
            <w:tcW w:w="1401" w:type="dxa"/>
            <w:vMerge/>
            <w:vAlign w:val="center"/>
          </w:tcPr>
          <w:p w:rsidR="00601557" w:rsidRDefault="00601557">
            <w:pPr>
              <w:widowControl/>
              <w:jc w:val="center"/>
              <w:rPr>
                <w:b/>
                <w:color w:val="000000"/>
                <w:kern w:val="0"/>
                <w:sz w:val="24"/>
              </w:rPr>
            </w:pPr>
          </w:p>
        </w:tc>
        <w:tc>
          <w:tcPr>
            <w:tcW w:w="2854" w:type="dxa"/>
            <w:vAlign w:val="center"/>
          </w:tcPr>
          <w:p w:rsidR="00601557" w:rsidRDefault="00943938">
            <w:pPr>
              <w:spacing w:line="320" w:lineRule="exact"/>
              <w:jc w:val="left"/>
              <w:rPr>
                <w:color w:val="000000"/>
              </w:rPr>
            </w:pPr>
            <w:r>
              <w:rPr>
                <w:rFonts w:hint="eastAsia"/>
                <w:color w:val="000000"/>
              </w:rPr>
              <w:t>6</w:t>
            </w:r>
            <w:r>
              <w:rPr>
                <w:color w:val="000000"/>
              </w:rPr>
              <w:t>.</w:t>
            </w:r>
            <w:r>
              <w:rPr>
                <w:color w:val="000000"/>
              </w:rPr>
              <w:t>是否按要求配置灭火器</w:t>
            </w:r>
          </w:p>
        </w:tc>
        <w:tc>
          <w:tcPr>
            <w:tcW w:w="6521" w:type="dxa"/>
            <w:vAlign w:val="center"/>
          </w:tcPr>
          <w:p w:rsidR="00601557" w:rsidRDefault="00943938">
            <w:pPr>
              <w:spacing w:line="320" w:lineRule="exact"/>
              <w:jc w:val="left"/>
              <w:rPr>
                <w:color w:val="000000"/>
              </w:rPr>
            </w:pPr>
            <w:r>
              <w:rPr>
                <w:rFonts w:hint="eastAsia"/>
                <w:color w:val="000000"/>
              </w:rPr>
              <w:t>9</w:t>
            </w:r>
            <w:r>
              <w:rPr>
                <w:color w:val="000000"/>
              </w:rPr>
              <w:t>.</w:t>
            </w:r>
            <w:r>
              <w:rPr>
                <w:rFonts w:hint="eastAsia"/>
                <w:color w:val="000000"/>
              </w:rPr>
              <w:t>未按每</w:t>
            </w:r>
            <w:r>
              <w:rPr>
                <w:rFonts w:hint="eastAsia"/>
                <w:color w:val="000000"/>
              </w:rPr>
              <w:t>75m2</w:t>
            </w:r>
            <w:r>
              <w:rPr>
                <w:rFonts w:hint="eastAsia"/>
                <w:color w:val="000000"/>
              </w:rPr>
              <w:t>配备不少于</w:t>
            </w:r>
            <w:r>
              <w:rPr>
                <w:rFonts w:hint="eastAsia"/>
                <w:color w:val="000000"/>
              </w:rPr>
              <w:t>2</w:t>
            </w:r>
            <w:r>
              <w:rPr>
                <w:rFonts w:hint="eastAsia"/>
                <w:color w:val="000000"/>
              </w:rPr>
              <w:t>具</w:t>
            </w:r>
            <w:r>
              <w:rPr>
                <w:rFonts w:hint="eastAsia"/>
                <w:color w:val="000000"/>
              </w:rPr>
              <w:t>MFABC4</w:t>
            </w:r>
            <w:r>
              <w:rPr>
                <w:rFonts w:hint="eastAsia"/>
                <w:color w:val="000000"/>
              </w:rPr>
              <w:t>型手提式干粉灭火器的，扣</w:t>
            </w:r>
            <w:r>
              <w:rPr>
                <w:rFonts w:hint="eastAsia"/>
                <w:color w:val="000000"/>
              </w:rPr>
              <w:t>10</w:t>
            </w:r>
            <w:r>
              <w:rPr>
                <w:rFonts w:hint="eastAsia"/>
                <w:color w:val="000000"/>
              </w:rPr>
              <w:t>分。</w:t>
            </w:r>
          </w:p>
        </w:tc>
        <w:tc>
          <w:tcPr>
            <w:tcW w:w="1635" w:type="dxa"/>
            <w:vAlign w:val="center"/>
          </w:tcPr>
          <w:p w:rsidR="00601557" w:rsidRDefault="00943938">
            <w:pPr>
              <w:spacing w:line="320" w:lineRule="exact"/>
              <w:jc w:val="left"/>
              <w:rPr>
                <w:color w:val="000000"/>
              </w:rPr>
            </w:pPr>
            <w:r>
              <w:rPr>
                <w:color w:val="000000"/>
              </w:rPr>
              <w:t>实地查看</w:t>
            </w:r>
          </w:p>
        </w:tc>
        <w:tc>
          <w:tcPr>
            <w:tcW w:w="1410" w:type="dxa"/>
            <w:vAlign w:val="center"/>
          </w:tcPr>
          <w:p w:rsidR="00601557" w:rsidRDefault="00601557">
            <w:pPr>
              <w:spacing w:line="320" w:lineRule="exact"/>
              <w:jc w:val="left"/>
              <w:rPr>
                <w:color w:val="000000"/>
              </w:rPr>
            </w:pPr>
          </w:p>
        </w:tc>
      </w:tr>
      <w:tr w:rsidR="00601557">
        <w:trPr>
          <w:trHeight w:val="135"/>
          <w:jc w:val="center"/>
        </w:trPr>
        <w:tc>
          <w:tcPr>
            <w:tcW w:w="1401" w:type="dxa"/>
            <w:vMerge/>
            <w:vAlign w:val="center"/>
          </w:tcPr>
          <w:p w:rsidR="00601557" w:rsidRDefault="00601557">
            <w:pPr>
              <w:widowControl/>
              <w:jc w:val="center"/>
              <w:rPr>
                <w:b/>
                <w:color w:val="000000"/>
                <w:kern w:val="0"/>
                <w:sz w:val="24"/>
              </w:rPr>
            </w:pPr>
          </w:p>
        </w:tc>
        <w:tc>
          <w:tcPr>
            <w:tcW w:w="2854" w:type="dxa"/>
            <w:vAlign w:val="center"/>
          </w:tcPr>
          <w:p w:rsidR="00601557" w:rsidRDefault="00943938">
            <w:pPr>
              <w:spacing w:line="320" w:lineRule="exact"/>
              <w:jc w:val="left"/>
              <w:rPr>
                <w:color w:val="000000"/>
              </w:rPr>
            </w:pPr>
            <w:r>
              <w:rPr>
                <w:rFonts w:hint="eastAsia"/>
                <w:color w:val="000000"/>
              </w:rPr>
              <w:t>7.</w:t>
            </w:r>
            <w:r>
              <w:rPr>
                <w:rFonts w:hint="eastAsia"/>
                <w:color w:val="000000"/>
              </w:rPr>
              <w:t>是否按要求设备其它消防设施</w:t>
            </w:r>
          </w:p>
        </w:tc>
        <w:tc>
          <w:tcPr>
            <w:tcW w:w="6521" w:type="dxa"/>
            <w:vAlign w:val="center"/>
          </w:tcPr>
          <w:p w:rsidR="00601557" w:rsidRDefault="00943938">
            <w:pPr>
              <w:spacing w:line="320" w:lineRule="exact"/>
              <w:jc w:val="left"/>
              <w:rPr>
                <w:color w:val="000000"/>
              </w:rPr>
            </w:pPr>
            <w:r>
              <w:rPr>
                <w:rFonts w:hint="eastAsia"/>
                <w:color w:val="000000"/>
              </w:rPr>
              <w:t>10</w:t>
            </w:r>
            <w:r>
              <w:rPr>
                <w:color w:val="000000"/>
              </w:rPr>
              <w:t>.</w:t>
            </w:r>
            <w:r>
              <w:rPr>
                <w:color w:val="000000"/>
              </w:rPr>
              <w:t>未按《小档口、小作坊、小娱乐场所消防安全整治技术要求》第</w:t>
            </w:r>
            <w:r>
              <w:rPr>
                <w:color w:val="000000"/>
              </w:rPr>
              <w:t>6.5</w:t>
            </w:r>
            <w:r>
              <w:rPr>
                <w:color w:val="000000"/>
              </w:rPr>
              <w:t>、</w:t>
            </w:r>
            <w:r>
              <w:rPr>
                <w:color w:val="000000"/>
              </w:rPr>
              <w:t>6.6</w:t>
            </w:r>
            <w:r>
              <w:rPr>
                <w:color w:val="000000"/>
              </w:rPr>
              <w:t>条要求设置</w:t>
            </w:r>
            <w:r>
              <w:rPr>
                <w:rFonts w:hint="eastAsia"/>
                <w:color w:val="000000"/>
              </w:rPr>
              <w:t>简易喷淋和消防卷盘、轻便消防水龙</w:t>
            </w:r>
            <w:r>
              <w:rPr>
                <w:color w:val="000000"/>
              </w:rPr>
              <w:t>的，扣</w:t>
            </w:r>
            <w:r>
              <w:rPr>
                <w:rFonts w:hint="eastAsia"/>
                <w:color w:val="000000"/>
              </w:rPr>
              <w:t>10</w:t>
            </w:r>
            <w:r>
              <w:rPr>
                <w:color w:val="000000"/>
              </w:rPr>
              <w:t>分。</w:t>
            </w:r>
          </w:p>
        </w:tc>
        <w:tc>
          <w:tcPr>
            <w:tcW w:w="1635" w:type="dxa"/>
            <w:vAlign w:val="center"/>
          </w:tcPr>
          <w:p w:rsidR="00601557" w:rsidRDefault="00943938">
            <w:pPr>
              <w:spacing w:line="320" w:lineRule="exact"/>
              <w:jc w:val="left"/>
              <w:rPr>
                <w:color w:val="000000"/>
              </w:rPr>
            </w:pPr>
            <w:r>
              <w:rPr>
                <w:rFonts w:hint="eastAsia"/>
                <w:color w:val="000000"/>
              </w:rPr>
              <w:t>实地查看</w:t>
            </w:r>
          </w:p>
        </w:tc>
        <w:tc>
          <w:tcPr>
            <w:tcW w:w="1410" w:type="dxa"/>
            <w:vAlign w:val="center"/>
          </w:tcPr>
          <w:p w:rsidR="00601557" w:rsidRDefault="00601557">
            <w:pPr>
              <w:spacing w:line="320" w:lineRule="exact"/>
              <w:jc w:val="left"/>
              <w:rPr>
                <w:color w:val="000000"/>
              </w:rPr>
            </w:pPr>
          </w:p>
        </w:tc>
      </w:tr>
      <w:tr w:rsidR="00601557">
        <w:trPr>
          <w:trHeight w:val="135"/>
          <w:jc w:val="center"/>
        </w:trPr>
        <w:tc>
          <w:tcPr>
            <w:tcW w:w="1401" w:type="dxa"/>
            <w:vMerge/>
            <w:vAlign w:val="center"/>
          </w:tcPr>
          <w:p w:rsidR="00601557" w:rsidRDefault="00601557">
            <w:pPr>
              <w:widowControl/>
              <w:jc w:val="center"/>
              <w:rPr>
                <w:b/>
                <w:color w:val="000000"/>
                <w:kern w:val="0"/>
                <w:sz w:val="24"/>
              </w:rPr>
            </w:pPr>
          </w:p>
        </w:tc>
        <w:tc>
          <w:tcPr>
            <w:tcW w:w="2854" w:type="dxa"/>
            <w:vAlign w:val="center"/>
          </w:tcPr>
          <w:p w:rsidR="00601557" w:rsidRDefault="00943938">
            <w:pPr>
              <w:spacing w:line="320" w:lineRule="exact"/>
              <w:jc w:val="left"/>
              <w:rPr>
                <w:color w:val="000000"/>
              </w:rPr>
            </w:pPr>
            <w:r>
              <w:rPr>
                <w:rFonts w:hint="eastAsia"/>
                <w:color w:val="000000"/>
              </w:rPr>
              <w:t>8</w:t>
            </w:r>
            <w:r>
              <w:rPr>
                <w:color w:val="000000"/>
              </w:rPr>
              <w:t>.</w:t>
            </w:r>
            <w:r>
              <w:rPr>
                <w:color w:val="000000"/>
              </w:rPr>
              <w:t>消防设施和灭火器材是否完好有效</w:t>
            </w:r>
          </w:p>
        </w:tc>
        <w:tc>
          <w:tcPr>
            <w:tcW w:w="6521" w:type="dxa"/>
            <w:vAlign w:val="center"/>
          </w:tcPr>
          <w:p w:rsidR="00601557" w:rsidRDefault="00943938">
            <w:pPr>
              <w:spacing w:line="320" w:lineRule="exact"/>
              <w:jc w:val="left"/>
              <w:rPr>
                <w:color w:val="000000"/>
              </w:rPr>
            </w:pPr>
            <w:r>
              <w:rPr>
                <w:rFonts w:hint="eastAsia"/>
                <w:color w:val="000000"/>
              </w:rPr>
              <w:t>11.</w:t>
            </w:r>
            <w:r>
              <w:rPr>
                <w:rFonts w:hint="eastAsia"/>
                <w:color w:val="000000"/>
              </w:rPr>
              <w:t>上述</w:t>
            </w:r>
            <w:r>
              <w:rPr>
                <w:rFonts w:hint="eastAsia"/>
                <w:color w:val="000000"/>
              </w:rPr>
              <w:t>6</w:t>
            </w:r>
            <w:r>
              <w:rPr>
                <w:rFonts w:hint="eastAsia"/>
                <w:color w:val="000000"/>
              </w:rPr>
              <w:t>、</w:t>
            </w:r>
            <w:r>
              <w:rPr>
                <w:rFonts w:hint="eastAsia"/>
                <w:color w:val="000000"/>
              </w:rPr>
              <w:t>7</w:t>
            </w:r>
            <w:r>
              <w:rPr>
                <w:rFonts w:hint="eastAsia"/>
                <w:color w:val="000000"/>
              </w:rPr>
              <w:t>、</w:t>
            </w:r>
            <w:r>
              <w:rPr>
                <w:rFonts w:hint="eastAsia"/>
                <w:color w:val="000000"/>
              </w:rPr>
              <w:t>8</w:t>
            </w:r>
            <w:r>
              <w:rPr>
                <w:rFonts w:hint="eastAsia"/>
                <w:color w:val="000000"/>
              </w:rPr>
              <w:t>、</w:t>
            </w:r>
            <w:r>
              <w:rPr>
                <w:rFonts w:hint="eastAsia"/>
                <w:color w:val="000000"/>
              </w:rPr>
              <w:t>9</w:t>
            </w:r>
            <w:r>
              <w:rPr>
                <w:rFonts w:hint="eastAsia"/>
                <w:color w:val="000000"/>
              </w:rPr>
              <w:t>项所列出的消防设施</w:t>
            </w:r>
            <w:r>
              <w:rPr>
                <w:color w:val="000000"/>
              </w:rPr>
              <w:t>和灭火器材无法正常运作或使用的，</w:t>
            </w:r>
            <w:r>
              <w:rPr>
                <w:rFonts w:hint="eastAsia"/>
                <w:color w:val="000000"/>
              </w:rPr>
              <w:t>每发现一项</w:t>
            </w:r>
            <w:r>
              <w:rPr>
                <w:color w:val="000000"/>
              </w:rPr>
              <w:t>扣</w:t>
            </w:r>
            <w:r>
              <w:rPr>
                <w:color w:val="000000"/>
              </w:rPr>
              <w:t>5</w:t>
            </w:r>
            <w:r>
              <w:rPr>
                <w:color w:val="000000"/>
              </w:rPr>
              <w:t>分。</w:t>
            </w:r>
          </w:p>
        </w:tc>
        <w:tc>
          <w:tcPr>
            <w:tcW w:w="1635" w:type="dxa"/>
            <w:vAlign w:val="center"/>
          </w:tcPr>
          <w:p w:rsidR="00601557" w:rsidRDefault="00943938">
            <w:pPr>
              <w:spacing w:line="320" w:lineRule="exact"/>
              <w:jc w:val="left"/>
              <w:rPr>
                <w:color w:val="000000"/>
              </w:rPr>
            </w:pPr>
            <w:r>
              <w:rPr>
                <w:color w:val="000000"/>
              </w:rPr>
              <w:t>测试设施器材</w:t>
            </w:r>
          </w:p>
        </w:tc>
        <w:tc>
          <w:tcPr>
            <w:tcW w:w="1410" w:type="dxa"/>
            <w:vAlign w:val="center"/>
          </w:tcPr>
          <w:p w:rsidR="00601557" w:rsidRDefault="00943938">
            <w:pPr>
              <w:spacing w:line="320" w:lineRule="exact"/>
              <w:jc w:val="left"/>
              <w:rPr>
                <w:color w:val="000000"/>
              </w:rPr>
            </w:pPr>
            <w:r>
              <w:rPr>
                <w:rFonts w:hint="eastAsia"/>
                <w:color w:val="000000"/>
              </w:rPr>
              <w:t>多配的不在检查范围</w:t>
            </w:r>
          </w:p>
        </w:tc>
      </w:tr>
      <w:tr w:rsidR="00601557">
        <w:trPr>
          <w:trHeight w:val="621"/>
          <w:jc w:val="center"/>
        </w:trPr>
        <w:tc>
          <w:tcPr>
            <w:tcW w:w="1401" w:type="dxa"/>
            <w:vMerge w:val="restart"/>
            <w:vAlign w:val="center"/>
          </w:tcPr>
          <w:p w:rsidR="00601557" w:rsidRDefault="00943938">
            <w:pPr>
              <w:widowControl/>
              <w:jc w:val="center"/>
              <w:rPr>
                <w:b/>
                <w:color w:val="000000"/>
                <w:kern w:val="0"/>
                <w:sz w:val="24"/>
              </w:rPr>
            </w:pPr>
            <w:r>
              <w:rPr>
                <w:b/>
                <w:color w:val="000000"/>
                <w:kern w:val="0"/>
                <w:sz w:val="24"/>
              </w:rPr>
              <w:t>火灾危险源控制</w:t>
            </w:r>
          </w:p>
          <w:p w:rsidR="00601557" w:rsidRDefault="00943938">
            <w:pPr>
              <w:widowControl/>
              <w:jc w:val="center"/>
              <w:rPr>
                <w:b/>
                <w:color w:val="000000"/>
                <w:kern w:val="0"/>
                <w:sz w:val="24"/>
              </w:rPr>
            </w:pPr>
            <w:r>
              <w:rPr>
                <w:b/>
                <w:color w:val="000000"/>
                <w:kern w:val="0"/>
                <w:sz w:val="24"/>
              </w:rPr>
              <w:t>(</w:t>
            </w:r>
            <w:r>
              <w:rPr>
                <w:rFonts w:hint="eastAsia"/>
                <w:b/>
                <w:color w:val="000000"/>
                <w:kern w:val="0"/>
                <w:sz w:val="24"/>
              </w:rPr>
              <w:t>10</w:t>
            </w:r>
            <w:r>
              <w:rPr>
                <w:b/>
                <w:color w:val="000000"/>
                <w:kern w:val="0"/>
                <w:sz w:val="24"/>
              </w:rPr>
              <w:t>分</w:t>
            </w:r>
            <w:r>
              <w:rPr>
                <w:b/>
                <w:color w:val="000000"/>
                <w:kern w:val="0"/>
                <w:sz w:val="24"/>
              </w:rPr>
              <w:t>)</w:t>
            </w:r>
          </w:p>
        </w:tc>
        <w:tc>
          <w:tcPr>
            <w:tcW w:w="2854" w:type="dxa"/>
            <w:vMerge w:val="restart"/>
            <w:vAlign w:val="center"/>
          </w:tcPr>
          <w:p w:rsidR="00601557" w:rsidRDefault="00943938">
            <w:pPr>
              <w:spacing w:line="320" w:lineRule="exact"/>
              <w:jc w:val="left"/>
              <w:rPr>
                <w:color w:val="000000"/>
              </w:rPr>
            </w:pPr>
            <w:r>
              <w:rPr>
                <w:rFonts w:hint="eastAsia"/>
                <w:color w:val="000000"/>
              </w:rPr>
              <w:t>9</w:t>
            </w:r>
            <w:r>
              <w:rPr>
                <w:color w:val="000000"/>
              </w:rPr>
              <w:t>.</w:t>
            </w:r>
            <w:r>
              <w:rPr>
                <w:color w:val="000000"/>
              </w:rPr>
              <w:t>是否存放使用火灾危险性为甲、乙类物品及火灾危险性为丙类的液体</w:t>
            </w:r>
          </w:p>
        </w:tc>
        <w:tc>
          <w:tcPr>
            <w:tcW w:w="6521" w:type="dxa"/>
            <w:vAlign w:val="center"/>
          </w:tcPr>
          <w:p w:rsidR="00601557" w:rsidRDefault="00943938">
            <w:pPr>
              <w:spacing w:line="320" w:lineRule="exact"/>
              <w:jc w:val="left"/>
              <w:rPr>
                <w:color w:val="000000"/>
              </w:rPr>
            </w:pPr>
            <w:r>
              <w:rPr>
                <w:rFonts w:hint="eastAsia"/>
                <w:color w:val="000000"/>
              </w:rPr>
              <w:t>12.</w:t>
            </w:r>
            <w:r>
              <w:rPr>
                <w:rFonts w:hint="eastAsia"/>
                <w:color w:val="000000"/>
              </w:rPr>
              <w:t>小作坊在生产工艺流程中确需存放、使用火灾危险性为甲、乙类物品及火灾危险性为丙类的液体，存在下列情形之一的，扣</w:t>
            </w:r>
            <w:r>
              <w:rPr>
                <w:rFonts w:hint="eastAsia"/>
                <w:color w:val="000000"/>
              </w:rPr>
              <w:t>10</w:t>
            </w:r>
            <w:r>
              <w:rPr>
                <w:rFonts w:hint="eastAsia"/>
                <w:color w:val="000000"/>
              </w:rPr>
              <w:t>分：</w:t>
            </w:r>
          </w:p>
          <w:p w:rsidR="00601557" w:rsidRDefault="00943938">
            <w:pPr>
              <w:spacing w:line="320" w:lineRule="exact"/>
              <w:jc w:val="left"/>
              <w:rPr>
                <w:color w:val="000000"/>
              </w:rPr>
            </w:pPr>
            <w:r>
              <w:rPr>
                <w:rFonts w:hint="eastAsia"/>
                <w:color w:val="000000"/>
              </w:rPr>
              <w:t>a</w:t>
            </w:r>
            <w:r>
              <w:rPr>
                <w:rFonts w:hint="eastAsia"/>
                <w:color w:val="000000"/>
              </w:rPr>
              <w:t>违规设置在民用建筑内；</w:t>
            </w:r>
          </w:p>
          <w:p w:rsidR="00601557" w:rsidRDefault="00943938">
            <w:pPr>
              <w:spacing w:line="320" w:lineRule="exact"/>
              <w:jc w:val="left"/>
              <w:rPr>
                <w:color w:val="000000"/>
              </w:rPr>
            </w:pPr>
            <w:r>
              <w:rPr>
                <w:rFonts w:hint="eastAsia"/>
                <w:color w:val="000000"/>
              </w:rPr>
              <w:t>b</w:t>
            </w:r>
            <w:r>
              <w:rPr>
                <w:rFonts w:hint="eastAsia"/>
                <w:color w:val="000000"/>
              </w:rPr>
              <w:t>火灾危险性为丙类的小作坊，甲、乙类火灾危险性的生产部分占建筑面积比例大于</w:t>
            </w:r>
            <w:r>
              <w:rPr>
                <w:rFonts w:hint="eastAsia"/>
                <w:color w:val="000000"/>
              </w:rPr>
              <w:t>5%</w:t>
            </w:r>
            <w:r>
              <w:rPr>
                <w:rFonts w:hint="eastAsia"/>
                <w:color w:val="000000"/>
              </w:rPr>
              <w:t>；</w:t>
            </w:r>
          </w:p>
          <w:p w:rsidR="00601557" w:rsidRDefault="00943938">
            <w:pPr>
              <w:spacing w:line="320" w:lineRule="exact"/>
              <w:jc w:val="left"/>
              <w:rPr>
                <w:color w:val="000000"/>
              </w:rPr>
            </w:pPr>
            <w:r>
              <w:rPr>
                <w:rFonts w:hint="eastAsia"/>
                <w:color w:val="000000"/>
              </w:rPr>
              <w:t>c</w:t>
            </w:r>
            <w:r>
              <w:rPr>
                <w:rFonts w:hint="eastAsia"/>
                <w:color w:val="000000"/>
              </w:rPr>
              <w:t>未设置中间仓库或中间仓库未靠外墙布置的；</w:t>
            </w:r>
          </w:p>
          <w:p w:rsidR="00601557" w:rsidRDefault="00943938">
            <w:pPr>
              <w:spacing w:line="320" w:lineRule="exact"/>
              <w:jc w:val="left"/>
              <w:rPr>
                <w:color w:val="000000"/>
              </w:rPr>
            </w:pPr>
            <w:r>
              <w:rPr>
                <w:rFonts w:hint="eastAsia"/>
                <w:color w:val="000000"/>
              </w:rPr>
              <w:t>d</w:t>
            </w:r>
            <w:r>
              <w:rPr>
                <w:rFonts w:hint="eastAsia"/>
                <w:color w:val="000000"/>
              </w:rPr>
              <w:t>设置的中间仓库其储量超过</w:t>
            </w:r>
            <w:r>
              <w:rPr>
                <w:rFonts w:hint="eastAsia"/>
                <w:color w:val="000000"/>
              </w:rPr>
              <w:t>1</w:t>
            </w:r>
            <w:r>
              <w:rPr>
                <w:rFonts w:hint="eastAsia"/>
                <w:color w:val="000000"/>
              </w:rPr>
              <w:t>昼夜的需要量；</w:t>
            </w:r>
          </w:p>
          <w:p w:rsidR="00601557" w:rsidRDefault="00943938">
            <w:pPr>
              <w:spacing w:line="320" w:lineRule="exact"/>
              <w:jc w:val="left"/>
              <w:rPr>
                <w:color w:val="000000"/>
              </w:rPr>
            </w:pPr>
            <w:r>
              <w:rPr>
                <w:rFonts w:hint="eastAsia"/>
                <w:color w:val="000000"/>
              </w:rPr>
              <w:t>e</w:t>
            </w:r>
            <w:r>
              <w:rPr>
                <w:rFonts w:hint="eastAsia"/>
                <w:color w:val="000000"/>
              </w:rPr>
              <w:t>设置的甲、乙、丙类中间仓库未采用防火墙和耐火极限不低于</w:t>
            </w:r>
            <w:r>
              <w:rPr>
                <w:rFonts w:hint="eastAsia"/>
                <w:color w:val="000000"/>
              </w:rPr>
              <w:t>1.50h</w:t>
            </w:r>
            <w:r>
              <w:rPr>
                <w:rFonts w:hint="eastAsia"/>
                <w:color w:val="000000"/>
              </w:rPr>
              <w:t>的不燃烧楼板与其他部位分隔的。</w:t>
            </w:r>
          </w:p>
        </w:tc>
        <w:tc>
          <w:tcPr>
            <w:tcW w:w="1635" w:type="dxa"/>
            <w:vAlign w:val="center"/>
          </w:tcPr>
          <w:p w:rsidR="00601557" w:rsidRDefault="00943938">
            <w:pPr>
              <w:spacing w:line="320" w:lineRule="exact"/>
              <w:jc w:val="left"/>
              <w:rPr>
                <w:color w:val="000000"/>
              </w:rPr>
            </w:pPr>
            <w:r>
              <w:rPr>
                <w:color w:val="000000"/>
              </w:rPr>
              <w:t>实地查看</w:t>
            </w:r>
          </w:p>
        </w:tc>
        <w:tc>
          <w:tcPr>
            <w:tcW w:w="1410" w:type="dxa"/>
            <w:vAlign w:val="center"/>
          </w:tcPr>
          <w:p w:rsidR="00601557" w:rsidRDefault="00601557">
            <w:pPr>
              <w:spacing w:line="320" w:lineRule="exact"/>
              <w:jc w:val="left"/>
              <w:rPr>
                <w:color w:val="000000"/>
              </w:rPr>
            </w:pPr>
          </w:p>
        </w:tc>
      </w:tr>
      <w:tr w:rsidR="00601557">
        <w:trPr>
          <w:trHeight w:val="621"/>
          <w:jc w:val="center"/>
        </w:trPr>
        <w:tc>
          <w:tcPr>
            <w:tcW w:w="1401" w:type="dxa"/>
            <w:vMerge/>
            <w:vAlign w:val="center"/>
          </w:tcPr>
          <w:p w:rsidR="00601557" w:rsidRDefault="00601557">
            <w:pPr>
              <w:widowControl/>
              <w:jc w:val="center"/>
              <w:rPr>
                <w:b/>
                <w:color w:val="000000"/>
                <w:kern w:val="0"/>
                <w:sz w:val="24"/>
              </w:rPr>
            </w:pPr>
          </w:p>
        </w:tc>
        <w:tc>
          <w:tcPr>
            <w:tcW w:w="2854" w:type="dxa"/>
            <w:vMerge/>
            <w:vAlign w:val="center"/>
          </w:tcPr>
          <w:p w:rsidR="00601557" w:rsidRDefault="00601557">
            <w:pPr>
              <w:spacing w:line="320" w:lineRule="exact"/>
              <w:jc w:val="left"/>
              <w:rPr>
                <w:color w:val="000000"/>
              </w:rPr>
            </w:pPr>
          </w:p>
        </w:tc>
        <w:tc>
          <w:tcPr>
            <w:tcW w:w="6521" w:type="dxa"/>
            <w:vAlign w:val="center"/>
          </w:tcPr>
          <w:p w:rsidR="00601557" w:rsidRDefault="00943938">
            <w:pPr>
              <w:spacing w:line="320" w:lineRule="exact"/>
              <w:jc w:val="left"/>
              <w:rPr>
                <w:color w:val="000000"/>
              </w:rPr>
            </w:pPr>
            <w:r>
              <w:rPr>
                <w:rFonts w:hint="eastAsia"/>
                <w:color w:val="000000"/>
              </w:rPr>
              <w:t>13.</w:t>
            </w:r>
            <w:r>
              <w:rPr>
                <w:rFonts w:hint="eastAsia"/>
                <w:color w:val="000000"/>
              </w:rPr>
              <w:t>属于人员密集场所的“三小”场所确需使用易燃易爆化学物品，存储量超过一天的使用量或未落实专人管理、登记的，扣</w:t>
            </w:r>
            <w:r>
              <w:rPr>
                <w:rFonts w:hint="eastAsia"/>
                <w:color w:val="000000"/>
              </w:rPr>
              <w:t>10</w:t>
            </w:r>
            <w:r>
              <w:rPr>
                <w:rFonts w:hint="eastAsia"/>
                <w:color w:val="000000"/>
              </w:rPr>
              <w:t>分。</w:t>
            </w:r>
          </w:p>
        </w:tc>
        <w:tc>
          <w:tcPr>
            <w:tcW w:w="1635" w:type="dxa"/>
            <w:vAlign w:val="center"/>
          </w:tcPr>
          <w:p w:rsidR="00601557" w:rsidRDefault="00601557">
            <w:pPr>
              <w:spacing w:line="320" w:lineRule="exact"/>
              <w:jc w:val="left"/>
              <w:rPr>
                <w:color w:val="000000"/>
              </w:rPr>
            </w:pPr>
          </w:p>
        </w:tc>
        <w:tc>
          <w:tcPr>
            <w:tcW w:w="1410" w:type="dxa"/>
            <w:vAlign w:val="center"/>
          </w:tcPr>
          <w:p w:rsidR="00601557" w:rsidRDefault="00601557">
            <w:pPr>
              <w:spacing w:line="320" w:lineRule="exact"/>
              <w:jc w:val="left"/>
              <w:rPr>
                <w:color w:val="000000"/>
              </w:rPr>
            </w:pPr>
          </w:p>
        </w:tc>
      </w:tr>
      <w:tr w:rsidR="00601557">
        <w:trPr>
          <w:trHeight w:val="572"/>
          <w:jc w:val="center"/>
        </w:trPr>
        <w:tc>
          <w:tcPr>
            <w:tcW w:w="1401" w:type="dxa"/>
            <w:vMerge/>
            <w:vAlign w:val="center"/>
          </w:tcPr>
          <w:p w:rsidR="00601557" w:rsidRDefault="00601557">
            <w:pPr>
              <w:widowControl/>
              <w:jc w:val="center"/>
              <w:rPr>
                <w:b/>
                <w:color w:val="000000"/>
                <w:kern w:val="0"/>
                <w:sz w:val="24"/>
              </w:rPr>
            </w:pPr>
          </w:p>
        </w:tc>
        <w:tc>
          <w:tcPr>
            <w:tcW w:w="2854" w:type="dxa"/>
            <w:vMerge/>
            <w:vAlign w:val="center"/>
          </w:tcPr>
          <w:p w:rsidR="00601557" w:rsidRDefault="00601557">
            <w:pPr>
              <w:spacing w:line="320" w:lineRule="exact"/>
              <w:jc w:val="left"/>
              <w:rPr>
                <w:color w:val="000000"/>
              </w:rPr>
            </w:pPr>
          </w:p>
        </w:tc>
        <w:tc>
          <w:tcPr>
            <w:tcW w:w="6521" w:type="dxa"/>
            <w:vAlign w:val="center"/>
          </w:tcPr>
          <w:p w:rsidR="00601557" w:rsidRDefault="00943938">
            <w:pPr>
              <w:spacing w:line="320" w:lineRule="exact"/>
              <w:jc w:val="left"/>
              <w:rPr>
                <w:color w:val="000000"/>
              </w:rPr>
            </w:pPr>
            <w:r>
              <w:rPr>
                <w:color w:val="000000"/>
              </w:rPr>
              <w:t>1</w:t>
            </w:r>
            <w:r>
              <w:rPr>
                <w:rFonts w:hint="eastAsia"/>
                <w:color w:val="000000"/>
              </w:rPr>
              <w:t>4.</w:t>
            </w:r>
            <w:r>
              <w:rPr>
                <w:rFonts w:hint="eastAsia"/>
                <w:color w:val="000000"/>
              </w:rPr>
              <w:t>除餐饮经营性场所外，</w:t>
            </w:r>
            <w:r>
              <w:rPr>
                <w:color w:val="000000"/>
              </w:rPr>
              <w:t>厨房、浴室存放装载量超过相当于</w:t>
            </w:r>
            <w:r>
              <w:rPr>
                <w:color w:val="000000"/>
              </w:rPr>
              <w:t>2</w:t>
            </w:r>
            <w:r>
              <w:rPr>
                <w:color w:val="000000"/>
              </w:rPr>
              <w:t>个</w:t>
            </w:r>
            <w:r>
              <w:rPr>
                <w:color w:val="000000"/>
              </w:rPr>
              <w:t>15kg</w:t>
            </w:r>
            <w:r>
              <w:rPr>
                <w:color w:val="000000"/>
              </w:rPr>
              <w:t>的液化石油气瓶，扣</w:t>
            </w:r>
            <w:r>
              <w:rPr>
                <w:rFonts w:hint="eastAsia"/>
                <w:color w:val="000000"/>
              </w:rPr>
              <w:t>10</w:t>
            </w:r>
            <w:r>
              <w:rPr>
                <w:rFonts w:hint="eastAsia"/>
                <w:color w:val="000000"/>
              </w:rPr>
              <w:t>分</w:t>
            </w:r>
            <w:r>
              <w:rPr>
                <w:color w:val="000000"/>
              </w:rPr>
              <w:t>。</w:t>
            </w:r>
          </w:p>
        </w:tc>
        <w:tc>
          <w:tcPr>
            <w:tcW w:w="1635" w:type="dxa"/>
            <w:vAlign w:val="center"/>
          </w:tcPr>
          <w:p w:rsidR="00601557" w:rsidRDefault="00943938">
            <w:pPr>
              <w:spacing w:line="320" w:lineRule="exact"/>
              <w:jc w:val="left"/>
              <w:rPr>
                <w:color w:val="000000"/>
              </w:rPr>
            </w:pPr>
            <w:r>
              <w:rPr>
                <w:color w:val="000000"/>
              </w:rPr>
              <w:t>实地查看</w:t>
            </w:r>
          </w:p>
        </w:tc>
        <w:tc>
          <w:tcPr>
            <w:tcW w:w="1410" w:type="dxa"/>
            <w:vAlign w:val="center"/>
          </w:tcPr>
          <w:p w:rsidR="00601557" w:rsidRDefault="00601557">
            <w:pPr>
              <w:spacing w:line="320" w:lineRule="exact"/>
              <w:jc w:val="left"/>
              <w:rPr>
                <w:color w:val="000000"/>
              </w:rPr>
            </w:pPr>
          </w:p>
        </w:tc>
      </w:tr>
      <w:tr w:rsidR="00601557">
        <w:trPr>
          <w:trHeight w:val="572"/>
          <w:jc w:val="center"/>
        </w:trPr>
        <w:tc>
          <w:tcPr>
            <w:tcW w:w="1401" w:type="dxa"/>
            <w:vMerge/>
            <w:vAlign w:val="center"/>
          </w:tcPr>
          <w:p w:rsidR="00601557" w:rsidRDefault="00601557">
            <w:pPr>
              <w:widowControl/>
              <w:jc w:val="center"/>
              <w:rPr>
                <w:b/>
                <w:color w:val="000000"/>
                <w:kern w:val="0"/>
                <w:sz w:val="24"/>
              </w:rPr>
            </w:pPr>
          </w:p>
        </w:tc>
        <w:tc>
          <w:tcPr>
            <w:tcW w:w="2854" w:type="dxa"/>
            <w:vMerge/>
            <w:vAlign w:val="center"/>
          </w:tcPr>
          <w:p w:rsidR="00601557" w:rsidRDefault="00601557">
            <w:pPr>
              <w:spacing w:line="320" w:lineRule="exact"/>
              <w:jc w:val="left"/>
              <w:rPr>
                <w:color w:val="000000"/>
              </w:rPr>
            </w:pPr>
          </w:p>
        </w:tc>
        <w:tc>
          <w:tcPr>
            <w:tcW w:w="6521" w:type="dxa"/>
            <w:vAlign w:val="center"/>
          </w:tcPr>
          <w:p w:rsidR="00601557" w:rsidRDefault="00943938">
            <w:pPr>
              <w:spacing w:line="320" w:lineRule="exact"/>
              <w:jc w:val="left"/>
              <w:rPr>
                <w:color w:val="000000"/>
              </w:rPr>
            </w:pPr>
            <w:r>
              <w:rPr>
                <w:rFonts w:hint="eastAsia"/>
                <w:color w:val="000000"/>
              </w:rPr>
              <w:t>15.</w:t>
            </w:r>
            <w:r>
              <w:rPr>
                <w:rFonts w:hint="eastAsia"/>
                <w:color w:val="000000"/>
              </w:rPr>
              <w:t>餐饮经营性场所存储液化石油气超过</w:t>
            </w:r>
            <w:r>
              <w:rPr>
                <w:rFonts w:hint="eastAsia"/>
                <w:color w:val="000000"/>
              </w:rPr>
              <w:t>30</w:t>
            </w:r>
            <w:r>
              <w:rPr>
                <w:color w:val="000000"/>
              </w:rPr>
              <w:t>kg</w:t>
            </w:r>
            <w:r>
              <w:rPr>
                <w:rFonts w:hint="eastAsia"/>
                <w:color w:val="000000"/>
              </w:rPr>
              <w:t>，应符合《城镇燃气设计规范》标准要求，设置储瓶间，未设置的，扣</w:t>
            </w:r>
            <w:r>
              <w:rPr>
                <w:rFonts w:hint="eastAsia"/>
                <w:color w:val="000000"/>
              </w:rPr>
              <w:t>10</w:t>
            </w:r>
            <w:r>
              <w:rPr>
                <w:rFonts w:hint="eastAsia"/>
                <w:color w:val="000000"/>
              </w:rPr>
              <w:t>分。</w:t>
            </w:r>
          </w:p>
        </w:tc>
        <w:tc>
          <w:tcPr>
            <w:tcW w:w="1635" w:type="dxa"/>
            <w:vAlign w:val="center"/>
          </w:tcPr>
          <w:p w:rsidR="00601557" w:rsidRDefault="00601557">
            <w:pPr>
              <w:spacing w:line="320" w:lineRule="exact"/>
              <w:jc w:val="left"/>
              <w:rPr>
                <w:color w:val="000000"/>
              </w:rPr>
            </w:pPr>
          </w:p>
        </w:tc>
        <w:tc>
          <w:tcPr>
            <w:tcW w:w="1410" w:type="dxa"/>
            <w:vAlign w:val="center"/>
          </w:tcPr>
          <w:p w:rsidR="00601557" w:rsidRDefault="00601557">
            <w:pPr>
              <w:spacing w:line="320" w:lineRule="exact"/>
              <w:jc w:val="left"/>
              <w:rPr>
                <w:color w:val="000000"/>
              </w:rPr>
            </w:pPr>
          </w:p>
        </w:tc>
      </w:tr>
      <w:tr w:rsidR="00601557">
        <w:trPr>
          <w:trHeight w:val="572"/>
          <w:jc w:val="center"/>
        </w:trPr>
        <w:tc>
          <w:tcPr>
            <w:tcW w:w="1401" w:type="dxa"/>
            <w:vMerge/>
            <w:vAlign w:val="center"/>
          </w:tcPr>
          <w:p w:rsidR="00601557" w:rsidRDefault="00601557">
            <w:pPr>
              <w:widowControl/>
              <w:jc w:val="center"/>
              <w:rPr>
                <w:b/>
                <w:color w:val="000000"/>
                <w:kern w:val="0"/>
                <w:sz w:val="24"/>
              </w:rPr>
            </w:pPr>
          </w:p>
        </w:tc>
        <w:tc>
          <w:tcPr>
            <w:tcW w:w="2854" w:type="dxa"/>
            <w:vAlign w:val="center"/>
          </w:tcPr>
          <w:p w:rsidR="00601557" w:rsidRDefault="00943938">
            <w:pPr>
              <w:spacing w:line="320" w:lineRule="exact"/>
              <w:jc w:val="left"/>
              <w:rPr>
                <w:color w:val="000000"/>
              </w:rPr>
            </w:pPr>
            <w:r>
              <w:rPr>
                <w:rFonts w:hint="eastAsia"/>
                <w:color w:val="000000"/>
              </w:rPr>
              <w:t>10.</w:t>
            </w:r>
            <w:r>
              <w:rPr>
                <w:rFonts w:hint="eastAsia"/>
                <w:color w:val="000000"/>
              </w:rPr>
              <w:t>是否采用木质材料搭建阁楼</w:t>
            </w:r>
          </w:p>
        </w:tc>
        <w:tc>
          <w:tcPr>
            <w:tcW w:w="6521" w:type="dxa"/>
            <w:vAlign w:val="center"/>
          </w:tcPr>
          <w:p w:rsidR="00601557" w:rsidRDefault="00943938">
            <w:pPr>
              <w:spacing w:line="320" w:lineRule="exact"/>
              <w:jc w:val="left"/>
              <w:rPr>
                <w:color w:val="000000"/>
              </w:rPr>
            </w:pPr>
            <w:r>
              <w:rPr>
                <w:rFonts w:hint="eastAsia"/>
                <w:color w:val="000000"/>
              </w:rPr>
              <w:t>16.</w:t>
            </w:r>
            <w:r>
              <w:rPr>
                <w:rFonts w:hint="eastAsia"/>
                <w:color w:val="000000"/>
              </w:rPr>
              <w:t>内部采用木质材料搭建阁楼的，扣</w:t>
            </w:r>
            <w:r>
              <w:rPr>
                <w:rFonts w:hint="eastAsia"/>
                <w:color w:val="000000"/>
              </w:rPr>
              <w:t>10</w:t>
            </w:r>
            <w:r>
              <w:rPr>
                <w:rFonts w:hint="eastAsia"/>
                <w:color w:val="000000"/>
              </w:rPr>
              <w:t>分。</w:t>
            </w:r>
          </w:p>
        </w:tc>
        <w:tc>
          <w:tcPr>
            <w:tcW w:w="1635" w:type="dxa"/>
            <w:vAlign w:val="center"/>
          </w:tcPr>
          <w:p w:rsidR="00601557" w:rsidRDefault="00943938">
            <w:pPr>
              <w:spacing w:line="320" w:lineRule="exact"/>
              <w:jc w:val="left"/>
              <w:rPr>
                <w:color w:val="000000"/>
              </w:rPr>
            </w:pPr>
            <w:r>
              <w:rPr>
                <w:color w:val="000000"/>
              </w:rPr>
              <w:t>实地查看</w:t>
            </w:r>
          </w:p>
        </w:tc>
        <w:tc>
          <w:tcPr>
            <w:tcW w:w="1410" w:type="dxa"/>
            <w:vAlign w:val="center"/>
          </w:tcPr>
          <w:p w:rsidR="00601557" w:rsidRDefault="00601557">
            <w:pPr>
              <w:spacing w:line="320" w:lineRule="exact"/>
              <w:jc w:val="left"/>
              <w:rPr>
                <w:color w:val="000000"/>
              </w:rPr>
            </w:pPr>
          </w:p>
        </w:tc>
      </w:tr>
      <w:tr w:rsidR="00601557">
        <w:trPr>
          <w:trHeight w:val="572"/>
          <w:jc w:val="center"/>
        </w:trPr>
        <w:tc>
          <w:tcPr>
            <w:tcW w:w="1401" w:type="dxa"/>
            <w:vMerge/>
            <w:vAlign w:val="center"/>
          </w:tcPr>
          <w:p w:rsidR="00601557" w:rsidRDefault="00601557">
            <w:pPr>
              <w:widowControl/>
              <w:jc w:val="center"/>
              <w:rPr>
                <w:b/>
                <w:color w:val="000000"/>
                <w:kern w:val="0"/>
                <w:sz w:val="24"/>
              </w:rPr>
            </w:pPr>
          </w:p>
        </w:tc>
        <w:tc>
          <w:tcPr>
            <w:tcW w:w="2854" w:type="dxa"/>
            <w:vAlign w:val="center"/>
          </w:tcPr>
          <w:p w:rsidR="00601557" w:rsidRDefault="00943938">
            <w:pPr>
              <w:spacing w:line="320" w:lineRule="exact"/>
              <w:jc w:val="left"/>
              <w:rPr>
                <w:color w:val="000000"/>
              </w:rPr>
            </w:pPr>
            <w:r>
              <w:rPr>
                <w:rFonts w:hint="eastAsia"/>
                <w:color w:val="000000"/>
              </w:rPr>
              <w:t>11.</w:t>
            </w:r>
            <w:r>
              <w:rPr>
                <w:rFonts w:hint="eastAsia"/>
                <w:color w:val="000000"/>
              </w:rPr>
              <w:t>是否使用彩钢板、聚氨酯泡沫等易燃材料</w:t>
            </w:r>
          </w:p>
        </w:tc>
        <w:tc>
          <w:tcPr>
            <w:tcW w:w="6521" w:type="dxa"/>
            <w:vAlign w:val="center"/>
          </w:tcPr>
          <w:p w:rsidR="00601557" w:rsidRDefault="00943938">
            <w:pPr>
              <w:spacing w:line="320" w:lineRule="exact"/>
              <w:jc w:val="left"/>
              <w:rPr>
                <w:color w:val="000000"/>
              </w:rPr>
            </w:pPr>
            <w:r>
              <w:rPr>
                <w:rFonts w:hint="eastAsia"/>
                <w:color w:val="000000"/>
              </w:rPr>
              <w:t>17.</w:t>
            </w:r>
            <w:r>
              <w:rPr>
                <w:rFonts w:hint="eastAsia"/>
                <w:color w:val="000000"/>
              </w:rPr>
              <w:t>内部使用彩钢板、聚氨酯泡沫等易燃材料的，扣</w:t>
            </w:r>
            <w:r>
              <w:rPr>
                <w:rFonts w:hint="eastAsia"/>
                <w:color w:val="000000"/>
              </w:rPr>
              <w:t>10</w:t>
            </w:r>
            <w:r>
              <w:rPr>
                <w:rFonts w:hint="eastAsia"/>
                <w:color w:val="000000"/>
              </w:rPr>
              <w:t>分。</w:t>
            </w:r>
          </w:p>
        </w:tc>
        <w:tc>
          <w:tcPr>
            <w:tcW w:w="1635" w:type="dxa"/>
            <w:vAlign w:val="center"/>
          </w:tcPr>
          <w:p w:rsidR="00601557" w:rsidRDefault="00943938">
            <w:pPr>
              <w:spacing w:line="320" w:lineRule="exact"/>
              <w:jc w:val="left"/>
              <w:rPr>
                <w:color w:val="000000"/>
              </w:rPr>
            </w:pPr>
            <w:r>
              <w:rPr>
                <w:color w:val="000000"/>
              </w:rPr>
              <w:t>实地查看</w:t>
            </w:r>
          </w:p>
        </w:tc>
        <w:tc>
          <w:tcPr>
            <w:tcW w:w="1410" w:type="dxa"/>
            <w:vAlign w:val="center"/>
          </w:tcPr>
          <w:p w:rsidR="00601557" w:rsidRDefault="00601557">
            <w:pPr>
              <w:spacing w:line="320" w:lineRule="exact"/>
              <w:jc w:val="left"/>
              <w:rPr>
                <w:color w:val="000000"/>
              </w:rPr>
            </w:pPr>
          </w:p>
        </w:tc>
      </w:tr>
      <w:tr w:rsidR="00601557">
        <w:trPr>
          <w:trHeight w:val="302"/>
          <w:jc w:val="center"/>
        </w:trPr>
        <w:tc>
          <w:tcPr>
            <w:tcW w:w="1401" w:type="dxa"/>
            <w:vMerge/>
            <w:vAlign w:val="center"/>
          </w:tcPr>
          <w:p w:rsidR="00601557" w:rsidRDefault="00601557">
            <w:pPr>
              <w:widowControl/>
              <w:jc w:val="center"/>
              <w:rPr>
                <w:b/>
                <w:color w:val="000000"/>
                <w:kern w:val="0"/>
                <w:sz w:val="24"/>
              </w:rPr>
            </w:pPr>
          </w:p>
        </w:tc>
        <w:tc>
          <w:tcPr>
            <w:tcW w:w="2854" w:type="dxa"/>
            <w:vAlign w:val="center"/>
          </w:tcPr>
          <w:p w:rsidR="00601557" w:rsidRDefault="00943938">
            <w:pPr>
              <w:spacing w:line="320" w:lineRule="exact"/>
              <w:jc w:val="left"/>
              <w:rPr>
                <w:color w:val="000000"/>
              </w:rPr>
            </w:pPr>
            <w:r>
              <w:rPr>
                <w:rFonts w:hint="eastAsia"/>
                <w:color w:val="000000"/>
              </w:rPr>
              <w:t>12</w:t>
            </w:r>
            <w:r>
              <w:rPr>
                <w:color w:val="000000"/>
              </w:rPr>
              <w:t>.</w:t>
            </w:r>
            <w:r>
              <w:rPr>
                <w:color w:val="000000"/>
              </w:rPr>
              <w:t>电气线路</w:t>
            </w:r>
            <w:r>
              <w:rPr>
                <w:rFonts w:hint="eastAsia"/>
                <w:color w:val="000000"/>
              </w:rPr>
              <w:t>私拉乱接、电气设备使用</w:t>
            </w:r>
            <w:r>
              <w:rPr>
                <w:color w:val="000000"/>
              </w:rPr>
              <w:t>是否符合要求</w:t>
            </w:r>
          </w:p>
        </w:tc>
        <w:tc>
          <w:tcPr>
            <w:tcW w:w="6521" w:type="dxa"/>
            <w:vAlign w:val="center"/>
          </w:tcPr>
          <w:p w:rsidR="00601557" w:rsidRDefault="00943938">
            <w:pPr>
              <w:spacing w:line="320" w:lineRule="exact"/>
              <w:jc w:val="left"/>
              <w:rPr>
                <w:color w:val="000000"/>
              </w:rPr>
            </w:pPr>
            <w:r>
              <w:rPr>
                <w:color w:val="000000"/>
              </w:rPr>
              <w:t>1</w:t>
            </w:r>
            <w:r>
              <w:rPr>
                <w:rFonts w:hint="eastAsia"/>
                <w:color w:val="000000"/>
              </w:rPr>
              <w:t>8.</w:t>
            </w:r>
            <w:r>
              <w:rPr>
                <w:rFonts w:hint="eastAsia"/>
                <w:color w:val="000000"/>
              </w:rPr>
              <w:t>电气线路私拉乱接、电气设备使用不规范，存在以下情形之一的，扣</w:t>
            </w:r>
            <w:r>
              <w:rPr>
                <w:rFonts w:hint="eastAsia"/>
                <w:color w:val="000000"/>
              </w:rPr>
              <w:t>10</w:t>
            </w:r>
            <w:r>
              <w:rPr>
                <w:rFonts w:hint="eastAsia"/>
                <w:color w:val="000000"/>
              </w:rPr>
              <w:t>分</w:t>
            </w:r>
            <w:r>
              <w:rPr>
                <w:rFonts w:hint="eastAsia"/>
                <w:color w:val="000000"/>
              </w:rPr>
              <w:t>:</w:t>
            </w:r>
          </w:p>
          <w:p w:rsidR="00601557" w:rsidRDefault="00943938">
            <w:pPr>
              <w:spacing w:line="320" w:lineRule="exact"/>
              <w:jc w:val="left"/>
              <w:rPr>
                <w:color w:val="000000"/>
              </w:rPr>
            </w:pPr>
            <w:r>
              <w:rPr>
                <w:rFonts w:hint="eastAsia"/>
                <w:color w:val="000000"/>
              </w:rPr>
              <w:t>a</w:t>
            </w:r>
            <w:r>
              <w:rPr>
                <w:rFonts w:hint="eastAsia"/>
                <w:color w:val="000000"/>
              </w:rPr>
              <w:t>电器设备超负荷使用、线排串联；</w:t>
            </w:r>
          </w:p>
          <w:p w:rsidR="00601557" w:rsidRDefault="00943938">
            <w:pPr>
              <w:spacing w:line="320" w:lineRule="exact"/>
              <w:jc w:val="left"/>
              <w:rPr>
                <w:color w:val="000000"/>
              </w:rPr>
            </w:pPr>
            <w:r>
              <w:rPr>
                <w:rFonts w:hint="eastAsia"/>
                <w:color w:val="000000"/>
              </w:rPr>
              <w:t>b</w:t>
            </w:r>
            <w:r>
              <w:rPr>
                <w:rFonts w:hint="eastAsia"/>
                <w:color w:val="000000"/>
              </w:rPr>
              <w:t>用铜丝、铁丝等代替保险丝；</w:t>
            </w:r>
          </w:p>
          <w:p w:rsidR="00601557" w:rsidRDefault="00943938">
            <w:pPr>
              <w:spacing w:line="320" w:lineRule="exact"/>
              <w:jc w:val="left"/>
              <w:rPr>
                <w:color w:val="000000"/>
              </w:rPr>
            </w:pPr>
            <w:r>
              <w:rPr>
                <w:rFonts w:hint="eastAsia"/>
                <w:color w:val="000000"/>
              </w:rPr>
              <w:t>c</w:t>
            </w:r>
            <w:r>
              <w:rPr>
                <w:rFonts w:hint="eastAsia"/>
                <w:color w:val="000000"/>
              </w:rPr>
              <w:t>电热炉、电加热器、电暖器、电饭锅、电熨斗、电热毯等电热器具使用后未采取拔出电源插销等切断电源的措施；</w:t>
            </w:r>
          </w:p>
          <w:p w:rsidR="00601557" w:rsidRDefault="00943938">
            <w:pPr>
              <w:spacing w:line="320" w:lineRule="exact"/>
              <w:jc w:val="left"/>
              <w:rPr>
                <w:color w:val="000000"/>
              </w:rPr>
            </w:pPr>
            <w:r>
              <w:rPr>
                <w:rFonts w:hint="eastAsia"/>
                <w:color w:val="000000"/>
              </w:rPr>
              <w:t>d</w:t>
            </w:r>
            <w:r>
              <w:rPr>
                <w:rFonts w:hint="eastAsia"/>
                <w:color w:val="000000"/>
              </w:rPr>
              <w:t>对产生高温或使用明火的设备，未限制周围可燃物或使用期间未设专人监护；</w:t>
            </w:r>
          </w:p>
          <w:p w:rsidR="00601557" w:rsidRDefault="00943938">
            <w:pPr>
              <w:spacing w:line="320" w:lineRule="exact"/>
              <w:jc w:val="left"/>
              <w:rPr>
                <w:color w:val="000000"/>
              </w:rPr>
            </w:pPr>
            <w:r>
              <w:rPr>
                <w:rFonts w:hint="eastAsia"/>
                <w:color w:val="000000"/>
              </w:rPr>
              <w:t>e</w:t>
            </w:r>
            <w:r>
              <w:rPr>
                <w:rFonts w:hint="eastAsia"/>
                <w:color w:val="000000"/>
              </w:rPr>
              <w:t>未安装防火型漏电开关或新型防短路、防过载、防电弧断路保护开关并选用合格电气产品的；</w:t>
            </w:r>
          </w:p>
          <w:p w:rsidR="00601557" w:rsidRDefault="00943938">
            <w:pPr>
              <w:spacing w:line="320" w:lineRule="exact"/>
              <w:jc w:val="left"/>
              <w:rPr>
                <w:color w:val="000000"/>
              </w:rPr>
            </w:pPr>
            <w:r>
              <w:rPr>
                <w:rFonts w:hint="eastAsia"/>
                <w:color w:val="000000"/>
              </w:rPr>
              <w:t>f</w:t>
            </w:r>
            <w:r>
              <w:rPr>
                <w:rFonts w:hint="eastAsia"/>
                <w:color w:val="000000"/>
              </w:rPr>
              <w:t>供、用电线路未根据国家电气技术标准，采取穿金属管、封闭式金属线槽或者绝缘阻燃</w:t>
            </w:r>
            <w:r>
              <w:rPr>
                <w:rFonts w:hint="eastAsia"/>
                <w:color w:val="000000"/>
              </w:rPr>
              <w:t>PVC</w:t>
            </w:r>
            <w:r>
              <w:rPr>
                <w:rFonts w:hint="eastAsia"/>
                <w:color w:val="000000"/>
              </w:rPr>
              <w:t>电工套管保护措施的；</w:t>
            </w:r>
          </w:p>
          <w:p w:rsidR="00601557" w:rsidRDefault="00943938">
            <w:pPr>
              <w:spacing w:line="320" w:lineRule="exact"/>
              <w:jc w:val="left"/>
              <w:rPr>
                <w:color w:val="000000"/>
              </w:rPr>
            </w:pPr>
            <w:r>
              <w:rPr>
                <w:rFonts w:hint="eastAsia"/>
                <w:color w:val="000000"/>
              </w:rPr>
              <w:t>g</w:t>
            </w:r>
            <w:r>
              <w:rPr>
                <w:rFonts w:hint="eastAsia"/>
                <w:color w:val="000000"/>
              </w:rPr>
              <w:t>强电线路未按规定使用阻燃电缆或电气线路违规使用易燃电线电缆的；</w:t>
            </w:r>
          </w:p>
          <w:p w:rsidR="00601557" w:rsidRDefault="00943938">
            <w:pPr>
              <w:spacing w:line="320" w:lineRule="exact"/>
              <w:jc w:val="left"/>
              <w:rPr>
                <w:color w:val="000000"/>
              </w:rPr>
            </w:pPr>
            <w:r>
              <w:rPr>
                <w:rFonts w:hint="eastAsia"/>
                <w:color w:val="000000"/>
              </w:rPr>
              <w:t>h</w:t>
            </w:r>
            <w:r>
              <w:rPr>
                <w:rFonts w:hint="eastAsia"/>
                <w:color w:val="000000"/>
              </w:rPr>
              <w:t>开关、电闸、配电箱未使用符合国家市场准入电气产品的。</w:t>
            </w:r>
          </w:p>
        </w:tc>
        <w:tc>
          <w:tcPr>
            <w:tcW w:w="1635" w:type="dxa"/>
            <w:vAlign w:val="center"/>
          </w:tcPr>
          <w:p w:rsidR="00601557" w:rsidRDefault="00943938">
            <w:pPr>
              <w:spacing w:line="320" w:lineRule="exact"/>
              <w:jc w:val="left"/>
              <w:rPr>
                <w:color w:val="000000"/>
              </w:rPr>
            </w:pPr>
            <w:r>
              <w:rPr>
                <w:color w:val="000000"/>
              </w:rPr>
              <w:t>实地查看</w:t>
            </w:r>
          </w:p>
        </w:tc>
        <w:tc>
          <w:tcPr>
            <w:tcW w:w="1410" w:type="dxa"/>
            <w:vAlign w:val="center"/>
          </w:tcPr>
          <w:p w:rsidR="00601557" w:rsidRDefault="00601557">
            <w:pPr>
              <w:spacing w:line="320" w:lineRule="exact"/>
              <w:jc w:val="left"/>
              <w:rPr>
                <w:color w:val="000000"/>
              </w:rPr>
            </w:pPr>
          </w:p>
        </w:tc>
      </w:tr>
      <w:tr w:rsidR="00601557">
        <w:trPr>
          <w:trHeight w:val="434"/>
          <w:jc w:val="center"/>
        </w:trPr>
        <w:tc>
          <w:tcPr>
            <w:tcW w:w="1401" w:type="dxa"/>
            <w:vAlign w:val="center"/>
          </w:tcPr>
          <w:p w:rsidR="00601557" w:rsidRDefault="00943938">
            <w:pPr>
              <w:widowControl/>
              <w:jc w:val="center"/>
              <w:rPr>
                <w:b/>
                <w:color w:val="000000"/>
                <w:kern w:val="0"/>
                <w:sz w:val="24"/>
              </w:rPr>
            </w:pPr>
            <w:r>
              <w:rPr>
                <w:b/>
                <w:color w:val="000000"/>
                <w:kern w:val="0"/>
                <w:sz w:val="24"/>
              </w:rPr>
              <w:t>日常消防</w:t>
            </w:r>
          </w:p>
          <w:p w:rsidR="00601557" w:rsidRDefault="00943938">
            <w:pPr>
              <w:widowControl/>
              <w:jc w:val="center"/>
              <w:rPr>
                <w:b/>
                <w:color w:val="000000"/>
                <w:kern w:val="0"/>
                <w:sz w:val="24"/>
              </w:rPr>
            </w:pPr>
            <w:r>
              <w:rPr>
                <w:b/>
                <w:color w:val="000000"/>
                <w:kern w:val="0"/>
                <w:sz w:val="24"/>
              </w:rPr>
              <w:t>管理（</w:t>
            </w:r>
            <w:r>
              <w:rPr>
                <w:rFonts w:hint="eastAsia"/>
                <w:b/>
                <w:color w:val="000000"/>
                <w:kern w:val="0"/>
                <w:sz w:val="24"/>
              </w:rPr>
              <w:t>5</w:t>
            </w:r>
            <w:r>
              <w:rPr>
                <w:b/>
                <w:color w:val="000000"/>
                <w:kern w:val="0"/>
                <w:sz w:val="24"/>
              </w:rPr>
              <w:t>分）</w:t>
            </w:r>
          </w:p>
        </w:tc>
        <w:tc>
          <w:tcPr>
            <w:tcW w:w="2854" w:type="dxa"/>
            <w:vAlign w:val="center"/>
          </w:tcPr>
          <w:p w:rsidR="00601557" w:rsidRDefault="00943938">
            <w:pPr>
              <w:spacing w:line="320" w:lineRule="exact"/>
              <w:jc w:val="left"/>
              <w:rPr>
                <w:color w:val="000000"/>
              </w:rPr>
            </w:pPr>
            <w:r>
              <w:rPr>
                <w:rFonts w:hint="eastAsia"/>
                <w:color w:val="000000"/>
              </w:rPr>
              <w:t>13</w:t>
            </w:r>
            <w:r>
              <w:rPr>
                <w:color w:val="000000"/>
              </w:rPr>
              <w:t>.</w:t>
            </w:r>
            <w:r>
              <w:rPr>
                <w:color w:val="000000"/>
              </w:rPr>
              <w:t>是否签订消防安全承诺书</w:t>
            </w:r>
          </w:p>
        </w:tc>
        <w:tc>
          <w:tcPr>
            <w:tcW w:w="6521" w:type="dxa"/>
            <w:vAlign w:val="center"/>
          </w:tcPr>
          <w:p w:rsidR="00601557" w:rsidRDefault="00943938">
            <w:pPr>
              <w:spacing w:line="320" w:lineRule="exact"/>
              <w:jc w:val="left"/>
              <w:rPr>
                <w:color w:val="000000"/>
              </w:rPr>
            </w:pPr>
            <w:r>
              <w:rPr>
                <w:color w:val="000000"/>
              </w:rPr>
              <w:t>1</w:t>
            </w:r>
            <w:r>
              <w:rPr>
                <w:rFonts w:hint="eastAsia"/>
                <w:color w:val="000000"/>
              </w:rPr>
              <w:t>9.</w:t>
            </w:r>
            <w:r>
              <w:rPr>
                <w:color w:val="000000"/>
              </w:rPr>
              <w:t>未签订消防安全承诺书的，扣</w:t>
            </w:r>
            <w:r>
              <w:rPr>
                <w:rFonts w:hint="eastAsia"/>
                <w:color w:val="000000"/>
              </w:rPr>
              <w:t>5</w:t>
            </w:r>
            <w:r>
              <w:rPr>
                <w:color w:val="000000"/>
              </w:rPr>
              <w:t>分。</w:t>
            </w:r>
          </w:p>
        </w:tc>
        <w:tc>
          <w:tcPr>
            <w:tcW w:w="1635" w:type="dxa"/>
            <w:vAlign w:val="center"/>
          </w:tcPr>
          <w:p w:rsidR="00601557" w:rsidRDefault="00943938">
            <w:pPr>
              <w:spacing w:line="320" w:lineRule="exact"/>
              <w:jc w:val="left"/>
              <w:rPr>
                <w:color w:val="000000"/>
              </w:rPr>
            </w:pPr>
            <w:r>
              <w:rPr>
                <w:color w:val="000000"/>
              </w:rPr>
              <w:t>查看资料</w:t>
            </w:r>
          </w:p>
        </w:tc>
        <w:tc>
          <w:tcPr>
            <w:tcW w:w="1410" w:type="dxa"/>
            <w:vAlign w:val="center"/>
          </w:tcPr>
          <w:p w:rsidR="00601557" w:rsidRDefault="00601557">
            <w:pPr>
              <w:spacing w:line="320" w:lineRule="exact"/>
              <w:jc w:val="left"/>
              <w:rPr>
                <w:color w:val="000000"/>
              </w:rPr>
            </w:pPr>
          </w:p>
        </w:tc>
      </w:tr>
      <w:tr w:rsidR="00601557">
        <w:trPr>
          <w:trHeight w:val="414"/>
          <w:jc w:val="center"/>
        </w:trPr>
        <w:tc>
          <w:tcPr>
            <w:tcW w:w="1401" w:type="dxa"/>
            <w:vMerge w:val="restart"/>
            <w:vAlign w:val="center"/>
          </w:tcPr>
          <w:p w:rsidR="00601557" w:rsidRDefault="00943938">
            <w:pPr>
              <w:widowControl/>
              <w:jc w:val="center"/>
              <w:rPr>
                <w:b/>
                <w:color w:val="000000"/>
                <w:kern w:val="0"/>
                <w:sz w:val="24"/>
              </w:rPr>
            </w:pPr>
            <w:r>
              <w:rPr>
                <w:b/>
                <w:color w:val="000000"/>
                <w:kern w:val="0"/>
                <w:sz w:val="24"/>
              </w:rPr>
              <w:t>消防宣传</w:t>
            </w:r>
          </w:p>
          <w:p w:rsidR="00601557" w:rsidRDefault="00943938">
            <w:pPr>
              <w:widowControl/>
              <w:jc w:val="center"/>
              <w:rPr>
                <w:b/>
                <w:color w:val="000000"/>
                <w:kern w:val="0"/>
                <w:sz w:val="24"/>
              </w:rPr>
            </w:pPr>
            <w:r>
              <w:rPr>
                <w:b/>
                <w:color w:val="000000"/>
                <w:kern w:val="0"/>
                <w:sz w:val="24"/>
              </w:rPr>
              <w:t>教育培训</w:t>
            </w:r>
          </w:p>
          <w:p w:rsidR="00601557" w:rsidRDefault="00943938">
            <w:pPr>
              <w:widowControl/>
              <w:jc w:val="center"/>
              <w:rPr>
                <w:b/>
                <w:color w:val="000000"/>
                <w:kern w:val="0"/>
                <w:sz w:val="24"/>
              </w:rPr>
            </w:pPr>
            <w:r>
              <w:rPr>
                <w:b/>
                <w:color w:val="000000"/>
                <w:kern w:val="0"/>
                <w:sz w:val="24"/>
              </w:rPr>
              <w:lastRenderedPageBreak/>
              <w:t>(</w:t>
            </w:r>
            <w:r>
              <w:rPr>
                <w:rFonts w:hint="eastAsia"/>
                <w:b/>
                <w:color w:val="000000"/>
                <w:kern w:val="0"/>
                <w:sz w:val="24"/>
              </w:rPr>
              <w:t>10</w:t>
            </w:r>
            <w:r>
              <w:rPr>
                <w:b/>
                <w:color w:val="000000"/>
                <w:kern w:val="0"/>
                <w:sz w:val="24"/>
              </w:rPr>
              <w:t>分</w:t>
            </w:r>
            <w:r>
              <w:rPr>
                <w:b/>
                <w:color w:val="000000"/>
                <w:kern w:val="0"/>
                <w:sz w:val="24"/>
              </w:rPr>
              <w:t>)</w:t>
            </w:r>
          </w:p>
        </w:tc>
        <w:tc>
          <w:tcPr>
            <w:tcW w:w="2854" w:type="dxa"/>
            <w:vAlign w:val="center"/>
          </w:tcPr>
          <w:p w:rsidR="00601557" w:rsidRDefault="00943938">
            <w:pPr>
              <w:spacing w:line="320" w:lineRule="exact"/>
              <w:jc w:val="left"/>
              <w:rPr>
                <w:color w:val="000000"/>
              </w:rPr>
            </w:pPr>
            <w:r>
              <w:rPr>
                <w:rFonts w:hint="eastAsia"/>
                <w:color w:val="000000"/>
              </w:rPr>
              <w:lastRenderedPageBreak/>
              <w:t>14</w:t>
            </w:r>
            <w:r>
              <w:rPr>
                <w:color w:val="000000"/>
              </w:rPr>
              <w:t>.</w:t>
            </w:r>
            <w:r>
              <w:rPr>
                <w:color w:val="000000"/>
              </w:rPr>
              <w:t>员工是否懂得报火警</w:t>
            </w:r>
          </w:p>
        </w:tc>
        <w:tc>
          <w:tcPr>
            <w:tcW w:w="6521" w:type="dxa"/>
            <w:vAlign w:val="center"/>
          </w:tcPr>
          <w:p w:rsidR="00601557" w:rsidRDefault="00943938">
            <w:pPr>
              <w:spacing w:line="320" w:lineRule="exact"/>
              <w:jc w:val="left"/>
              <w:rPr>
                <w:color w:val="000000"/>
              </w:rPr>
            </w:pPr>
            <w:r>
              <w:rPr>
                <w:rFonts w:hint="eastAsia"/>
                <w:color w:val="000000"/>
              </w:rPr>
              <w:t>20.</w:t>
            </w:r>
            <w:r>
              <w:rPr>
                <w:rFonts w:hint="eastAsia"/>
                <w:color w:val="000000"/>
              </w:rPr>
              <w:t>员工不熟悉报火警基本内容和要求的</w:t>
            </w:r>
            <w:r>
              <w:rPr>
                <w:color w:val="000000"/>
              </w:rPr>
              <w:t>，扣</w:t>
            </w:r>
            <w:r>
              <w:rPr>
                <w:rFonts w:hint="eastAsia"/>
                <w:color w:val="000000"/>
              </w:rPr>
              <w:t>5</w:t>
            </w:r>
            <w:r>
              <w:rPr>
                <w:color w:val="000000"/>
              </w:rPr>
              <w:t>分。</w:t>
            </w:r>
          </w:p>
        </w:tc>
        <w:tc>
          <w:tcPr>
            <w:tcW w:w="1635" w:type="dxa"/>
            <w:vAlign w:val="center"/>
          </w:tcPr>
          <w:p w:rsidR="00601557" w:rsidRDefault="00943938">
            <w:pPr>
              <w:spacing w:line="320" w:lineRule="exact"/>
              <w:jc w:val="left"/>
              <w:rPr>
                <w:color w:val="000000"/>
              </w:rPr>
            </w:pPr>
            <w:r>
              <w:rPr>
                <w:color w:val="000000"/>
              </w:rPr>
              <w:t>随机提问至少</w:t>
            </w:r>
            <w:r>
              <w:rPr>
                <w:color w:val="000000"/>
              </w:rPr>
              <w:t>1</w:t>
            </w:r>
            <w:r>
              <w:rPr>
                <w:color w:val="000000"/>
              </w:rPr>
              <w:t>名员工</w:t>
            </w:r>
          </w:p>
        </w:tc>
        <w:tc>
          <w:tcPr>
            <w:tcW w:w="1410" w:type="dxa"/>
            <w:vAlign w:val="center"/>
          </w:tcPr>
          <w:p w:rsidR="00601557" w:rsidRDefault="00601557">
            <w:pPr>
              <w:spacing w:line="320" w:lineRule="exact"/>
              <w:jc w:val="left"/>
              <w:rPr>
                <w:color w:val="000000"/>
              </w:rPr>
            </w:pPr>
          </w:p>
        </w:tc>
      </w:tr>
      <w:tr w:rsidR="00601557">
        <w:trPr>
          <w:trHeight w:val="572"/>
          <w:jc w:val="center"/>
        </w:trPr>
        <w:tc>
          <w:tcPr>
            <w:tcW w:w="1401" w:type="dxa"/>
            <w:vMerge/>
            <w:vAlign w:val="center"/>
          </w:tcPr>
          <w:p w:rsidR="00601557" w:rsidRDefault="00601557">
            <w:pPr>
              <w:spacing w:line="300" w:lineRule="exact"/>
              <w:ind w:right="-107"/>
              <w:rPr>
                <w:rFonts w:eastAsia="仿宋_GB2312"/>
                <w:bCs/>
                <w:color w:val="000000"/>
                <w:sz w:val="24"/>
              </w:rPr>
            </w:pPr>
          </w:p>
        </w:tc>
        <w:tc>
          <w:tcPr>
            <w:tcW w:w="2854" w:type="dxa"/>
            <w:vAlign w:val="center"/>
          </w:tcPr>
          <w:p w:rsidR="00601557" w:rsidRDefault="00943938">
            <w:pPr>
              <w:spacing w:line="320" w:lineRule="exact"/>
              <w:jc w:val="left"/>
              <w:rPr>
                <w:color w:val="000000"/>
              </w:rPr>
            </w:pPr>
            <w:r>
              <w:rPr>
                <w:color w:val="000000"/>
              </w:rPr>
              <w:t>1</w:t>
            </w:r>
            <w:r>
              <w:rPr>
                <w:rFonts w:hint="eastAsia"/>
                <w:color w:val="000000"/>
              </w:rPr>
              <w:t>5</w:t>
            </w:r>
            <w:r>
              <w:rPr>
                <w:color w:val="000000"/>
              </w:rPr>
              <w:t>.</w:t>
            </w:r>
            <w:r>
              <w:rPr>
                <w:color w:val="000000"/>
              </w:rPr>
              <w:t>员工是否掌握本场所灭火器材使用方法</w:t>
            </w:r>
          </w:p>
        </w:tc>
        <w:tc>
          <w:tcPr>
            <w:tcW w:w="6521" w:type="dxa"/>
            <w:vAlign w:val="center"/>
          </w:tcPr>
          <w:p w:rsidR="00601557" w:rsidRDefault="00943938">
            <w:pPr>
              <w:spacing w:line="320" w:lineRule="exact"/>
              <w:jc w:val="left"/>
              <w:rPr>
                <w:color w:val="000000"/>
              </w:rPr>
            </w:pPr>
            <w:r>
              <w:rPr>
                <w:rFonts w:hint="eastAsia"/>
                <w:color w:val="000000"/>
              </w:rPr>
              <w:t>21</w:t>
            </w:r>
            <w:r>
              <w:rPr>
                <w:color w:val="000000"/>
              </w:rPr>
              <w:t>.</w:t>
            </w:r>
            <w:r>
              <w:rPr>
                <w:color w:val="000000"/>
              </w:rPr>
              <w:t>员工不懂得使用场所内灭火器材的，扣</w:t>
            </w:r>
            <w:r>
              <w:rPr>
                <w:rFonts w:hint="eastAsia"/>
                <w:color w:val="000000"/>
              </w:rPr>
              <w:t>5</w:t>
            </w:r>
            <w:r>
              <w:rPr>
                <w:color w:val="000000"/>
              </w:rPr>
              <w:t>分。</w:t>
            </w:r>
          </w:p>
        </w:tc>
        <w:tc>
          <w:tcPr>
            <w:tcW w:w="1635" w:type="dxa"/>
            <w:vAlign w:val="center"/>
          </w:tcPr>
          <w:p w:rsidR="00601557" w:rsidRDefault="00943938">
            <w:pPr>
              <w:spacing w:line="320" w:lineRule="exact"/>
              <w:jc w:val="left"/>
              <w:rPr>
                <w:color w:val="000000"/>
              </w:rPr>
            </w:pPr>
            <w:r>
              <w:rPr>
                <w:color w:val="000000"/>
              </w:rPr>
              <w:t>随机让至少</w:t>
            </w:r>
            <w:r>
              <w:rPr>
                <w:color w:val="000000"/>
              </w:rPr>
              <w:t>1</w:t>
            </w:r>
            <w:r>
              <w:rPr>
                <w:color w:val="000000"/>
              </w:rPr>
              <w:t>名员工操作</w:t>
            </w:r>
          </w:p>
        </w:tc>
        <w:tc>
          <w:tcPr>
            <w:tcW w:w="1410" w:type="dxa"/>
            <w:vAlign w:val="center"/>
          </w:tcPr>
          <w:p w:rsidR="00601557" w:rsidRDefault="00601557">
            <w:pPr>
              <w:spacing w:line="320" w:lineRule="exact"/>
              <w:jc w:val="left"/>
              <w:rPr>
                <w:color w:val="000000"/>
              </w:rPr>
            </w:pPr>
          </w:p>
        </w:tc>
      </w:tr>
      <w:tr w:rsidR="00601557">
        <w:trPr>
          <w:trHeight w:val="151"/>
          <w:jc w:val="center"/>
        </w:trPr>
        <w:tc>
          <w:tcPr>
            <w:tcW w:w="1401" w:type="dxa"/>
            <w:vMerge/>
            <w:vAlign w:val="center"/>
          </w:tcPr>
          <w:p w:rsidR="00601557" w:rsidRDefault="00601557">
            <w:pPr>
              <w:spacing w:line="300" w:lineRule="exact"/>
              <w:ind w:right="-107"/>
              <w:rPr>
                <w:rFonts w:eastAsia="仿宋_GB2312"/>
                <w:bCs/>
                <w:color w:val="000000"/>
                <w:sz w:val="24"/>
              </w:rPr>
            </w:pPr>
          </w:p>
        </w:tc>
        <w:tc>
          <w:tcPr>
            <w:tcW w:w="2854" w:type="dxa"/>
            <w:vAlign w:val="center"/>
          </w:tcPr>
          <w:p w:rsidR="00601557" w:rsidRDefault="00943938">
            <w:pPr>
              <w:spacing w:line="320" w:lineRule="exact"/>
              <w:jc w:val="left"/>
              <w:rPr>
                <w:color w:val="000000"/>
              </w:rPr>
            </w:pPr>
            <w:r>
              <w:rPr>
                <w:color w:val="000000"/>
              </w:rPr>
              <w:t>1</w:t>
            </w:r>
            <w:r>
              <w:rPr>
                <w:rFonts w:hint="eastAsia"/>
                <w:color w:val="000000"/>
              </w:rPr>
              <w:t>6</w:t>
            </w:r>
            <w:r>
              <w:rPr>
                <w:color w:val="000000"/>
              </w:rPr>
              <w:t>.</w:t>
            </w:r>
            <w:r>
              <w:rPr>
                <w:color w:val="000000"/>
              </w:rPr>
              <w:t>员工掌握火场逃生自救基本技能，熟悉逃生路线和引导人员疏散程序</w:t>
            </w:r>
          </w:p>
        </w:tc>
        <w:tc>
          <w:tcPr>
            <w:tcW w:w="6521" w:type="dxa"/>
            <w:vAlign w:val="center"/>
          </w:tcPr>
          <w:p w:rsidR="00601557" w:rsidRDefault="00943938">
            <w:pPr>
              <w:spacing w:line="320" w:lineRule="exact"/>
              <w:jc w:val="left"/>
              <w:rPr>
                <w:color w:val="000000"/>
              </w:rPr>
            </w:pPr>
            <w:r>
              <w:rPr>
                <w:rFonts w:hint="eastAsia"/>
                <w:color w:val="000000"/>
              </w:rPr>
              <w:t>22</w:t>
            </w:r>
            <w:r>
              <w:rPr>
                <w:color w:val="000000"/>
              </w:rPr>
              <w:t>.</w:t>
            </w:r>
            <w:r>
              <w:rPr>
                <w:color w:val="000000"/>
              </w:rPr>
              <w:t>员工不掌握逃生自救、疏散技能的，扣</w:t>
            </w:r>
            <w:r>
              <w:rPr>
                <w:rFonts w:hint="eastAsia"/>
                <w:color w:val="000000"/>
              </w:rPr>
              <w:t>5</w:t>
            </w:r>
            <w:r>
              <w:rPr>
                <w:color w:val="000000"/>
              </w:rPr>
              <w:t>分。</w:t>
            </w:r>
          </w:p>
        </w:tc>
        <w:tc>
          <w:tcPr>
            <w:tcW w:w="1635" w:type="dxa"/>
            <w:vAlign w:val="center"/>
          </w:tcPr>
          <w:p w:rsidR="00601557" w:rsidRDefault="00943938">
            <w:pPr>
              <w:spacing w:line="320" w:lineRule="exact"/>
              <w:jc w:val="left"/>
              <w:rPr>
                <w:color w:val="000000"/>
              </w:rPr>
            </w:pPr>
            <w:r>
              <w:rPr>
                <w:color w:val="000000"/>
              </w:rPr>
              <w:t>随机提问至少</w:t>
            </w:r>
            <w:r>
              <w:rPr>
                <w:color w:val="000000"/>
              </w:rPr>
              <w:t>1</w:t>
            </w:r>
            <w:r>
              <w:rPr>
                <w:color w:val="000000"/>
              </w:rPr>
              <w:t>名员工</w:t>
            </w:r>
          </w:p>
        </w:tc>
        <w:tc>
          <w:tcPr>
            <w:tcW w:w="1410" w:type="dxa"/>
            <w:vAlign w:val="center"/>
          </w:tcPr>
          <w:p w:rsidR="00601557" w:rsidRDefault="00601557">
            <w:pPr>
              <w:spacing w:line="320" w:lineRule="exact"/>
              <w:jc w:val="left"/>
              <w:rPr>
                <w:color w:val="000000"/>
              </w:rPr>
            </w:pPr>
          </w:p>
        </w:tc>
      </w:tr>
    </w:tbl>
    <w:p w:rsidR="00601557" w:rsidRDefault="00601557">
      <w:pPr>
        <w:rPr>
          <w:color w:val="000000"/>
        </w:rPr>
      </w:pPr>
    </w:p>
    <w:p w:rsidR="00601557" w:rsidRDefault="00601557">
      <w:pPr>
        <w:rPr>
          <w:color w:val="000000"/>
        </w:rPr>
      </w:pPr>
    </w:p>
    <w:p w:rsidR="00601557" w:rsidRDefault="00601557">
      <w:pPr>
        <w:rPr>
          <w:color w:val="000000"/>
        </w:rPr>
      </w:pPr>
    </w:p>
    <w:p w:rsidR="00601557" w:rsidRDefault="00943938">
      <w:pPr>
        <w:pStyle w:val="2"/>
        <w:jc w:val="center"/>
        <w:rPr>
          <w:color w:val="000000"/>
        </w:rPr>
      </w:pPr>
      <w:r>
        <w:rPr>
          <w:color w:val="000000"/>
        </w:rPr>
        <w:t>（</w:t>
      </w:r>
      <w:r>
        <w:rPr>
          <w:rFonts w:hint="eastAsia"/>
          <w:color w:val="000000"/>
        </w:rPr>
        <w:t>二</w:t>
      </w:r>
      <w:r>
        <w:rPr>
          <w:color w:val="000000"/>
        </w:rPr>
        <w:t>）</w:t>
      </w:r>
      <w:r>
        <w:rPr>
          <w:rFonts w:hint="eastAsia"/>
          <w:color w:val="000000"/>
        </w:rPr>
        <w:t>出租屋</w:t>
      </w:r>
      <w:r>
        <w:rPr>
          <w:color w:val="000000"/>
        </w:rPr>
        <w:t>消防安全评估细则（</w:t>
      </w:r>
      <w:r>
        <w:rPr>
          <w:color w:val="000000"/>
        </w:rPr>
        <w:t>100</w:t>
      </w:r>
      <w:r>
        <w:rPr>
          <w:color w:val="000000"/>
        </w:rPr>
        <w:t>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1"/>
        <w:gridCol w:w="2854"/>
        <w:gridCol w:w="6521"/>
        <w:gridCol w:w="1635"/>
        <w:gridCol w:w="1561"/>
      </w:tblGrid>
      <w:tr w:rsidR="00601557">
        <w:trPr>
          <w:trHeight w:val="410"/>
          <w:tblHeader/>
          <w:jc w:val="center"/>
        </w:trPr>
        <w:tc>
          <w:tcPr>
            <w:tcW w:w="1401" w:type="dxa"/>
            <w:vAlign w:val="center"/>
          </w:tcPr>
          <w:p w:rsidR="00601557" w:rsidRDefault="00943938">
            <w:pPr>
              <w:pStyle w:val="a3"/>
              <w:spacing w:line="400" w:lineRule="exact"/>
              <w:jc w:val="center"/>
              <w:rPr>
                <w:rFonts w:ascii="Times New Roman" w:hAnsi="Times New Roman"/>
                <w:b/>
                <w:bCs/>
                <w:color w:val="000000"/>
                <w:sz w:val="24"/>
                <w:szCs w:val="24"/>
              </w:rPr>
            </w:pPr>
            <w:r>
              <w:rPr>
                <w:rFonts w:ascii="Times New Roman" w:hAnsi="Times New Roman"/>
                <w:b/>
                <w:bCs/>
                <w:color w:val="000000"/>
                <w:sz w:val="24"/>
                <w:szCs w:val="24"/>
              </w:rPr>
              <w:t>检查项目</w:t>
            </w:r>
          </w:p>
        </w:tc>
        <w:tc>
          <w:tcPr>
            <w:tcW w:w="2854" w:type="dxa"/>
            <w:vAlign w:val="center"/>
          </w:tcPr>
          <w:p w:rsidR="00601557" w:rsidRDefault="00943938">
            <w:pPr>
              <w:pStyle w:val="a3"/>
              <w:spacing w:line="400" w:lineRule="exact"/>
              <w:jc w:val="center"/>
              <w:rPr>
                <w:rFonts w:ascii="Times New Roman" w:hAnsi="Times New Roman"/>
                <w:b/>
                <w:bCs/>
                <w:color w:val="000000"/>
                <w:sz w:val="24"/>
                <w:szCs w:val="24"/>
              </w:rPr>
            </w:pPr>
            <w:r>
              <w:rPr>
                <w:rFonts w:ascii="Times New Roman" w:hAnsi="Times New Roman"/>
                <w:b/>
                <w:bCs/>
                <w:color w:val="000000"/>
                <w:sz w:val="24"/>
                <w:szCs w:val="24"/>
              </w:rPr>
              <w:t>检查内容</w:t>
            </w:r>
          </w:p>
        </w:tc>
        <w:tc>
          <w:tcPr>
            <w:tcW w:w="6521" w:type="dxa"/>
            <w:vAlign w:val="center"/>
          </w:tcPr>
          <w:p w:rsidR="00601557" w:rsidRDefault="00943938">
            <w:pPr>
              <w:pStyle w:val="a3"/>
              <w:spacing w:line="400" w:lineRule="exact"/>
              <w:jc w:val="center"/>
              <w:rPr>
                <w:rFonts w:ascii="Times New Roman" w:hAnsi="Times New Roman"/>
                <w:b/>
                <w:bCs/>
                <w:color w:val="000000"/>
                <w:sz w:val="24"/>
                <w:szCs w:val="24"/>
              </w:rPr>
            </w:pPr>
            <w:r>
              <w:rPr>
                <w:rFonts w:ascii="Times New Roman" w:hAnsi="Times New Roman"/>
                <w:b/>
                <w:bCs/>
                <w:color w:val="000000"/>
                <w:sz w:val="24"/>
                <w:szCs w:val="24"/>
              </w:rPr>
              <w:t>检查标准</w:t>
            </w:r>
          </w:p>
        </w:tc>
        <w:tc>
          <w:tcPr>
            <w:tcW w:w="1635" w:type="dxa"/>
            <w:vAlign w:val="center"/>
          </w:tcPr>
          <w:p w:rsidR="00601557" w:rsidRDefault="00943938">
            <w:pPr>
              <w:pStyle w:val="a3"/>
              <w:spacing w:line="400" w:lineRule="exact"/>
              <w:jc w:val="center"/>
              <w:rPr>
                <w:rFonts w:ascii="Times New Roman" w:hAnsi="Times New Roman"/>
                <w:b/>
                <w:bCs/>
                <w:color w:val="000000"/>
                <w:sz w:val="24"/>
                <w:szCs w:val="24"/>
              </w:rPr>
            </w:pPr>
            <w:r>
              <w:rPr>
                <w:rFonts w:ascii="Times New Roman" w:hAnsi="Times New Roman"/>
                <w:b/>
                <w:bCs/>
                <w:color w:val="000000"/>
                <w:sz w:val="24"/>
                <w:szCs w:val="24"/>
              </w:rPr>
              <w:t>检查方法</w:t>
            </w:r>
          </w:p>
        </w:tc>
        <w:tc>
          <w:tcPr>
            <w:tcW w:w="1561" w:type="dxa"/>
            <w:vAlign w:val="center"/>
          </w:tcPr>
          <w:p w:rsidR="00601557" w:rsidRDefault="00943938">
            <w:pPr>
              <w:pStyle w:val="a3"/>
              <w:spacing w:line="400" w:lineRule="exact"/>
              <w:jc w:val="center"/>
              <w:rPr>
                <w:rFonts w:ascii="Times New Roman" w:hAnsi="Times New Roman"/>
                <w:b/>
                <w:bCs/>
                <w:color w:val="000000"/>
                <w:sz w:val="24"/>
                <w:szCs w:val="24"/>
              </w:rPr>
            </w:pPr>
            <w:r>
              <w:rPr>
                <w:rFonts w:ascii="Times New Roman" w:hAnsi="Times New Roman" w:hint="eastAsia"/>
                <w:b/>
                <w:bCs/>
                <w:color w:val="000000"/>
                <w:sz w:val="24"/>
                <w:szCs w:val="24"/>
              </w:rPr>
              <w:t>备注</w:t>
            </w:r>
          </w:p>
        </w:tc>
      </w:tr>
      <w:tr w:rsidR="00601557">
        <w:trPr>
          <w:trHeight w:val="585"/>
          <w:jc w:val="center"/>
        </w:trPr>
        <w:tc>
          <w:tcPr>
            <w:tcW w:w="1401" w:type="dxa"/>
            <w:vMerge w:val="restart"/>
            <w:vAlign w:val="center"/>
          </w:tcPr>
          <w:p w:rsidR="00601557" w:rsidRDefault="00943938">
            <w:pPr>
              <w:jc w:val="center"/>
              <w:rPr>
                <w:b/>
                <w:bCs/>
                <w:color w:val="000000"/>
                <w:sz w:val="24"/>
                <w:szCs w:val="24"/>
              </w:rPr>
            </w:pPr>
            <w:r>
              <w:rPr>
                <w:rFonts w:hint="eastAsia"/>
                <w:b/>
                <w:bCs/>
                <w:color w:val="000000"/>
                <w:sz w:val="24"/>
                <w:szCs w:val="24"/>
              </w:rPr>
              <w:t>平面布置</w:t>
            </w:r>
          </w:p>
          <w:p w:rsidR="00601557" w:rsidRDefault="00943938">
            <w:pPr>
              <w:jc w:val="center"/>
              <w:rPr>
                <w:b/>
                <w:color w:val="000000"/>
                <w:kern w:val="0"/>
                <w:sz w:val="24"/>
              </w:rPr>
            </w:pPr>
            <w:r>
              <w:rPr>
                <w:rFonts w:hint="eastAsia"/>
                <w:b/>
                <w:bCs/>
                <w:color w:val="000000"/>
                <w:sz w:val="24"/>
                <w:szCs w:val="24"/>
              </w:rPr>
              <w:t>（</w:t>
            </w:r>
            <w:r>
              <w:rPr>
                <w:rFonts w:hint="eastAsia"/>
                <w:b/>
                <w:bCs/>
                <w:color w:val="000000"/>
                <w:sz w:val="24"/>
                <w:szCs w:val="24"/>
              </w:rPr>
              <w:t>10</w:t>
            </w:r>
            <w:r>
              <w:rPr>
                <w:rFonts w:hint="eastAsia"/>
                <w:b/>
                <w:bCs/>
                <w:color w:val="000000"/>
                <w:sz w:val="24"/>
                <w:szCs w:val="24"/>
              </w:rPr>
              <w:t>分）</w:t>
            </w:r>
          </w:p>
        </w:tc>
        <w:tc>
          <w:tcPr>
            <w:tcW w:w="2854" w:type="dxa"/>
            <w:vAlign w:val="center"/>
          </w:tcPr>
          <w:p w:rsidR="00601557" w:rsidRDefault="00943938">
            <w:pPr>
              <w:spacing w:line="320" w:lineRule="exact"/>
              <w:jc w:val="left"/>
              <w:rPr>
                <w:color w:val="000000"/>
              </w:rPr>
            </w:pPr>
            <w:r>
              <w:rPr>
                <w:rFonts w:hint="eastAsia"/>
                <w:color w:val="000000"/>
              </w:rPr>
              <w:t>1.</w:t>
            </w:r>
            <w:r>
              <w:rPr>
                <w:rFonts w:hint="eastAsia"/>
                <w:color w:val="000000"/>
              </w:rPr>
              <w:t>平面布置</w:t>
            </w:r>
          </w:p>
        </w:tc>
        <w:tc>
          <w:tcPr>
            <w:tcW w:w="6521" w:type="dxa"/>
            <w:vAlign w:val="center"/>
          </w:tcPr>
          <w:p w:rsidR="00601557" w:rsidRDefault="00943938">
            <w:pPr>
              <w:spacing w:line="320" w:lineRule="exact"/>
              <w:jc w:val="left"/>
              <w:rPr>
                <w:color w:val="000000"/>
              </w:rPr>
            </w:pPr>
            <w:r>
              <w:rPr>
                <w:rFonts w:hint="eastAsia"/>
                <w:color w:val="000000"/>
              </w:rPr>
              <w:t>1.</w:t>
            </w:r>
            <w:r>
              <w:rPr>
                <w:rFonts w:hint="eastAsia"/>
                <w:color w:val="000000"/>
              </w:rPr>
              <w:t>出租屋与生产、储存、经营易燃易爆危险品的场所设置在同一建筑物内的，扣</w:t>
            </w:r>
            <w:r>
              <w:rPr>
                <w:rFonts w:hint="eastAsia"/>
                <w:color w:val="000000"/>
              </w:rPr>
              <w:t>100</w:t>
            </w:r>
            <w:r>
              <w:rPr>
                <w:rFonts w:hint="eastAsia"/>
                <w:color w:val="000000"/>
              </w:rPr>
              <w:t>分。</w:t>
            </w:r>
          </w:p>
        </w:tc>
        <w:tc>
          <w:tcPr>
            <w:tcW w:w="1635" w:type="dxa"/>
            <w:vAlign w:val="center"/>
          </w:tcPr>
          <w:p w:rsidR="00601557" w:rsidRDefault="00943938">
            <w:pPr>
              <w:spacing w:line="320" w:lineRule="exact"/>
              <w:jc w:val="left"/>
              <w:rPr>
                <w:color w:val="000000"/>
              </w:rPr>
            </w:pPr>
            <w:r>
              <w:rPr>
                <w:rFonts w:hint="eastAsia"/>
                <w:color w:val="000000"/>
              </w:rPr>
              <w:t>实地查看</w:t>
            </w:r>
          </w:p>
        </w:tc>
        <w:tc>
          <w:tcPr>
            <w:tcW w:w="1561" w:type="dxa"/>
            <w:vAlign w:val="center"/>
          </w:tcPr>
          <w:p w:rsidR="00601557" w:rsidRDefault="00943938">
            <w:pPr>
              <w:spacing w:line="320" w:lineRule="exact"/>
              <w:jc w:val="left"/>
              <w:rPr>
                <w:color w:val="000000"/>
              </w:rPr>
            </w:pPr>
            <w:r>
              <w:rPr>
                <w:rFonts w:hint="eastAsia"/>
                <w:b/>
                <w:bCs/>
                <w:color w:val="000000"/>
                <w:sz w:val="24"/>
                <w:szCs w:val="24"/>
              </w:rPr>
              <w:t>直接否决项</w:t>
            </w:r>
          </w:p>
        </w:tc>
      </w:tr>
      <w:tr w:rsidR="00601557">
        <w:trPr>
          <w:trHeight w:val="585"/>
          <w:jc w:val="center"/>
        </w:trPr>
        <w:tc>
          <w:tcPr>
            <w:tcW w:w="1401" w:type="dxa"/>
            <w:vMerge/>
            <w:vAlign w:val="center"/>
          </w:tcPr>
          <w:p w:rsidR="00601557" w:rsidRDefault="00601557">
            <w:pPr>
              <w:jc w:val="center"/>
              <w:rPr>
                <w:b/>
                <w:bCs/>
                <w:color w:val="000000"/>
                <w:sz w:val="24"/>
                <w:szCs w:val="24"/>
              </w:rPr>
            </w:pPr>
          </w:p>
        </w:tc>
        <w:tc>
          <w:tcPr>
            <w:tcW w:w="2854" w:type="dxa"/>
            <w:vMerge w:val="restart"/>
            <w:vAlign w:val="center"/>
          </w:tcPr>
          <w:p w:rsidR="00601557" w:rsidRDefault="00943938">
            <w:pPr>
              <w:spacing w:line="320" w:lineRule="exact"/>
              <w:jc w:val="left"/>
              <w:rPr>
                <w:color w:val="000000"/>
              </w:rPr>
            </w:pPr>
            <w:r>
              <w:rPr>
                <w:rFonts w:hint="eastAsia"/>
                <w:color w:val="000000"/>
              </w:rPr>
              <w:t>2.</w:t>
            </w:r>
            <w:r>
              <w:rPr>
                <w:rFonts w:hint="eastAsia"/>
                <w:color w:val="000000"/>
              </w:rPr>
              <w:t>防火间距</w:t>
            </w:r>
          </w:p>
        </w:tc>
        <w:tc>
          <w:tcPr>
            <w:tcW w:w="6521" w:type="dxa"/>
            <w:vAlign w:val="center"/>
          </w:tcPr>
          <w:p w:rsidR="00601557" w:rsidRDefault="00943938">
            <w:pPr>
              <w:spacing w:line="320" w:lineRule="exact"/>
              <w:jc w:val="left"/>
              <w:rPr>
                <w:color w:val="000000"/>
              </w:rPr>
            </w:pPr>
            <w:r>
              <w:rPr>
                <w:rFonts w:hint="eastAsia"/>
                <w:color w:val="000000"/>
              </w:rPr>
              <w:t>2.</w:t>
            </w:r>
            <w:r>
              <w:rPr>
                <w:rFonts w:hint="eastAsia"/>
                <w:color w:val="000000"/>
              </w:rPr>
              <w:t>既有出租屋的建筑之间或与其他耐火等级建筑之间的防火间距应符合下列要求之一：</w:t>
            </w:r>
            <w:r>
              <w:rPr>
                <w:rFonts w:hint="eastAsia"/>
                <w:color w:val="000000"/>
              </w:rPr>
              <w:t xml:space="preserve"> </w:t>
            </w:r>
          </w:p>
          <w:p w:rsidR="00601557" w:rsidRDefault="00943938">
            <w:pPr>
              <w:spacing w:line="320" w:lineRule="exact"/>
              <w:jc w:val="left"/>
              <w:rPr>
                <w:color w:val="000000"/>
              </w:rPr>
            </w:pPr>
            <w:r>
              <w:rPr>
                <w:rFonts w:hint="eastAsia"/>
                <w:color w:val="000000"/>
              </w:rPr>
              <w:t xml:space="preserve">a  </w:t>
            </w:r>
            <w:r>
              <w:rPr>
                <w:rFonts w:hint="eastAsia"/>
                <w:color w:val="000000"/>
              </w:rPr>
              <w:t>一、二级耐火等级建筑之间或与其他耐火等级建筑之间的防火间距不宜小于</w:t>
            </w:r>
            <w:r>
              <w:rPr>
                <w:rFonts w:hint="eastAsia"/>
                <w:color w:val="000000"/>
              </w:rPr>
              <w:t xml:space="preserve"> 4m</w:t>
            </w:r>
            <w:r>
              <w:rPr>
                <w:rFonts w:hint="eastAsia"/>
                <w:color w:val="000000"/>
              </w:rPr>
              <w:t>，当相邻的两座一、二级耐火等级的建筑，其中一座建筑的相邻外墙为防火墙且较低一座建筑屋顶不设置天窗、屋顶承重构件及屋面板的耐火极限不低于</w:t>
            </w:r>
            <w:r>
              <w:rPr>
                <w:rFonts w:hint="eastAsia"/>
                <w:color w:val="000000"/>
              </w:rPr>
              <w:t xml:space="preserve"> 1.00h </w:t>
            </w:r>
            <w:r>
              <w:rPr>
                <w:rFonts w:hint="eastAsia"/>
                <w:color w:val="000000"/>
              </w:rPr>
              <w:t>时，防火间距不限；</w:t>
            </w:r>
            <w:r>
              <w:rPr>
                <w:rFonts w:hint="eastAsia"/>
                <w:color w:val="000000"/>
              </w:rPr>
              <w:t xml:space="preserve"> </w:t>
            </w:r>
          </w:p>
          <w:p w:rsidR="00601557" w:rsidRDefault="00943938">
            <w:pPr>
              <w:spacing w:line="320" w:lineRule="exact"/>
              <w:jc w:val="left"/>
              <w:rPr>
                <w:color w:val="000000"/>
              </w:rPr>
            </w:pPr>
            <w:r>
              <w:rPr>
                <w:rFonts w:hint="eastAsia"/>
                <w:color w:val="000000"/>
              </w:rPr>
              <w:t xml:space="preserve">b  </w:t>
            </w:r>
            <w:r>
              <w:rPr>
                <w:rFonts w:hint="eastAsia"/>
                <w:color w:val="000000"/>
              </w:rPr>
              <w:t>一、二级耐火等级建筑之间或与其他耐火等级建筑之间，当建筑相邻每面外墙上的门、窗、洞口面积之和不大于该外墙面积的</w:t>
            </w:r>
            <w:r>
              <w:rPr>
                <w:rFonts w:hint="eastAsia"/>
                <w:color w:val="000000"/>
              </w:rPr>
              <w:t xml:space="preserve"> 10%</w:t>
            </w:r>
            <w:r>
              <w:rPr>
                <w:rFonts w:hint="eastAsia"/>
                <w:color w:val="000000"/>
              </w:rPr>
              <w:t>且不正对开设时，建筑之间的防火间距可减少为</w:t>
            </w:r>
            <w:r>
              <w:rPr>
                <w:rFonts w:hint="eastAsia"/>
                <w:color w:val="000000"/>
              </w:rPr>
              <w:t xml:space="preserve"> 2m </w:t>
            </w:r>
            <w:r>
              <w:rPr>
                <w:rFonts w:hint="eastAsia"/>
                <w:color w:val="000000"/>
              </w:rPr>
              <w:t>；</w:t>
            </w:r>
            <w:r>
              <w:rPr>
                <w:rFonts w:hint="eastAsia"/>
                <w:color w:val="000000"/>
              </w:rPr>
              <w:t xml:space="preserve"> </w:t>
            </w:r>
          </w:p>
          <w:p w:rsidR="00601557" w:rsidRDefault="00943938">
            <w:pPr>
              <w:spacing w:line="320" w:lineRule="exact"/>
              <w:jc w:val="left"/>
              <w:rPr>
                <w:color w:val="000000"/>
              </w:rPr>
            </w:pPr>
            <w:r>
              <w:rPr>
                <w:rFonts w:hint="eastAsia"/>
                <w:color w:val="000000"/>
              </w:rPr>
              <w:t xml:space="preserve">c  </w:t>
            </w:r>
            <w:r>
              <w:rPr>
                <w:rFonts w:hint="eastAsia"/>
                <w:color w:val="000000"/>
              </w:rPr>
              <w:t>三、四级耐火等级建筑之间的防火间距不宜小于</w:t>
            </w:r>
            <w:r>
              <w:rPr>
                <w:rFonts w:hint="eastAsia"/>
                <w:color w:val="000000"/>
              </w:rPr>
              <w:t xml:space="preserve"> 6m</w:t>
            </w:r>
            <w:r>
              <w:rPr>
                <w:rFonts w:hint="eastAsia"/>
                <w:color w:val="000000"/>
              </w:rPr>
              <w:t>，当建筑相邻外墙为不燃烧体，每面墙上的门、窗、洞口面积之和小于等于该外墙面积的</w:t>
            </w:r>
            <w:r>
              <w:rPr>
                <w:rFonts w:hint="eastAsia"/>
                <w:color w:val="000000"/>
              </w:rPr>
              <w:t xml:space="preserve"> 10%</w:t>
            </w:r>
            <w:r>
              <w:rPr>
                <w:rFonts w:hint="eastAsia"/>
                <w:color w:val="000000"/>
              </w:rPr>
              <w:t>且不正对开设时，建筑之间的防火间距可减少为</w:t>
            </w:r>
            <w:r>
              <w:rPr>
                <w:rFonts w:hint="eastAsia"/>
                <w:color w:val="000000"/>
              </w:rPr>
              <w:t xml:space="preserve"> </w:t>
            </w:r>
            <w:r>
              <w:rPr>
                <w:rFonts w:hint="eastAsia"/>
                <w:color w:val="000000"/>
              </w:rPr>
              <w:lastRenderedPageBreak/>
              <w:t>4m</w:t>
            </w:r>
            <w:r>
              <w:rPr>
                <w:rFonts w:hint="eastAsia"/>
                <w:color w:val="000000"/>
              </w:rPr>
              <w:t>。</w:t>
            </w:r>
          </w:p>
          <w:p w:rsidR="00601557" w:rsidRDefault="00943938">
            <w:pPr>
              <w:spacing w:line="320" w:lineRule="exact"/>
              <w:jc w:val="left"/>
              <w:rPr>
                <w:color w:val="000000"/>
              </w:rPr>
            </w:pPr>
            <w:r>
              <w:rPr>
                <w:rFonts w:hint="eastAsia"/>
                <w:color w:val="000000"/>
              </w:rPr>
              <w:t>不符合以上要求的，扣</w:t>
            </w:r>
            <w:r>
              <w:rPr>
                <w:rFonts w:hint="eastAsia"/>
                <w:color w:val="000000"/>
              </w:rPr>
              <w:t>10</w:t>
            </w:r>
            <w:r>
              <w:rPr>
                <w:rFonts w:hint="eastAsia"/>
                <w:color w:val="000000"/>
              </w:rPr>
              <w:t>分。</w:t>
            </w:r>
          </w:p>
        </w:tc>
        <w:tc>
          <w:tcPr>
            <w:tcW w:w="1635" w:type="dxa"/>
            <w:vAlign w:val="center"/>
          </w:tcPr>
          <w:p w:rsidR="00601557" w:rsidRDefault="00943938">
            <w:pPr>
              <w:spacing w:line="320" w:lineRule="exact"/>
              <w:jc w:val="left"/>
              <w:rPr>
                <w:color w:val="000000"/>
              </w:rPr>
            </w:pPr>
            <w:r>
              <w:rPr>
                <w:color w:val="000000"/>
              </w:rPr>
              <w:lastRenderedPageBreak/>
              <w:t>实地查看</w:t>
            </w:r>
          </w:p>
        </w:tc>
        <w:tc>
          <w:tcPr>
            <w:tcW w:w="1561" w:type="dxa"/>
            <w:vAlign w:val="center"/>
          </w:tcPr>
          <w:p w:rsidR="00601557" w:rsidRDefault="00601557">
            <w:pPr>
              <w:spacing w:line="320" w:lineRule="exact"/>
              <w:jc w:val="left"/>
              <w:rPr>
                <w:b/>
                <w:bCs/>
                <w:color w:val="000000"/>
                <w:sz w:val="24"/>
                <w:szCs w:val="24"/>
              </w:rPr>
            </w:pPr>
          </w:p>
        </w:tc>
      </w:tr>
      <w:tr w:rsidR="00601557">
        <w:trPr>
          <w:trHeight w:val="585"/>
          <w:jc w:val="center"/>
        </w:trPr>
        <w:tc>
          <w:tcPr>
            <w:tcW w:w="1401" w:type="dxa"/>
            <w:vMerge/>
            <w:vAlign w:val="center"/>
          </w:tcPr>
          <w:p w:rsidR="00601557" w:rsidRDefault="00601557">
            <w:pPr>
              <w:jc w:val="center"/>
              <w:rPr>
                <w:b/>
                <w:bCs/>
                <w:color w:val="000000"/>
                <w:sz w:val="24"/>
                <w:szCs w:val="24"/>
              </w:rPr>
            </w:pPr>
          </w:p>
        </w:tc>
        <w:tc>
          <w:tcPr>
            <w:tcW w:w="2854" w:type="dxa"/>
            <w:vMerge/>
            <w:vAlign w:val="center"/>
          </w:tcPr>
          <w:p w:rsidR="00601557" w:rsidRDefault="00601557">
            <w:pPr>
              <w:spacing w:line="320" w:lineRule="exact"/>
              <w:jc w:val="left"/>
              <w:rPr>
                <w:color w:val="000000"/>
              </w:rPr>
            </w:pPr>
          </w:p>
        </w:tc>
        <w:tc>
          <w:tcPr>
            <w:tcW w:w="6521" w:type="dxa"/>
            <w:vAlign w:val="center"/>
          </w:tcPr>
          <w:p w:rsidR="00601557" w:rsidRDefault="00943938">
            <w:pPr>
              <w:spacing w:line="320" w:lineRule="exact"/>
              <w:jc w:val="left"/>
              <w:rPr>
                <w:color w:val="000000"/>
              </w:rPr>
            </w:pPr>
            <w:r>
              <w:rPr>
                <w:rFonts w:hint="eastAsia"/>
                <w:color w:val="000000"/>
              </w:rPr>
              <w:t>3.</w:t>
            </w:r>
            <w:r>
              <w:rPr>
                <w:rFonts w:hint="eastAsia"/>
                <w:color w:val="000000"/>
              </w:rPr>
              <w:t>建筑高度不大于</w:t>
            </w:r>
            <w:r>
              <w:rPr>
                <w:rFonts w:hint="eastAsia"/>
                <w:color w:val="000000"/>
              </w:rPr>
              <w:t>15m</w:t>
            </w:r>
            <w:r>
              <w:rPr>
                <w:rFonts w:hint="eastAsia"/>
                <w:color w:val="000000"/>
              </w:rPr>
              <w:t>的出租屋建筑密集区防火间距不满足要求时，未采取以下措施的，扣</w:t>
            </w:r>
            <w:r>
              <w:rPr>
                <w:rFonts w:hint="eastAsia"/>
                <w:color w:val="000000"/>
              </w:rPr>
              <w:t>10</w:t>
            </w:r>
            <w:r>
              <w:rPr>
                <w:rFonts w:hint="eastAsia"/>
                <w:color w:val="000000"/>
              </w:rPr>
              <w:t>分：</w:t>
            </w:r>
          </w:p>
          <w:p w:rsidR="00601557" w:rsidRDefault="00943938">
            <w:pPr>
              <w:spacing w:line="320" w:lineRule="exact"/>
              <w:jc w:val="left"/>
              <w:rPr>
                <w:color w:val="000000"/>
              </w:rPr>
            </w:pPr>
            <w:r>
              <w:rPr>
                <w:rFonts w:hint="eastAsia"/>
                <w:color w:val="000000"/>
              </w:rPr>
              <w:t>a</w:t>
            </w:r>
            <w:r>
              <w:rPr>
                <w:rFonts w:hint="eastAsia"/>
                <w:color w:val="000000"/>
              </w:rPr>
              <w:t>耐火等级为一、二级的建筑密集区，占地面积不应超过</w:t>
            </w:r>
            <w:r>
              <w:rPr>
                <w:rFonts w:hint="eastAsia"/>
                <w:color w:val="000000"/>
              </w:rPr>
              <w:t>5000m2</w:t>
            </w:r>
            <w:r>
              <w:rPr>
                <w:rFonts w:hint="eastAsia"/>
                <w:color w:val="000000"/>
              </w:rPr>
              <w:t>；当超过时，应在密集区内设置宽度不小于</w:t>
            </w:r>
            <w:r>
              <w:rPr>
                <w:rFonts w:hint="eastAsia"/>
                <w:color w:val="000000"/>
              </w:rPr>
              <w:t>6m</w:t>
            </w:r>
            <w:r>
              <w:rPr>
                <w:rFonts w:hint="eastAsia"/>
                <w:color w:val="000000"/>
              </w:rPr>
              <w:t>的防火隔离带进行防火分隔；</w:t>
            </w:r>
          </w:p>
          <w:p w:rsidR="00601557" w:rsidRDefault="00943938">
            <w:pPr>
              <w:spacing w:line="320" w:lineRule="exact"/>
              <w:jc w:val="left"/>
              <w:rPr>
                <w:color w:val="000000"/>
              </w:rPr>
            </w:pPr>
            <w:r>
              <w:rPr>
                <w:rFonts w:hint="eastAsia"/>
                <w:color w:val="000000"/>
              </w:rPr>
              <w:t>b</w:t>
            </w:r>
            <w:r>
              <w:rPr>
                <w:rFonts w:hint="eastAsia"/>
                <w:color w:val="000000"/>
              </w:rPr>
              <w:t>耐火等级为三、四级的建筑密集区，占地面积不应超过</w:t>
            </w:r>
            <w:r>
              <w:rPr>
                <w:rFonts w:hint="eastAsia"/>
                <w:color w:val="000000"/>
              </w:rPr>
              <w:t>3000m2</w:t>
            </w:r>
            <w:r>
              <w:rPr>
                <w:rFonts w:hint="eastAsia"/>
                <w:color w:val="000000"/>
              </w:rPr>
              <w:t>；当超过时，应在密集区内设置宽度不小于</w:t>
            </w:r>
            <w:r>
              <w:rPr>
                <w:rFonts w:hint="eastAsia"/>
                <w:color w:val="000000"/>
              </w:rPr>
              <w:t>10m</w:t>
            </w:r>
            <w:r>
              <w:rPr>
                <w:rFonts w:hint="eastAsia"/>
                <w:color w:val="000000"/>
              </w:rPr>
              <w:t>的防火隔离带进行防火分隔。</w:t>
            </w:r>
          </w:p>
        </w:tc>
        <w:tc>
          <w:tcPr>
            <w:tcW w:w="1635" w:type="dxa"/>
            <w:vAlign w:val="center"/>
          </w:tcPr>
          <w:p w:rsidR="00601557" w:rsidRDefault="00943938">
            <w:pPr>
              <w:spacing w:line="320" w:lineRule="exact"/>
              <w:jc w:val="left"/>
              <w:rPr>
                <w:color w:val="000000"/>
              </w:rPr>
            </w:pPr>
            <w:r>
              <w:rPr>
                <w:color w:val="000000"/>
              </w:rPr>
              <w:t>实地查看</w:t>
            </w:r>
          </w:p>
        </w:tc>
        <w:tc>
          <w:tcPr>
            <w:tcW w:w="1561" w:type="dxa"/>
            <w:vAlign w:val="center"/>
          </w:tcPr>
          <w:p w:rsidR="00601557" w:rsidRDefault="00601557">
            <w:pPr>
              <w:spacing w:line="320" w:lineRule="exact"/>
              <w:jc w:val="left"/>
              <w:rPr>
                <w:b/>
                <w:bCs/>
                <w:color w:val="000000"/>
                <w:sz w:val="24"/>
                <w:szCs w:val="24"/>
              </w:rPr>
            </w:pPr>
          </w:p>
        </w:tc>
      </w:tr>
      <w:tr w:rsidR="00601557">
        <w:trPr>
          <w:trHeight w:val="585"/>
          <w:jc w:val="center"/>
        </w:trPr>
        <w:tc>
          <w:tcPr>
            <w:tcW w:w="1401" w:type="dxa"/>
            <w:vMerge w:val="restart"/>
            <w:vAlign w:val="center"/>
          </w:tcPr>
          <w:p w:rsidR="00601557" w:rsidRDefault="00943938">
            <w:pPr>
              <w:widowControl/>
              <w:jc w:val="center"/>
              <w:rPr>
                <w:b/>
                <w:color w:val="000000"/>
                <w:kern w:val="0"/>
                <w:sz w:val="24"/>
              </w:rPr>
            </w:pPr>
            <w:r>
              <w:rPr>
                <w:b/>
                <w:color w:val="000000"/>
                <w:kern w:val="0"/>
                <w:sz w:val="24"/>
              </w:rPr>
              <w:t>安全疏散</w:t>
            </w:r>
          </w:p>
          <w:p w:rsidR="00601557" w:rsidRDefault="00943938">
            <w:pPr>
              <w:widowControl/>
              <w:jc w:val="center"/>
              <w:rPr>
                <w:b/>
                <w:color w:val="000000"/>
                <w:kern w:val="0"/>
                <w:sz w:val="24"/>
              </w:rPr>
            </w:pPr>
            <w:r>
              <w:rPr>
                <w:b/>
                <w:color w:val="000000"/>
                <w:kern w:val="0"/>
                <w:sz w:val="24"/>
              </w:rPr>
              <w:t>（</w:t>
            </w:r>
            <w:r>
              <w:rPr>
                <w:rFonts w:hint="eastAsia"/>
                <w:b/>
                <w:color w:val="000000"/>
                <w:kern w:val="0"/>
                <w:sz w:val="24"/>
              </w:rPr>
              <w:t>50</w:t>
            </w:r>
            <w:r>
              <w:rPr>
                <w:b/>
                <w:color w:val="000000"/>
                <w:kern w:val="0"/>
                <w:sz w:val="24"/>
              </w:rPr>
              <w:t>分）</w:t>
            </w:r>
          </w:p>
        </w:tc>
        <w:tc>
          <w:tcPr>
            <w:tcW w:w="2854" w:type="dxa"/>
            <w:vAlign w:val="center"/>
          </w:tcPr>
          <w:p w:rsidR="00601557" w:rsidRDefault="00943938">
            <w:pPr>
              <w:spacing w:line="320" w:lineRule="exact"/>
              <w:jc w:val="left"/>
              <w:rPr>
                <w:color w:val="000000"/>
              </w:rPr>
            </w:pPr>
            <w:r>
              <w:rPr>
                <w:rFonts w:hint="eastAsia"/>
                <w:color w:val="000000"/>
              </w:rPr>
              <w:t>3</w:t>
            </w:r>
            <w:r>
              <w:rPr>
                <w:color w:val="000000"/>
              </w:rPr>
              <w:t>.</w:t>
            </w:r>
            <w:r>
              <w:rPr>
                <w:rFonts w:hint="eastAsia"/>
                <w:color w:val="000000"/>
              </w:rPr>
              <w:t>防火分隔是否符合要求</w:t>
            </w:r>
          </w:p>
        </w:tc>
        <w:tc>
          <w:tcPr>
            <w:tcW w:w="6521" w:type="dxa"/>
            <w:vAlign w:val="center"/>
          </w:tcPr>
          <w:p w:rsidR="00601557" w:rsidRDefault="00943938">
            <w:pPr>
              <w:spacing w:line="320" w:lineRule="exact"/>
              <w:jc w:val="left"/>
              <w:rPr>
                <w:color w:val="000000"/>
              </w:rPr>
            </w:pPr>
            <w:r>
              <w:rPr>
                <w:rFonts w:hint="eastAsia"/>
                <w:color w:val="000000"/>
              </w:rPr>
              <w:t>4.</w:t>
            </w:r>
            <w:r>
              <w:rPr>
                <w:rFonts w:hint="eastAsia"/>
                <w:color w:val="000000"/>
              </w:rPr>
              <w:t>出租屋与生产、储存、经营其他物品的场所设置在同一建筑物内时，居住部分与非居住部分未进行防火分隔，并分别设置独立的楼梯等疏散设施或未采用耐火极限不低于</w:t>
            </w:r>
            <w:r>
              <w:rPr>
                <w:rFonts w:hint="eastAsia"/>
                <w:color w:val="000000"/>
              </w:rPr>
              <w:t xml:space="preserve"> 2h </w:t>
            </w:r>
            <w:r>
              <w:rPr>
                <w:rFonts w:hint="eastAsia"/>
                <w:color w:val="000000"/>
              </w:rPr>
              <w:t>且不开设门、窗、洞口的隔墙和耐火极限不低于</w:t>
            </w:r>
            <w:r>
              <w:rPr>
                <w:rFonts w:hint="eastAsia"/>
                <w:color w:val="000000"/>
              </w:rPr>
              <w:t xml:space="preserve"> 1h </w:t>
            </w:r>
            <w:r>
              <w:rPr>
                <w:rFonts w:hint="eastAsia"/>
                <w:color w:val="000000"/>
              </w:rPr>
              <w:t>的楼板进行分隔的，扣</w:t>
            </w:r>
            <w:r>
              <w:rPr>
                <w:rFonts w:hint="eastAsia"/>
                <w:color w:val="000000"/>
              </w:rPr>
              <w:t>60</w:t>
            </w:r>
            <w:r>
              <w:rPr>
                <w:rFonts w:hint="eastAsia"/>
                <w:color w:val="000000"/>
              </w:rPr>
              <w:t>分。</w:t>
            </w:r>
          </w:p>
        </w:tc>
        <w:tc>
          <w:tcPr>
            <w:tcW w:w="1635" w:type="dxa"/>
            <w:vAlign w:val="center"/>
          </w:tcPr>
          <w:p w:rsidR="00601557" w:rsidRDefault="00943938">
            <w:pPr>
              <w:spacing w:line="320" w:lineRule="exact"/>
              <w:jc w:val="left"/>
              <w:rPr>
                <w:color w:val="000000"/>
              </w:rPr>
            </w:pPr>
            <w:r>
              <w:rPr>
                <w:color w:val="000000"/>
              </w:rPr>
              <w:t>实地查看</w:t>
            </w:r>
          </w:p>
        </w:tc>
        <w:tc>
          <w:tcPr>
            <w:tcW w:w="1561" w:type="dxa"/>
            <w:vAlign w:val="center"/>
          </w:tcPr>
          <w:p w:rsidR="00601557" w:rsidRDefault="00601557">
            <w:pPr>
              <w:spacing w:line="320" w:lineRule="exact"/>
              <w:jc w:val="left"/>
              <w:rPr>
                <w:color w:val="000000"/>
              </w:rPr>
            </w:pPr>
          </w:p>
        </w:tc>
      </w:tr>
      <w:tr w:rsidR="00601557">
        <w:trPr>
          <w:trHeight w:val="260"/>
          <w:jc w:val="center"/>
        </w:trPr>
        <w:tc>
          <w:tcPr>
            <w:tcW w:w="1401" w:type="dxa"/>
            <w:vMerge/>
            <w:vAlign w:val="center"/>
          </w:tcPr>
          <w:p w:rsidR="00601557" w:rsidRDefault="00601557">
            <w:pPr>
              <w:widowControl/>
              <w:jc w:val="center"/>
              <w:rPr>
                <w:b/>
                <w:color w:val="000000"/>
                <w:kern w:val="0"/>
                <w:sz w:val="24"/>
              </w:rPr>
            </w:pPr>
          </w:p>
        </w:tc>
        <w:tc>
          <w:tcPr>
            <w:tcW w:w="2854" w:type="dxa"/>
            <w:vMerge w:val="restart"/>
            <w:vAlign w:val="center"/>
          </w:tcPr>
          <w:p w:rsidR="00601557" w:rsidRDefault="00943938">
            <w:pPr>
              <w:spacing w:line="320" w:lineRule="exact"/>
              <w:jc w:val="left"/>
              <w:rPr>
                <w:color w:val="000000"/>
              </w:rPr>
            </w:pPr>
            <w:r>
              <w:rPr>
                <w:rFonts w:hint="eastAsia"/>
                <w:color w:val="000000"/>
              </w:rPr>
              <w:t>4.</w:t>
            </w:r>
            <w:r>
              <w:rPr>
                <w:rFonts w:hint="eastAsia"/>
                <w:color w:val="000000"/>
              </w:rPr>
              <w:t>安全疏散是否符合要求</w:t>
            </w:r>
          </w:p>
        </w:tc>
        <w:tc>
          <w:tcPr>
            <w:tcW w:w="6521" w:type="dxa"/>
            <w:vAlign w:val="center"/>
          </w:tcPr>
          <w:p w:rsidR="00601557" w:rsidRDefault="00943938">
            <w:pPr>
              <w:spacing w:line="320" w:lineRule="exact"/>
              <w:jc w:val="left"/>
              <w:rPr>
                <w:color w:val="000000"/>
              </w:rPr>
            </w:pPr>
            <w:r>
              <w:rPr>
                <w:rFonts w:hint="eastAsia"/>
                <w:color w:val="000000"/>
              </w:rPr>
              <w:t>5.</w:t>
            </w:r>
            <w:r>
              <w:rPr>
                <w:rFonts w:hint="eastAsia"/>
                <w:color w:val="000000"/>
              </w:rPr>
              <w:t>疏散楼梯和疏散走道的设置符合以下情形之一的，每项扣</w:t>
            </w:r>
            <w:r>
              <w:rPr>
                <w:rFonts w:hint="eastAsia"/>
                <w:color w:val="000000"/>
              </w:rPr>
              <w:t>10</w:t>
            </w:r>
            <w:r>
              <w:rPr>
                <w:rFonts w:hint="eastAsia"/>
                <w:color w:val="000000"/>
              </w:rPr>
              <w:t>分：</w:t>
            </w:r>
          </w:p>
          <w:p w:rsidR="00601557" w:rsidRDefault="00943938">
            <w:pPr>
              <w:spacing w:line="320" w:lineRule="exact"/>
              <w:jc w:val="left"/>
              <w:rPr>
                <w:color w:val="000000"/>
              </w:rPr>
            </w:pPr>
            <w:r>
              <w:rPr>
                <w:rFonts w:hint="eastAsia"/>
                <w:color w:val="000000"/>
              </w:rPr>
              <w:t>a</w:t>
            </w:r>
            <w:r>
              <w:rPr>
                <w:rFonts w:hint="eastAsia"/>
                <w:color w:val="000000"/>
              </w:rPr>
              <w:t>三层及三层以上出租屋疏散楼梯采用木楼梯或未经防火保护的金属楼梯的</w:t>
            </w:r>
            <w:r>
              <w:rPr>
                <w:rFonts w:hint="eastAsia"/>
                <w:color w:val="000000"/>
              </w:rPr>
              <w:t>;</w:t>
            </w:r>
          </w:p>
          <w:p w:rsidR="00601557" w:rsidRDefault="00943938">
            <w:pPr>
              <w:spacing w:line="320" w:lineRule="exact"/>
              <w:jc w:val="left"/>
              <w:rPr>
                <w:color w:val="000000"/>
              </w:rPr>
            </w:pPr>
            <w:r>
              <w:rPr>
                <w:rFonts w:hint="eastAsia"/>
                <w:color w:val="000000"/>
              </w:rPr>
              <w:t xml:space="preserve">b </w:t>
            </w:r>
            <w:r>
              <w:rPr>
                <w:rFonts w:hint="eastAsia"/>
                <w:color w:val="000000"/>
              </w:rPr>
              <w:t>建筑高度大于</w:t>
            </w:r>
            <w:r>
              <w:rPr>
                <w:rFonts w:hint="eastAsia"/>
                <w:color w:val="000000"/>
              </w:rPr>
              <w:t>21m</w:t>
            </w:r>
            <w:r>
              <w:rPr>
                <w:rFonts w:hint="eastAsia"/>
                <w:color w:val="000000"/>
              </w:rPr>
              <w:t>（含），不大于</w:t>
            </w:r>
            <w:r>
              <w:rPr>
                <w:rFonts w:hint="eastAsia"/>
                <w:color w:val="000000"/>
              </w:rPr>
              <w:t>30m</w:t>
            </w:r>
            <w:r>
              <w:rPr>
                <w:rFonts w:hint="eastAsia"/>
                <w:color w:val="000000"/>
              </w:rPr>
              <w:t>的出租屋建筑，疏散楼梯间不能直通屋顶平台或未能直通屋顶平台，且在每层居室通向楼梯间的出入口处未设乙级防火门分隔的；</w:t>
            </w:r>
          </w:p>
          <w:p w:rsidR="00601557" w:rsidRDefault="00943938">
            <w:pPr>
              <w:spacing w:line="320" w:lineRule="exact"/>
              <w:jc w:val="left"/>
              <w:rPr>
                <w:color w:val="000000"/>
              </w:rPr>
            </w:pPr>
            <w:r>
              <w:rPr>
                <w:rFonts w:hint="eastAsia"/>
                <w:color w:val="000000"/>
              </w:rPr>
              <w:t>c</w:t>
            </w:r>
            <w:r>
              <w:rPr>
                <w:rFonts w:hint="eastAsia"/>
                <w:color w:val="000000"/>
              </w:rPr>
              <w:t>建筑高度</w:t>
            </w:r>
            <w:r>
              <w:rPr>
                <w:rFonts w:hint="eastAsia"/>
                <w:color w:val="000000"/>
              </w:rPr>
              <w:t>30m</w:t>
            </w:r>
            <w:r>
              <w:rPr>
                <w:rFonts w:hint="eastAsia"/>
                <w:color w:val="000000"/>
              </w:rPr>
              <w:t>（含）以上的出租屋建筑，疏散楼梯间不能直通屋顶平台；</w:t>
            </w:r>
          </w:p>
          <w:p w:rsidR="00601557" w:rsidRDefault="00943938">
            <w:pPr>
              <w:spacing w:line="320" w:lineRule="exact"/>
              <w:jc w:val="left"/>
              <w:rPr>
                <w:color w:val="000000"/>
              </w:rPr>
            </w:pPr>
            <w:r>
              <w:rPr>
                <w:rFonts w:hint="eastAsia"/>
                <w:color w:val="000000"/>
              </w:rPr>
              <w:t>d</w:t>
            </w:r>
            <w:r>
              <w:rPr>
                <w:rFonts w:hint="eastAsia"/>
                <w:color w:val="000000"/>
              </w:rPr>
              <w:t>通过长度大于</w:t>
            </w:r>
            <w:r>
              <w:rPr>
                <w:rFonts w:hint="eastAsia"/>
                <w:color w:val="000000"/>
              </w:rPr>
              <w:t>10</w:t>
            </w:r>
            <w:r>
              <w:rPr>
                <w:rFonts w:hint="eastAsia"/>
                <w:color w:val="000000"/>
              </w:rPr>
              <w:t>米的内走道连接各户的出租屋，疏散楼梯没有采用封闭楼梯间的；</w:t>
            </w:r>
            <w:r>
              <w:rPr>
                <w:color w:val="000000"/>
              </w:rPr>
              <w:t xml:space="preserve"> </w:t>
            </w:r>
          </w:p>
          <w:p w:rsidR="00601557" w:rsidRDefault="00943938">
            <w:pPr>
              <w:spacing w:line="320" w:lineRule="exact"/>
              <w:jc w:val="left"/>
              <w:rPr>
                <w:color w:val="000000"/>
              </w:rPr>
            </w:pPr>
            <w:r>
              <w:rPr>
                <w:rFonts w:hint="eastAsia"/>
                <w:color w:val="000000"/>
              </w:rPr>
              <w:t>e</w:t>
            </w:r>
            <w:r>
              <w:rPr>
                <w:rFonts w:hint="eastAsia"/>
                <w:color w:val="000000"/>
              </w:rPr>
              <w:t>长度超过</w:t>
            </w:r>
            <w:r>
              <w:rPr>
                <w:rFonts w:hint="eastAsia"/>
                <w:color w:val="000000"/>
              </w:rPr>
              <w:t>20</w:t>
            </w:r>
            <w:r>
              <w:rPr>
                <w:rFonts w:hint="eastAsia"/>
                <w:color w:val="000000"/>
              </w:rPr>
              <w:t>米的室内疏散走道未设置灯光疏散指示标志的。</w:t>
            </w:r>
          </w:p>
        </w:tc>
        <w:tc>
          <w:tcPr>
            <w:tcW w:w="1635" w:type="dxa"/>
            <w:vAlign w:val="center"/>
          </w:tcPr>
          <w:p w:rsidR="00601557" w:rsidRDefault="00943938">
            <w:pPr>
              <w:spacing w:line="320" w:lineRule="exact"/>
              <w:jc w:val="left"/>
              <w:rPr>
                <w:color w:val="000000"/>
              </w:rPr>
            </w:pPr>
            <w:r>
              <w:rPr>
                <w:rFonts w:hint="eastAsia"/>
                <w:color w:val="000000"/>
              </w:rPr>
              <w:t>实地查看</w:t>
            </w:r>
          </w:p>
        </w:tc>
        <w:tc>
          <w:tcPr>
            <w:tcW w:w="1561" w:type="dxa"/>
            <w:vAlign w:val="center"/>
          </w:tcPr>
          <w:p w:rsidR="00601557" w:rsidRDefault="00601557">
            <w:pPr>
              <w:spacing w:line="320" w:lineRule="exact"/>
              <w:jc w:val="left"/>
              <w:rPr>
                <w:color w:val="000000"/>
              </w:rPr>
            </w:pPr>
          </w:p>
        </w:tc>
      </w:tr>
      <w:tr w:rsidR="00601557">
        <w:trPr>
          <w:trHeight w:val="422"/>
          <w:jc w:val="center"/>
        </w:trPr>
        <w:tc>
          <w:tcPr>
            <w:tcW w:w="1401" w:type="dxa"/>
            <w:vMerge/>
            <w:vAlign w:val="center"/>
          </w:tcPr>
          <w:p w:rsidR="00601557" w:rsidRDefault="00601557">
            <w:pPr>
              <w:widowControl/>
              <w:jc w:val="center"/>
              <w:rPr>
                <w:b/>
                <w:color w:val="000000"/>
                <w:kern w:val="0"/>
                <w:sz w:val="24"/>
              </w:rPr>
            </w:pPr>
          </w:p>
        </w:tc>
        <w:tc>
          <w:tcPr>
            <w:tcW w:w="2854" w:type="dxa"/>
            <w:vMerge/>
            <w:vAlign w:val="center"/>
          </w:tcPr>
          <w:p w:rsidR="00601557" w:rsidRDefault="00601557">
            <w:pPr>
              <w:spacing w:line="320" w:lineRule="exact"/>
              <w:jc w:val="left"/>
              <w:rPr>
                <w:color w:val="000000"/>
              </w:rPr>
            </w:pPr>
          </w:p>
        </w:tc>
        <w:tc>
          <w:tcPr>
            <w:tcW w:w="6521" w:type="dxa"/>
            <w:vAlign w:val="center"/>
          </w:tcPr>
          <w:p w:rsidR="00601557" w:rsidRDefault="00943938">
            <w:pPr>
              <w:spacing w:line="320" w:lineRule="exact"/>
              <w:jc w:val="left"/>
              <w:rPr>
                <w:color w:val="000000"/>
              </w:rPr>
            </w:pPr>
            <w:r>
              <w:rPr>
                <w:rFonts w:hint="eastAsia"/>
                <w:color w:val="000000"/>
              </w:rPr>
              <w:t>6.</w:t>
            </w:r>
            <w:r>
              <w:rPr>
                <w:rFonts w:hint="eastAsia"/>
                <w:color w:val="000000"/>
              </w:rPr>
              <w:t>建筑高度大于</w:t>
            </w:r>
            <w:r>
              <w:rPr>
                <w:rFonts w:hint="eastAsia"/>
                <w:color w:val="000000"/>
              </w:rPr>
              <w:t>54m</w:t>
            </w:r>
            <w:r>
              <w:rPr>
                <w:rFonts w:hint="eastAsia"/>
                <w:color w:val="000000"/>
              </w:rPr>
              <w:t>（含）的出租屋建筑，未设有两部不同方向的疏</w:t>
            </w:r>
            <w:r>
              <w:rPr>
                <w:rFonts w:hint="eastAsia"/>
                <w:color w:val="000000"/>
              </w:rPr>
              <w:lastRenderedPageBreak/>
              <w:t>散楼梯的，扣</w:t>
            </w:r>
            <w:r>
              <w:rPr>
                <w:rFonts w:hint="eastAsia"/>
                <w:color w:val="000000"/>
              </w:rPr>
              <w:t>30</w:t>
            </w:r>
            <w:r>
              <w:rPr>
                <w:rFonts w:hint="eastAsia"/>
                <w:color w:val="000000"/>
              </w:rPr>
              <w:t>分；未设有两部不同方向的疏散楼梯的建筑高度大于</w:t>
            </w:r>
            <w:r>
              <w:rPr>
                <w:rFonts w:hint="eastAsia"/>
                <w:color w:val="000000"/>
              </w:rPr>
              <w:t>27m</w:t>
            </w:r>
            <w:r>
              <w:rPr>
                <w:rFonts w:hint="eastAsia"/>
                <w:color w:val="000000"/>
              </w:rPr>
              <w:t>（含）、小于</w:t>
            </w:r>
            <w:r>
              <w:rPr>
                <w:rFonts w:hint="eastAsia"/>
                <w:color w:val="000000"/>
              </w:rPr>
              <w:t>54m</w:t>
            </w:r>
            <w:r>
              <w:rPr>
                <w:rFonts w:hint="eastAsia"/>
                <w:color w:val="000000"/>
              </w:rPr>
              <w:t>的出租屋建筑，外窗、阳台上的防盗网未设置长宽净尺寸不小于</w:t>
            </w:r>
            <w:r>
              <w:rPr>
                <w:rFonts w:hint="eastAsia"/>
                <w:color w:val="000000"/>
              </w:rPr>
              <w:t>1</w:t>
            </w:r>
            <w:r>
              <w:rPr>
                <w:rFonts w:hint="eastAsia"/>
                <w:color w:val="000000"/>
              </w:rPr>
              <w:t>米、</w:t>
            </w:r>
            <w:r>
              <w:rPr>
                <w:rFonts w:hint="eastAsia"/>
                <w:color w:val="000000"/>
              </w:rPr>
              <w:t>0.8</w:t>
            </w:r>
            <w:r>
              <w:rPr>
                <w:rFonts w:hint="eastAsia"/>
                <w:color w:val="000000"/>
              </w:rPr>
              <w:t>米且向外开启的紧急逃生口且未在公共区域外设置逃生软梯、逃生缓降器、消防逃生梯或辅助爬梯等辅助疏散逃生设施的，扣</w:t>
            </w:r>
            <w:r>
              <w:rPr>
                <w:rFonts w:hint="eastAsia"/>
                <w:color w:val="000000"/>
              </w:rPr>
              <w:t>30</w:t>
            </w:r>
            <w:r>
              <w:rPr>
                <w:rFonts w:hint="eastAsia"/>
                <w:color w:val="000000"/>
              </w:rPr>
              <w:t>分；未设有两部不同方向的疏散楼梯的建筑高度小于</w:t>
            </w:r>
            <w:r>
              <w:rPr>
                <w:rFonts w:hint="eastAsia"/>
                <w:color w:val="000000"/>
              </w:rPr>
              <w:t>27m</w:t>
            </w:r>
            <w:r>
              <w:rPr>
                <w:rFonts w:hint="eastAsia"/>
                <w:color w:val="000000"/>
              </w:rPr>
              <w:t>的出租屋建筑，外窗、阳台上的防盗网未设置长宽净尺寸不小于</w:t>
            </w:r>
            <w:r>
              <w:rPr>
                <w:rFonts w:hint="eastAsia"/>
                <w:color w:val="000000"/>
              </w:rPr>
              <w:t>1</w:t>
            </w:r>
            <w:r>
              <w:rPr>
                <w:rFonts w:hint="eastAsia"/>
                <w:color w:val="000000"/>
              </w:rPr>
              <w:t>米</w:t>
            </w:r>
            <w:r>
              <w:rPr>
                <w:rFonts w:hint="eastAsia"/>
                <w:color w:val="000000"/>
              </w:rPr>
              <w:t>*0.8</w:t>
            </w:r>
            <w:r>
              <w:rPr>
                <w:rFonts w:hint="eastAsia"/>
                <w:color w:val="000000"/>
              </w:rPr>
              <w:t>米且向外开启的紧急逃生口或未在公共区域外设置逃生软梯、逃生缓降器、消防逃生梯或辅助爬梯等辅助疏散逃生设施的，扣</w:t>
            </w:r>
            <w:r>
              <w:rPr>
                <w:rFonts w:hint="eastAsia"/>
                <w:color w:val="000000"/>
              </w:rPr>
              <w:t>30</w:t>
            </w:r>
            <w:r>
              <w:rPr>
                <w:rFonts w:hint="eastAsia"/>
                <w:color w:val="000000"/>
              </w:rPr>
              <w:t>分。</w:t>
            </w:r>
          </w:p>
        </w:tc>
        <w:tc>
          <w:tcPr>
            <w:tcW w:w="1635" w:type="dxa"/>
            <w:vAlign w:val="center"/>
          </w:tcPr>
          <w:p w:rsidR="00601557" w:rsidRDefault="00943938">
            <w:pPr>
              <w:spacing w:line="320" w:lineRule="exact"/>
              <w:jc w:val="left"/>
              <w:rPr>
                <w:color w:val="000000"/>
              </w:rPr>
            </w:pPr>
            <w:r>
              <w:rPr>
                <w:color w:val="000000"/>
              </w:rPr>
              <w:lastRenderedPageBreak/>
              <w:t>实地查看</w:t>
            </w:r>
          </w:p>
        </w:tc>
        <w:tc>
          <w:tcPr>
            <w:tcW w:w="1561" w:type="dxa"/>
            <w:vAlign w:val="center"/>
          </w:tcPr>
          <w:p w:rsidR="00601557" w:rsidRDefault="00601557">
            <w:pPr>
              <w:spacing w:line="320" w:lineRule="exact"/>
              <w:jc w:val="left"/>
              <w:rPr>
                <w:color w:val="000000"/>
              </w:rPr>
            </w:pPr>
          </w:p>
        </w:tc>
      </w:tr>
      <w:tr w:rsidR="00601557">
        <w:trPr>
          <w:trHeight w:val="661"/>
          <w:jc w:val="center"/>
        </w:trPr>
        <w:tc>
          <w:tcPr>
            <w:tcW w:w="1401" w:type="dxa"/>
            <w:vMerge/>
            <w:vAlign w:val="center"/>
          </w:tcPr>
          <w:p w:rsidR="00601557" w:rsidRDefault="00601557">
            <w:pPr>
              <w:widowControl/>
              <w:jc w:val="center"/>
              <w:rPr>
                <w:b/>
                <w:color w:val="000000"/>
                <w:kern w:val="0"/>
                <w:sz w:val="24"/>
              </w:rPr>
            </w:pPr>
          </w:p>
        </w:tc>
        <w:tc>
          <w:tcPr>
            <w:tcW w:w="2854" w:type="dxa"/>
            <w:vMerge/>
            <w:vAlign w:val="center"/>
          </w:tcPr>
          <w:p w:rsidR="00601557" w:rsidRDefault="00601557">
            <w:pPr>
              <w:spacing w:line="320" w:lineRule="exact"/>
              <w:jc w:val="left"/>
              <w:rPr>
                <w:color w:val="000000"/>
              </w:rPr>
            </w:pPr>
          </w:p>
        </w:tc>
        <w:tc>
          <w:tcPr>
            <w:tcW w:w="6521" w:type="dxa"/>
            <w:vAlign w:val="center"/>
          </w:tcPr>
          <w:p w:rsidR="00601557" w:rsidRDefault="00943938">
            <w:pPr>
              <w:spacing w:line="320" w:lineRule="exact"/>
              <w:jc w:val="left"/>
              <w:rPr>
                <w:color w:val="000000"/>
              </w:rPr>
            </w:pPr>
            <w:r>
              <w:rPr>
                <w:rFonts w:hint="eastAsia"/>
                <w:color w:val="000000"/>
              </w:rPr>
              <w:t>7.</w:t>
            </w:r>
            <w:r>
              <w:rPr>
                <w:color w:val="000000"/>
              </w:rPr>
              <w:t>疏散通道、安全出口</w:t>
            </w:r>
            <w:r>
              <w:rPr>
                <w:rFonts w:hint="eastAsia"/>
                <w:color w:val="000000"/>
              </w:rPr>
              <w:t>符合以下情形之一的，</w:t>
            </w:r>
            <w:r>
              <w:rPr>
                <w:color w:val="000000"/>
              </w:rPr>
              <w:t>扣</w:t>
            </w:r>
            <w:r>
              <w:rPr>
                <w:rFonts w:hint="eastAsia"/>
                <w:color w:val="000000"/>
              </w:rPr>
              <w:t>30</w:t>
            </w:r>
            <w:r>
              <w:rPr>
                <w:color w:val="000000"/>
              </w:rPr>
              <w:t>分。</w:t>
            </w:r>
          </w:p>
          <w:p w:rsidR="00601557" w:rsidRDefault="00943938">
            <w:pPr>
              <w:spacing w:line="320" w:lineRule="exact"/>
              <w:jc w:val="left"/>
              <w:rPr>
                <w:color w:val="000000"/>
              </w:rPr>
            </w:pPr>
            <w:r>
              <w:rPr>
                <w:rFonts w:hint="eastAsia"/>
                <w:color w:val="000000"/>
              </w:rPr>
              <w:t>a</w:t>
            </w:r>
            <w:r>
              <w:rPr>
                <w:color w:val="000000"/>
              </w:rPr>
              <w:t>疏散通道、安全出口</w:t>
            </w:r>
            <w:r>
              <w:rPr>
                <w:rFonts w:hint="eastAsia"/>
                <w:color w:val="000000"/>
              </w:rPr>
              <w:t>未保持畅通无阻，存在</w:t>
            </w:r>
            <w:r>
              <w:rPr>
                <w:color w:val="000000"/>
              </w:rPr>
              <w:t>堵塞、占用</w:t>
            </w:r>
            <w:r>
              <w:rPr>
                <w:rFonts w:hint="eastAsia"/>
                <w:color w:val="000000"/>
              </w:rPr>
              <w:t>和</w:t>
            </w:r>
            <w:r>
              <w:rPr>
                <w:color w:val="000000"/>
              </w:rPr>
              <w:t>锁闭</w:t>
            </w:r>
            <w:r>
              <w:rPr>
                <w:rFonts w:hint="eastAsia"/>
                <w:color w:val="000000"/>
              </w:rPr>
              <w:t>；</w:t>
            </w:r>
          </w:p>
          <w:p w:rsidR="00601557" w:rsidRDefault="00943938">
            <w:pPr>
              <w:spacing w:line="320" w:lineRule="exact"/>
              <w:jc w:val="left"/>
              <w:rPr>
                <w:color w:val="000000"/>
              </w:rPr>
            </w:pPr>
            <w:r>
              <w:rPr>
                <w:rFonts w:hint="eastAsia"/>
                <w:color w:val="000000"/>
              </w:rPr>
              <w:t>b</w:t>
            </w:r>
            <w:r>
              <w:rPr>
                <w:rFonts w:hint="eastAsia"/>
                <w:color w:val="000000"/>
              </w:rPr>
              <w:t>违规设置影响疏散的铁门、金属栅栏门等设施，或确因安全需要设置的，无法确保在任何时候均可以不借助任何工具从内部开启；</w:t>
            </w:r>
          </w:p>
          <w:p w:rsidR="00601557" w:rsidRDefault="00943938">
            <w:pPr>
              <w:spacing w:line="320" w:lineRule="exact"/>
              <w:jc w:val="left"/>
              <w:rPr>
                <w:color w:val="000000"/>
              </w:rPr>
            </w:pPr>
            <w:r>
              <w:rPr>
                <w:rFonts w:hint="eastAsia"/>
                <w:color w:val="000000"/>
              </w:rPr>
              <w:t>c</w:t>
            </w:r>
            <w:r>
              <w:rPr>
                <w:rFonts w:hint="eastAsia"/>
                <w:color w:val="000000"/>
              </w:rPr>
              <w:t>设置门禁锁时未采用断电时处于开锁状态的电磁吸合式门锁；</w:t>
            </w:r>
          </w:p>
          <w:p w:rsidR="00601557" w:rsidRDefault="00943938">
            <w:pPr>
              <w:spacing w:line="320" w:lineRule="exact"/>
              <w:jc w:val="left"/>
              <w:rPr>
                <w:color w:val="000000"/>
              </w:rPr>
            </w:pPr>
            <w:r>
              <w:rPr>
                <w:rFonts w:hint="eastAsia"/>
                <w:color w:val="000000"/>
              </w:rPr>
              <w:t>d</w:t>
            </w:r>
            <w:r>
              <w:rPr>
                <w:rFonts w:hint="eastAsia"/>
                <w:color w:val="000000"/>
              </w:rPr>
              <w:t>疏散出口的门未设置朝疏散方向开启的平开门，违规设置卷闸门、侧拉门；</w:t>
            </w:r>
          </w:p>
        </w:tc>
        <w:tc>
          <w:tcPr>
            <w:tcW w:w="1635" w:type="dxa"/>
            <w:vAlign w:val="center"/>
          </w:tcPr>
          <w:p w:rsidR="00601557" w:rsidRDefault="00943938">
            <w:pPr>
              <w:spacing w:line="320" w:lineRule="exact"/>
              <w:jc w:val="left"/>
              <w:rPr>
                <w:color w:val="000000"/>
              </w:rPr>
            </w:pPr>
            <w:r>
              <w:rPr>
                <w:color w:val="000000"/>
              </w:rPr>
              <w:t>实地查看</w:t>
            </w:r>
          </w:p>
        </w:tc>
        <w:tc>
          <w:tcPr>
            <w:tcW w:w="1561" w:type="dxa"/>
            <w:vAlign w:val="center"/>
          </w:tcPr>
          <w:p w:rsidR="00601557" w:rsidRDefault="00601557">
            <w:pPr>
              <w:spacing w:line="320" w:lineRule="exact"/>
              <w:jc w:val="left"/>
              <w:rPr>
                <w:color w:val="000000"/>
              </w:rPr>
            </w:pPr>
          </w:p>
        </w:tc>
      </w:tr>
      <w:tr w:rsidR="00601557">
        <w:trPr>
          <w:trHeight w:val="661"/>
          <w:jc w:val="center"/>
        </w:trPr>
        <w:tc>
          <w:tcPr>
            <w:tcW w:w="1401" w:type="dxa"/>
            <w:vMerge/>
            <w:vAlign w:val="center"/>
          </w:tcPr>
          <w:p w:rsidR="00601557" w:rsidRDefault="00601557">
            <w:pPr>
              <w:widowControl/>
              <w:jc w:val="center"/>
              <w:rPr>
                <w:b/>
                <w:color w:val="000000"/>
                <w:kern w:val="0"/>
                <w:sz w:val="24"/>
              </w:rPr>
            </w:pPr>
          </w:p>
        </w:tc>
        <w:tc>
          <w:tcPr>
            <w:tcW w:w="2854" w:type="dxa"/>
            <w:vAlign w:val="center"/>
          </w:tcPr>
          <w:p w:rsidR="00601557" w:rsidRDefault="00943938">
            <w:pPr>
              <w:spacing w:line="320" w:lineRule="exact"/>
              <w:jc w:val="left"/>
              <w:rPr>
                <w:color w:val="000000"/>
              </w:rPr>
            </w:pPr>
            <w:r>
              <w:rPr>
                <w:rFonts w:hint="eastAsia"/>
                <w:color w:val="000000"/>
              </w:rPr>
              <w:t>5.</w:t>
            </w:r>
            <w:r>
              <w:rPr>
                <w:rFonts w:hint="eastAsia"/>
                <w:color w:val="000000"/>
              </w:rPr>
              <w:t>电动自行车消防安全管理</w:t>
            </w:r>
          </w:p>
        </w:tc>
        <w:tc>
          <w:tcPr>
            <w:tcW w:w="6521" w:type="dxa"/>
            <w:vAlign w:val="center"/>
          </w:tcPr>
          <w:p w:rsidR="00601557" w:rsidRDefault="00943938">
            <w:pPr>
              <w:spacing w:line="320" w:lineRule="exact"/>
              <w:jc w:val="left"/>
              <w:rPr>
                <w:color w:val="000000"/>
                <w:szCs w:val="21"/>
              </w:rPr>
            </w:pPr>
            <w:r>
              <w:rPr>
                <w:rFonts w:hint="eastAsia"/>
                <w:color w:val="000000"/>
                <w:szCs w:val="21"/>
              </w:rPr>
              <w:t>8.</w:t>
            </w:r>
            <w:r>
              <w:rPr>
                <w:rFonts w:hint="eastAsia"/>
                <w:color w:val="000000"/>
                <w:szCs w:val="21"/>
              </w:rPr>
              <w:t>电动自行车管理存在以下情形之一的，扣</w:t>
            </w:r>
            <w:r>
              <w:rPr>
                <w:rFonts w:hint="eastAsia"/>
                <w:color w:val="000000"/>
                <w:szCs w:val="21"/>
              </w:rPr>
              <w:t>30</w:t>
            </w:r>
            <w:r>
              <w:rPr>
                <w:rFonts w:hint="eastAsia"/>
                <w:color w:val="000000"/>
                <w:szCs w:val="21"/>
              </w:rPr>
              <w:t>分：</w:t>
            </w:r>
          </w:p>
          <w:p w:rsidR="00601557" w:rsidRDefault="00943938">
            <w:pPr>
              <w:spacing w:line="320" w:lineRule="exact"/>
              <w:jc w:val="left"/>
              <w:rPr>
                <w:color w:val="000000"/>
                <w:szCs w:val="21"/>
              </w:rPr>
            </w:pPr>
            <w:r>
              <w:rPr>
                <w:rFonts w:hint="eastAsia"/>
                <w:color w:val="000000"/>
                <w:szCs w:val="21"/>
              </w:rPr>
              <w:t>a</w:t>
            </w:r>
            <w:r>
              <w:rPr>
                <w:rFonts w:hint="eastAsia"/>
                <w:color w:val="000000"/>
                <w:szCs w:val="21"/>
              </w:rPr>
              <w:t>电动自行车在室内存放或未实行集中放置，在楼梯间、楼道、疏散通道、安全出口等区域违规停放或充电的；</w:t>
            </w:r>
          </w:p>
          <w:p w:rsidR="00601557" w:rsidRDefault="00943938">
            <w:pPr>
              <w:spacing w:line="320" w:lineRule="exact"/>
              <w:jc w:val="left"/>
              <w:rPr>
                <w:color w:val="000000"/>
              </w:rPr>
            </w:pPr>
            <w:r>
              <w:rPr>
                <w:rFonts w:hint="eastAsia"/>
                <w:color w:val="000000"/>
                <w:szCs w:val="21"/>
              </w:rPr>
              <w:t>b</w:t>
            </w:r>
            <w:r>
              <w:rPr>
                <w:rFonts w:hint="eastAsia"/>
                <w:color w:val="000000"/>
                <w:szCs w:val="21"/>
              </w:rPr>
              <w:t>电动自行车室外存放确有困难，未在室内采用不燃材料完全分隔，设置独立防火单元作为电动自行车库（棚）使用，并同时配套设置简易喷淋等灭火设施的</w:t>
            </w:r>
            <w:r>
              <w:rPr>
                <w:color w:val="000000"/>
                <w:szCs w:val="21"/>
              </w:rPr>
              <w:t>。</w:t>
            </w:r>
          </w:p>
        </w:tc>
        <w:tc>
          <w:tcPr>
            <w:tcW w:w="1635" w:type="dxa"/>
            <w:vAlign w:val="center"/>
          </w:tcPr>
          <w:p w:rsidR="00601557" w:rsidRDefault="00943938">
            <w:pPr>
              <w:spacing w:line="320" w:lineRule="exact"/>
              <w:jc w:val="left"/>
              <w:rPr>
                <w:color w:val="000000"/>
              </w:rPr>
            </w:pPr>
            <w:r>
              <w:rPr>
                <w:color w:val="000000"/>
              </w:rPr>
              <w:t>实地查看</w:t>
            </w:r>
          </w:p>
        </w:tc>
        <w:tc>
          <w:tcPr>
            <w:tcW w:w="1561" w:type="dxa"/>
            <w:vAlign w:val="center"/>
          </w:tcPr>
          <w:p w:rsidR="00601557" w:rsidRDefault="00943938">
            <w:pPr>
              <w:spacing w:line="320" w:lineRule="exact"/>
              <w:jc w:val="left"/>
              <w:rPr>
                <w:color w:val="000000"/>
              </w:rPr>
            </w:pPr>
            <w:r>
              <w:rPr>
                <w:rFonts w:hint="eastAsia"/>
                <w:color w:val="000000"/>
                <w:highlight w:val="yellow"/>
              </w:rPr>
              <w:t>逐车粘贴“规范电动车停放充电”提示卡的，粘贴数量超过总数</w:t>
            </w:r>
            <w:r>
              <w:rPr>
                <w:rFonts w:hint="eastAsia"/>
                <w:color w:val="000000"/>
                <w:highlight w:val="yellow"/>
              </w:rPr>
              <w:t>50%</w:t>
            </w:r>
            <w:r>
              <w:rPr>
                <w:rFonts w:hint="eastAsia"/>
                <w:color w:val="000000"/>
                <w:highlight w:val="yellow"/>
              </w:rPr>
              <w:t>以上的，此项加</w:t>
            </w:r>
            <w:r>
              <w:rPr>
                <w:color w:val="000000"/>
                <w:highlight w:val="yellow"/>
              </w:rPr>
              <w:t>3</w:t>
            </w:r>
            <w:r>
              <w:rPr>
                <w:rFonts w:hint="eastAsia"/>
                <w:color w:val="000000"/>
                <w:highlight w:val="yellow"/>
              </w:rPr>
              <w:t>分。</w:t>
            </w:r>
          </w:p>
        </w:tc>
      </w:tr>
      <w:tr w:rsidR="00601557">
        <w:trPr>
          <w:trHeight w:val="400"/>
          <w:jc w:val="center"/>
        </w:trPr>
        <w:tc>
          <w:tcPr>
            <w:tcW w:w="1401" w:type="dxa"/>
            <w:vMerge w:val="restart"/>
            <w:vAlign w:val="center"/>
          </w:tcPr>
          <w:p w:rsidR="00601557" w:rsidRDefault="00943938">
            <w:pPr>
              <w:widowControl/>
              <w:jc w:val="center"/>
              <w:rPr>
                <w:b/>
                <w:color w:val="000000"/>
                <w:kern w:val="0"/>
                <w:sz w:val="24"/>
              </w:rPr>
            </w:pPr>
            <w:r>
              <w:rPr>
                <w:b/>
                <w:color w:val="000000"/>
                <w:kern w:val="0"/>
                <w:sz w:val="24"/>
              </w:rPr>
              <w:t>消防设施和灭火器材</w:t>
            </w:r>
          </w:p>
          <w:p w:rsidR="00601557" w:rsidRDefault="00943938">
            <w:pPr>
              <w:jc w:val="center"/>
              <w:rPr>
                <w:b/>
                <w:color w:val="000000"/>
                <w:kern w:val="0"/>
                <w:sz w:val="24"/>
              </w:rPr>
            </w:pPr>
            <w:r>
              <w:rPr>
                <w:b/>
                <w:color w:val="000000"/>
                <w:kern w:val="0"/>
                <w:sz w:val="24"/>
              </w:rPr>
              <w:lastRenderedPageBreak/>
              <w:t>（</w:t>
            </w:r>
            <w:r>
              <w:rPr>
                <w:b/>
                <w:color w:val="000000"/>
                <w:kern w:val="0"/>
                <w:sz w:val="24"/>
              </w:rPr>
              <w:t>2</w:t>
            </w:r>
            <w:r>
              <w:rPr>
                <w:rFonts w:hint="eastAsia"/>
                <w:b/>
                <w:color w:val="000000"/>
                <w:kern w:val="0"/>
                <w:sz w:val="24"/>
              </w:rPr>
              <w:t>0</w:t>
            </w:r>
            <w:r>
              <w:rPr>
                <w:b/>
                <w:color w:val="000000"/>
                <w:kern w:val="0"/>
                <w:sz w:val="24"/>
              </w:rPr>
              <w:t>分）</w:t>
            </w:r>
          </w:p>
        </w:tc>
        <w:tc>
          <w:tcPr>
            <w:tcW w:w="2854" w:type="dxa"/>
            <w:vAlign w:val="center"/>
          </w:tcPr>
          <w:p w:rsidR="00601557" w:rsidRDefault="00943938">
            <w:pPr>
              <w:spacing w:line="320" w:lineRule="exact"/>
              <w:jc w:val="left"/>
              <w:rPr>
                <w:color w:val="000000"/>
              </w:rPr>
            </w:pPr>
            <w:r>
              <w:rPr>
                <w:rFonts w:hint="eastAsia"/>
                <w:color w:val="000000"/>
              </w:rPr>
              <w:lastRenderedPageBreak/>
              <w:t>6.</w:t>
            </w:r>
            <w:r>
              <w:rPr>
                <w:rFonts w:hint="eastAsia"/>
                <w:color w:val="000000"/>
              </w:rPr>
              <w:t>是否按要求设置消防应急照明</w:t>
            </w:r>
          </w:p>
        </w:tc>
        <w:tc>
          <w:tcPr>
            <w:tcW w:w="6521" w:type="dxa"/>
            <w:vAlign w:val="center"/>
          </w:tcPr>
          <w:p w:rsidR="00601557" w:rsidRDefault="00943938">
            <w:pPr>
              <w:spacing w:line="320" w:lineRule="exact"/>
              <w:jc w:val="left"/>
              <w:rPr>
                <w:color w:val="000000"/>
              </w:rPr>
            </w:pPr>
            <w:r>
              <w:rPr>
                <w:rFonts w:hint="eastAsia"/>
                <w:color w:val="000000"/>
              </w:rPr>
              <w:t>9.</w:t>
            </w:r>
            <w:r>
              <w:rPr>
                <w:rFonts w:hint="eastAsia"/>
                <w:color w:val="000000"/>
              </w:rPr>
              <w:t>疏散楼梯、疏散走道内</w:t>
            </w:r>
            <w:r>
              <w:rPr>
                <w:color w:val="000000"/>
              </w:rPr>
              <w:t>未配置消防应急照明，或消防应急照明灯安装不符合要求</w:t>
            </w:r>
            <w:r>
              <w:rPr>
                <w:rFonts w:hint="eastAsia"/>
                <w:color w:val="000000"/>
              </w:rPr>
              <w:t>、不能正常工作</w:t>
            </w:r>
            <w:r>
              <w:rPr>
                <w:color w:val="000000"/>
              </w:rPr>
              <w:t>的，扣</w:t>
            </w:r>
            <w:r>
              <w:rPr>
                <w:rFonts w:hint="eastAsia"/>
                <w:color w:val="000000"/>
              </w:rPr>
              <w:t>10</w:t>
            </w:r>
            <w:r>
              <w:rPr>
                <w:color w:val="000000"/>
              </w:rPr>
              <w:t>分。</w:t>
            </w:r>
          </w:p>
        </w:tc>
        <w:tc>
          <w:tcPr>
            <w:tcW w:w="1635" w:type="dxa"/>
            <w:vAlign w:val="center"/>
          </w:tcPr>
          <w:p w:rsidR="00601557" w:rsidRDefault="00943938">
            <w:pPr>
              <w:spacing w:line="320" w:lineRule="exact"/>
              <w:jc w:val="left"/>
              <w:rPr>
                <w:color w:val="000000"/>
              </w:rPr>
            </w:pPr>
            <w:r>
              <w:rPr>
                <w:color w:val="000000"/>
              </w:rPr>
              <w:t>实地查看</w:t>
            </w:r>
          </w:p>
        </w:tc>
        <w:tc>
          <w:tcPr>
            <w:tcW w:w="1561" w:type="dxa"/>
            <w:vAlign w:val="center"/>
          </w:tcPr>
          <w:p w:rsidR="00601557" w:rsidRDefault="00601557">
            <w:pPr>
              <w:spacing w:line="320" w:lineRule="exact"/>
              <w:jc w:val="left"/>
              <w:rPr>
                <w:color w:val="000000"/>
              </w:rPr>
            </w:pPr>
          </w:p>
        </w:tc>
      </w:tr>
      <w:tr w:rsidR="00601557">
        <w:trPr>
          <w:trHeight w:val="400"/>
          <w:jc w:val="center"/>
        </w:trPr>
        <w:tc>
          <w:tcPr>
            <w:tcW w:w="1401" w:type="dxa"/>
            <w:vMerge/>
            <w:vAlign w:val="center"/>
          </w:tcPr>
          <w:p w:rsidR="00601557" w:rsidRDefault="00601557">
            <w:pPr>
              <w:jc w:val="center"/>
              <w:rPr>
                <w:b/>
                <w:color w:val="000000"/>
                <w:kern w:val="0"/>
                <w:sz w:val="24"/>
              </w:rPr>
            </w:pPr>
          </w:p>
        </w:tc>
        <w:tc>
          <w:tcPr>
            <w:tcW w:w="2854" w:type="dxa"/>
            <w:vAlign w:val="center"/>
          </w:tcPr>
          <w:p w:rsidR="00601557" w:rsidRDefault="00943938">
            <w:pPr>
              <w:spacing w:line="320" w:lineRule="exact"/>
              <w:jc w:val="left"/>
              <w:rPr>
                <w:color w:val="000000"/>
              </w:rPr>
            </w:pPr>
            <w:r>
              <w:rPr>
                <w:rFonts w:hint="eastAsia"/>
                <w:color w:val="000000"/>
              </w:rPr>
              <w:t>7</w:t>
            </w:r>
            <w:r>
              <w:rPr>
                <w:color w:val="000000"/>
              </w:rPr>
              <w:t>.</w:t>
            </w:r>
            <w:r>
              <w:rPr>
                <w:color w:val="000000"/>
              </w:rPr>
              <w:t>是否按要求设置</w:t>
            </w:r>
            <w:r>
              <w:rPr>
                <w:rFonts w:ascii="Times New Roman" w:hAnsi="Times New Roman"/>
                <w:color w:val="000000"/>
              </w:rPr>
              <w:t>独立式感</w:t>
            </w:r>
            <w:r>
              <w:rPr>
                <w:rFonts w:ascii="Times New Roman" w:hAnsi="Times New Roman"/>
                <w:color w:val="000000"/>
              </w:rPr>
              <w:lastRenderedPageBreak/>
              <w:t>烟火灾探测报警器</w:t>
            </w:r>
          </w:p>
        </w:tc>
        <w:tc>
          <w:tcPr>
            <w:tcW w:w="6521" w:type="dxa"/>
            <w:vAlign w:val="center"/>
          </w:tcPr>
          <w:p w:rsidR="00601557" w:rsidRDefault="00943938">
            <w:pPr>
              <w:spacing w:line="320" w:lineRule="exact"/>
              <w:jc w:val="left"/>
              <w:rPr>
                <w:color w:val="000000"/>
              </w:rPr>
            </w:pPr>
            <w:r>
              <w:rPr>
                <w:rFonts w:hint="eastAsia"/>
                <w:color w:val="000000"/>
                <w:sz w:val="20"/>
                <w:szCs w:val="20"/>
              </w:rPr>
              <w:lastRenderedPageBreak/>
              <w:t>10</w:t>
            </w:r>
            <w:r>
              <w:rPr>
                <w:color w:val="000000"/>
                <w:sz w:val="20"/>
                <w:szCs w:val="20"/>
              </w:rPr>
              <w:t>.</w:t>
            </w:r>
            <w:r>
              <w:rPr>
                <w:color w:val="000000"/>
                <w:sz w:val="20"/>
                <w:szCs w:val="20"/>
              </w:rPr>
              <w:t>疏散走道未设置</w:t>
            </w:r>
            <w:r>
              <w:rPr>
                <w:rFonts w:ascii="Times New Roman" w:hAnsi="Times New Roman"/>
                <w:color w:val="000000"/>
              </w:rPr>
              <w:t>独立式感烟火灾探测报警器</w:t>
            </w:r>
            <w:r>
              <w:rPr>
                <w:color w:val="000000"/>
                <w:sz w:val="20"/>
                <w:szCs w:val="20"/>
              </w:rPr>
              <w:t>，或</w:t>
            </w:r>
            <w:r>
              <w:rPr>
                <w:rFonts w:ascii="Times New Roman" w:hAnsi="Times New Roman"/>
                <w:color w:val="000000"/>
              </w:rPr>
              <w:t>独立式感烟火灾探</w:t>
            </w:r>
            <w:r>
              <w:rPr>
                <w:rFonts w:ascii="Times New Roman" w:hAnsi="Times New Roman"/>
                <w:color w:val="000000"/>
              </w:rPr>
              <w:lastRenderedPageBreak/>
              <w:t>测报警器</w:t>
            </w:r>
            <w:r>
              <w:rPr>
                <w:color w:val="000000"/>
                <w:sz w:val="20"/>
                <w:szCs w:val="20"/>
              </w:rPr>
              <w:t>安装不符合要求、不能正常工作的，扣</w:t>
            </w:r>
            <w:r>
              <w:rPr>
                <w:color w:val="000000"/>
                <w:sz w:val="20"/>
                <w:szCs w:val="20"/>
              </w:rPr>
              <w:t>10</w:t>
            </w:r>
            <w:r>
              <w:rPr>
                <w:color w:val="000000"/>
                <w:sz w:val="20"/>
                <w:szCs w:val="20"/>
              </w:rPr>
              <w:t>分。</w:t>
            </w:r>
          </w:p>
        </w:tc>
        <w:tc>
          <w:tcPr>
            <w:tcW w:w="1635" w:type="dxa"/>
            <w:vAlign w:val="center"/>
          </w:tcPr>
          <w:p w:rsidR="00601557" w:rsidRDefault="00943938">
            <w:pPr>
              <w:spacing w:line="320" w:lineRule="exact"/>
              <w:jc w:val="left"/>
              <w:rPr>
                <w:color w:val="000000"/>
              </w:rPr>
            </w:pPr>
            <w:r>
              <w:rPr>
                <w:color w:val="000000"/>
              </w:rPr>
              <w:lastRenderedPageBreak/>
              <w:t>实地查看</w:t>
            </w:r>
          </w:p>
        </w:tc>
        <w:tc>
          <w:tcPr>
            <w:tcW w:w="1561" w:type="dxa"/>
            <w:vAlign w:val="center"/>
          </w:tcPr>
          <w:p w:rsidR="00601557" w:rsidRDefault="00943938">
            <w:pPr>
              <w:spacing w:line="320" w:lineRule="exact"/>
              <w:jc w:val="left"/>
              <w:rPr>
                <w:color w:val="000000"/>
              </w:rPr>
            </w:pPr>
            <w:r>
              <w:t>场所全部安装</w:t>
            </w:r>
            <w:r>
              <w:lastRenderedPageBreak/>
              <w:t>联网式无线火灾报警器的，此项加</w:t>
            </w:r>
            <w:r>
              <w:t>5</w:t>
            </w:r>
            <w:r>
              <w:t>分。</w:t>
            </w:r>
          </w:p>
        </w:tc>
      </w:tr>
      <w:tr w:rsidR="00601557">
        <w:trPr>
          <w:trHeight w:val="495"/>
          <w:jc w:val="center"/>
        </w:trPr>
        <w:tc>
          <w:tcPr>
            <w:tcW w:w="1401" w:type="dxa"/>
            <w:vMerge/>
            <w:vAlign w:val="center"/>
          </w:tcPr>
          <w:p w:rsidR="00601557" w:rsidRDefault="00601557">
            <w:pPr>
              <w:widowControl/>
              <w:jc w:val="center"/>
              <w:rPr>
                <w:b/>
                <w:color w:val="000000"/>
                <w:kern w:val="0"/>
                <w:sz w:val="24"/>
              </w:rPr>
            </w:pPr>
          </w:p>
        </w:tc>
        <w:tc>
          <w:tcPr>
            <w:tcW w:w="2854" w:type="dxa"/>
            <w:vAlign w:val="center"/>
          </w:tcPr>
          <w:p w:rsidR="00601557" w:rsidRDefault="00943938">
            <w:pPr>
              <w:spacing w:line="320" w:lineRule="exact"/>
              <w:jc w:val="left"/>
              <w:rPr>
                <w:color w:val="000000"/>
              </w:rPr>
            </w:pPr>
            <w:r>
              <w:rPr>
                <w:rFonts w:hint="eastAsia"/>
                <w:color w:val="000000"/>
              </w:rPr>
              <w:t>8</w:t>
            </w:r>
            <w:r>
              <w:rPr>
                <w:color w:val="000000"/>
              </w:rPr>
              <w:t>.</w:t>
            </w:r>
            <w:r>
              <w:rPr>
                <w:color w:val="000000"/>
              </w:rPr>
              <w:t>是否按要求配置灭火器</w:t>
            </w:r>
          </w:p>
        </w:tc>
        <w:tc>
          <w:tcPr>
            <w:tcW w:w="6521" w:type="dxa"/>
            <w:vAlign w:val="center"/>
          </w:tcPr>
          <w:p w:rsidR="00601557" w:rsidRDefault="00943938">
            <w:pPr>
              <w:spacing w:line="320" w:lineRule="exact"/>
              <w:jc w:val="left"/>
              <w:rPr>
                <w:color w:val="000000"/>
              </w:rPr>
            </w:pPr>
            <w:r>
              <w:rPr>
                <w:rFonts w:hint="eastAsia"/>
                <w:color w:val="000000"/>
              </w:rPr>
              <w:t>11.</w:t>
            </w:r>
            <w:r>
              <w:rPr>
                <w:rFonts w:hint="eastAsia"/>
                <w:color w:val="000000"/>
              </w:rPr>
              <w:t>未按每层公共区域至少配置</w:t>
            </w:r>
            <w:r>
              <w:rPr>
                <w:rFonts w:hint="eastAsia"/>
                <w:color w:val="000000"/>
              </w:rPr>
              <w:t>2</w:t>
            </w:r>
            <w:r>
              <w:rPr>
                <w:rFonts w:hint="eastAsia"/>
                <w:color w:val="000000"/>
              </w:rPr>
              <w:t>具</w:t>
            </w:r>
            <w:r>
              <w:rPr>
                <w:color w:val="000000"/>
              </w:rPr>
              <w:t>4kg ABC</w:t>
            </w:r>
            <w:r>
              <w:rPr>
                <w:color w:val="000000"/>
              </w:rPr>
              <w:t>手提式干粉灭火器</w:t>
            </w:r>
            <w:r>
              <w:rPr>
                <w:rFonts w:hint="eastAsia"/>
                <w:color w:val="000000"/>
              </w:rPr>
              <w:t>或配备的灭火器不能正常使用</w:t>
            </w:r>
            <w:r>
              <w:rPr>
                <w:color w:val="000000"/>
              </w:rPr>
              <w:t>的，扣</w:t>
            </w:r>
            <w:r>
              <w:rPr>
                <w:color w:val="000000"/>
              </w:rPr>
              <w:t>1</w:t>
            </w:r>
            <w:r>
              <w:rPr>
                <w:rFonts w:hint="eastAsia"/>
                <w:color w:val="000000"/>
              </w:rPr>
              <w:t>0</w:t>
            </w:r>
            <w:r>
              <w:rPr>
                <w:color w:val="000000"/>
              </w:rPr>
              <w:t>分。</w:t>
            </w:r>
          </w:p>
        </w:tc>
        <w:tc>
          <w:tcPr>
            <w:tcW w:w="1635" w:type="dxa"/>
            <w:vAlign w:val="center"/>
          </w:tcPr>
          <w:p w:rsidR="00601557" w:rsidRDefault="00943938">
            <w:pPr>
              <w:spacing w:line="320" w:lineRule="exact"/>
              <w:jc w:val="left"/>
              <w:rPr>
                <w:color w:val="000000"/>
              </w:rPr>
            </w:pPr>
            <w:r>
              <w:rPr>
                <w:color w:val="000000"/>
              </w:rPr>
              <w:t>实地查看</w:t>
            </w:r>
          </w:p>
        </w:tc>
        <w:tc>
          <w:tcPr>
            <w:tcW w:w="1561" w:type="dxa"/>
            <w:vAlign w:val="center"/>
          </w:tcPr>
          <w:p w:rsidR="00601557" w:rsidRDefault="00601557">
            <w:pPr>
              <w:spacing w:line="320" w:lineRule="exact"/>
              <w:jc w:val="left"/>
              <w:rPr>
                <w:color w:val="000000"/>
              </w:rPr>
            </w:pPr>
          </w:p>
        </w:tc>
      </w:tr>
      <w:tr w:rsidR="00601557">
        <w:trPr>
          <w:trHeight w:val="135"/>
          <w:jc w:val="center"/>
        </w:trPr>
        <w:tc>
          <w:tcPr>
            <w:tcW w:w="1401" w:type="dxa"/>
            <w:vMerge/>
            <w:vAlign w:val="center"/>
          </w:tcPr>
          <w:p w:rsidR="00601557" w:rsidRDefault="00601557">
            <w:pPr>
              <w:widowControl/>
              <w:jc w:val="center"/>
              <w:rPr>
                <w:b/>
                <w:color w:val="000000"/>
                <w:kern w:val="0"/>
                <w:sz w:val="24"/>
              </w:rPr>
            </w:pPr>
          </w:p>
        </w:tc>
        <w:tc>
          <w:tcPr>
            <w:tcW w:w="2854" w:type="dxa"/>
            <w:vAlign w:val="center"/>
          </w:tcPr>
          <w:p w:rsidR="00601557" w:rsidRDefault="00943938">
            <w:pPr>
              <w:spacing w:line="320" w:lineRule="exact"/>
              <w:jc w:val="left"/>
              <w:rPr>
                <w:color w:val="000000"/>
              </w:rPr>
            </w:pPr>
            <w:r>
              <w:rPr>
                <w:rFonts w:hint="eastAsia"/>
                <w:color w:val="000000"/>
              </w:rPr>
              <w:t>9.</w:t>
            </w:r>
            <w:r>
              <w:rPr>
                <w:rFonts w:hint="eastAsia"/>
                <w:color w:val="000000"/>
              </w:rPr>
              <w:t>是否按要求设置其它消防设施</w:t>
            </w:r>
          </w:p>
        </w:tc>
        <w:tc>
          <w:tcPr>
            <w:tcW w:w="6521" w:type="dxa"/>
            <w:vAlign w:val="center"/>
          </w:tcPr>
          <w:p w:rsidR="00601557" w:rsidRDefault="00943938">
            <w:pPr>
              <w:spacing w:line="320" w:lineRule="exact"/>
              <w:jc w:val="left"/>
              <w:rPr>
                <w:color w:val="000000"/>
              </w:rPr>
            </w:pPr>
            <w:r>
              <w:rPr>
                <w:rFonts w:hint="eastAsia"/>
                <w:color w:val="000000"/>
              </w:rPr>
              <w:t>12.</w:t>
            </w:r>
            <w:r>
              <w:rPr>
                <w:rFonts w:hint="eastAsia"/>
                <w:color w:val="000000"/>
              </w:rPr>
              <w:t>出租屋建筑存在以下情形之一的，发现一处扣</w:t>
            </w:r>
            <w:r>
              <w:rPr>
                <w:rFonts w:hint="eastAsia"/>
                <w:color w:val="000000"/>
              </w:rPr>
              <w:t>20</w:t>
            </w:r>
            <w:r>
              <w:rPr>
                <w:rFonts w:hint="eastAsia"/>
                <w:color w:val="000000"/>
              </w:rPr>
              <w:t>分：</w:t>
            </w:r>
          </w:p>
          <w:p w:rsidR="00601557" w:rsidRDefault="00943938">
            <w:pPr>
              <w:spacing w:line="320" w:lineRule="exact"/>
              <w:jc w:val="left"/>
              <w:rPr>
                <w:color w:val="000000"/>
              </w:rPr>
            </w:pPr>
            <w:r>
              <w:rPr>
                <w:rFonts w:hint="eastAsia"/>
                <w:color w:val="000000"/>
              </w:rPr>
              <w:t>a</w:t>
            </w:r>
            <w:r>
              <w:rPr>
                <w:rFonts w:hint="eastAsia"/>
                <w:color w:val="000000"/>
              </w:rPr>
              <w:t>建筑高度不大于</w:t>
            </w:r>
            <w:r>
              <w:rPr>
                <w:rFonts w:hint="eastAsia"/>
                <w:color w:val="000000"/>
              </w:rPr>
              <w:t>21m</w:t>
            </w:r>
            <w:r>
              <w:rPr>
                <w:rFonts w:hint="eastAsia"/>
                <w:color w:val="000000"/>
              </w:rPr>
              <w:t>的出租屋建筑未设置消防软管卷盘或简易喷淋装置的；</w:t>
            </w:r>
          </w:p>
          <w:p w:rsidR="00601557" w:rsidRDefault="00943938">
            <w:pPr>
              <w:spacing w:line="320" w:lineRule="exact"/>
              <w:jc w:val="left"/>
              <w:rPr>
                <w:color w:val="000000"/>
              </w:rPr>
            </w:pPr>
            <w:r>
              <w:rPr>
                <w:rFonts w:hint="eastAsia"/>
                <w:color w:val="000000"/>
              </w:rPr>
              <w:t>b</w:t>
            </w:r>
            <w:r>
              <w:rPr>
                <w:rFonts w:hint="eastAsia"/>
                <w:color w:val="000000"/>
              </w:rPr>
              <w:t>建筑高度大于</w:t>
            </w:r>
            <w:r>
              <w:rPr>
                <w:rFonts w:hint="eastAsia"/>
                <w:color w:val="000000"/>
              </w:rPr>
              <w:t>21m</w:t>
            </w:r>
            <w:r>
              <w:rPr>
                <w:rFonts w:hint="eastAsia"/>
                <w:color w:val="000000"/>
              </w:rPr>
              <w:t>（含）的出租屋建筑未设置室内消火栓系统；</w:t>
            </w:r>
          </w:p>
          <w:p w:rsidR="00601557" w:rsidRDefault="00943938">
            <w:pPr>
              <w:spacing w:line="320" w:lineRule="exact"/>
              <w:jc w:val="left"/>
              <w:rPr>
                <w:color w:val="000000"/>
              </w:rPr>
            </w:pPr>
            <w:r>
              <w:rPr>
                <w:rFonts w:hint="eastAsia"/>
                <w:color w:val="000000"/>
              </w:rPr>
              <w:t>c</w:t>
            </w:r>
            <w:r>
              <w:rPr>
                <w:rFonts w:hint="eastAsia"/>
                <w:color w:val="000000"/>
              </w:rPr>
              <w:t>建筑高度大于</w:t>
            </w:r>
            <w:r>
              <w:rPr>
                <w:rFonts w:hint="eastAsia"/>
                <w:color w:val="000000"/>
              </w:rPr>
              <w:t>21m</w:t>
            </w:r>
            <w:r>
              <w:rPr>
                <w:rFonts w:hint="eastAsia"/>
                <w:color w:val="000000"/>
              </w:rPr>
              <w:t>（含）的出租屋建筑，公共部位未设置具有语音功能的火灾声警报装置或应急广播的；</w:t>
            </w:r>
          </w:p>
          <w:p w:rsidR="00601557" w:rsidRDefault="00943938">
            <w:pPr>
              <w:spacing w:line="320" w:lineRule="exact"/>
              <w:jc w:val="left"/>
              <w:rPr>
                <w:color w:val="000000"/>
              </w:rPr>
            </w:pPr>
            <w:r>
              <w:rPr>
                <w:rFonts w:hint="eastAsia"/>
                <w:color w:val="000000"/>
              </w:rPr>
              <w:t>d</w:t>
            </w:r>
            <w:r>
              <w:rPr>
                <w:rFonts w:hint="eastAsia"/>
                <w:color w:val="000000"/>
              </w:rPr>
              <w:t>建筑高度大于</w:t>
            </w:r>
            <w:r>
              <w:rPr>
                <w:rFonts w:hint="eastAsia"/>
                <w:color w:val="000000"/>
              </w:rPr>
              <w:t>21m</w:t>
            </w:r>
            <w:r>
              <w:rPr>
                <w:rFonts w:hint="eastAsia"/>
                <w:color w:val="000000"/>
              </w:rPr>
              <w:t>（含）但不大于</w:t>
            </w:r>
            <w:r>
              <w:rPr>
                <w:rFonts w:hint="eastAsia"/>
                <w:color w:val="000000"/>
              </w:rPr>
              <w:t>54m</w:t>
            </w:r>
            <w:r>
              <w:rPr>
                <w:rFonts w:hint="eastAsia"/>
                <w:color w:val="000000"/>
              </w:rPr>
              <w:t>的高层出租屋建筑，其公共部位未设置火灾自动报警系统的；</w:t>
            </w:r>
          </w:p>
          <w:p w:rsidR="00601557" w:rsidRDefault="00943938">
            <w:pPr>
              <w:spacing w:line="320" w:lineRule="exact"/>
              <w:jc w:val="left"/>
              <w:rPr>
                <w:color w:val="000000"/>
              </w:rPr>
            </w:pPr>
            <w:r>
              <w:rPr>
                <w:rFonts w:hint="eastAsia"/>
                <w:color w:val="000000"/>
              </w:rPr>
              <w:t>e</w:t>
            </w:r>
            <w:r>
              <w:rPr>
                <w:rFonts w:hint="eastAsia"/>
                <w:color w:val="000000"/>
              </w:rPr>
              <w:t>建筑高度大于</w:t>
            </w:r>
            <w:r>
              <w:rPr>
                <w:rFonts w:hint="eastAsia"/>
                <w:color w:val="000000"/>
              </w:rPr>
              <w:t>54m</w:t>
            </w:r>
            <w:r>
              <w:rPr>
                <w:rFonts w:hint="eastAsia"/>
                <w:color w:val="000000"/>
              </w:rPr>
              <w:t>（含）但不大于</w:t>
            </w:r>
            <w:r>
              <w:rPr>
                <w:rFonts w:hint="eastAsia"/>
                <w:color w:val="000000"/>
              </w:rPr>
              <w:t>100m</w:t>
            </w:r>
            <w:r>
              <w:rPr>
                <w:rFonts w:hint="eastAsia"/>
                <w:color w:val="000000"/>
              </w:rPr>
              <w:t>的出租屋建筑，其公共部位未设置火灾自动报警系统或套内未设置火灾探测器的；</w:t>
            </w:r>
          </w:p>
          <w:p w:rsidR="00601557" w:rsidRDefault="00943938">
            <w:pPr>
              <w:spacing w:line="320" w:lineRule="exact"/>
              <w:jc w:val="left"/>
              <w:rPr>
                <w:color w:val="000000"/>
              </w:rPr>
            </w:pPr>
            <w:r>
              <w:rPr>
                <w:rFonts w:hint="eastAsia"/>
                <w:color w:val="000000"/>
              </w:rPr>
              <w:t>f</w:t>
            </w:r>
            <w:r>
              <w:rPr>
                <w:rFonts w:hint="eastAsia"/>
                <w:color w:val="000000"/>
              </w:rPr>
              <w:t>建筑内走道大于</w:t>
            </w:r>
            <w:r>
              <w:rPr>
                <w:rFonts w:hint="eastAsia"/>
                <w:color w:val="000000"/>
              </w:rPr>
              <w:t>20m</w:t>
            </w:r>
            <w:r>
              <w:rPr>
                <w:rFonts w:hint="eastAsia"/>
                <w:color w:val="000000"/>
              </w:rPr>
              <w:t>的出租屋建筑，其疏散通道未设置排烟设施的</w:t>
            </w:r>
            <w:r>
              <w:rPr>
                <w:rFonts w:hint="eastAsia"/>
                <w:color w:val="000000"/>
              </w:rPr>
              <w:t>;</w:t>
            </w:r>
          </w:p>
          <w:p w:rsidR="00601557" w:rsidRDefault="00943938">
            <w:pPr>
              <w:spacing w:line="320" w:lineRule="exact"/>
              <w:jc w:val="left"/>
              <w:rPr>
                <w:color w:val="000000"/>
              </w:rPr>
            </w:pPr>
            <w:r>
              <w:rPr>
                <w:rFonts w:hint="eastAsia"/>
                <w:color w:val="000000"/>
              </w:rPr>
              <w:t>g</w:t>
            </w:r>
            <w:r>
              <w:rPr>
                <w:rFonts w:hint="eastAsia"/>
                <w:color w:val="000000"/>
              </w:rPr>
              <w:t>设置的室内消火栓系统、消防软管卷盘、自动灭火系统、火灾自动报警系统、火灾探测器、火灾声警报装置或应急广播等不能正常使用的；</w:t>
            </w:r>
          </w:p>
          <w:p w:rsidR="00601557" w:rsidRDefault="00943938">
            <w:pPr>
              <w:spacing w:line="320" w:lineRule="exact"/>
              <w:jc w:val="left"/>
              <w:rPr>
                <w:color w:val="000000"/>
              </w:rPr>
            </w:pPr>
            <w:r>
              <w:rPr>
                <w:rFonts w:hint="eastAsia"/>
                <w:color w:val="000000"/>
              </w:rPr>
              <w:t>h</w:t>
            </w:r>
            <w:r>
              <w:rPr>
                <w:rFonts w:hint="eastAsia"/>
                <w:color w:val="000000"/>
              </w:rPr>
              <w:t>出租屋建筑未设置消防应急照明或消防应急照明的设置不符合</w:t>
            </w:r>
            <w:r>
              <w:rPr>
                <w:rFonts w:hint="eastAsia"/>
                <w:color w:val="000000"/>
              </w:rPr>
              <w:t>GB 50016</w:t>
            </w:r>
            <w:r>
              <w:rPr>
                <w:rFonts w:hint="eastAsia"/>
                <w:color w:val="000000"/>
              </w:rPr>
              <w:t>的规定的；</w:t>
            </w:r>
          </w:p>
          <w:p w:rsidR="00601557" w:rsidRDefault="00943938">
            <w:pPr>
              <w:spacing w:line="320" w:lineRule="exact"/>
              <w:jc w:val="left"/>
              <w:rPr>
                <w:color w:val="000000"/>
              </w:rPr>
            </w:pPr>
            <w:r>
              <w:rPr>
                <w:rFonts w:hint="eastAsia"/>
                <w:color w:val="000000"/>
              </w:rPr>
              <w:t>i</w:t>
            </w:r>
            <w:r>
              <w:rPr>
                <w:rFonts w:hint="eastAsia"/>
                <w:color w:val="000000"/>
              </w:rPr>
              <w:t>出租屋建筑未设置消防疏散指示标志或消防疏散指示标志设置不符合</w:t>
            </w:r>
            <w:r>
              <w:rPr>
                <w:rFonts w:hint="eastAsia"/>
                <w:color w:val="000000"/>
              </w:rPr>
              <w:t>GB 50016</w:t>
            </w:r>
            <w:r>
              <w:rPr>
                <w:rFonts w:hint="eastAsia"/>
                <w:color w:val="000000"/>
              </w:rPr>
              <w:t>的规定的。</w:t>
            </w:r>
          </w:p>
        </w:tc>
        <w:tc>
          <w:tcPr>
            <w:tcW w:w="1635" w:type="dxa"/>
            <w:vAlign w:val="center"/>
          </w:tcPr>
          <w:p w:rsidR="00601557" w:rsidRDefault="00943938">
            <w:pPr>
              <w:spacing w:line="320" w:lineRule="exact"/>
              <w:jc w:val="left"/>
              <w:rPr>
                <w:color w:val="000000"/>
              </w:rPr>
            </w:pPr>
            <w:r>
              <w:rPr>
                <w:rFonts w:hint="eastAsia"/>
                <w:color w:val="000000"/>
              </w:rPr>
              <w:t>实地查看</w:t>
            </w:r>
          </w:p>
        </w:tc>
        <w:tc>
          <w:tcPr>
            <w:tcW w:w="1561" w:type="dxa"/>
            <w:vAlign w:val="center"/>
          </w:tcPr>
          <w:p w:rsidR="00601557" w:rsidRDefault="00601557">
            <w:pPr>
              <w:spacing w:line="320" w:lineRule="exact"/>
              <w:jc w:val="left"/>
              <w:rPr>
                <w:color w:val="000000"/>
              </w:rPr>
            </w:pPr>
          </w:p>
        </w:tc>
      </w:tr>
      <w:tr w:rsidR="00601557">
        <w:trPr>
          <w:trHeight w:val="302"/>
          <w:jc w:val="center"/>
        </w:trPr>
        <w:tc>
          <w:tcPr>
            <w:tcW w:w="1401" w:type="dxa"/>
            <w:vMerge w:val="restart"/>
            <w:vAlign w:val="center"/>
          </w:tcPr>
          <w:p w:rsidR="00601557" w:rsidRDefault="00943938">
            <w:pPr>
              <w:jc w:val="center"/>
              <w:rPr>
                <w:b/>
                <w:color w:val="000000"/>
                <w:kern w:val="0"/>
                <w:sz w:val="24"/>
              </w:rPr>
            </w:pPr>
            <w:r>
              <w:rPr>
                <w:rFonts w:hint="eastAsia"/>
                <w:b/>
                <w:color w:val="000000"/>
                <w:kern w:val="0"/>
                <w:sz w:val="24"/>
              </w:rPr>
              <w:t>火灾危险源控制</w:t>
            </w:r>
          </w:p>
          <w:p w:rsidR="00601557" w:rsidRDefault="00943938">
            <w:pPr>
              <w:jc w:val="center"/>
              <w:rPr>
                <w:b/>
                <w:color w:val="000000"/>
                <w:kern w:val="0"/>
                <w:sz w:val="24"/>
              </w:rPr>
            </w:pPr>
            <w:r>
              <w:rPr>
                <w:rFonts w:hint="eastAsia"/>
                <w:b/>
                <w:color w:val="000000"/>
                <w:kern w:val="0"/>
                <w:sz w:val="24"/>
              </w:rPr>
              <w:lastRenderedPageBreak/>
              <w:t>（</w:t>
            </w:r>
            <w:r>
              <w:rPr>
                <w:rFonts w:hint="eastAsia"/>
                <w:b/>
                <w:color w:val="000000"/>
                <w:kern w:val="0"/>
                <w:sz w:val="24"/>
              </w:rPr>
              <w:t>10</w:t>
            </w:r>
            <w:r>
              <w:rPr>
                <w:b/>
                <w:color w:val="000000"/>
                <w:kern w:val="0"/>
                <w:sz w:val="24"/>
              </w:rPr>
              <w:t>分</w:t>
            </w:r>
            <w:r>
              <w:rPr>
                <w:rFonts w:hint="eastAsia"/>
                <w:b/>
                <w:color w:val="000000"/>
                <w:kern w:val="0"/>
                <w:sz w:val="24"/>
              </w:rPr>
              <w:t>）</w:t>
            </w:r>
          </w:p>
        </w:tc>
        <w:tc>
          <w:tcPr>
            <w:tcW w:w="2854" w:type="dxa"/>
            <w:vAlign w:val="center"/>
          </w:tcPr>
          <w:p w:rsidR="00601557" w:rsidRDefault="00943938">
            <w:pPr>
              <w:spacing w:line="320" w:lineRule="exact"/>
              <w:jc w:val="left"/>
              <w:rPr>
                <w:color w:val="000000"/>
              </w:rPr>
            </w:pPr>
            <w:r>
              <w:rPr>
                <w:rFonts w:hint="eastAsia"/>
                <w:color w:val="000000"/>
              </w:rPr>
              <w:lastRenderedPageBreak/>
              <w:t>10</w:t>
            </w:r>
            <w:r>
              <w:rPr>
                <w:color w:val="000000"/>
              </w:rPr>
              <w:t>.</w:t>
            </w:r>
            <w:r>
              <w:rPr>
                <w:color w:val="000000"/>
              </w:rPr>
              <w:t>电气线路</w:t>
            </w:r>
            <w:r>
              <w:rPr>
                <w:rFonts w:hint="eastAsia"/>
                <w:color w:val="000000"/>
              </w:rPr>
              <w:t>私拉乱接、电气设备使用</w:t>
            </w:r>
            <w:r>
              <w:rPr>
                <w:color w:val="000000"/>
              </w:rPr>
              <w:t>是否符合要求</w:t>
            </w:r>
          </w:p>
        </w:tc>
        <w:tc>
          <w:tcPr>
            <w:tcW w:w="6521" w:type="dxa"/>
            <w:vAlign w:val="center"/>
          </w:tcPr>
          <w:p w:rsidR="00601557" w:rsidRDefault="00943938">
            <w:pPr>
              <w:spacing w:line="320" w:lineRule="exact"/>
              <w:jc w:val="left"/>
              <w:rPr>
                <w:color w:val="000000"/>
              </w:rPr>
            </w:pPr>
            <w:r>
              <w:rPr>
                <w:rFonts w:hint="eastAsia"/>
                <w:color w:val="000000"/>
              </w:rPr>
              <w:t>13.</w:t>
            </w:r>
            <w:r>
              <w:rPr>
                <w:rFonts w:hint="eastAsia"/>
                <w:color w:val="000000"/>
              </w:rPr>
              <w:t>电气线路私拉乱接、电气设备使用不规范，存在以下情形之一的，扣</w:t>
            </w:r>
            <w:r>
              <w:rPr>
                <w:rFonts w:hint="eastAsia"/>
                <w:color w:val="000000"/>
              </w:rPr>
              <w:t>10</w:t>
            </w:r>
            <w:r>
              <w:rPr>
                <w:rFonts w:hint="eastAsia"/>
                <w:color w:val="000000"/>
              </w:rPr>
              <w:t>分：</w:t>
            </w:r>
          </w:p>
          <w:p w:rsidR="00601557" w:rsidRDefault="00943938">
            <w:pPr>
              <w:spacing w:line="320" w:lineRule="exact"/>
              <w:jc w:val="left"/>
              <w:rPr>
                <w:color w:val="000000"/>
              </w:rPr>
            </w:pPr>
            <w:r>
              <w:rPr>
                <w:rFonts w:hint="eastAsia"/>
                <w:color w:val="000000"/>
              </w:rPr>
              <w:lastRenderedPageBreak/>
              <w:t>a</w:t>
            </w:r>
            <w:r>
              <w:rPr>
                <w:rFonts w:hint="eastAsia"/>
                <w:color w:val="000000"/>
              </w:rPr>
              <w:t>电器设备超负荷使用、线排串联；</w:t>
            </w:r>
          </w:p>
          <w:p w:rsidR="00601557" w:rsidRDefault="00943938">
            <w:pPr>
              <w:spacing w:line="320" w:lineRule="exact"/>
              <w:jc w:val="left"/>
              <w:rPr>
                <w:color w:val="000000"/>
              </w:rPr>
            </w:pPr>
            <w:r>
              <w:rPr>
                <w:rFonts w:hint="eastAsia"/>
                <w:color w:val="000000"/>
              </w:rPr>
              <w:t>b</w:t>
            </w:r>
            <w:r>
              <w:rPr>
                <w:rFonts w:hint="eastAsia"/>
                <w:color w:val="000000"/>
              </w:rPr>
              <w:t>用铜丝、铁丝等代替保险丝；</w:t>
            </w:r>
          </w:p>
          <w:p w:rsidR="00601557" w:rsidRDefault="00943938">
            <w:pPr>
              <w:spacing w:line="320" w:lineRule="exact"/>
              <w:jc w:val="left"/>
              <w:rPr>
                <w:color w:val="000000"/>
              </w:rPr>
            </w:pPr>
            <w:r>
              <w:rPr>
                <w:rFonts w:hint="eastAsia"/>
                <w:color w:val="000000"/>
              </w:rPr>
              <w:t>c</w:t>
            </w:r>
            <w:r>
              <w:rPr>
                <w:rFonts w:hint="eastAsia"/>
                <w:color w:val="000000"/>
              </w:rPr>
              <w:t>电热炉、电加热器、电暖器、电饭锅、电熨斗、电热毯等电热器具使用后未采取拔出电源插销等切断电源的措施；</w:t>
            </w:r>
          </w:p>
          <w:p w:rsidR="00601557" w:rsidRDefault="00943938">
            <w:pPr>
              <w:spacing w:line="320" w:lineRule="exact"/>
              <w:jc w:val="left"/>
              <w:rPr>
                <w:color w:val="000000"/>
              </w:rPr>
            </w:pPr>
            <w:r>
              <w:rPr>
                <w:rFonts w:hint="eastAsia"/>
                <w:color w:val="000000"/>
              </w:rPr>
              <w:t>d</w:t>
            </w:r>
            <w:r>
              <w:rPr>
                <w:rFonts w:hint="eastAsia"/>
                <w:color w:val="000000"/>
              </w:rPr>
              <w:t>对产生高温或使用明火的设备，未限制周围可燃物或使用期间未设专人监护；</w:t>
            </w:r>
          </w:p>
          <w:p w:rsidR="00601557" w:rsidRDefault="00943938">
            <w:pPr>
              <w:spacing w:line="320" w:lineRule="exact"/>
              <w:jc w:val="left"/>
              <w:rPr>
                <w:color w:val="000000"/>
              </w:rPr>
            </w:pPr>
            <w:r>
              <w:rPr>
                <w:rFonts w:hint="eastAsia"/>
                <w:color w:val="000000"/>
              </w:rPr>
              <w:t>e</w:t>
            </w:r>
            <w:r>
              <w:rPr>
                <w:rFonts w:hint="eastAsia"/>
                <w:color w:val="000000"/>
              </w:rPr>
              <w:t>未安装防火型漏电开关或新型防短路、防过载、防电弧断路保护开关并选用合格电气产品的；</w:t>
            </w:r>
          </w:p>
          <w:p w:rsidR="00601557" w:rsidRDefault="00943938">
            <w:pPr>
              <w:spacing w:line="320" w:lineRule="exact"/>
              <w:jc w:val="left"/>
              <w:rPr>
                <w:color w:val="000000"/>
              </w:rPr>
            </w:pPr>
            <w:r>
              <w:rPr>
                <w:rFonts w:hint="eastAsia"/>
                <w:color w:val="000000"/>
              </w:rPr>
              <w:t>f</w:t>
            </w:r>
            <w:r>
              <w:rPr>
                <w:rFonts w:hint="eastAsia"/>
                <w:color w:val="000000"/>
              </w:rPr>
              <w:t>供、用电线路未根据国家电气技术标准，采取穿金属管、封闭式金属线槽或者绝缘阻燃</w:t>
            </w:r>
            <w:r>
              <w:rPr>
                <w:rFonts w:hint="eastAsia"/>
                <w:color w:val="000000"/>
              </w:rPr>
              <w:t>PVC</w:t>
            </w:r>
            <w:r>
              <w:rPr>
                <w:rFonts w:hint="eastAsia"/>
                <w:color w:val="000000"/>
              </w:rPr>
              <w:t>电工套管保护措施的；</w:t>
            </w:r>
          </w:p>
          <w:p w:rsidR="00601557" w:rsidRDefault="00943938">
            <w:pPr>
              <w:spacing w:line="320" w:lineRule="exact"/>
              <w:jc w:val="left"/>
              <w:rPr>
                <w:color w:val="000000"/>
              </w:rPr>
            </w:pPr>
            <w:r>
              <w:rPr>
                <w:rFonts w:hint="eastAsia"/>
                <w:color w:val="000000"/>
              </w:rPr>
              <w:t>g</w:t>
            </w:r>
            <w:r>
              <w:rPr>
                <w:rFonts w:hint="eastAsia"/>
                <w:color w:val="000000"/>
              </w:rPr>
              <w:t>强电线路未按规定使用阻燃电缆或电气线路违规使用易燃电线电缆的；</w:t>
            </w:r>
          </w:p>
          <w:p w:rsidR="00601557" w:rsidRDefault="00943938">
            <w:pPr>
              <w:spacing w:line="320" w:lineRule="exact"/>
              <w:jc w:val="left"/>
              <w:rPr>
                <w:color w:val="000000"/>
              </w:rPr>
            </w:pPr>
            <w:r>
              <w:rPr>
                <w:rFonts w:hint="eastAsia"/>
                <w:color w:val="000000"/>
              </w:rPr>
              <w:t>h</w:t>
            </w:r>
            <w:r>
              <w:rPr>
                <w:rFonts w:hint="eastAsia"/>
                <w:color w:val="000000"/>
              </w:rPr>
              <w:t>开关、电闸、配电箱未使用符合国家市场准入电气产品的。</w:t>
            </w:r>
          </w:p>
        </w:tc>
        <w:tc>
          <w:tcPr>
            <w:tcW w:w="1635" w:type="dxa"/>
            <w:vAlign w:val="center"/>
          </w:tcPr>
          <w:p w:rsidR="00601557" w:rsidRDefault="00943938">
            <w:pPr>
              <w:spacing w:line="320" w:lineRule="exact"/>
              <w:jc w:val="left"/>
              <w:rPr>
                <w:color w:val="000000"/>
              </w:rPr>
            </w:pPr>
            <w:r>
              <w:rPr>
                <w:color w:val="000000"/>
              </w:rPr>
              <w:lastRenderedPageBreak/>
              <w:t>实地查看</w:t>
            </w:r>
          </w:p>
        </w:tc>
        <w:tc>
          <w:tcPr>
            <w:tcW w:w="1561" w:type="dxa"/>
            <w:vAlign w:val="center"/>
          </w:tcPr>
          <w:p w:rsidR="00601557" w:rsidRDefault="00601557">
            <w:pPr>
              <w:spacing w:line="320" w:lineRule="exact"/>
              <w:jc w:val="left"/>
              <w:rPr>
                <w:color w:val="000000"/>
              </w:rPr>
            </w:pPr>
          </w:p>
        </w:tc>
      </w:tr>
      <w:tr w:rsidR="00601557">
        <w:trPr>
          <w:trHeight w:val="302"/>
          <w:jc w:val="center"/>
        </w:trPr>
        <w:tc>
          <w:tcPr>
            <w:tcW w:w="1401" w:type="dxa"/>
            <w:vMerge/>
            <w:vAlign w:val="center"/>
          </w:tcPr>
          <w:p w:rsidR="00601557" w:rsidRDefault="00601557">
            <w:pPr>
              <w:jc w:val="center"/>
              <w:rPr>
                <w:b/>
                <w:color w:val="000000"/>
                <w:kern w:val="0"/>
                <w:sz w:val="24"/>
              </w:rPr>
            </w:pPr>
          </w:p>
        </w:tc>
        <w:tc>
          <w:tcPr>
            <w:tcW w:w="2854" w:type="dxa"/>
            <w:vAlign w:val="center"/>
          </w:tcPr>
          <w:p w:rsidR="00601557" w:rsidRDefault="00943938">
            <w:pPr>
              <w:spacing w:line="320" w:lineRule="exact"/>
              <w:jc w:val="left"/>
              <w:rPr>
                <w:color w:val="000000"/>
              </w:rPr>
            </w:pPr>
            <w:r>
              <w:rPr>
                <w:rFonts w:hint="eastAsia"/>
                <w:color w:val="000000"/>
              </w:rPr>
              <w:t>11.</w:t>
            </w:r>
            <w:r>
              <w:rPr>
                <w:rFonts w:hint="eastAsia"/>
                <w:color w:val="000000"/>
              </w:rPr>
              <w:t>是否采用木质材料搭建阁楼</w:t>
            </w:r>
          </w:p>
        </w:tc>
        <w:tc>
          <w:tcPr>
            <w:tcW w:w="6521" w:type="dxa"/>
            <w:vAlign w:val="center"/>
          </w:tcPr>
          <w:p w:rsidR="00601557" w:rsidRDefault="00943938">
            <w:pPr>
              <w:spacing w:line="320" w:lineRule="exact"/>
              <w:jc w:val="left"/>
              <w:rPr>
                <w:color w:val="000000"/>
              </w:rPr>
            </w:pPr>
            <w:r>
              <w:rPr>
                <w:rFonts w:hint="eastAsia"/>
                <w:color w:val="000000"/>
              </w:rPr>
              <w:t>14.</w:t>
            </w:r>
            <w:r>
              <w:rPr>
                <w:rFonts w:hint="eastAsia"/>
                <w:color w:val="000000"/>
              </w:rPr>
              <w:t>内部采用木质材料搭建阁楼的，扣</w:t>
            </w:r>
            <w:r>
              <w:rPr>
                <w:rFonts w:hint="eastAsia"/>
                <w:color w:val="000000"/>
              </w:rPr>
              <w:t>10</w:t>
            </w:r>
            <w:r>
              <w:rPr>
                <w:rFonts w:hint="eastAsia"/>
                <w:color w:val="000000"/>
              </w:rPr>
              <w:t>分。</w:t>
            </w:r>
          </w:p>
        </w:tc>
        <w:tc>
          <w:tcPr>
            <w:tcW w:w="1635" w:type="dxa"/>
            <w:vAlign w:val="center"/>
          </w:tcPr>
          <w:p w:rsidR="00601557" w:rsidRDefault="00943938">
            <w:pPr>
              <w:spacing w:line="320" w:lineRule="exact"/>
              <w:jc w:val="left"/>
              <w:rPr>
                <w:color w:val="000000"/>
              </w:rPr>
            </w:pPr>
            <w:r>
              <w:rPr>
                <w:color w:val="000000"/>
              </w:rPr>
              <w:t>实地查看</w:t>
            </w:r>
          </w:p>
        </w:tc>
        <w:tc>
          <w:tcPr>
            <w:tcW w:w="1561" w:type="dxa"/>
            <w:vAlign w:val="center"/>
          </w:tcPr>
          <w:p w:rsidR="00601557" w:rsidRDefault="00601557">
            <w:pPr>
              <w:spacing w:line="320" w:lineRule="exact"/>
              <w:jc w:val="left"/>
              <w:rPr>
                <w:color w:val="000000"/>
              </w:rPr>
            </w:pPr>
          </w:p>
        </w:tc>
      </w:tr>
      <w:tr w:rsidR="00601557">
        <w:trPr>
          <w:trHeight w:val="302"/>
          <w:jc w:val="center"/>
        </w:trPr>
        <w:tc>
          <w:tcPr>
            <w:tcW w:w="1401" w:type="dxa"/>
            <w:vMerge/>
            <w:vAlign w:val="center"/>
          </w:tcPr>
          <w:p w:rsidR="00601557" w:rsidRDefault="00601557">
            <w:pPr>
              <w:jc w:val="center"/>
              <w:rPr>
                <w:b/>
                <w:color w:val="000000"/>
                <w:kern w:val="0"/>
                <w:sz w:val="24"/>
              </w:rPr>
            </w:pPr>
          </w:p>
        </w:tc>
        <w:tc>
          <w:tcPr>
            <w:tcW w:w="2854" w:type="dxa"/>
            <w:vAlign w:val="center"/>
          </w:tcPr>
          <w:p w:rsidR="00601557" w:rsidRDefault="00943938">
            <w:pPr>
              <w:spacing w:line="320" w:lineRule="exact"/>
              <w:jc w:val="left"/>
              <w:rPr>
                <w:color w:val="000000"/>
              </w:rPr>
            </w:pPr>
            <w:r>
              <w:rPr>
                <w:rFonts w:hint="eastAsia"/>
                <w:color w:val="000000"/>
              </w:rPr>
              <w:t>12.</w:t>
            </w:r>
            <w:r>
              <w:rPr>
                <w:rFonts w:hint="eastAsia"/>
                <w:color w:val="000000"/>
              </w:rPr>
              <w:t>是否使用彩钢板、聚氨酯泡沫等易燃材料</w:t>
            </w:r>
          </w:p>
        </w:tc>
        <w:tc>
          <w:tcPr>
            <w:tcW w:w="6521" w:type="dxa"/>
            <w:vAlign w:val="center"/>
          </w:tcPr>
          <w:p w:rsidR="00601557" w:rsidRDefault="00943938">
            <w:pPr>
              <w:spacing w:line="320" w:lineRule="exact"/>
              <w:jc w:val="left"/>
              <w:rPr>
                <w:color w:val="000000"/>
              </w:rPr>
            </w:pPr>
            <w:r>
              <w:rPr>
                <w:rFonts w:hint="eastAsia"/>
                <w:color w:val="000000"/>
              </w:rPr>
              <w:t>15.</w:t>
            </w:r>
            <w:r>
              <w:rPr>
                <w:rFonts w:hint="eastAsia"/>
                <w:color w:val="000000"/>
              </w:rPr>
              <w:t>内部使用彩钢板、聚氨酯泡沫等易燃材料的，扣</w:t>
            </w:r>
            <w:r>
              <w:rPr>
                <w:rFonts w:hint="eastAsia"/>
                <w:color w:val="000000"/>
              </w:rPr>
              <w:t>10</w:t>
            </w:r>
            <w:r>
              <w:rPr>
                <w:rFonts w:hint="eastAsia"/>
                <w:color w:val="000000"/>
              </w:rPr>
              <w:t>分。</w:t>
            </w:r>
          </w:p>
        </w:tc>
        <w:tc>
          <w:tcPr>
            <w:tcW w:w="1635" w:type="dxa"/>
            <w:vAlign w:val="center"/>
          </w:tcPr>
          <w:p w:rsidR="00601557" w:rsidRDefault="00943938">
            <w:pPr>
              <w:spacing w:line="320" w:lineRule="exact"/>
              <w:jc w:val="left"/>
              <w:rPr>
                <w:color w:val="000000"/>
              </w:rPr>
            </w:pPr>
            <w:r>
              <w:rPr>
                <w:color w:val="000000"/>
              </w:rPr>
              <w:t>实地查看</w:t>
            </w:r>
          </w:p>
        </w:tc>
        <w:tc>
          <w:tcPr>
            <w:tcW w:w="1561" w:type="dxa"/>
            <w:vAlign w:val="center"/>
          </w:tcPr>
          <w:p w:rsidR="00601557" w:rsidRDefault="00601557">
            <w:pPr>
              <w:spacing w:line="320" w:lineRule="exact"/>
              <w:jc w:val="left"/>
              <w:rPr>
                <w:color w:val="000000"/>
              </w:rPr>
            </w:pPr>
          </w:p>
        </w:tc>
      </w:tr>
      <w:tr w:rsidR="00601557">
        <w:trPr>
          <w:trHeight w:val="492"/>
          <w:jc w:val="center"/>
        </w:trPr>
        <w:tc>
          <w:tcPr>
            <w:tcW w:w="1401" w:type="dxa"/>
            <w:vMerge w:val="restart"/>
            <w:vAlign w:val="center"/>
          </w:tcPr>
          <w:p w:rsidR="00601557" w:rsidRDefault="00943938">
            <w:pPr>
              <w:widowControl/>
              <w:jc w:val="center"/>
              <w:rPr>
                <w:b/>
                <w:color w:val="000000"/>
                <w:kern w:val="0"/>
                <w:sz w:val="24"/>
              </w:rPr>
            </w:pPr>
            <w:r>
              <w:rPr>
                <w:b/>
                <w:color w:val="000000"/>
                <w:kern w:val="0"/>
                <w:sz w:val="24"/>
              </w:rPr>
              <w:t>消防</w:t>
            </w:r>
            <w:r>
              <w:rPr>
                <w:rFonts w:hint="eastAsia"/>
                <w:b/>
                <w:color w:val="000000"/>
                <w:kern w:val="0"/>
                <w:sz w:val="24"/>
              </w:rPr>
              <w:t>安全管理和</w:t>
            </w:r>
            <w:r>
              <w:rPr>
                <w:b/>
                <w:color w:val="000000"/>
                <w:kern w:val="0"/>
                <w:sz w:val="24"/>
              </w:rPr>
              <w:t>宣传教育培训</w:t>
            </w:r>
          </w:p>
          <w:p w:rsidR="00601557" w:rsidRDefault="00943938">
            <w:pPr>
              <w:widowControl/>
              <w:jc w:val="center"/>
              <w:rPr>
                <w:b/>
                <w:color w:val="000000"/>
                <w:kern w:val="0"/>
                <w:sz w:val="24"/>
              </w:rPr>
            </w:pPr>
            <w:r>
              <w:rPr>
                <w:b/>
                <w:color w:val="000000"/>
                <w:kern w:val="0"/>
                <w:sz w:val="24"/>
              </w:rPr>
              <w:t>(</w:t>
            </w:r>
            <w:r>
              <w:rPr>
                <w:rFonts w:hint="eastAsia"/>
                <w:b/>
                <w:color w:val="000000"/>
                <w:kern w:val="0"/>
                <w:sz w:val="24"/>
              </w:rPr>
              <w:t>10</w:t>
            </w:r>
            <w:r>
              <w:rPr>
                <w:b/>
                <w:color w:val="000000"/>
                <w:kern w:val="0"/>
                <w:sz w:val="24"/>
              </w:rPr>
              <w:t>分</w:t>
            </w:r>
            <w:r>
              <w:rPr>
                <w:b/>
                <w:color w:val="000000"/>
                <w:kern w:val="0"/>
                <w:sz w:val="24"/>
              </w:rPr>
              <w:t>)</w:t>
            </w:r>
          </w:p>
        </w:tc>
        <w:tc>
          <w:tcPr>
            <w:tcW w:w="2854" w:type="dxa"/>
            <w:vAlign w:val="center"/>
          </w:tcPr>
          <w:p w:rsidR="00601557" w:rsidRDefault="00943938">
            <w:pPr>
              <w:spacing w:line="320" w:lineRule="exact"/>
              <w:jc w:val="left"/>
              <w:rPr>
                <w:color w:val="000000"/>
              </w:rPr>
            </w:pPr>
            <w:r>
              <w:rPr>
                <w:rFonts w:hint="eastAsia"/>
                <w:color w:val="000000"/>
              </w:rPr>
              <w:t>13</w:t>
            </w:r>
            <w:r>
              <w:rPr>
                <w:color w:val="000000"/>
              </w:rPr>
              <w:t>.</w:t>
            </w:r>
            <w:r>
              <w:rPr>
                <w:rFonts w:hint="eastAsia"/>
                <w:color w:val="000000"/>
              </w:rPr>
              <w:t>租户或业主</w:t>
            </w:r>
            <w:r>
              <w:rPr>
                <w:color w:val="000000"/>
              </w:rPr>
              <w:t>是否懂得报火警</w:t>
            </w:r>
          </w:p>
        </w:tc>
        <w:tc>
          <w:tcPr>
            <w:tcW w:w="6521" w:type="dxa"/>
            <w:vAlign w:val="center"/>
          </w:tcPr>
          <w:p w:rsidR="00601557" w:rsidRDefault="00943938">
            <w:pPr>
              <w:spacing w:line="320" w:lineRule="exact"/>
              <w:jc w:val="left"/>
              <w:rPr>
                <w:color w:val="000000"/>
              </w:rPr>
            </w:pPr>
            <w:r>
              <w:rPr>
                <w:rFonts w:hint="eastAsia"/>
                <w:color w:val="000000"/>
              </w:rPr>
              <w:t>16</w:t>
            </w:r>
            <w:r>
              <w:rPr>
                <w:color w:val="000000"/>
              </w:rPr>
              <w:t>.</w:t>
            </w:r>
            <w:r>
              <w:rPr>
                <w:rFonts w:hint="eastAsia"/>
                <w:color w:val="000000"/>
              </w:rPr>
              <w:t>租户或业主</w:t>
            </w:r>
            <w:r>
              <w:rPr>
                <w:color w:val="000000"/>
              </w:rPr>
              <w:t>不熟悉火警电话的，扣</w:t>
            </w:r>
            <w:r>
              <w:rPr>
                <w:rFonts w:hint="eastAsia"/>
                <w:color w:val="000000"/>
              </w:rPr>
              <w:t>5</w:t>
            </w:r>
            <w:r>
              <w:rPr>
                <w:color w:val="000000"/>
              </w:rPr>
              <w:t>分。</w:t>
            </w:r>
          </w:p>
        </w:tc>
        <w:tc>
          <w:tcPr>
            <w:tcW w:w="1635" w:type="dxa"/>
            <w:vAlign w:val="center"/>
          </w:tcPr>
          <w:p w:rsidR="00601557" w:rsidRDefault="00943938">
            <w:pPr>
              <w:spacing w:line="320" w:lineRule="exact"/>
              <w:jc w:val="left"/>
              <w:rPr>
                <w:color w:val="000000"/>
              </w:rPr>
            </w:pPr>
            <w:r>
              <w:rPr>
                <w:color w:val="000000"/>
              </w:rPr>
              <w:t>随机提问至少</w:t>
            </w:r>
            <w:r>
              <w:rPr>
                <w:color w:val="000000"/>
              </w:rPr>
              <w:t>1</w:t>
            </w:r>
            <w:r>
              <w:rPr>
                <w:rFonts w:hint="eastAsia"/>
                <w:color w:val="000000"/>
              </w:rPr>
              <w:t>人</w:t>
            </w:r>
          </w:p>
        </w:tc>
        <w:tc>
          <w:tcPr>
            <w:tcW w:w="1561" w:type="dxa"/>
            <w:vAlign w:val="center"/>
          </w:tcPr>
          <w:p w:rsidR="00601557" w:rsidRDefault="00601557">
            <w:pPr>
              <w:spacing w:line="320" w:lineRule="exact"/>
              <w:jc w:val="left"/>
              <w:rPr>
                <w:color w:val="000000"/>
              </w:rPr>
            </w:pPr>
          </w:p>
        </w:tc>
      </w:tr>
      <w:tr w:rsidR="00601557">
        <w:trPr>
          <w:trHeight w:val="572"/>
          <w:jc w:val="center"/>
        </w:trPr>
        <w:tc>
          <w:tcPr>
            <w:tcW w:w="1401" w:type="dxa"/>
            <w:vMerge/>
            <w:vAlign w:val="center"/>
          </w:tcPr>
          <w:p w:rsidR="00601557" w:rsidRDefault="00601557">
            <w:pPr>
              <w:spacing w:line="300" w:lineRule="exact"/>
              <w:ind w:right="-107"/>
              <w:rPr>
                <w:rFonts w:eastAsia="仿宋_GB2312"/>
                <w:bCs/>
                <w:color w:val="000000"/>
                <w:sz w:val="24"/>
              </w:rPr>
            </w:pPr>
          </w:p>
        </w:tc>
        <w:tc>
          <w:tcPr>
            <w:tcW w:w="2854" w:type="dxa"/>
            <w:vAlign w:val="center"/>
          </w:tcPr>
          <w:p w:rsidR="00601557" w:rsidRDefault="00943938">
            <w:pPr>
              <w:spacing w:line="320" w:lineRule="exact"/>
              <w:jc w:val="left"/>
              <w:rPr>
                <w:color w:val="000000"/>
              </w:rPr>
            </w:pPr>
            <w:r>
              <w:rPr>
                <w:rFonts w:hint="eastAsia"/>
                <w:color w:val="000000"/>
              </w:rPr>
              <w:t>14</w:t>
            </w:r>
            <w:r>
              <w:rPr>
                <w:color w:val="000000"/>
              </w:rPr>
              <w:t>.</w:t>
            </w:r>
            <w:r>
              <w:rPr>
                <w:rFonts w:hint="eastAsia"/>
                <w:color w:val="000000"/>
              </w:rPr>
              <w:t>租户或业主</w:t>
            </w:r>
            <w:r>
              <w:rPr>
                <w:color w:val="000000"/>
              </w:rPr>
              <w:t>是否掌握本场所灭火器材使用方法</w:t>
            </w:r>
          </w:p>
        </w:tc>
        <w:tc>
          <w:tcPr>
            <w:tcW w:w="6521" w:type="dxa"/>
            <w:vAlign w:val="center"/>
          </w:tcPr>
          <w:p w:rsidR="00601557" w:rsidRDefault="00943938">
            <w:pPr>
              <w:spacing w:line="320" w:lineRule="exact"/>
              <w:jc w:val="left"/>
              <w:rPr>
                <w:color w:val="000000"/>
              </w:rPr>
            </w:pPr>
            <w:r>
              <w:rPr>
                <w:color w:val="000000"/>
              </w:rPr>
              <w:t>1</w:t>
            </w:r>
            <w:r>
              <w:rPr>
                <w:rFonts w:hint="eastAsia"/>
                <w:color w:val="000000"/>
              </w:rPr>
              <w:t>7</w:t>
            </w:r>
            <w:r>
              <w:rPr>
                <w:color w:val="000000"/>
              </w:rPr>
              <w:t>.</w:t>
            </w:r>
            <w:r>
              <w:rPr>
                <w:rFonts w:hint="eastAsia"/>
                <w:color w:val="000000"/>
              </w:rPr>
              <w:t>租户或业主</w:t>
            </w:r>
            <w:r>
              <w:rPr>
                <w:color w:val="000000"/>
              </w:rPr>
              <w:t>不懂得使用场所内灭火器材的，扣</w:t>
            </w:r>
            <w:r>
              <w:rPr>
                <w:rFonts w:hint="eastAsia"/>
                <w:color w:val="000000"/>
              </w:rPr>
              <w:t>5</w:t>
            </w:r>
            <w:r>
              <w:rPr>
                <w:color w:val="000000"/>
              </w:rPr>
              <w:t>分。</w:t>
            </w:r>
          </w:p>
        </w:tc>
        <w:tc>
          <w:tcPr>
            <w:tcW w:w="1635" w:type="dxa"/>
            <w:vAlign w:val="center"/>
          </w:tcPr>
          <w:p w:rsidR="00601557" w:rsidRDefault="00943938">
            <w:pPr>
              <w:spacing w:line="320" w:lineRule="exact"/>
              <w:jc w:val="left"/>
              <w:rPr>
                <w:color w:val="000000"/>
              </w:rPr>
            </w:pPr>
            <w:r>
              <w:rPr>
                <w:color w:val="000000"/>
              </w:rPr>
              <w:t>随机让至少</w:t>
            </w:r>
            <w:r>
              <w:rPr>
                <w:color w:val="000000"/>
              </w:rPr>
              <w:t>1</w:t>
            </w:r>
            <w:r>
              <w:rPr>
                <w:rFonts w:hint="eastAsia"/>
                <w:color w:val="000000"/>
              </w:rPr>
              <w:t>人操作</w:t>
            </w:r>
          </w:p>
        </w:tc>
        <w:tc>
          <w:tcPr>
            <w:tcW w:w="1561" w:type="dxa"/>
            <w:vAlign w:val="center"/>
          </w:tcPr>
          <w:p w:rsidR="00601557" w:rsidRDefault="00601557">
            <w:pPr>
              <w:spacing w:line="320" w:lineRule="exact"/>
              <w:jc w:val="left"/>
              <w:rPr>
                <w:color w:val="000000"/>
              </w:rPr>
            </w:pPr>
          </w:p>
        </w:tc>
      </w:tr>
      <w:tr w:rsidR="00601557">
        <w:trPr>
          <w:trHeight w:val="151"/>
          <w:jc w:val="center"/>
        </w:trPr>
        <w:tc>
          <w:tcPr>
            <w:tcW w:w="1401" w:type="dxa"/>
            <w:vMerge/>
            <w:vAlign w:val="center"/>
          </w:tcPr>
          <w:p w:rsidR="00601557" w:rsidRDefault="00601557">
            <w:pPr>
              <w:spacing w:line="300" w:lineRule="exact"/>
              <w:ind w:right="-107"/>
              <w:rPr>
                <w:rFonts w:eastAsia="仿宋_GB2312"/>
                <w:bCs/>
                <w:color w:val="000000"/>
                <w:sz w:val="24"/>
              </w:rPr>
            </w:pPr>
          </w:p>
        </w:tc>
        <w:tc>
          <w:tcPr>
            <w:tcW w:w="2854" w:type="dxa"/>
            <w:vAlign w:val="center"/>
          </w:tcPr>
          <w:p w:rsidR="00601557" w:rsidRDefault="00943938">
            <w:pPr>
              <w:spacing w:line="320" w:lineRule="exact"/>
              <w:jc w:val="left"/>
              <w:rPr>
                <w:color w:val="000000"/>
                <w:szCs w:val="21"/>
              </w:rPr>
            </w:pPr>
            <w:r>
              <w:rPr>
                <w:color w:val="000000"/>
                <w:szCs w:val="21"/>
              </w:rPr>
              <w:t>1</w:t>
            </w:r>
            <w:r>
              <w:rPr>
                <w:rFonts w:hint="eastAsia"/>
                <w:color w:val="000000"/>
                <w:szCs w:val="21"/>
              </w:rPr>
              <w:t>5</w:t>
            </w:r>
            <w:r>
              <w:rPr>
                <w:color w:val="000000"/>
                <w:szCs w:val="21"/>
              </w:rPr>
              <w:t>.</w:t>
            </w:r>
            <w:r>
              <w:rPr>
                <w:rFonts w:hint="eastAsia"/>
                <w:color w:val="000000"/>
                <w:szCs w:val="21"/>
              </w:rPr>
              <w:t>租户或业主</w:t>
            </w:r>
            <w:r>
              <w:rPr>
                <w:color w:val="000000"/>
                <w:szCs w:val="21"/>
              </w:rPr>
              <w:t>掌握火场逃生自救基本技能，熟悉逃生路线和引导人员疏散程序</w:t>
            </w:r>
          </w:p>
        </w:tc>
        <w:tc>
          <w:tcPr>
            <w:tcW w:w="6521" w:type="dxa"/>
            <w:vAlign w:val="center"/>
          </w:tcPr>
          <w:p w:rsidR="00601557" w:rsidRDefault="00943938">
            <w:pPr>
              <w:spacing w:line="320" w:lineRule="exact"/>
              <w:jc w:val="left"/>
              <w:rPr>
                <w:color w:val="000000"/>
              </w:rPr>
            </w:pPr>
            <w:r>
              <w:rPr>
                <w:rFonts w:hint="eastAsia"/>
                <w:color w:val="000000"/>
              </w:rPr>
              <w:t>18</w:t>
            </w:r>
            <w:r>
              <w:rPr>
                <w:color w:val="000000"/>
              </w:rPr>
              <w:t>.</w:t>
            </w:r>
            <w:r>
              <w:rPr>
                <w:rFonts w:hint="eastAsia"/>
                <w:color w:val="000000"/>
              </w:rPr>
              <w:t>租户或业主</w:t>
            </w:r>
            <w:r>
              <w:rPr>
                <w:color w:val="000000"/>
              </w:rPr>
              <w:t>不掌握逃生自救、疏散技能的，扣</w:t>
            </w:r>
            <w:r>
              <w:rPr>
                <w:rFonts w:hint="eastAsia"/>
                <w:color w:val="000000"/>
              </w:rPr>
              <w:t>5</w:t>
            </w:r>
            <w:r>
              <w:rPr>
                <w:color w:val="000000"/>
              </w:rPr>
              <w:t>分。</w:t>
            </w:r>
          </w:p>
        </w:tc>
        <w:tc>
          <w:tcPr>
            <w:tcW w:w="1635" w:type="dxa"/>
            <w:vAlign w:val="center"/>
          </w:tcPr>
          <w:p w:rsidR="00601557" w:rsidRDefault="00943938">
            <w:pPr>
              <w:spacing w:line="320" w:lineRule="exact"/>
              <w:jc w:val="left"/>
              <w:rPr>
                <w:color w:val="000000"/>
              </w:rPr>
            </w:pPr>
            <w:r>
              <w:rPr>
                <w:color w:val="000000"/>
              </w:rPr>
              <w:t>随机提问至少</w:t>
            </w:r>
            <w:r>
              <w:rPr>
                <w:color w:val="000000"/>
              </w:rPr>
              <w:t>1</w:t>
            </w:r>
            <w:r>
              <w:rPr>
                <w:rFonts w:hint="eastAsia"/>
                <w:color w:val="000000"/>
              </w:rPr>
              <w:t>人</w:t>
            </w:r>
          </w:p>
        </w:tc>
        <w:tc>
          <w:tcPr>
            <w:tcW w:w="1561" w:type="dxa"/>
            <w:vAlign w:val="center"/>
          </w:tcPr>
          <w:p w:rsidR="00601557" w:rsidRDefault="00601557">
            <w:pPr>
              <w:spacing w:line="320" w:lineRule="exact"/>
              <w:jc w:val="left"/>
              <w:rPr>
                <w:color w:val="000000"/>
              </w:rPr>
            </w:pPr>
          </w:p>
        </w:tc>
      </w:tr>
    </w:tbl>
    <w:p w:rsidR="00601557" w:rsidRDefault="00943938">
      <w:pPr>
        <w:pStyle w:val="2"/>
        <w:jc w:val="center"/>
        <w:rPr>
          <w:color w:val="000000"/>
        </w:rPr>
      </w:pPr>
      <w:r>
        <w:rPr>
          <w:color w:val="000000"/>
        </w:rPr>
        <w:br w:type="page"/>
      </w:r>
      <w:r>
        <w:rPr>
          <w:color w:val="000000"/>
        </w:rPr>
        <w:lastRenderedPageBreak/>
        <w:t>（</w:t>
      </w:r>
      <w:r>
        <w:rPr>
          <w:rFonts w:hint="eastAsia"/>
          <w:color w:val="000000"/>
        </w:rPr>
        <w:t>三</w:t>
      </w:r>
      <w:r>
        <w:rPr>
          <w:color w:val="000000"/>
        </w:rPr>
        <w:t>）</w:t>
      </w:r>
      <w:r>
        <w:rPr>
          <w:rFonts w:hint="eastAsia"/>
          <w:color w:val="000000"/>
        </w:rPr>
        <w:t>公共场所</w:t>
      </w:r>
      <w:r>
        <w:rPr>
          <w:color w:val="000000"/>
        </w:rPr>
        <w:t>消防安全评估细则（</w:t>
      </w:r>
      <w:r>
        <w:rPr>
          <w:color w:val="000000"/>
        </w:rPr>
        <w:t>100</w:t>
      </w:r>
      <w:r>
        <w:rPr>
          <w:color w:val="000000"/>
        </w:rPr>
        <w:t>分）</w:t>
      </w:r>
    </w:p>
    <w:p w:rsidR="00601557" w:rsidRDefault="00601557">
      <w:pPr>
        <w:spacing w:line="320" w:lineRule="exact"/>
        <w:jc w:val="left"/>
        <w:rPr>
          <w:rFonts w:ascii="楷体_GB2312" w:eastAsia="楷体_GB2312"/>
          <w:color w:val="000000"/>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4"/>
        <w:gridCol w:w="4491"/>
        <w:gridCol w:w="5500"/>
        <w:gridCol w:w="1527"/>
        <w:gridCol w:w="1106"/>
      </w:tblGrid>
      <w:tr w:rsidR="00601557">
        <w:trPr>
          <w:trHeight w:val="283"/>
          <w:tblHeader/>
          <w:jc w:val="center"/>
        </w:trPr>
        <w:tc>
          <w:tcPr>
            <w:tcW w:w="1354" w:type="dxa"/>
            <w:vAlign w:val="center"/>
          </w:tcPr>
          <w:p w:rsidR="00601557" w:rsidRDefault="00943938">
            <w:pPr>
              <w:pStyle w:val="a3"/>
              <w:spacing w:line="400" w:lineRule="exact"/>
              <w:jc w:val="center"/>
              <w:rPr>
                <w:rFonts w:ascii="Times New Roman" w:hAnsi="Times New Roman"/>
                <w:b/>
                <w:bCs/>
                <w:color w:val="000000"/>
                <w:sz w:val="24"/>
                <w:szCs w:val="24"/>
              </w:rPr>
            </w:pPr>
            <w:r>
              <w:rPr>
                <w:rFonts w:ascii="Times New Roman" w:hAnsi="Times New Roman"/>
                <w:b/>
                <w:bCs/>
                <w:color w:val="000000"/>
                <w:sz w:val="24"/>
                <w:szCs w:val="24"/>
              </w:rPr>
              <w:t>检查项目</w:t>
            </w:r>
          </w:p>
        </w:tc>
        <w:tc>
          <w:tcPr>
            <w:tcW w:w="4491" w:type="dxa"/>
            <w:vAlign w:val="center"/>
          </w:tcPr>
          <w:p w:rsidR="00601557" w:rsidRDefault="00943938">
            <w:pPr>
              <w:pStyle w:val="a3"/>
              <w:spacing w:line="400" w:lineRule="exact"/>
              <w:jc w:val="center"/>
              <w:rPr>
                <w:rFonts w:ascii="Times New Roman" w:hAnsi="Times New Roman"/>
                <w:b/>
                <w:bCs/>
                <w:color w:val="000000"/>
                <w:sz w:val="24"/>
                <w:szCs w:val="24"/>
              </w:rPr>
            </w:pPr>
            <w:r>
              <w:rPr>
                <w:rFonts w:ascii="Times New Roman" w:hAnsi="Times New Roman"/>
                <w:b/>
                <w:bCs/>
                <w:color w:val="000000"/>
                <w:sz w:val="24"/>
                <w:szCs w:val="24"/>
              </w:rPr>
              <w:t>检查内容</w:t>
            </w:r>
          </w:p>
        </w:tc>
        <w:tc>
          <w:tcPr>
            <w:tcW w:w="5500" w:type="dxa"/>
            <w:vAlign w:val="center"/>
          </w:tcPr>
          <w:p w:rsidR="00601557" w:rsidRDefault="00943938">
            <w:pPr>
              <w:pStyle w:val="a3"/>
              <w:spacing w:line="400" w:lineRule="exact"/>
              <w:jc w:val="center"/>
              <w:rPr>
                <w:rFonts w:ascii="Times New Roman" w:hAnsi="Times New Roman"/>
                <w:b/>
                <w:bCs/>
                <w:color w:val="000000"/>
                <w:sz w:val="24"/>
                <w:szCs w:val="24"/>
              </w:rPr>
            </w:pPr>
            <w:r>
              <w:rPr>
                <w:rFonts w:ascii="Times New Roman" w:hAnsi="Times New Roman"/>
                <w:b/>
                <w:bCs/>
                <w:color w:val="000000"/>
                <w:sz w:val="24"/>
                <w:szCs w:val="24"/>
              </w:rPr>
              <w:t>检查标准</w:t>
            </w:r>
          </w:p>
        </w:tc>
        <w:tc>
          <w:tcPr>
            <w:tcW w:w="1527" w:type="dxa"/>
            <w:vAlign w:val="center"/>
          </w:tcPr>
          <w:p w:rsidR="00601557" w:rsidRDefault="00943938">
            <w:pPr>
              <w:pStyle w:val="a3"/>
              <w:spacing w:line="400" w:lineRule="exact"/>
              <w:jc w:val="center"/>
              <w:rPr>
                <w:rFonts w:ascii="Times New Roman" w:hAnsi="Times New Roman"/>
                <w:b/>
                <w:bCs/>
                <w:color w:val="000000"/>
                <w:sz w:val="24"/>
                <w:szCs w:val="24"/>
              </w:rPr>
            </w:pPr>
            <w:r>
              <w:rPr>
                <w:rFonts w:ascii="Times New Roman" w:hAnsi="Times New Roman"/>
                <w:b/>
                <w:bCs/>
                <w:color w:val="000000"/>
                <w:sz w:val="24"/>
                <w:szCs w:val="24"/>
              </w:rPr>
              <w:t>检查方法</w:t>
            </w:r>
          </w:p>
        </w:tc>
        <w:tc>
          <w:tcPr>
            <w:tcW w:w="1106" w:type="dxa"/>
            <w:vAlign w:val="center"/>
          </w:tcPr>
          <w:p w:rsidR="00601557" w:rsidRDefault="00943938">
            <w:pPr>
              <w:pStyle w:val="a3"/>
              <w:spacing w:line="400" w:lineRule="exact"/>
              <w:jc w:val="center"/>
              <w:rPr>
                <w:rFonts w:ascii="Times New Roman" w:hAnsi="Times New Roman"/>
                <w:b/>
                <w:bCs/>
                <w:color w:val="000000"/>
                <w:sz w:val="24"/>
                <w:szCs w:val="24"/>
              </w:rPr>
            </w:pPr>
            <w:r>
              <w:rPr>
                <w:rFonts w:ascii="Times New Roman" w:hAnsi="Times New Roman" w:hint="eastAsia"/>
                <w:b/>
                <w:bCs/>
                <w:color w:val="000000"/>
                <w:sz w:val="24"/>
                <w:szCs w:val="24"/>
              </w:rPr>
              <w:t>备注</w:t>
            </w:r>
          </w:p>
        </w:tc>
      </w:tr>
      <w:tr w:rsidR="00601557">
        <w:trPr>
          <w:cantSplit/>
          <w:trHeight w:val="450"/>
          <w:jc w:val="center"/>
        </w:trPr>
        <w:tc>
          <w:tcPr>
            <w:tcW w:w="1354" w:type="dxa"/>
            <w:vMerge w:val="restart"/>
            <w:vAlign w:val="center"/>
          </w:tcPr>
          <w:p w:rsidR="00601557" w:rsidRDefault="00943938">
            <w:pPr>
              <w:widowControl/>
              <w:jc w:val="center"/>
              <w:rPr>
                <w:b/>
                <w:color w:val="000000"/>
                <w:kern w:val="0"/>
                <w:sz w:val="24"/>
              </w:rPr>
            </w:pPr>
            <w:r>
              <w:rPr>
                <w:b/>
                <w:color w:val="000000"/>
                <w:kern w:val="0"/>
                <w:sz w:val="24"/>
              </w:rPr>
              <w:t>消防安全</w:t>
            </w:r>
          </w:p>
          <w:p w:rsidR="00601557" w:rsidRDefault="00943938">
            <w:pPr>
              <w:widowControl/>
              <w:jc w:val="center"/>
              <w:rPr>
                <w:b/>
                <w:color w:val="000000"/>
                <w:kern w:val="0"/>
                <w:sz w:val="24"/>
              </w:rPr>
            </w:pPr>
            <w:r>
              <w:rPr>
                <w:b/>
                <w:color w:val="000000"/>
                <w:kern w:val="0"/>
                <w:sz w:val="24"/>
              </w:rPr>
              <w:t>职责</w:t>
            </w:r>
          </w:p>
          <w:p w:rsidR="00601557" w:rsidRDefault="00943938">
            <w:pPr>
              <w:widowControl/>
              <w:jc w:val="center"/>
              <w:rPr>
                <w:b/>
                <w:color w:val="000000"/>
                <w:kern w:val="0"/>
                <w:sz w:val="24"/>
              </w:rPr>
            </w:pPr>
            <w:r>
              <w:rPr>
                <w:b/>
                <w:color w:val="000000"/>
                <w:kern w:val="0"/>
                <w:sz w:val="24"/>
              </w:rPr>
              <w:t>（</w:t>
            </w:r>
            <w:r>
              <w:rPr>
                <w:rFonts w:hint="eastAsia"/>
                <w:b/>
                <w:color w:val="000000"/>
                <w:kern w:val="0"/>
                <w:sz w:val="24"/>
              </w:rPr>
              <w:t>5</w:t>
            </w:r>
            <w:r>
              <w:rPr>
                <w:b/>
                <w:color w:val="000000"/>
                <w:kern w:val="0"/>
                <w:sz w:val="24"/>
              </w:rPr>
              <w:t>分）</w:t>
            </w:r>
          </w:p>
        </w:tc>
        <w:tc>
          <w:tcPr>
            <w:tcW w:w="4491" w:type="dxa"/>
            <w:vMerge w:val="restart"/>
            <w:vAlign w:val="center"/>
          </w:tcPr>
          <w:p w:rsidR="00601557" w:rsidRDefault="00943938">
            <w:pPr>
              <w:spacing w:line="320" w:lineRule="exact"/>
              <w:ind w:right="-107"/>
              <w:jc w:val="left"/>
              <w:rPr>
                <w:color w:val="000000"/>
              </w:rPr>
            </w:pPr>
            <w:r>
              <w:rPr>
                <w:color w:val="000000"/>
              </w:rPr>
              <w:t>1.</w:t>
            </w:r>
            <w:r>
              <w:rPr>
                <w:color w:val="000000"/>
              </w:rPr>
              <w:t>是否建立逐级消防安全责任制，明确单位消防安全管理人员</w:t>
            </w:r>
          </w:p>
        </w:tc>
        <w:tc>
          <w:tcPr>
            <w:tcW w:w="5500" w:type="dxa"/>
            <w:vAlign w:val="center"/>
          </w:tcPr>
          <w:p w:rsidR="00601557" w:rsidRDefault="00943938">
            <w:pPr>
              <w:spacing w:line="320" w:lineRule="exact"/>
              <w:jc w:val="left"/>
              <w:rPr>
                <w:color w:val="000000"/>
              </w:rPr>
            </w:pPr>
            <w:r>
              <w:rPr>
                <w:color w:val="000000"/>
              </w:rPr>
              <w:t>1.</w:t>
            </w:r>
            <w:r>
              <w:rPr>
                <w:color w:val="000000"/>
              </w:rPr>
              <w:t>未明确单位消防安全管理人员的，扣</w:t>
            </w:r>
            <w:r>
              <w:rPr>
                <w:rFonts w:hint="eastAsia"/>
                <w:color w:val="000000"/>
              </w:rPr>
              <w:t>5</w:t>
            </w:r>
            <w:r>
              <w:rPr>
                <w:color w:val="000000"/>
              </w:rPr>
              <w:t>分。</w:t>
            </w:r>
          </w:p>
        </w:tc>
        <w:tc>
          <w:tcPr>
            <w:tcW w:w="1527" w:type="dxa"/>
            <w:vAlign w:val="center"/>
          </w:tcPr>
          <w:p w:rsidR="00601557" w:rsidRDefault="00943938">
            <w:pPr>
              <w:spacing w:line="320" w:lineRule="exact"/>
              <w:jc w:val="center"/>
              <w:rPr>
                <w:color w:val="000000"/>
              </w:rPr>
            </w:pPr>
            <w:r>
              <w:rPr>
                <w:color w:val="000000"/>
              </w:rPr>
              <w:t>查看资料</w:t>
            </w:r>
          </w:p>
        </w:tc>
        <w:tc>
          <w:tcPr>
            <w:tcW w:w="1106" w:type="dxa"/>
            <w:vAlign w:val="center"/>
          </w:tcPr>
          <w:p w:rsidR="00601557" w:rsidRDefault="00601557">
            <w:pPr>
              <w:spacing w:line="320" w:lineRule="exact"/>
              <w:jc w:val="left"/>
              <w:rPr>
                <w:color w:val="000000"/>
              </w:rPr>
            </w:pPr>
          </w:p>
        </w:tc>
      </w:tr>
      <w:tr w:rsidR="00601557">
        <w:trPr>
          <w:cantSplit/>
          <w:trHeight w:val="180"/>
          <w:jc w:val="center"/>
        </w:trPr>
        <w:tc>
          <w:tcPr>
            <w:tcW w:w="1354" w:type="dxa"/>
            <w:vMerge/>
            <w:vAlign w:val="center"/>
          </w:tcPr>
          <w:p w:rsidR="00601557" w:rsidRDefault="00601557">
            <w:pPr>
              <w:widowControl/>
              <w:jc w:val="center"/>
              <w:rPr>
                <w:b/>
                <w:color w:val="000000"/>
                <w:kern w:val="0"/>
                <w:sz w:val="24"/>
              </w:rPr>
            </w:pPr>
          </w:p>
        </w:tc>
        <w:tc>
          <w:tcPr>
            <w:tcW w:w="4491" w:type="dxa"/>
            <w:vMerge/>
            <w:vAlign w:val="center"/>
          </w:tcPr>
          <w:p w:rsidR="00601557" w:rsidRDefault="00601557">
            <w:pPr>
              <w:spacing w:line="320" w:lineRule="exact"/>
              <w:ind w:right="-107"/>
              <w:jc w:val="left"/>
              <w:rPr>
                <w:color w:val="000000"/>
              </w:rPr>
            </w:pPr>
          </w:p>
        </w:tc>
        <w:tc>
          <w:tcPr>
            <w:tcW w:w="5500" w:type="dxa"/>
            <w:vAlign w:val="center"/>
          </w:tcPr>
          <w:p w:rsidR="00601557" w:rsidRDefault="00943938">
            <w:pPr>
              <w:spacing w:line="320" w:lineRule="exact"/>
              <w:jc w:val="left"/>
              <w:rPr>
                <w:color w:val="000000"/>
              </w:rPr>
            </w:pPr>
            <w:r>
              <w:rPr>
                <w:color w:val="000000"/>
              </w:rPr>
              <w:t>2.</w:t>
            </w:r>
            <w:r>
              <w:rPr>
                <w:color w:val="000000"/>
              </w:rPr>
              <w:t>未明确各级消防安全责任人及工作职责，扣</w:t>
            </w:r>
            <w:r>
              <w:rPr>
                <w:rFonts w:hint="eastAsia"/>
                <w:color w:val="000000"/>
              </w:rPr>
              <w:t>5</w:t>
            </w:r>
            <w:r>
              <w:rPr>
                <w:color w:val="000000"/>
              </w:rPr>
              <w:t>分。</w:t>
            </w:r>
          </w:p>
        </w:tc>
        <w:tc>
          <w:tcPr>
            <w:tcW w:w="1527" w:type="dxa"/>
            <w:vAlign w:val="center"/>
          </w:tcPr>
          <w:p w:rsidR="00601557" w:rsidRDefault="00943938">
            <w:pPr>
              <w:spacing w:line="320" w:lineRule="exact"/>
              <w:jc w:val="center"/>
              <w:rPr>
                <w:color w:val="000000"/>
              </w:rPr>
            </w:pPr>
            <w:r>
              <w:rPr>
                <w:color w:val="000000"/>
              </w:rPr>
              <w:t>查看资料</w:t>
            </w:r>
          </w:p>
        </w:tc>
        <w:tc>
          <w:tcPr>
            <w:tcW w:w="1106" w:type="dxa"/>
            <w:vAlign w:val="center"/>
          </w:tcPr>
          <w:p w:rsidR="00601557" w:rsidRDefault="00601557">
            <w:pPr>
              <w:spacing w:line="320" w:lineRule="exact"/>
              <w:jc w:val="left"/>
              <w:rPr>
                <w:color w:val="000000"/>
              </w:rPr>
            </w:pPr>
          </w:p>
        </w:tc>
      </w:tr>
      <w:tr w:rsidR="00601557">
        <w:trPr>
          <w:cantSplit/>
          <w:trHeight w:val="311"/>
          <w:jc w:val="center"/>
        </w:trPr>
        <w:tc>
          <w:tcPr>
            <w:tcW w:w="1354" w:type="dxa"/>
            <w:vMerge/>
            <w:vAlign w:val="center"/>
          </w:tcPr>
          <w:p w:rsidR="00601557" w:rsidRDefault="00601557">
            <w:pPr>
              <w:widowControl/>
              <w:jc w:val="center"/>
              <w:rPr>
                <w:b/>
                <w:color w:val="000000"/>
                <w:kern w:val="0"/>
                <w:sz w:val="24"/>
              </w:rPr>
            </w:pPr>
          </w:p>
        </w:tc>
        <w:tc>
          <w:tcPr>
            <w:tcW w:w="4491" w:type="dxa"/>
            <w:vAlign w:val="center"/>
          </w:tcPr>
          <w:p w:rsidR="00601557" w:rsidRDefault="00943938">
            <w:pPr>
              <w:spacing w:line="320" w:lineRule="exact"/>
              <w:ind w:right="-107"/>
              <w:jc w:val="left"/>
              <w:rPr>
                <w:color w:val="000000"/>
              </w:rPr>
            </w:pPr>
            <w:r>
              <w:rPr>
                <w:color w:val="000000"/>
              </w:rPr>
              <w:t>2.</w:t>
            </w:r>
            <w:r>
              <w:rPr>
                <w:color w:val="000000"/>
              </w:rPr>
              <w:t>是否制定符合本单位实际的消防安全制度</w:t>
            </w:r>
          </w:p>
        </w:tc>
        <w:tc>
          <w:tcPr>
            <w:tcW w:w="5500" w:type="dxa"/>
            <w:vAlign w:val="center"/>
          </w:tcPr>
          <w:p w:rsidR="00601557" w:rsidRDefault="00943938">
            <w:pPr>
              <w:spacing w:line="320" w:lineRule="exact"/>
              <w:jc w:val="left"/>
              <w:rPr>
                <w:color w:val="000000"/>
              </w:rPr>
            </w:pPr>
            <w:r>
              <w:rPr>
                <w:color w:val="000000"/>
              </w:rPr>
              <w:t>3.</w:t>
            </w:r>
            <w:r>
              <w:rPr>
                <w:color w:val="000000"/>
              </w:rPr>
              <w:t>未</w:t>
            </w:r>
            <w:r>
              <w:rPr>
                <w:rFonts w:hint="eastAsia"/>
                <w:color w:val="000000"/>
              </w:rPr>
              <w:t>建立或健全</w:t>
            </w:r>
            <w:r>
              <w:rPr>
                <w:color w:val="000000"/>
              </w:rPr>
              <w:t>本单位消防安全制度的，扣</w:t>
            </w:r>
            <w:r>
              <w:rPr>
                <w:rFonts w:hint="eastAsia"/>
                <w:color w:val="000000"/>
              </w:rPr>
              <w:t>5</w:t>
            </w:r>
            <w:r>
              <w:rPr>
                <w:color w:val="000000"/>
              </w:rPr>
              <w:t>分。</w:t>
            </w:r>
          </w:p>
        </w:tc>
        <w:tc>
          <w:tcPr>
            <w:tcW w:w="1527" w:type="dxa"/>
            <w:vAlign w:val="center"/>
          </w:tcPr>
          <w:p w:rsidR="00601557" w:rsidRDefault="00943938">
            <w:pPr>
              <w:spacing w:line="320" w:lineRule="exact"/>
              <w:jc w:val="center"/>
              <w:rPr>
                <w:color w:val="000000"/>
              </w:rPr>
            </w:pPr>
            <w:r>
              <w:rPr>
                <w:color w:val="000000"/>
              </w:rPr>
              <w:t>查看资料</w:t>
            </w:r>
          </w:p>
        </w:tc>
        <w:tc>
          <w:tcPr>
            <w:tcW w:w="1106" w:type="dxa"/>
            <w:vAlign w:val="center"/>
          </w:tcPr>
          <w:p w:rsidR="00601557" w:rsidRDefault="00601557">
            <w:pPr>
              <w:spacing w:line="320" w:lineRule="exact"/>
              <w:jc w:val="left"/>
              <w:rPr>
                <w:color w:val="000000"/>
              </w:rPr>
            </w:pPr>
          </w:p>
        </w:tc>
      </w:tr>
      <w:tr w:rsidR="00601557">
        <w:trPr>
          <w:cantSplit/>
          <w:trHeight w:val="311"/>
          <w:jc w:val="center"/>
        </w:trPr>
        <w:tc>
          <w:tcPr>
            <w:tcW w:w="1354" w:type="dxa"/>
            <w:vMerge w:val="restart"/>
            <w:vAlign w:val="center"/>
          </w:tcPr>
          <w:p w:rsidR="00601557" w:rsidRDefault="00943938">
            <w:pPr>
              <w:widowControl/>
              <w:jc w:val="center"/>
              <w:rPr>
                <w:b/>
                <w:color w:val="000000"/>
                <w:kern w:val="0"/>
                <w:sz w:val="24"/>
              </w:rPr>
            </w:pPr>
            <w:r>
              <w:rPr>
                <w:b/>
                <w:color w:val="000000"/>
                <w:kern w:val="0"/>
                <w:sz w:val="24"/>
              </w:rPr>
              <w:t>建筑防火</w:t>
            </w:r>
          </w:p>
          <w:p w:rsidR="00601557" w:rsidRDefault="00943938">
            <w:pPr>
              <w:widowControl/>
              <w:jc w:val="center"/>
              <w:rPr>
                <w:b/>
                <w:color w:val="000000"/>
                <w:kern w:val="0"/>
                <w:sz w:val="24"/>
              </w:rPr>
            </w:pPr>
            <w:r>
              <w:rPr>
                <w:b/>
                <w:color w:val="000000"/>
                <w:kern w:val="0"/>
                <w:sz w:val="24"/>
              </w:rPr>
              <w:t>及安全</w:t>
            </w:r>
          </w:p>
          <w:p w:rsidR="00601557" w:rsidRDefault="00943938">
            <w:pPr>
              <w:widowControl/>
              <w:jc w:val="center"/>
              <w:rPr>
                <w:b/>
                <w:color w:val="000000"/>
                <w:kern w:val="0"/>
                <w:sz w:val="24"/>
              </w:rPr>
            </w:pPr>
            <w:r>
              <w:rPr>
                <w:b/>
                <w:color w:val="000000"/>
                <w:kern w:val="0"/>
                <w:sz w:val="24"/>
              </w:rPr>
              <w:t>疏散</w:t>
            </w:r>
          </w:p>
          <w:p w:rsidR="00601557" w:rsidRDefault="00943938">
            <w:pPr>
              <w:widowControl/>
              <w:jc w:val="center"/>
              <w:rPr>
                <w:b/>
                <w:color w:val="000000"/>
                <w:kern w:val="0"/>
                <w:sz w:val="24"/>
              </w:rPr>
            </w:pPr>
            <w:r>
              <w:rPr>
                <w:b/>
                <w:color w:val="000000"/>
                <w:kern w:val="0"/>
                <w:sz w:val="24"/>
              </w:rPr>
              <w:t>(</w:t>
            </w:r>
            <w:r>
              <w:rPr>
                <w:rFonts w:hint="eastAsia"/>
                <w:b/>
                <w:color w:val="000000"/>
                <w:kern w:val="0"/>
                <w:sz w:val="24"/>
              </w:rPr>
              <w:t>30</w:t>
            </w:r>
            <w:r>
              <w:rPr>
                <w:b/>
                <w:color w:val="000000"/>
                <w:kern w:val="0"/>
                <w:sz w:val="24"/>
              </w:rPr>
              <w:t>分</w:t>
            </w:r>
            <w:r>
              <w:rPr>
                <w:b/>
                <w:color w:val="000000"/>
                <w:kern w:val="0"/>
                <w:sz w:val="24"/>
              </w:rPr>
              <w:t>)</w:t>
            </w:r>
          </w:p>
          <w:p w:rsidR="00601557" w:rsidRDefault="00601557">
            <w:pPr>
              <w:widowControl/>
              <w:jc w:val="center"/>
              <w:rPr>
                <w:b/>
                <w:color w:val="000000"/>
                <w:kern w:val="0"/>
                <w:sz w:val="24"/>
              </w:rPr>
            </w:pPr>
          </w:p>
          <w:p w:rsidR="00601557" w:rsidRDefault="00601557">
            <w:pPr>
              <w:jc w:val="center"/>
              <w:rPr>
                <w:b/>
                <w:color w:val="000000"/>
                <w:kern w:val="0"/>
                <w:sz w:val="24"/>
              </w:rPr>
            </w:pPr>
          </w:p>
        </w:tc>
        <w:tc>
          <w:tcPr>
            <w:tcW w:w="4491" w:type="dxa"/>
            <w:vMerge w:val="restart"/>
            <w:vAlign w:val="center"/>
          </w:tcPr>
          <w:p w:rsidR="00601557" w:rsidRDefault="00943938">
            <w:pPr>
              <w:spacing w:line="320" w:lineRule="exact"/>
              <w:jc w:val="left"/>
              <w:rPr>
                <w:color w:val="000000"/>
              </w:rPr>
            </w:pPr>
            <w:r>
              <w:rPr>
                <w:rFonts w:hint="eastAsia"/>
                <w:color w:val="000000"/>
              </w:rPr>
              <w:t>3.</w:t>
            </w:r>
            <w:r>
              <w:rPr>
                <w:rFonts w:hint="eastAsia"/>
                <w:color w:val="000000"/>
              </w:rPr>
              <w:t>总平面布局、灭火救援设施</w:t>
            </w:r>
            <w:r>
              <w:rPr>
                <w:color w:val="000000"/>
              </w:rPr>
              <w:t>是否符合要求</w:t>
            </w:r>
          </w:p>
        </w:tc>
        <w:tc>
          <w:tcPr>
            <w:tcW w:w="5500" w:type="dxa"/>
            <w:vAlign w:val="center"/>
          </w:tcPr>
          <w:p w:rsidR="00601557" w:rsidRDefault="00943938">
            <w:pPr>
              <w:spacing w:line="320" w:lineRule="exact"/>
              <w:jc w:val="left"/>
              <w:rPr>
                <w:color w:val="000000"/>
              </w:rPr>
            </w:pPr>
            <w:r>
              <w:rPr>
                <w:rFonts w:hint="eastAsia"/>
                <w:color w:val="000000"/>
              </w:rPr>
              <w:t>4</w:t>
            </w:r>
            <w:r>
              <w:rPr>
                <w:color w:val="000000"/>
              </w:rPr>
              <w:t>.</w:t>
            </w:r>
            <w:r>
              <w:rPr>
                <w:color w:val="000000"/>
              </w:rPr>
              <w:t>存在防火间距被占用或不足的，扣</w:t>
            </w:r>
            <w:r>
              <w:rPr>
                <w:rFonts w:hint="eastAsia"/>
                <w:color w:val="000000"/>
              </w:rPr>
              <w:t>10</w:t>
            </w:r>
            <w:r>
              <w:rPr>
                <w:color w:val="000000"/>
              </w:rPr>
              <w:t>分。</w:t>
            </w:r>
          </w:p>
        </w:tc>
        <w:tc>
          <w:tcPr>
            <w:tcW w:w="1527" w:type="dxa"/>
            <w:vAlign w:val="center"/>
          </w:tcPr>
          <w:p w:rsidR="00601557" w:rsidRDefault="00943938">
            <w:pPr>
              <w:spacing w:line="320" w:lineRule="exact"/>
              <w:jc w:val="center"/>
              <w:rPr>
                <w:color w:val="000000"/>
              </w:rPr>
            </w:pPr>
            <w:r>
              <w:rPr>
                <w:color w:val="000000"/>
              </w:rPr>
              <w:t>实地查看</w:t>
            </w:r>
          </w:p>
        </w:tc>
        <w:tc>
          <w:tcPr>
            <w:tcW w:w="1106" w:type="dxa"/>
            <w:vAlign w:val="center"/>
          </w:tcPr>
          <w:p w:rsidR="00601557" w:rsidRDefault="00601557">
            <w:pPr>
              <w:spacing w:line="320" w:lineRule="exact"/>
              <w:jc w:val="left"/>
              <w:rPr>
                <w:color w:val="000000"/>
              </w:rPr>
            </w:pPr>
          </w:p>
        </w:tc>
      </w:tr>
      <w:tr w:rsidR="00601557">
        <w:trPr>
          <w:cantSplit/>
          <w:trHeight w:val="436"/>
          <w:jc w:val="center"/>
        </w:trPr>
        <w:tc>
          <w:tcPr>
            <w:tcW w:w="1354" w:type="dxa"/>
            <w:vMerge/>
            <w:vAlign w:val="center"/>
          </w:tcPr>
          <w:p w:rsidR="00601557" w:rsidRDefault="00601557">
            <w:pPr>
              <w:jc w:val="center"/>
              <w:rPr>
                <w:b/>
                <w:color w:val="000000"/>
                <w:kern w:val="0"/>
                <w:sz w:val="24"/>
              </w:rPr>
            </w:pPr>
          </w:p>
        </w:tc>
        <w:tc>
          <w:tcPr>
            <w:tcW w:w="4491" w:type="dxa"/>
            <w:vMerge/>
            <w:vAlign w:val="center"/>
          </w:tcPr>
          <w:p w:rsidR="00601557" w:rsidRDefault="00601557">
            <w:pPr>
              <w:spacing w:line="320" w:lineRule="exact"/>
              <w:jc w:val="left"/>
              <w:rPr>
                <w:color w:val="000000"/>
              </w:rPr>
            </w:pPr>
          </w:p>
        </w:tc>
        <w:tc>
          <w:tcPr>
            <w:tcW w:w="5500" w:type="dxa"/>
            <w:vAlign w:val="center"/>
          </w:tcPr>
          <w:p w:rsidR="00601557" w:rsidRDefault="00943938">
            <w:pPr>
              <w:spacing w:line="320" w:lineRule="exact"/>
              <w:jc w:val="left"/>
              <w:rPr>
                <w:color w:val="000000"/>
              </w:rPr>
            </w:pPr>
            <w:r>
              <w:rPr>
                <w:rFonts w:hint="eastAsia"/>
                <w:color w:val="000000"/>
              </w:rPr>
              <w:t>5</w:t>
            </w:r>
            <w:r>
              <w:rPr>
                <w:color w:val="000000"/>
              </w:rPr>
              <w:t>.</w:t>
            </w:r>
            <w:r>
              <w:rPr>
                <w:color w:val="000000"/>
              </w:rPr>
              <w:t>存在堵塞或占用消防车道</w:t>
            </w:r>
            <w:r>
              <w:rPr>
                <w:rFonts w:hint="eastAsia"/>
                <w:color w:val="000000"/>
              </w:rPr>
              <w:t>、救援场地</w:t>
            </w:r>
            <w:r>
              <w:rPr>
                <w:color w:val="000000"/>
              </w:rPr>
              <w:t>的，扣</w:t>
            </w:r>
            <w:r>
              <w:rPr>
                <w:rFonts w:hint="eastAsia"/>
                <w:color w:val="000000"/>
              </w:rPr>
              <w:t>5</w:t>
            </w:r>
            <w:r>
              <w:rPr>
                <w:color w:val="000000"/>
              </w:rPr>
              <w:t>分。</w:t>
            </w:r>
          </w:p>
        </w:tc>
        <w:tc>
          <w:tcPr>
            <w:tcW w:w="1527" w:type="dxa"/>
            <w:vAlign w:val="center"/>
          </w:tcPr>
          <w:p w:rsidR="00601557" w:rsidRDefault="00943938">
            <w:pPr>
              <w:spacing w:line="320" w:lineRule="exact"/>
              <w:jc w:val="center"/>
              <w:rPr>
                <w:color w:val="000000"/>
              </w:rPr>
            </w:pPr>
            <w:r>
              <w:rPr>
                <w:color w:val="000000"/>
              </w:rPr>
              <w:t>实地查看</w:t>
            </w:r>
          </w:p>
        </w:tc>
        <w:tc>
          <w:tcPr>
            <w:tcW w:w="1106" w:type="dxa"/>
            <w:vAlign w:val="center"/>
          </w:tcPr>
          <w:p w:rsidR="00601557" w:rsidRDefault="00601557">
            <w:pPr>
              <w:spacing w:line="320" w:lineRule="exact"/>
              <w:jc w:val="left"/>
              <w:rPr>
                <w:color w:val="000000"/>
              </w:rPr>
            </w:pPr>
          </w:p>
        </w:tc>
      </w:tr>
      <w:tr w:rsidR="00601557">
        <w:trPr>
          <w:cantSplit/>
          <w:trHeight w:val="661"/>
          <w:jc w:val="center"/>
        </w:trPr>
        <w:tc>
          <w:tcPr>
            <w:tcW w:w="1354" w:type="dxa"/>
            <w:vMerge/>
            <w:vAlign w:val="center"/>
          </w:tcPr>
          <w:p w:rsidR="00601557" w:rsidRDefault="00601557">
            <w:pPr>
              <w:jc w:val="center"/>
              <w:rPr>
                <w:b/>
                <w:color w:val="000000"/>
                <w:kern w:val="0"/>
                <w:sz w:val="24"/>
              </w:rPr>
            </w:pPr>
          </w:p>
        </w:tc>
        <w:tc>
          <w:tcPr>
            <w:tcW w:w="4491" w:type="dxa"/>
            <w:vMerge/>
            <w:vAlign w:val="center"/>
          </w:tcPr>
          <w:p w:rsidR="00601557" w:rsidRDefault="00601557">
            <w:pPr>
              <w:spacing w:line="320" w:lineRule="exact"/>
              <w:jc w:val="left"/>
              <w:rPr>
                <w:color w:val="000000"/>
              </w:rPr>
            </w:pPr>
          </w:p>
        </w:tc>
        <w:tc>
          <w:tcPr>
            <w:tcW w:w="5500" w:type="dxa"/>
            <w:vAlign w:val="center"/>
          </w:tcPr>
          <w:p w:rsidR="00601557" w:rsidRDefault="00943938">
            <w:pPr>
              <w:spacing w:line="320" w:lineRule="exact"/>
              <w:jc w:val="left"/>
              <w:rPr>
                <w:color w:val="000000"/>
              </w:rPr>
            </w:pPr>
            <w:r>
              <w:rPr>
                <w:rFonts w:hint="eastAsia"/>
                <w:color w:val="000000"/>
              </w:rPr>
              <w:t>6</w:t>
            </w:r>
            <w:r>
              <w:rPr>
                <w:color w:val="000000"/>
              </w:rPr>
              <w:t>.</w:t>
            </w:r>
            <w:r>
              <w:rPr>
                <w:color w:val="000000"/>
              </w:rPr>
              <w:t>人员密集场所外墙门窗上设置影响逃生和灭火救援的障碍物的，扣</w:t>
            </w:r>
            <w:r>
              <w:rPr>
                <w:rFonts w:hint="eastAsia"/>
                <w:color w:val="000000"/>
              </w:rPr>
              <w:t>10</w:t>
            </w:r>
            <w:r>
              <w:rPr>
                <w:color w:val="000000"/>
              </w:rPr>
              <w:t>分。</w:t>
            </w:r>
          </w:p>
        </w:tc>
        <w:tc>
          <w:tcPr>
            <w:tcW w:w="1527" w:type="dxa"/>
            <w:vAlign w:val="center"/>
          </w:tcPr>
          <w:p w:rsidR="00601557" w:rsidRDefault="00943938">
            <w:pPr>
              <w:spacing w:line="320" w:lineRule="exact"/>
              <w:jc w:val="center"/>
              <w:rPr>
                <w:color w:val="000000"/>
              </w:rPr>
            </w:pPr>
            <w:r>
              <w:rPr>
                <w:color w:val="000000"/>
              </w:rPr>
              <w:t>实地查看</w:t>
            </w:r>
          </w:p>
        </w:tc>
        <w:tc>
          <w:tcPr>
            <w:tcW w:w="1106" w:type="dxa"/>
            <w:vAlign w:val="center"/>
          </w:tcPr>
          <w:p w:rsidR="00601557" w:rsidRDefault="00601557">
            <w:pPr>
              <w:spacing w:line="320" w:lineRule="exact"/>
              <w:jc w:val="left"/>
              <w:rPr>
                <w:color w:val="000000"/>
              </w:rPr>
            </w:pPr>
          </w:p>
        </w:tc>
      </w:tr>
      <w:tr w:rsidR="00601557">
        <w:trPr>
          <w:cantSplit/>
          <w:trHeight w:val="384"/>
          <w:jc w:val="center"/>
        </w:trPr>
        <w:tc>
          <w:tcPr>
            <w:tcW w:w="1354" w:type="dxa"/>
            <w:vMerge/>
            <w:vAlign w:val="center"/>
          </w:tcPr>
          <w:p w:rsidR="00601557" w:rsidRDefault="00601557">
            <w:pPr>
              <w:jc w:val="center"/>
              <w:rPr>
                <w:b/>
                <w:color w:val="000000"/>
                <w:kern w:val="0"/>
                <w:sz w:val="24"/>
              </w:rPr>
            </w:pPr>
          </w:p>
        </w:tc>
        <w:tc>
          <w:tcPr>
            <w:tcW w:w="4491" w:type="dxa"/>
            <w:vMerge/>
            <w:vAlign w:val="center"/>
          </w:tcPr>
          <w:p w:rsidR="00601557" w:rsidRDefault="00601557">
            <w:pPr>
              <w:spacing w:line="320" w:lineRule="exact"/>
              <w:jc w:val="left"/>
              <w:rPr>
                <w:color w:val="000000"/>
              </w:rPr>
            </w:pPr>
          </w:p>
        </w:tc>
        <w:tc>
          <w:tcPr>
            <w:tcW w:w="5500" w:type="dxa"/>
            <w:vAlign w:val="center"/>
          </w:tcPr>
          <w:p w:rsidR="00601557" w:rsidRDefault="00943938">
            <w:pPr>
              <w:spacing w:line="320" w:lineRule="exact"/>
              <w:jc w:val="left"/>
              <w:rPr>
                <w:color w:val="000000"/>
              </w:rPr>
            </w:pPr>
            <w:r>
              <w:rPr>
                <w:rFonts w:hint="eastAsia"/>
                <w:color w:val="000000"/>
              </w:rPr>
              <w:t>7.</w:t>
            </w:r>
            <w:r>
              <w:rPr>
                <w:rFonts w:hint="eastAsia"/>
                <w:color w:val="000000"/>
              </w:rPr>
              <w:t>消防电梯设置不符合要求，扣</w:t>
            </w:r>
            <w:r>
              <w:rPr>
                <w:rFonts w:hint="eastAsia"/>
                <w:color w:val="000000"/>
              </w:rPr>
              <w:t>5</w:t>
            </w:r>
            <w:r>
              <w:rPr>
                <w:rFonts w:hint="eastAsia"/>
                <w:color w:val="000000"/>
              </w:rPr>
              <w:t>分</w:t>
            </w:r>
          </w:p>
        </w:tc>
        <w:tc>
          <w:tcPr>
            <w:tcW w:w="1527" w:type="dxa"/>
            <w:vAlign w:val="center"/>
          </w:tcPr>
          <w:p w:rsidR="00601557" w:rsidRDefault="00943938">
            <w:pPr>
              <w:spacing w:line="320" w:lineRule="exact"/>
              <w:jc w:val="center"/>
              <w:rPr>
                <w:color w:val="000000"/>
              </w:rPr>
            </w:pPr>
            <w:r>
              <w:rPr>
                <w:rFonts w:hint="eastAsia"/>
                <w:color w:val="000000"/>
              </w:rPr>
              <w:t>实地查看</w:t>
            </w:r>
          </w:p>
        </w:tc>
        <w:tc>
          <w:tcPr>
            <w:tcW w:w="1106" w:type="dxa"/>
            <w:vAlign w:val="center"/>
          </w:tcPr>
          <w:p w:rsidR="00601557" w:rsidRDefault="00601557">
            <w:pPr>
              <w:spacing w:line="320" w:lineRule="exact"/>
              <w:jc w:val="left"/>
              <w:rPr>
                <w:color w:val="000000"/>
              </w:rPr>
            </w:pPr>
          </w:p>
        </w:tc>
      </w:tr>
      <w:tr w:rsidR="00601557">
        <w:trPr>
          <w:cantSplit/>
          <w:trHeight w:val="661"/>
          <w:jc w:val="center"/>
        </w:trPr>
        <w:tc>
          <w:tcPr>
            <w:tcW w:w="1354" w:type="dxa"/>
            <w:vMerge/>
            <w:vAlign w:val="center"/>
          </w:tcPr>
          <w:p w:rsidR="00601557" w:rsidRDefault="00601557">
            <w:pPr>
              <w:jc w:val="center"/>
              <w:rPr>
                <w:b/>
                <w:color w:val="000000"/>
                <w:kern w:val="0"/>
                <w:sz w:val="24"/>
              </w:rPr>
            </w:pPr>
          </w:p>
        </w:tc>
        <w:tc>
          <w:tcPr>
            <w:tcW w:w="4491" w:type="dxa"/>
            <w:vMerge w:val="restart"/>
            <w:vAlign w:val="center"/>
          </w:tcPr>
          <w:p w:rsidR="00601557" w:rsidRDefault="00943938">
            <w:pPr>
              <w:spacing w:line="320" w:lineRule="exact"/>
              <w:jc w:val="left"/>
              <w:rPr>
                <w:color w:val="000000"/>
              </w:rPr>
            </w:pPr>
            <w:r>
              <w:rPr>
                <w:rFonts w:hint="eastAsia"/>
                <w:color w:val="000000"/>
              </w:rPr>
              <w:t>4.</w:t>
            </w:r>
            <w:r>
              <w:rPr>
                <w:rFonts w:hint="eastAsia"/>
                <w:color w:val="000000"/>
              </w:rPr>
              <w:t>耐火等级、防火分区、平面布置是否符合要求</w:t>
            </w:r>
          </w:p>
        </w:tc>
        <w:tc>
          <w:tcPr>
            <w:tcW w:w="5500" w:type="dxa"/>
            <w:vAlign w:val="center"/>
          </w:tcPr>
          <w:p w:rsidR="00601557" w:rsidRDefault="00943938">
            <w:pPr>
              <w:spacing w:line="320" w:lineRule="exact"/>
              <w:jc w:val="left"/>
              <w:rPr>
                <w:color w:val="000000"/>
              </w:rPr>
            </w:pPr>
            <w:r>
              <w:rPr>
                <w:rFonts w:hint="eastAsia"/>
                <w:color w:val="000000"/>
              </w:rPr>
              <w:t>8.</w:t>
            </w:r>
            <w:r>
              <w:rPr>
                <w:color w:val="000000"/>
              </w:rPr>
              <w:t>建筑的耐火等级、防火分隔存在以下任意一种情形的扣</w:t>
            </w:r>
            <w:r>
              <w:rPr>
                <w:rFonts w:hint="eastAsia"/>
                <w:color w:val="000000"/>
              </w:rPr>
              <w:t>15</w:t>
            </w:r>
            <w:r>
              <w:rPr>
                <w:color w:val="000000"/>
              </w:rPr>
              <w:t>分</w:t>
            </w:r>
            <w:r>
              <w:rPr>
                <w:rFonts w:hint="eastAsia"/>
                <w:color w:val="000000"/>
              </w:rPr>
              <w:t>：</w:t>
            </w:r>
          </w:p>
          <w:p w:rsidR="00601557" w:rsidRDefault="00943938">
            <w:pPr>
              <w:spacing w:line="320" w:lineRule="exact"/>
              <w:ind w:firstLineChars="50" w:firstLine="105"/>
              <w:jc w:val="left"/>
              <w:rPr>
                <w:color w:val="000000"/>
              </w:rPr>
            </w:pPr>
            <w:r>
              <w:rPr>
                <w:color w:val="000000"/>
              </w:rPr>
              <w:t>a</w:t>
            </w:r>
            <w:r>
              <w:rPr>
                <w:color w:val="000000"/>
              </w:rPr>
              <w:t>建筑耐火等级不符合规范要求的；</w:t>
            </w:r>
          </w:p>
          <w:p w:rsidR="00601557" w:rsidRDefault="00943938">
            <w:pPr>
              <w:spacing w:line="320" w:lineRule="exact"/>
              <w:ind w:firstLineChars="50" w:firstLine="105"/>
              <w:jc w:val="left"/>
              <w:rPr>
                <w:color w:val="000000"/>
              </w:rPr>
            </w:pPr>
            <w:r>
              <w:rPr>
                <w:rFonts w:hint="eastAsia"/>
                <w:color w:val="000000"/>
              </w:rPr>
              <w:t>b</w:t>
            </w:r>
            <w:r>
              <w:rPr>
                <w:color w:val="000000"/>
              </w:rPr>
              <w:t>.</w:t>
            </w:r>
            <w:r>
              <w:rPr>
                <w:rFonts w:hint="eastAsia"/>
                <w:color w:val="000000"/>
              </w:rPr>
              <w:t>不同功能场所之间的防火分隔，或</w:t>
            </w:r>
            <w:r>
              <w:rPr>
                <w:color w:val="000000"/>
              </w:rPr>
              <w:t>消防泵房、发电机房、锅炉房、变配电间、空调机房等</w:t>
            </w:r>
            <w:r>
              <w:rPr>
                <w:rFonts w:hint="eastAsia"/>
                <w:color w:val="000000"/>
              </w:rPr>
              <w:t>重点</w:t>
            </w:r>
            <w:r>
              <w:rPr>
                <w:color w:val="000000"/>
              </w:rPr>
              <w:t>用房的防火分隔不符合规范要求的；</w:t>
            </w:r>
          </w:p>
        </w:tc>
        <w:tc>
          <w:tcPr>
            <w:tcW w:w="1527" w:type="dxa"/>
            <w:vAlign w:val="center"/>
          </w:tcPr>
          <w:p w:rsidR="00601557" w:rsidRDefault="00943938">
            <w:pPr>
              <w:spacing w:line="320" w:lineRule="exact"/>
              <w:jc w:val="center"/>
              <w:rPr>
                <w:color w:val="000000"/>
              </w:rPr>
            </w:pPr>
            <w:r>
              <w:rPr>
                <w:color w:val="000000"/>
              </w:rPr>
              <w:t>实地查看</w:t>
            </w:r>
          </w:p>
        </w:tc>
        <w:tc>
          <w:tcPr>
            <w:tcW w:w="1106" w:type="dxa"/>
            <w:vAlign w:val="center"/>
          </w:tcPr>
          <w:p w:rsidR="00601557" w:rsidRDefault="00601557">
            <w:pPr>
              <w:spacing w:line="320" w:lineRule="exact"/>
              <w:jc w:val="left"/>
              <w:rPr>
                <w:color w:val="000000"/>
              </w:rPr>
            </w:pPr>
          </w:p>
        </w:tc>
      </w:tr>
      <w:tr w:rsidR="00601557">
        <w:trPr>
          <w:cantSplit/>
          <w:trHeight w:val="661"/>
          <w:jc w:val="center"/>
        </w:trPr>
        <w:tc>
          <w:tcPr>
            <w:tcW w:w="1354" w:type="dxa"/>
            <w:vMerge/>
            <w:vAlign w:val="center"/>
          </w:tcPr>
          <w:p w:rsidR="00601557" w:rsidRDefault="00601557">
            <w:pPr>
              <w:jc w:val="center"/>
              <w:rPr>
                <w:b/>
                <w:color w:val="000000"/>
                <w:kern w:val="0"/>
                <w:sz w:val="24"/>
              </w:rPr>
            </w:pPr>
          </w:p>
        </w:tc>
        <w:tc>
          <w:tcPr>
            <w:tcW w:w="4491" w:type="dxa"/>
            <w:vMerge/>
            <w:vAlign w:val="center"/>
          </w:tcPr>
          <w:p w:rsidR="00601557" w:rsidRDefault="00601557">
            <w:pPr>
              <w:spacing w:line="320" w:lineRule="exact"/>
              <w:jc w:val="left"/>
              <w:rPr>
                <w:color w:val="000000"/>
              </w:rPr>
            </w:pPr>
          </w:p>
        </w:tc>
        <w:tc>
          <w:tcPr>
            <w:tcW w:w="5500" w:type="dxa"/>
            <w:vAlign w:val="center"/>
          </w:tcPr>
          <w:p w:rsidR="00601557" w:rsidRDefault="00943938">
            <w:pPr>
              <w:spacing w:line="320" w:lineRule="exact"/>
              <w:jc w:val="left"/>
              <w:rPr>
                <w:color w:val="000000"/>
              </w:rPr>
            </w:pPr>
            <w:r>
              <w:rPr>
                <w:rFonts w:hint="eastAsia"/>
                <w:color w:val="000000"/>
              </w:rPr>
              <w:t>9</w:t>
            </w:r>
            <w:r>
              <w:rPr>
                <w:color w:val="000000"/>
              </w:rPr>
              <w:t>.</w:t>
            </w:r>
            <w:r>
              <w:rPr>
                <w:color w:val="000000"/>
              </w:rPr>
              <w:t>防火分区或防火分隔设施存在以下任意一种情况的扣</w:t>
            </w:r>
            <w:r>
              <w:rPr>
                <w:rFonts w:hint="eastAsia"/>
                <w:color w:val="000000"/>
              </w:rPr>
              <w:t>10</w:t>
            </w:r>
            <w:r>
              <w:rPr>
                <w:color w:val="000000"/>
              </w:rPr>
              <w:t>分：</w:t>
            </w:r>
          </w:p>
          <w:p w:rsidR="00601557" w:rsidRDefault="00943938">
            <w:pPr>
              <w:spacing w:line="320" w:lineRule="exact"/>
              <w:ind w:firstLineChars="50" w:firstLine="105"/>
              <w:jc w:val="left"/>
              <w:rPr>
                <w:color w:val="000000"/>
              </w:rPr>
            </w:pPr>
            <w:r>
              <w:rPr>
                <w:color w:val="000000"/>
              </w:rPr>
              <w:t>a.</w:t>
            </w:r>
            <w:r>
              <w:rPr>
                <w:color w:val="000000"/>
              </w:rPr>
              <w:t>擅自改变防火分区或防火分区的设置不符合规范要求</w:t>
            </w:r>
            <w:r>
              <w:rPr>
                <w:color w:val="000000"/>
              </w:rPr>
              <w:t>;</w:t>
            </w:r>
          </w:p>
          <w:p w:rsidR="00601557" w:rsidRDefault="00943938">
            <w:pPr>
              <w:spacing w:line="320" w:lineRule="exact"/>
              <w:ind w:firstLineChars="50" w:firstLine="105"/>
              <w:jc w:val="left"/>
              <w:rPr>
                <w:color w:val="000000"/>
              </w:rPr>
            </w:pPr>
            <w:r>
              <w:rPr>
                <w:color w:val="000000"/>
              </w:rPr>
              <w:t>b.</w:t>
            </w:r>
            <w:r>
              <w:rPr>
                <w:color w:val="000000"/>
              </w:rPr>
              <w:t>拆除或改变防火分隔设施；</w:t>
            </w:r>
          </w:p>
          <w:p w:rsidR="00601557" w:rsidRDefault="00943938">
            <w:pPr>
              <w:spacing w:line="320" w:lineRule="exact"/>
              <w:ind w:firstLineChars="50" w:firstLine="105"/>
              <w:jc w:val="left"/>
              <w:rPr>
                <w:color w:val="000000"/>
              </w:rPr>
            </w:pPr>
            <w:r>
              <w:rPr>
                <w:color w:val="000000"/>
              </w:rPr>
              <w:t>c.</w:t>
            </w:r>
            <w:r>
              <w:rPr>
                <w:color w:val="000000"/>
              </w:rPr>
              <w:t>防火分隔设施不能正常运行的（如损坏、被阻挡等）。</w:t>
            </w:r>
          </w:p>
        </w:tc>
        <w:tc>
          <w:tcPr>
            <w:tcW w:w="1527" w:type="dxa"/>
            <w:vAlign w:val="center"/>
          </w:tcPr>
          <w:p w:rsidR="00601557" w:rsidRDefault="00943938">
            <w:pPr>
              <w:spacing w:line="320" w:lineRule="exact"/>
              <w:jc w:val="center"/>
              <w:rPr>
                <w:color w:val="000000"/>
              </w:rPr>
            </w:pPr>
            <w:r>
              <w:rPr>
                <w:color w:val="000000"/>
              </w:rPr>
              <w:t>实地查看</w:t>
            </w:r>
          </w:p>
        </w:tc>
        <w:tc>
          <w:tcPr>
            <w:tcW w:w="1106" w:type="dxa"/>
            <w:vAlign w:val="center"/>
          </w:tcPr>
          <w:p w:rsidR="00601557" w:rsidRDefault="00601557">
            <w:pPr>
              <w:spacing w:line="320" w:lineRule="exact"/>
              <w:jc w:val="left"/>
              <w:rPr>
                <w:color w:val="000000"/>
              </w:rPr>
            </w:pPr>
          </w:p>
        </w:tc>
      </w:tr>
      <w:tr w:rsidR="00601557">
        <w:trPr>
          <w:cantSplit/>
          <w:trHeight w:val="661"/>
          <w:jc w:val="center"/>
        </w:trPr>
        <w:tc>
          <w:tcPr>
            <w:tcW w:w="1354" w:type="dxa"/>
            <w:vMerge/>
            <w:vAlign w:val="center"/>
          </w:tcPr>
          <w:p w:rsidR="00601557" w:rsidRDefault="00601557">
            <w:pPr>
              <w:jc w:val="center"/>
              <w:rPr>
                <w:b/>
                <w:color w:val="000000"/>
                <w:kern w:val="0"/>
                <w:sz w:val="24"/>
              </w:rPr>
            </w:pPr>
          </w:p>
        </w:tc>
        <w:tc>
          <w:tcPr>
            <w:tcW w:w="4491" w:type="dxa"/>
            <w:vMerge/>
            <w:vAlign w:val="center"/>
          </w:tcPr>
          <w:p w:rsidR="00601557" w:rsidRDefault="00601557">
            <w:pPr>
              <w:spacing w:line="320" w:lineRule="exact"/>
              <w:jc w:val="left"/>
              <w:rPr>
                <w:color w:val="000000"/>
              </w:rPr>
            </w:pPr>
          </w:p>
        </w:tc>
        <w:tc>
          <w:tcPr>
            <w:tcW w:w="5500" w:type="dxa"/>
            <w:vAlign w:val="center"/>
          </w:tcPr>
          <w:p w:rsidR="00601557" w:rsidRDefault="00943938">
            <w:pPr>
              <w:spacing w:line="320" w:lineRule="exact"/>
              <w:jc w:val="left"/>
              <w:rPr>
                <w:color w:val="000000"/>
              </w:rPr>
            </w:pPr>
            <w:r>
              <w:rPr>
                <w:rFonts w:hint="eastAsia"/>
                <w:color w:val="000000"/>
              </w:rPr>
              <w:t>10.</w:t>
            </w:r>
            <w:r>
              <w:rPr>
                <w:rFonts w:hint="eastAsia"/>
                <w:color w:val="000000"/>
              </w:rPr>
              <w:t>平面布置存在以下任意一种情况的扣</w:t>
            </w:r>
            <w:r>
              <w:rPr>
                <w:rFonts w:hint="eastAsia"/>
                <w:color w:val="000000"/>
              </w:rPr>
              <w:t>10</w:t>
            </w:r>
            <w:r>
              <w:rPr>
                <w:rFonts w:hint="eastAsia"/>
                <w:color w:val="000000"/>
              </w:rPr>
              <w:t>分：</w:t>
            </w:r>
          </w:p>
          <w:p w:rsidR="00601557" w:rsidRDefault="00943938">
            <w:pPr>
              <w:spacing w:line="320" w:lineRule="exact"/>
              <w:ind w:firstLineChars="50" w:firstLine="105"/>
              <w:jc w:val="left"/>
              <w:rPr>
                <w:color w:val="000000"/>
              </w:rPr>
            </w:pPr>
            <w:r>
              <w:rPr>
                <w:rFonts w:hint="eastAsia"/>
                <w:color w:val="000000"/>
              </w:rPr>
              <w:t>a.</w:t>
            </w:r>
            <w:r>
              <w:rPr>
                <w:rFonts w:hint="eastAsia"/>
                <w:color w:val="000000"/>
              </w:rPr>
              <w:t>儿童活动场所、老年人活动场所、医院、疗养院等场所等平面布置不符合规范要求；</w:t>
            </w:r>
          </w:p>
          <w:p w:rsidR="00601557" w:rsidRDefault="00943938">
            <w:pPr>
              <w:spacing w:line="320" w:lineRule="exact"/>
              <w:ind w:firstLineChars="50" w:firstLine="105"/>
              <w:jc w:val="left"/>
              <w:rPr>
                <w:color w:val="000000"/>
              </w:rPr>
            </w:pPr>
            <w:r>
              <w:rPr>
                <w:rFonts w:hint="eastAsia"/>
                <w:color w:val="000000"/>
              </w:rPr>
              <w:t>b.</w:t>
            </w:r>
            <w:r>
              <w:rPr>
                <w:rFonts w:hint="eastAsia"/>
                <w:color w:val="000000"/>
              </w:rPr>
              <w:t>剧场、电影院、礼堂、观众厅、会议厅等场所平面布置不符合规范要求；</w:t>
            </w:r>
          </w:p>
          <w:p w:rsidR="00601557" w:rsidRDefault="00943938">
            <w:pPr>
              <w:spacing w:line="320" w:lineRule="exact"/>
              <w:ind w:firstLineChars="50" w:firstLine="105"/>
              <w:jc w:val="left"/>
              <w:rPr>
                <w:color w:val="000000"/>
              </w:rPr>
            </w:pPr>
            <w:r>
              <w:rPr>
                <w:rFonts w:hint="eastAsia"/>
                <w:color w:val="000000"/>
              </w:rPr>
              <w:t>c.</w:t>
            </w:r>
            <w:r>
              <w:rPr>
                <w:rFonts w:hint="eastAsia"/>
                <w:color w:val="000000"/>
              </w:rPr>
              <w:t>歌舞娱乐放映游艺场所平面布置不符合规范要求；</w:t>
            </w:r>
          </w:p>
          <w:p w:rsidR="00601557" w:rsidRDefault="00943938">
            <w:pPr>
              <w:spacing w:line="320" w:lineRule="exact"/>
              <w:ind w:firstLineChars="50" w:firstLine="105"/>
              <w:jc w:val="left"/>
              <w:rPr>
                <w:color w:val="000000"/>
              </w:rPr>
            </w:pPr>
            <w:r>
              <w:rPr>
                <w:rFonts w:hint="eastAsia"/>
                <w:color w:val="000000"/>
              </w:rPr>
              <w:t>d.</w:t>
            </w:r>
            <w:r>
              <w:rPr>
                <w:rFonts w:hint="eastAsia"/>
                <w:color w:val="000000"/>
              </w:rPr>
              <w:t>锅炉房、发电机房等设备用房平面布置不符合规范要求；</w:t>
            </w:r>
          </w:p>
          <w:p w:rsidR="00601557" w:rsidRDefault="00943938">
            <w:pPr>
              <w:spacing w:line="320" w:lineRule="exact"/>
              <w:ind w:firstLineChars="50" w:firstLine="105"/>
              <w:jc w:val="left"/>
              <w:rPr>
                <w:color w:val="000000"/>
              </w:rPr>
            </w:pPr>
            <w:r>
              <w:rPr>
                <w:rFonts w:hint="eastAsia"/>
                <w:color w:val="000000"/>
              </w:rPr>
              <w:t>e.</w:t>
            </w:r>
            <w:r>
              <w:rPr>
                <w:rFonts w:hint="eastAsia"/>
                <w:color w:val="000000"/>
              </w:rPr>
              <w:t>其它场所平面布置不符合规范要求。</w:t>
            </w:r>
          </w:p>
        </w:tc>
        <w:tc>
          <w:tcPr>
            <w:tcW w:w="1527" w:type="dxa"/>
            <w:vAlign w:val="center"/>
          </w:tcPr>
          <w:p w:rsidR="00601557" w:rsidRDefault="00943938">
            <w:pPr>
              <w:spacing w:line="320" w:lineRule="exact"/>
              <w:jc w:val="center"/>
              <w:rPr>
                <w:color w:val="000000"/>
              </w:rPr>
            </w:pPr>
            <w:r>
              <w:rPr>
                <w:color w:val="000000"/>
              </w:rPr>
              <w:t>实地查看</w:t>
            </w:r>
          </w:p>
        </w:tc>
        <w:tc>
          <w:tcPr>
            <w:tcW w:w="1106" w:type="dxa"/>
            <w:vAlign w:val="center"/>
          </w:tcPr>
          <w:p w:rsidR="00601557" w:rsidRDefault="00601557">
            <w:pPr>
              <w:spacing w:line="320" w:lineRule="exact"/>
              <w:jc w:val="left"/>
              <w:rPr>
                <w:color w:val="000000"/>
              </w:rPr>
            </w:pPr>
          </w:p>
        </w:tc>
      </w:tr>
      <w:tr w:rsidR="00601557">
        <w:trPr>
          <w:cantSplit/>
          <w:trHeight w:val="661"/>
          <w:jc w:val="center"/>
        </w:trPr>
        <w:tc>
          <w:tcPr>
            <w:tcW w:w="1354" w:type="dxa"/>
            <w:vMerge/>
            <w:vAlign w:val="center"/>
          </w:tcPr>
          <w:p w:rsidR="00601557" w:rsidRDefault="00601557">
            <w:pPr>
              <w:jc w:val="center"/>
              <w:rPr>
                <w:b/>
                <w:color w:val="000000"/>
                <w:kern w:val="0"/>
                <w:sz w:val="24"/>
              </w:rPr>
            </w:pPr>
          </w:p>
        </w:tc>
        <w:tc>
          <w:tcPr>
            <w:tcW w:w="4491" w:type="dxa"/>
            <w:vMerge/>
            <w:vAlign w:val="center"/>
          </w:tcPr>
          <w:p w:rsidR="00601557" w:rsidRDefault="00601557">
            <w:pPr>
              <w:spacing w:line="320" w:lineRule="exact"/>
              <w:jc w:val="left"/>
              <w:rPr>
                <w:color w:val="000000"/>
              </w:rPr>
            </w:pPr>
          </w:p>
        </w:tc>
        <w:tc>
          <w:tcPr>
            <w:tcW w:w="5500" w:type="dxa"/>
            <w:vAlign w:val="center"/>
          </w:tcPr>
          <w:p w:rsidR="00601557" w:rsidRDefault="00943938">
            <w:pPr>
              <w:spacing w:line="320" w:lineRule="exact"/>
              <w:jc w:val="left"/>
              <w:rPr>
                <w:color w:val="000000"/>
              </w:rPr>
            </w:pPr>
            <w:r>
              <w:rPr>
                <w:rFonts w:hint="eastAsia"/>
                <w:color w:val="000000"/>
              </w:rPr>
              <w:t>11</w:t>
            </w:r>
            <w:r>
              <w:rPr>
                <w:color w:val="000000"/>
              </w:rPr>
              <w:t>.</w:t>
            </w:r>
            <w:r>
              <w:rPr>
                <w:color w:val="000000"/>
              </w:rPr>
              <w:t>经营</w:t>
            </w:r>
            <w:r>
              <w:rPr>
                <w:rFonts w:hint="eastAsia"/>
                <w:color w:val="000000"/>
              </w:rPr>
              <w:t>场所</w:t>
            </w:r>
            <w:r>
              <w:rPr>
                <w:color w:val="000000"/>
              </w:rPr>
              <w:t>与居住场所设置在同一建筑物内，不符合消防技术标准的，扣</w:t>
            </w:r>
            <w:r>
              <w:rPr>
                <w:rFonts w:hint="eastAsia"/>
                <w:color w:val="000000"/>
              </w:rPr>
              <w:t>30</w:t>
            </w:r>
            <w:r>
              <w:rPr>
                <w:color w:val="000000"/>
              </w:rPr>
              <w:t>分。</w:t>
            </w:r>
          </w:p>
        </w:tc>
        <w:tc>
          <w:tcPr>
            <w:tcW w:w="1527" w:type="dxa"/>
            <w:vAlign w:val="center"/>
          </w:tcPr>
          <w:p w:rsidR="00601557" w:rsidRDefault="00943938">
            <w:pPr>
              <w:spacing w:line="320" w:lineRule="exact"/>
              <w:jc w:val="center"/>
              <w:rPr>
                <w:color w:val="000000"/>
              </w:rPr>
            </w:pPr>
            <w:r>
              <w:rPr>
                <w:color w:val="000000"/>
              </w:rPr>
              <w:t>实地查看</w:t>
            </w:r>
          </w:p>
        </w:tc>
        <w:tc>
          <w:tcPr>
            <w:tcW w:w="1106" w:type="dxa"/>
            <w:vAlign w:val="center"/>
          </w:tcPr>
          <w:p w:rsidR="00601557" w:rsidRDefault="00601557">
            <w:pPr>
              <w:spacing w:line="320" w:lineRule="exact"/>
              <w:jc w:val="left"/>
              <w:rPr>
                <w:color w:val="000000"/>
              </w:rPr>
            </w:pPr>
          </w:p>
        </w:tc>
      </w:tr>
      <w:tr w:rsidR="00601557">
        <w:trPr>
          <w:cantSplit/>
          <w:trHeight w:val="215"/>
          <w:jc w:val="center"/>
        </w:trPr>
        <w:tc>
          <w:tcPr>
            <w:tcW w:w="1354" w:type="dxa"/>
            <w:vMerge/>
            <w:vAlign w:val="center"/>
          </w:tcPr>
          <w:p w:rsidR="00601557" w:rsidRDefault="00601557">
            <w:pPr>
              <w:jc w:val="center"/>
              <w:rPr>
                <w:b/>
                <w:color w:val="000000"/>
                <w:kern w:val="0"/>
                <w:sz w:val="24"/>
              </w:rPr>
            </w:pPr>
          </w:p>
        </w:tc>
        <w:tc>
          <w:tcPr>
            <w:tcW w:w="4491" w:type="dxa"/>
            <w:vMerge w:val="restart"/>
            <w:vAlign w:val="center"/>
          </w:tcPr>
          <w:p w:rsidR="00601557" w:rsidRDefault="00943938">
            <w:pPr>
              <w:spacing w:line="320" w:lineRule="exact"/>
              <w:jc w:val="left"/>
              <w:rPr>
                <w:color w:val="000000"/>
              </w:rPr>
            </w:pPr>
            <w:r>
              <w:rPr>
                <w:rFonts w:hint="eastAsia"/>
                <w:color w:val="000000"/>
              </w:rPr>
              <w:t>5.</w:t>
            </w:r>
            <w:r>
              <w:rPr>
                <w:rFonts w:hint="eastAsia"/>
                <w:color w:val="000000"/>
              </w:rPr>
              <w:t>防火构造及室内装修是否符合规范要求</w:t>
            </w:r>
          </w:p>
        </w:tc>
        <w:tc>
          <w:tcPr>
            <w:tcW w:w="5500" w:type="dxa"/>
            <w:vAlign w:val="center"/>
          </w:tcPr>
          <w:p w:rsidR="00601557" w:rsidRDefault="00943938">
            <w:pPr>
              <w:spacing w:line="320" w:lineRule="exact"/>
              <w:jc w:val="left"/>
              <w:rPr>
                <w:color w:val="000000"/>
              </w:rPr>
            </w:pPr>
            <w:r>
              <w:rPr>
                <w:rFonts w:hint="eastAsia"/>
                <w:color w:val="000000"/>
              </w:rPr>
              <w:t>12.</w:t>
            </w:r>
            <w:r>
              <w:rPr>
                <w:rFonts w:hint="eastAsia"/>
                <w:color w:val="000000"/>
              </w:rPr>
              <w:t>防火构造（建筑构件、管道井、建筑保温、外墙装饰等）不符合规范要求的，扣</w:t>
            </w:r>
            <w:r>
              <w:rPr>
                <w:rFonts w:hint="eastAsia"/>
                <w:color w:val="000000"/>
              </w:rPr>
              <w:t>10</w:t>
            </w:r>
            <w:r>
              <w:rPr>
                <w:rFonts w:hint="eastAsia"/>
                <w:color w:val="000000"/>
              </w:rPr>
              <w:t>分</w:t>
            </w:r>
          </w:p>
        </w:tc>
        <w:tc>
          <w:tcPr>
            <w:tcW w:w="1527" w:type="dxa"/>
            <w:vAlign w:val="center"/>
          </w:tcPr>
          <w:p w:rsidR="00601557" w:rsidRDefault="00943938">
            <w:pPr>
              <w:spacing w:line="320" w:lineRule="exact"/>
              <w:jc w:val="center"/>
              <w:rPr>
                <w:color w:val="000000"/>
              </w:rPr>
            </w:pPr>
            <w:r>
              <w:rPr>
                <w:color w:val="000000"/>
              </w:rPr>
              <w:t>实地查看</w:t>
            </w:r>
          </w:p>
        </w:tc>
        <w:tc>
          <w:tcPr>
            <w:tcW w:w="1106" w:type="dxa"/>
            <w:vAlign w:val="center"/>
          </w:tcPr>
          <w:p w:rsidR="00601557" w:rsidRDefault="00601557">
            <w:pPr>
              <w:spacing w:line="320" w:lineRule="exact"/>
              <w:jc w:val="left"/>
              <w:rPr>
                <w:color w:val="000000"/>
              </w:rPr>
            </w:pPr>
          </w:p>
        </w:tc>
      </w:tr>
      <w:tr w:rsidR="00601557">
        <w:trPr>
          <w:cantSplit/>
          <w:trHeight w:val="215"/>
          <w:jc w:val="center"/>
        </w:trPr>
        <w:tc>
          <w:tcPr>
            <w:tcW w:w="1354" w:type="dxa"/>
            <w:vMerge/>
            <w:vAlign w:val="center"/>
          </w:tcPr>
          <w:p w:rsidR="00601557" w:rsidRDefault="00601557">
            <w:pPr>
              <w:jc w:val="center"/>
              <w:rPr>
                <w:b/>
                <w:color w:val="000000"/>
                <w:kern w:val="0"/>
                <w:sz w:val="24"/>
              </w:rPr>
            </w:pPr>
          </w:p>
        </w:tc>
        <w:tc>
          <w:tcPr>
            <w:tcW w:w="4491" w:type="dxa"/>
            <w:vMerge/>
            <w:vAlign w:val="center"/>
          </w:tcPr>
          <w:p w:rsidR="00601557" w:rsidRDefault="00601557">
            <w:pPr>
              <w:spacing w:line="320" w:lineRule="exact"/>
              <w:jc w:val="left"/>
              <w:rPr>
                <w:color w:val="000000"/>
              </w:rPr>
            </w:pPr>
          </w:p>
        </w:tc>
        <w:tc>
          <w:tcPr>
            <w:tcW w:w="5500" w:type="dxa"/>
            <w:vAlign w:val="center"/>
          </w:tcPr>
          <w:p w:rsidR="00601557" w:rsidRDefault="00943938">
            <w:pPr>
              <w:spacing w:line="320" w:lineRule="exact"/>
              <w:jc w:val="left"/>
              <w:rPr>
                <w:color w:val="000000"/>
              </w:rPr>
            </w:pPr>
            <w:r>
              <w:rPr>
                <w:rFonts w:hint="eastAsia"/>
                <w:color w:val="000000"/>
              </w:rPr>
              <w:t>13</w:t>
            </w:r>
            <w:r>
              <w:rPr>
                <w:color w:val="000000"/>
              </w:rPr>
              <w:t>.</w:t>
            </w:r>
            <w:r>
              <w:rPr>
                <w:color w:val="000000"/>
              </w:rPr>
              <w:t>使用不符合消防技术标准的燃烧性能等级材料的，扣</w:t>
            </w:r>
            <w:r>
              <w:rPr>
                <w:rFonts w:hint="eastAsia"/>
                <w:color w:val="000000"/>
              </w:rPr>
              <w:t>5</w:t>
            </w:r>
            <w:r>
              <w:rPr>
                <w:color w:val="000000"/>
              </w:rPr>
              <w:t>分；如属人员密集场所，使用易燃材料，不符合消防技术标准的，扣</w:t>
            </w:r>
            <w:r>
              <w:rPr>
                <w:rFonts w:hint="eastAsia"/>
                <w:color w:val="000000"/>
              </w:rPr>
              <w:t>10</w:t>
            </w:r>
            <w:r>
              <w:rPr>
                <w:color w:val="000000"/>
              </w:rPr>
              <w:t>分。</w:t>
            </w:r>
          </w:p>
        </w:tc>
        <w:tc>
          <w:tcPr>
            <w:tcW w:w="1527" w:type="dxa"/>
            <w:vAlign w:val="center"/>
          </w:tcPr>
          <w:p w:rsidR="00601557" w:rsidRDefault="00943938">
            <w:pPr>
              <w:spacing w:line="320" w:lineRule="exact"/>
              <w:jc w:val="center"/>
              <w:rPr>
                <w:color w:val="000000"/>
              </w:rPr>
            </w:pPr>
            <w:r>
              <w:rPr>
                <w:color w:val="000000"/>
              </w:rPr>
              <w:t>实地查看</w:t>
            </w:r>
          </w:p>
        </w:tc>
        <w:tc>
          <w:tcPr>
            <w:tcW w:w="1106" w:type="dxa"/>
            <w:vAlign w:val="center"/>
          </w:tcPr>
          <w:p w:rsidR="00601557" w:rsidRDefault="00601557">
            <w:pPr>
              <w:spacing w:line="320" w:lineRule="exact"/>
              <w:jc w:val="left"/>
              <w:rPr>
                <w:color w:val="000000"/>
              </w:rPr>
            </w:pPr>
          </w:p>
        </w:tc>
      </w:tr>
      <w:tr w:rsidR="00601557">
        <w:trPr>
          <w:cantSplit/>
          <w:trHeight w:val="394"/>
          <w:jc w:val="center"/>
        </w:trPr>
        <w:tc>
          <w:tcPr>
            <w:tcW w:w="1354" w:type="dxa"/>
            <w:vMerge/>
            <w:vAlign w:val="center"/>
          </w:tcPr>
          <w:p w:rsidR="00601557" w:rsidRDefault="00601557">
            <w:pPr>
              <w:jc w:val="center"/>
              <w:rPr>
                <w:b/>
                <w:color w:val="000000"/>
                <w:kern w:val="0"/>
                <w:sz w:val="24"/>
              </w:rPr>
            </w:pPr>
          </w:p>
        </w:tc>
        <w:tc>
          <w:tcPr>
            <w:tcW w:w="4491" w:type="dxa"/>
            <w:vMerge w:val="restart"/>
            <w:vAlign w:val="center"/>
          </w:tcPr>
          <w:p w:rsidR="00601557" w:rsidRDefault="00943938">
            <w:pPr>
              <w:spacing w:line="320" w:lineRule="exact"/>
              <w:jc w:val="left"/>
              <w:rPr>
                <w:color w:val="000000"/>
              </w:rPr>
            </w:pPr>
            <w:r>
              <w:rPr>
                <w:rFonts w:hint="eastAsia"/>
                <w:color w:val="000000"/>
              </w:rPr>
              <w:t>6</w:t>
            </w:r>
            <w:r>
              <w:rPr>
                <w:color w:val="000000"/>
              </w:rPr>
              <w:t>.</w:t>
            </w:r>
            <w:r>
              <w:rPr>
                <w:color w:val="000000"/>
              </w:rPr>
              <w:t>安全疏散设施及管理是否符合要求</w:t>
            </w:r>
            <w:r>
              <w:rPr>
                <w:color w:val="000000"/>
              </w:rPr>
              <w:t xml:space="preserve"> </w:t>
            </w:r>
          </w:p>
        </w:tc>
        <w:tc>
          <w:tcPr>
            <w:tcW w:w="5500" w:type="dxa"/>
            <w:vAlign w:val="center"/>
          </w:tcPr>
          <w:p w:rsidR="00601557" w:rsidRDefault="00943938">
            <w:pPr>
              <w:spacing w:line="320" w:lineRule="exact"/>
              <w:jc w:val="left"/>
              <w:rPr>
                <w:color w:val="000000"/>
              </w:rPr>
            </w:pPr>
            <w:r>
              <w:rPr>
                <w:color w:val="000000"/>
              </w:rPr>
              <w:t>1</w:t>
            </w:r>
            <w:r>
              <w:rPr>
                <w:rFonts w:hint="eastAsia"/>
                <w:color w:val="000000"/>
              </w:rPr>
              <w:t>4</w:t>
            </w:r>
            <w:r>
              <w:rPr>
                <w:color w:val="000000"/>
              </w:rPr>
              <w:t>.</w:t>
            </w:r>
            <w:r>
              <w:rPr>
                <w:color w:val="000000"/>
              </w:rPr>
              <w:t>疏散通道、安全出口数量不足的，扣</w:t>
            </w:r>
            <w:r>
              <w:rPr>
                <w:rFonts w:hint="eastAsia"/>
                <w:color w:val="000000"/>
              </w:rPr>
              <w:t>15</w:t>
            </w:r>
            <w:r>
              <w:rPr>
                <w:color w:val="000000"/>
              </w:rPr>
              <w:t>分。</w:t>
            </w:r>
          </w:p>
        </w:tc>
        <w:tc>
          <w:tcPr>
            <w:tcW w:w="1527" w:type="dxa"/>
            <w:vAlign w:val="center"/>
          </w:tcPr>
          <w:p w:rsidR="00601557" w:rsidRDefault="00943938">
            <w:pPr>
              <w:spacing w:line="320" w:lineRule="exact"/>
              <w:jc w:val="center"/>
              <w:rPr>
                <w:color w:val="000000"/>
              </w:rPr>
            </w:pPr>
            <w:r>
              <w:rPr>
                <w:color w:val="000000"/>
              </w:rPr>
              <w:t>实地查看</w:t>
            </w:r>
          </w:p>
        </w:tc>
        <w:tc>
          <w:tcPr>
            <w:tcW w:w="1106" w:type="dxa"/>
            <w:vAlign w:val="center"/>
          </w:tcPr>
          <w:p w:rsidR="00601557" w:rsidRDefault="00601557">
            <w:pPr>
              <w:spacing w:line="320" w:lineRule="exact"/>
              <w:jc w:val="left"/>
              <w:rPr>
                <w:b/>
                <w:color w:val="000000"/>
              </w:rPr>
            </w:pPr>
          </w:p>
        </w:tc>
      </w:tr>
      <w:tr w:rsidR="00601557">
        <w:trPr>
          <w:cantSplit/>
          <w:trHeight w:val="510"/>
          <w:jc w:val="center"/>
        </w:trPr>
        <w:tc>
          <w:tcPr>
            <w:tcW w:w="1354" w:type="dxa"/>
            <w:vMerge/>
            <w:vAlign w:val="center"/>
          </w:tcPr>
          <w:p w:rsidR="00601557" w:rsidRDefault="00601557">
            <w:pPr>
              <w:jc w:val="center"/>
              <w:rPr>
                <w:b/>
                <w:color w:val="000000"/>
                <w:kern w:val="0"/>
                <w:sz w:val="24"/>
              </w:rPr>
            </w:pPr>
          </w:p>
        </w:tc>
        <w:tc>
          <w:tcPr>
            <w:tcW w:w="4491" w:type="dxa"/>
            <w:vMerge/>
            <w:vAlign w:val="center"/>
          </w:tcPr>
          <w:p w:rsidR="00601557" w:rsidRDefault="00601557">
            <w:pPr>
              <w:spacing w:line="320" w:lineRule="exact"/>
              <w:jc w:val="left"/>
              <w:rPr>
                <w:b/>
                <w:color w:val="000000"/>
              </w:rPr>
            </w:pPr>
          </w:p>
        </w:tc>
        <w:tc>
          <w:tcPr>
            <w:tcW w:w="5500" w:type="dxa"/>
            <w:vAlign w:val="center"/>
          </w:tcPr>
          <w:p w:rsidR="00601557" w:rsidRDefault="00943938">
            <w:pPr>
              <w:spacing w:line="320" w:lineRule="exact"/>
              <w:jc w:val="left"/>
              <w:rPr>
                <w:color w:val="000000"/>
              </w:rPr>
            </w:pPr>
            <w:r>
              <w:rPr>
                <w:color w:val="000000"/>
              </w:rPr>
              <w:t>1</w:t>
            </w:r>
            <w:r>
              <w:rPr>
                <w:rFonts w:hint="eastAsia"/>
                <w:color w:val="000000"/>
              </w:rPr>
              <w:t>5</w:t>
            </w:r>
            <w:r>
              <w:rPr>
                <w:color w:val="000000"/>
              </w:rPr>
              <w:t>.</w:t>
            </w:r>
            <w:r>
              <w:rPr>
                <w:color w:val="000000"/>
              </w:rPr>
              <w:t>疏散通道、安全出口的其他设置不符合消防技术标准的，扣</w:t>
            </w:r>
            <w:r>
              <w:rPr>
                <w:rFonts w:hint="eastAsia"/>
                <w:color w:val="000000"/>
              </w:rPr>
              <w:t>10</w:t>
            </w:r>
            <w:r>
              <w:rPr>
                <w:color w:val="000000"/>
              </w:rPr>
              <w:t>分。</w:t>
            </w:r>
          </w:p>
        </w:tc>
        <w:tc>
          <w:tcPr>
            <w:tcW w:w="1527" w:type="dxa"/>
            <w:vAlign w:val="center"/>
          </w:tcPr>
          <w:p w:rsidR="00601557" w:rsidRDefault="00943938">
            <w:pPr>
              <w:spacing w:line="320" w:lineRule="exact"/>
              <w:jc w:val="center"/>
              <w:rPr>
                <w:color w:val="000000"/>
              </w:rPr>
            </w:pPr>
            <w:r>
              <w:rPr>
                <w:color w:val="000000"/>
              </w:rPr>
              <w:t>实地查看</w:t>
            </w:r>
          </w:p>
        </w:tc>
        <w:tc>
          <w:tcPr>
            <w:tcW w:w="1106" w:type="dxa"/>
            <w:vAlign w:val="center"/>
          </w:tcPr>
          <w:p w:rsidR="00601557" w:rsidRDefault="00601557">
            <w:pPr>
              <w:spacing w:line="320" w:lineRule="exact"/>
              <w:jc w:val="left"/>
              <w:rPr>
                <w:b/>
                <w:color w:val="000000"/>
              </w:rPr>
            </w:pPr>
          </w:p>
        </w:tc>
      </w:tr>
      <w:tr w:rsidR="00601557">
        <w:trPr>
          <w:cantSplit/>
          <w:trHeight w:val="62"/>
          <w:jc w:val="center"/>
        </w:trPr>
        <w:tc>
          <w:tcPr>
            <w:tcW w:w="1354" w:type="dxa"/>
            <w:vMerge/>
            <w:vAlign w:val="center"/>
          </w:tcPr>
          <w:p w:rsidR="00601557" w:rsidRDefault="00601557">
            <w:pPr>
              <w:jc w:val="center"/>
              <w:rPr>
                <w:b/>
                <w:color w:val="000000"/>
                <w:kern w:val="0"/>
                <w:sz w:val="24"/>
              </w:rPr>
            </w:pPr>
          </w:p>
        </w:tc>
        <w:tc>
          <w:tcPr>
            <w:tcW w:w="4491" w:type="dxa"/>
            <w:vMerge/>
            <w:vAlign w:val="center"/>
          </w:tcPr>
          <w:p w:rsidR="00601557" w:rsidRDefault="00601557">
            <w:pPr>
              <w:spacing w:line="320" w:lineRule="exact"/>
              <w:jc w:val="left"/>
              <w:rPr>
                <w:b/>
                <w:color w:val="000000"/>
              </w:rPr>
            </w:pPr>
          </w:p>
        </w:tc>
        <w:tc>
          <w:tcPr>
            <w:tcW w:w="5500" w:type="dxa"/>
            <w:vAlign w:val="center"/>
          </w:tcPr>
          <w:p w:rsidR="00601557" w:rsidRDefault="00943938">
            <w:pPr>
              <w:spacing w:line="320" w:lineRule="exact"/>
              <w:jc w:val="left"/>
              <w:rPr>
                <w:color w:val="000000"/>
              </w:rPr>
            </w:pPr>
            <w:r>
              <w:rPr>
                <w:color w:val="000000"/>
              </w:rPr>
              <w:t>1</w:t>
            </w:r>
            <w:r>
              <w:rPr>
                <w:rFonts w:hint="eastAsia"/>
                <w:color w:val="000000"/>
              </w:rPr>
              <w:t>6</w:t>
            </w:r>
            <w:r>
              <w:rPr>
                <w:color w:val="000000"/>
              </w:rPr>
              <w:t>.</w:t>
            </w:r>
            <w:r>
              <w:rPr>
                <w:color w:val="000000"/>
              </w:rPr>
              <w:t>占用、堵塞、封闭疏散通道、安全出口的，扣</w:t>
            </w:r>
            <w:r>
              <w:rPr>
                <w:rFonts w:hint="eastAsia"/>
                <w:color w:val="000000"/>
              </w:rPr>
              <w:t>10</w:t>
            </w:r>
            <w:r>
              <w:rPr>
                <w:color w:val="000000"/>
              </w:rPr>
              <w:t>分。</w:t>
            </w:r>
          </w:p>
        </w:tc>
        <w:tc>
          <w:tcPr>
            <w:tcW w:w="1527" w:type="dxa"/>
            <w:vAlign w:val="center"/>
          </w:tcPr>
          <w:p w:rsidR="00601557" w:rsidRDefault="00943938">
            <w:pPr>
              <w:spacing w:line="320" w:lineRule="exact"/>
              <w:jc w:val="center"/>
              <w:rPr>
                <w:color w:val="000000"/>
              </w:rPr>
            </w:pPr>
            <w:r>
              <w:rPr>
                <w:color w:val="000000"/>
              </w:rPr>
              <w:t>实地查看</w:t>
            </w:r>
          </w:p>
        </w:tc>
        <w:tc>
          <w:tcPr>
            <w:tcW w:w="1106" w:type="dxa"/>
            <w:vAlign w:val="center"/>
          </w:tcPr>
          <w:p w:rsidR="00601557" w:rsidRDefault="00601557">
            <w:pPr>
              <w:spacing w:line="320" w:lineRule="exact"/>
              <w:jc w:val="left"/>
              <w:rPr>
                <w:b/>
                <w:color w:val="000000"/>
              </w:rPr>
            </w:pPr>
          </w:p>
        </w:tc>
      </w:tr>
      <w:tr w:rsidR="00601557">
        <w:trPr>
          <w:cantSplit/>
          <w:trHeight w:val="180"/>
          <w:jc w:val="center"/>
        </w:trPr>
        <w:tc>
          <w:tcPr>
            <w:tcW w:w="1354" w:type="dxa"/>
            <w:vMerge/>
            <w:vAlign w:val="center"/>
          </w:tcPr>
          <w:p w:rsidR="00601557" w:rsidRDefault="00601557">
            <w:pPr>
              <w:widowControl/>
              <w:jc w:val="center"/>
              <w:rPr>
                <w:b/>
                <w:color w:val="000000"/>
                <w:kern w:val="0"/>
                <w:sz w:val="24"/>
              </w:rPr>
            </w:pPr>
          </w:p>
        </w:tc>
        <w:tc>
          <w:tcPr>
            <w:tcW w:w="4491" w:type="dxa"/>
            <w:vMerge/>
            <w:vAlign w:val="center"/>
          </w:tcPr>
          <w:p w:rsidR="00601557" w:rsidRDefault="00601557">
            <w:pPr>
              <w:spacing w:line="320" w:lineRule="exact"/>
              <w:jc w:val="left"/>
              <w:rPr>
                <w:color w:val="000000"/>
              </w:rPr>
            </w:pPr>
          </w:p>
        </w:tc>
        <w:tc>
          <w:tcPr>
            <w:tcW w:w="5500" w:type="dxa"/>
            <w:vAlign w:val="center"/>
          </w:tcPr>
          <w:p w:rsidR="00601557" w:rsidRDefault="00943938">
            <w:pPr>
              <w:spacing w:line="320" w:lineRule="exact"/>
              <w:jc w:val="left"/>
              <w:rPr>
                <w:color w:val="000000"/>
              </w:rPr>
            </w:pPr>
            <w:r>
              <w:rPr>
                <w:color w:val="000000"/>
              </w:rPr>
              <w:t>1</w:t>
            </w:r>
            <w:r>
              <w:rPr>
                <w:rFonts w:hint="eastAsia"/>
                <w:color w:val="000000"/>
              </w:rPr>
              <w:t>7</w:t>
            </w:r>
            <w:r>
              <w:rPr>
                <w:color w:val="000000"/>
              </w:rPr>
              <w:t>.</w:t>
            </w:r>
            <w:r>
              <w:rPr>
                <w:rFonts w:hint="eastAsia"/>
                <w:color w:val="000000"/>
              </w:rPr>
              <w:t>疏散通道、安全出口的</w:t>
            </w:r>
            <w:r>
              <w:rPr>
                <w:color w:val="000000"/>
              </w:rPr>
              <w:t>防火门未保持完好有效的，扣</w:t>
            </w:r>
            <w:r>
              <w:rPr>
                <w:rFonts w:hint="eastAsia"/>
                <w:color w:val="000000"/>
              </w:rPr>
              <w:t>5</w:t>
            </w:r>
            <w:r>
              <w:rPr>
                <w:color w:val="000000"/>
              </w:rPr>
              <w:t>分。</w:t>
            </w:r>
          </w:p>
        </w:tc>
        <w:tc>
          <w:tcPr>
            <w:tcW w:w="1527" w:type="dxa"/>
            <w:vAlign w:val="center"/>
          </w:tcPr>
          <w:p w:rsidR="00601557" w:rsidRDefault="00943938">
            <w:pPr>
              <w:spacing w:line="320" w:lineRule="exact"/>
              <w:jc w:val="center"/>
              <w:rPr>
                <w:color w:val="000000"/>
              </w:rPr>
            </w:pPr>
            <w:r>
              <w:rPr>
                <w:color w:val="000000"/>
              </w:rPr>
              <w:t>实地查看</w:t>
            </w:r>
          </w:p>
        </w:tc>
        <w:tc>
          <w:tcPr>
            <w:tcW w:w="1106" w:type="dxa"/>
            <w:vAlign w:val="center"/>
          </w:tcPr>
          <w:p w:rsidR="00601557" w:rsidRDefault="00943938">
            <w:pPr>
              <w:spacing w:line="320" w:lineRule="exact"/>
              <w:jc w:val="left"/>
              <w:rPr>
                <w:b/>
                <w:color w:val="000000"/>
              </w:rPr>
            </w:pPr>
            <w:r>
              <w:rPr>
                <w:rFonts w:hint="eastAsia"/>
                <w:b/>
                <w:color w:val="000000"/>
              </w:rPr>
              <w:t>计项不计量</w:t>
            </w:r>
          </w:p>
        </w:tc>
      </w:tr>
      <w:tr w:rsidR="00601557">
        <w:trPr>
          <w:cantSplit/>
          <w:trHeight w:val="205"/>
          <w:jc w:val="center"/>
        </w:trPr>
        <w:tc>
          <w:tcPr>
            <w:tcW w:w="1354" w:type="dxa"/>
            <w:vMerge/>
            <w:vAlign w:val="center"/>
          </w:tcPr>
          <w:p w:rsidR="00601557" w:rsidRDefault="00601557">
            <w:pPr>
              <w:widowControl/>
              <w:jc w:val="center"/>
              <w:rPr>
                <w:b/>
                <w:color w:val="000000"/>
                <w:kern w:val="0"/>
                <w:sz w:val="24"/>
              </w:rPr>
            </w:pPr>
          </w:p>
        </w:tc>
        <w:tc>
          <w:tcPr>
            <w:tcW w:w="4491" w:type="dxa"/>
            <w:vMerge/>
            <w:vAlign w:val="center"/>
          </w:tcPr>
          <w:p w:rsidR="00601557" w:rsidRDefault="00601557">
            <w:pPr>
              <w:rPr>
                <w:b/>
                <w:color w:val="000000"/>
              </w:rPr>
            </w:pPr>
          </w:p>
        </w:tc>
        <w:tc>
          <w:tcPr>
            <w:tcW w:w="5500" w:type="dxa"/>
            <w:vAlign w:val="center"/>
          </w:tcPr>
          <w:p w:rsidR="00601557" w:rsidRDefault="00943938">
            <w:pPr>
              <w:spacing w:line="320" w:lineRule="exact"/>
              <w:jc w:val="left"/>
              <w:rPr>
                <w:color w:val="000000"/>
              </w:rPr>
            </w:pPr>
            <w:r>
              <w:rPr>
                <w:color w:val="000000"/>
              </w:rPr>
              <w:t>1</w:t>
            </w:r>
            <w:r>
              <w:rPr>
                <w:rFonts w:hint="eastAsia"/>
                <w:color w:val="000000"/>
              </w:rPr>
              <w:t>8</w:t>
            </w:r>
            <w:r>
              <w:rPr>
                <w:color w:val="000000"/>
              </w:rPr>
              <w:t>.</w:t>
            </w:r>
            <w:r>
              <w:rPr>
                <w:color w:val="000000"/>
              </w:rPr>
              <w:t>消防应急照明灯、安全疏散指示标志不能正常工作或被遮挡的，扣</w:t>
            </w:r>
            <w:r>
              <w:rPr>
                <w:rFonts w:hint="eastAsia"/>
                <w:color w:val="000000"/>
              </w:rPr>
              <w:t>5</w:t>
            </w:r>
            <w:r>
              <w:rPr>
                <w:color w:val="000000"/>
              </w:rPr>
              <w:t>分。</w:t>
            </w:r>
          </w:p>
        </w:tc>
        <w:tc>
          <w:tcPr>
            <w:tcW w:w="1527" w:type="dxa"/>
            <w:vAlign w:val="center"/>
          </w:tcPr>
          <w:p w:rsidR="00601557" w:rsidRDefault="00943938">
            <w:pPr>
              <w:spacing w:line="320" w:lineRule="exact"/>
              <w:jc w:val="center"/>
              <w:rPr>
                <w:color w:val="000000"/>
              </w:rPr>
            </w:pPr>
            <w:r>
              <w:rPr>
                <w:color w:val="000000"/>
              </w:rPr>
              <w:t>实地查看</w:t>
            </w:r>
          </w:p>
        </w:tc>
        <w:tc>
          <w:tcPr>
            <w:tcW w:w="1106" w:type="dxa"/>
            <w:vAlign w:val="center"/>
          </w:tcPr>
          <w:p w:rsidR="00601557" w:rsidRDefault="00943938">
            <w:pPr>
              <w:spacing w:line="320" w:lineRule="exact"/>
              <w:jc w:val="left"/>
              <w:rPr>
                <w:b/>
                <w:color w:val="000000"/>
              </w:rPr>
            </w:pPr>
            <w:r>
              <w:rPr>
                <w:rFonts w:hint="eastAsia"/>
                <w:b/>
                <w:color w:val="000000"/>
              </w:rPr>
              <w:t>计项不计量</w:t>
            </w:r>
          </w:p>
        </w:tc>
      </w:tr>
      <w:tr w:rsidR="00601557">
        <w:trPr>
          <w:cantSplit/>
          <w:trHeight w:val="331"/>
          <w:jc w:val="center"/>
        </w:trPr>
        <w:tc>
          <w:tcPr>
            <w:tcW w:w="1354" w:type="dxa"/>
            <w:vMerge/>
            <w:vAlign w:val="center"/>
          </w:tcPr>
          <w:p w:rsidR="00601557" w:rsidRDefault="00601557">
            <w:pPr>
              <w:widowControl/>
              <w:jc w:val="center"/>
              <w:rPr>
                <w:b/>
                <w:color w:val="000000"/>
                <w:kern w:val="0"/>
                <w:sz w:val="24"/>
              </w:rPr>
            </w:pPr>
          </w:p>
        </w:tc>
        <w:tc>
          <w:tcPr>
            <w:tcW w:w="4491" w:type="dxa"/>
            <w:vMerge/>
            <w:vAlign w:val="center"/>
          </w:tcPr>
          <w:p w:rsidR="00601557" w:rsidRDefault="00601557">
            <w:pPr>
              <w:rPr>
                <w:color w:val="000000"/>
              </w:rPr>
            </w:pPr>
          </w:p>
        </w:tc>
        <w:tc>
          <w:tcPr>
            <w:tcW w:w="5500" w:type="dxa"/>
            <w:vAlign w:val="center"/>
          </w:tcPr>
          <w:p w:rsidR="00601557" w:rsidRDefault="00943938">
            <w:pPr>
              <w:spacing w:line="320" w:lineRule="exact"/>
              <w:jc w:val="left"/>
              <w:rPr>
                <w:color w:val="000000"/>
              </w:rPr>
            </w:pPr>
            <w:r>
              <w:rPr>
                <w:rFonts w:hint="eastAsia"/>
                <w:color w:val="000000"/>
              </w:rPr>
              <w:t>19</w:t>
            </w:r>
            <w:r>
              <w:rPr>
                <w:color w:val="000000"/>
              </w:rPr>
              <w:t>.</w:t>
            </w:r>
            <w:r>
              <w:rPr>
                <w:color w:val="000000"/>
              </w:rPr>
              <w:t>未在明显位置设置安全疏散指示图的，扣</w:t>
            </w:r>
            <w:r>
              <w:rPr>
                <w:rFonts w:hint="eastAsia"/>
                <w:color w:val="000000"/>
              </w:rPr>
              <w:t>5</w:t>
            </w:r>
            <w:r>
              <w:rPr>
                <w:color w:val="000000"/>
              </w:rPr>
              <w:t>分。</w:t>
            </w:r>
          </w:p>
        </w:tc>
        <w:tc>
          <w:tcPr>
            <w:tcW w:w="1527" w:type="dxa"/>
            <w:vAlign w:val="center"/>
          </w:tcPr>
          <w:p w:rsidR="00601557" w:rsidRDefault="00943938">
            <w:pPr>
              <w:spacing w:line="320" w:lineRule="exact"/>
              <w:jc w:val="center"/>
              <w:rPr>
                <w:color w:val="000000"/>
              </w:rPr>
            </w:pPr>
            <w:r>
              <w:rPr>
                <w:color w:val="000000"/>
              </w:rPr>
              <w:t>实地查看</w:t>
            </w:r>
          </w:p>
        </w:tc>
        <w:tc>
          <w:tcPr>
            <w:tcW w:w="1106" w:type="dxa"/>
            <w:vAlign w:val="center"/>
          </w:tcPr>
          <w:p w:rsidR="00601557" w:rsidRDefault="00601557">
            <w:pPr>
              <w:spacing w:line="320" w:lineRule="exact"/>
              <w:jc w:val="left"/>
              <w:rPr>
                <w:color w:val="000000"/>
              </w:rPr>
            </w:pPr>
          </w:p>
        </w:tc>
      </w:tr>
      <w:tr w:rsidR="00601557">
        <w:trPr>
          <w:cantSplit/>
          <w:trHeight w:val="125"/>
          <w:jc w:val="center"/>
        </w:trPr>
        <w:tc>
          <w:tcPr>
            <w:tcW w:w="1354" w:type="dxa"/>
            <w:vMerge w:val="restart"/>
            <w:vAlign w:val="center"/>
          </w:tcPr>
          <w:p w:rsidR="00601557" w:rsidRDefault="00943938">
            <w:pPr>
              <w:widowControl/>
              <w:jc w:val="center"/>
              <w:rPr>
                <w:b/>
                <w:color w:val="000000"/>
                <w:kern w:val="0"/>
                <w:sz w:val="24"/>
              </w:rPr>
            </w:pPr>
            <w:r>
              <w:rPr>
                <w:b/>
                <w:color w:val="000000"/>
                <w:kern w:val="0"/>
                <w:sz w:val="24"/>
              </w:rPr>
              <w:lastRenderedPageBreak/>
              <w:t>消防设施器材</w:t>
            </w:r>
          </w:p>
          <w:p w:rsidR="00601557" w:rsidRDefault="00943938">
            <w:pPr>
              <w:widowControl/>
              <w:jc w:val="center"/>
              <w:rPr>
                <w:b/>
                <w:color w:val="000000"/>
                <w:kern w:val="0"/>
                <w:sz w:val="24"/>
              </w:rPr>
            </w:pPr>
            <w:r>
              <w:rPr>
                <w:b/>
                <w:color w:val="000000"/>
                <w:kern w:val="0"/>
                <w:sz w:val="24"/>
              </w:rPr>
              <w:t>（</w:t>
            </w:r>
            <w:r>
              <w:rPr>
                <w:rFonts w:hint="eastAsia"/>
                <w:b/>
                <w:color w:val="000000"/>
                <w:kern w:val="0"/>
                <w:sz w:val="24"/>
              </w:rPr>
              <w:t>30</w:t>
            </w:r>
            <w:r>
              <w:rPr>
                <w:b/>
                <w:color w:val="000000"/>
                <w:kern w:val="0"/>
                <w:sz w:val="24"/>
              </w:rPr>
              <w:t>分）</w:t>
            </w:r>
          </w:p>
        </w:tc>
        <w:tc>
          <w:tcPr>
            <w:tcW w:w="4491" w:type="dxa"/>
            <w:vMerge w:val="restart"/>
            <w:vAlign w:val="center"/>
          </w:tcPr>
          <w:p w:rsidR="00601557" w:rsidRDefault="00943938">
            <w:pPr>
              <w:spacing w:line="320" w:lineRule="exact"/>
              <w:jc w:val="left"/>
              <w:rPr>
                <w:color w:val="000000"/>
              </w:rPr>
            </w:pPr>
            <w:r>
              <w:rPr>
                <w:rFonts w:hint="eastAsia"/>
                <w:color w:val="000000"/>
              </w:rPr>
              <w:t>7</w:t>
            </w:r>
            <w:r>
              <w:rPr>
                <w:color w:val="000000"/>
              </w:rPr>
              <w:t>.</w:t>
            </w:r>
            <w:r>
              <w:rPr>
                <w:color w:val="000000"/>
              </w:rPr>
              <w:t>消防设施是否完备好用</w:t>
            </w:r>
          </w:p>
        </w:tc>
        <w:tc>
          <w:tcPr>
            <w:tcW w:w="5500" w:type="dxa"/>
            <w:vAlign w:val="center"/>
          </w:tcPr>
          <w:p w:rsidR="00601557" w:rsidRDefault="00943938">
            <w:pPr>
              <w:spacing w:line="320" w:lineRule="exact"/>
              <w:jc w:val="left"/>
              <w:rPr>
                <w:color w:val="000000"/>
              </w:rPr>
            </w:pPr>
            <w:r>
              <w:rPr>
                <w:rFonts w:hint="eastAsia"/>
                <w:color w:val="000000"/>
              </w:rPr>
              <w:t>20</w:t>
            </w:r>
            <w:r>
              <w:rPr>
                <w:color w:val="000000"/>
              </w:rPr>
              <w:t>.</w:t>
            </w:r>
            <w:r>
              <w:rPr>
                <w:color w:val="000000"/>
              </w:rPr>
              <w:t>存在</w:t>
            </w:r>
            <w:r>
              <w:rPr>
                <w:rFonts w:hint="eastAsia"/>
                <w:color w:val="000000"/>
              </w:rPr>
              <w:t>以下</w:t>
            </w:r>
            <w:r>
              <w:rPr>
                <w:color w:val="000000"/>
              </w:rPr>
              <w:t>应设而未设消防设施</w:t>
            </w:r>
            <w:r>
              <w:rPr>
                <w:rFonts w:hint="eastAsia"/>
                <w:color w:val="000000"/>
              </w:rPr>
              <w:t>或已设置但不能正常运行的，</w:t>
            </w:r>
            <w:r>
              <w:rPr>
                <w:color w:val="000000"/>
              </w:rPr>
              <w:t>每发现一项扣</w:t>
            </w:r>
            <w:r>
              <w:rPr>
                <w:rFonts w:hint="eastAsia"/>
                <w:color w:val="000000"/>
              </w:rPr>
              <w:t>10</w:t>
            </w:r>
            <w:r>
              <w:rPr>
                <w:color w:val="000000"/>
              </w:rPr>
              <w:t>分。</w:t>
            </w:r>
          </w:p>
          <w:p w:rsidR="00601557" w:rsidRDefault="00943938">
            <w:pPr>
              <w:spacing w:line="320" w:lineRule="exact"/>
              <w:ind w:firstLineChars="50" w:firstLine="105"/>
              <w:jc w:val="left"/>
              <w:rPr>
                <w:color w:val="000000"/>
              </w:rPr>
            </w:pPr>
            <w:r>
              <w:rPr>
                <w:rFonts w:hint="eastAsia"/>
                <w:color w:val="000000"/>
              </w:rPr>
              <w:t>a.</w:t>
            </w:r>
            <w:r>
              <w:rPr>
                <w:rFonts w:hint="eastAsia"/>
                <w:color w:val="000000"/>
              </w:rPr>
              <w:t>未按规范要求设置消防给水及消火栓系统或已设置但不能正常运行的；</w:t>
            </w:r>
          </w:p>
          <w:p w:rsidR="00601557" w:rsidRDefault="00943938">
            <w:pPr>
              <w:spacing w:line="320" w:lineRule="exact"/>
              <w:ind w:firstLineChars="50" w:firstLine="105"/>
              <w:jc w:val="left"/>
              <w:rPr>
                <w:color w:val="000000"/>
              </w:rPr>
            </w:pPr>
            <w:r>
              <w:rPr>
                <w:rFonts w:hint="eastAsia"/>
                <w:color w:val="000000"/>
              </w:rPr>
              <w:t>b.</w:t>
            </w:r>
            <w:r>
              <w:rPr>
                <w:rFonts w:hint="eastAsia"/>
                <w:color w:val="000000"/>
              </w:rPr>
              <w:t>未按规范要求设置火灾自动报警系统或已设置但不能正常运行的；</w:t>
            </w:r>
          </w:p>
          <w:p w:rsidR="00601557" w:rsidRDefault="00943938">
            <w:pPr>
              <w:spacing w:line="320" w:lineRule="exact"/>
              <w:ind w:firstLineChars="50" w:firstLine="105"/>
              <w:jc w:val="left"/>
              <w:rPr>
                <w:color w:val="000000"/>
              </w:rPr>
            </w:pPr>
            <w:r>
              <w:rPr>
                <w:rFonts w:hint="eastAsia"/>
                <w:color w:val="000000"/>
              </w:rPr>
              <w:t>c.</w:t>
            </w:r>
            <w:r>
              <w:rPr>
                <w:rFonts w:hint="eastAsia"/>
                <w:color w:val="000000"/>
              </w:rPr>
              <w:t>未按规范要求设置自动灭火系统或已设置但不能正常运行的；</w:t>
            </w:r>
          </w:p>
          <w:p w:rsidR="00601557" w:rsidRDefault="00943938">
            <w:pPr>
              <w:spacing w:line="320" w:lineRule="exact"/>
              <w:ind w:firstLineChars="50" w:firstLine="105"/>
              <w:jc w:val="left"/>
              <w:rPr>
                <w:color w:val="000000"/>
              </w:rPr>
            </w:pPr>
            <w:r>
              <w:rPr>
                <w:rFonts w:hint="eastAsia"/>
                <w:color w:val="000000"/>
              </w:rPr>
              <w:t>d.</w:t>
            </w:r>
            <w:r>
              <w:rPr>
                <w:rFonts w:hint="eastAsia"/>
                <w:color w:val="000000"/>
              </w:rPr>
              <w:t>未按规范要求设置防、排烟设施或已设置但不能正常运行的；</w:t>
            </w:r>
          </w:p>
          <w:p w:rsidR="00601557" w:rsidRDefault="00943938">
            <w:pPr>
              <w:spacing w:line="320" w:lineRule="exact"/>
              <w:ind w:firstLineChars="50" w:firstLine="105"/>
              <w:jc w:val="left"/>
              <w:rPr>
                <w:color w:val="000000"/>
              </w:rPr>
            </w:pPr>
            <w:r>
              <w:rPr>
                <w:rFonts w:hint="eastAsia"/>
                <w:color w:val="000000"/>
              </w:rPr>
              <w:t>e.</w:t>
            </w:r>
            <w:r>
              <w:rPr>
                <w:rFonts w:hint="eastAsia"/>
                <w:color w:val="000000"/>
              </w:rPr>
              <w:t>未按规范要求设置灭火器或已设置但未保持完好有效的。</w:t>
            </w:r>
          </w:p>
        </w:tc>
        <w:tc>
          <w:tcPr>
            <w:tcW w:w="1527" w:type="dxa"/>
            <w:vAlign w:val="center"/>
          </w:tcPr>
          <w:p w:rsidR="00601557" w:rsidRDefault="00943938">
            <w:pPr>
              <w:spacing w:line="320" w:lineRule="exact"/>
              <w:jc w:val="center"/>
              <w:rPr>
                <w:color w:val="000000"/>
              </w:rPr>
            </w:pPr>
            <w:r>
              <w:rPr>
                <w:color w:val="000000"/>
              </w:rPr>
              <w:t>实地查看</w:t>
            </w:r>
          </w:p>
          <w:p w:rsidR="00601557" w:rsidRDefault="00943938">
            <w:pPr>
              <w:spacing w:line="320" w:lineRule="exact"/>
              <w:jc w:val="center"/>
              <w:rPr>
                <w:color w:val="000000"/>
              </w:rPr>
            </w:pPr>
            <w:r>
              <w:rPr>
                <w:rFonts w:hint="eastAsia"/>
                <w:color w:val="000000"/>
              </w:rPr>
              <w:t>测试消防设施</w:t>
            </w:r>
          </w:p>
        </w:tc>
        <w:tc>
          <w:tcPr>
            <w:tcW w:w="1106" w:type="dxa"/>
            <w:vAlign w:val="center"/>
          </w:tcPr>
          <w:p w:rsidR="00601557" w:rsidRDefault="00601557">
            <w:pPr>
              <w:spacing w:line="320" w:lineRule="exact"/>
              <w:jc w:val="center"/>
              <w:rPr>
                <w:color w:val="000000"/>
              </w:rPr>
            </w:pPr>
          </w:p>
        </w:tc>
      </w:tr>
      <w:tr w:rsidR="00601557">
        <w:trPr>
          <w:cantSplit/>
          <w:trHeight w:val="180"/>
          <w:jc w:val="center"/>
        </w:trPr>
        <w:tc>
          <w:tcPr>
            <w:tcW w:w="1354" w:type="dxa"/>
            <w:vMerge/>
            <w:vAlign w:val="center"/>
          </w:tcPr>
          <w:p w:rsidR="00601557" w:rsidRDefault="00601557">
            <w:pPr>
              <w:widowControl/>
              <w:jc w:val="center"/>
              <w:rPr>
                <w:b/>
                <w:color w:val="000000"/>
                <w:kern w:val="0"/>
                <w:sz w:val="24"/>
              </w:rPr>
            </w:pPr>
          </w:p>
        </w:tc>
        <w:tc>
          <w:tcPr>
            <w:tcW w:w="4491" w:type="dxa"/>
            <w:vMerge/>
            <w:vAlign w:val="center"/>
          </w:tcPr>
          <w:p w:rsidR="00601557" w:rsidRDefault="00601557">
            <w:pPr>
              <w:spacing w:line="320" w:lineRule="exact"/>
              <w:jc w:val="left"/>
              <w:rPr>
                <w:color w:val="000000"/>
              </w:rPr>
            </w:pPr>
          </w:p>
        </w:tc>
        <w:tc>
          <w:tcPr>
            <w:tcW w:w="5500" w:type="dxa"/>
            <w:vAlign w:val="center"/>
          </w:tcPr>
          <w:p w:rsidR="00601557" w:rsidRDefault="00943938">
            <w:pPr>
              <w:spacing w:line="320" w:lineRule="exact"/>
              <w:jc w:val="left"/>
              <w:rPr>
                <w:color w:val="000000"/>
              </w:rPr>
            </w:pPr>
            <w:r>
              <w:rPr>
                <w:rFonts w:hint="eastAsia"/>
                <w:color w:val="000000"/>
              </w:rPr>
              <w:t>21</w:t>
            </w:r>
            <w:r>
              <w:rPr>
                <w:color w:val="000000"/>
              </w:rPr>
              <w:t>.</w:t>
            </w:r>
            <w:r>
              <w:rPr>
                <w:color w:val="000000"/>
              </w:rPr>
              <w:t>消防设施器材的其他设置不符合消防技术标准的，每发现一项扣</w:t>
            </w:r>
            <w:r>
              <w:rPr>
                <w:rFonts w:hint="eastAsia"/>
                <w:color w:val="000000"/>
              </w:rPr>
              <w:t>5</w:t>
            </w:r>
            <w:r>
              <w:rPr>
                <w:color w:val="000000"/>
              </w:rPr>
              <w:t>分</w:t>
            </w:r>
            <w:r>
              <w:rPr>
                <w:rFonts w:hint="eastAsia"/>
                <w:color w:val="000000"/>
              </w:rPr>
              <w:t>，共</w:t>
            </w:r>
            <w:r>
              <w:rPr>
                <w:rFonts w:hint="eastAsia"/>
                <w:color w:val="000000"/>
              </w:rPr>
              <w:t>10</w:t>
            </w:r>
            <w:r>
              <w:rPr>
                <w:rFonts w:hint="eastAsia"/>
                <w:color w:val="000000"/>
              </w:rPr>
              <w:t>分扣完为止</w:t>
            </w:r>
            <w:r>
              <w:rPr>
                <w:color w:val="000000"/>
              </w:rPr>
              <w:t>。</w:t>
            </w:r>
          </w:p>
        </w:tc>
        <w:tc>
          <w:tcPr>
            <w:tcW w:w="1527" w:type="dxa"/>
            <w:vAlign w:val="center"/>
          </w:tcPr>
          <w:p w:rsidR="00601557" w:rsidRDefault="00943938">
            <w:pPr>
              <w:spacing w:line="320" w:lineRule="exact"/>
              <w:jc w:val="center"/>
              <w:rPr>
                <w:color w:val="000000"/>
              </w:rPr>
            </w:pPr>
            <w:r>
              <w:rPr>
                <w:color w:val="000000"/>
              </w:rPr>
              <w:t>实地查看</w:t>
            </w:r>
          </w:p>
        </w:tc>
        <w:tc>
          <w:tcPr>
            <w:tcW w:w="1106" w:type="dxa"/>
            <w:vAlign w:val="center"/>
          </w:tcPr>
          <w:p w:rsidR="00601557" w:rsidRDefault="00601557">
            <w:pPr>
              <w:spacing w:line="320" w:lineRule="exact"/>
              <w:jc w:val="left"/>
              <w:rPr>
                <w:color w:val="000000"/>
              </w:rPr>
            </w:pPr>
          </w:p>
        </w:tc>
      </w:tr>
      <w:tr w:rsidR="00601557">
        <w:trPr>
          <w:cantSplit/>
          <w:trHeight w:val="225"/>
          <w:jc w:val="center"/>
        </w:trPr>
        <w:tc>
          <w:tcPr>
            <w:tcW w:w="1354" w:type="dxa"/>
            <w:vMerge/>
            <w:vAlign w:val="center"/>
          </w:tcPr>
          <w:p w:rsidR="00601557" w:rsidRDefault="00601557">
            <w:pPr>
              <w:widowControl/>
              <w:jc w:val="center"/>
              <w:rPr>
                <w:b/>
                <w:color w:val="000000"/>
                <w:kern w:val="0"/>
                <w:sz w:val="24"/>
              </w:rPr>
            </w:pPr>
          </w:p>
        </w:tc>
        <w:tc>
          <w:tcPr>
            <w:tcW w:w="4491" w:type="dxa"/>
            <w:vMerge/>
            <w:vAlign w:val="center"/>
          </w:tcPr>
          <w:p w:rsidR="00601557" w:rsidRDefault="00601557">
            <w:pPr>
              <w:spacing w:line="320" w:lineRule="exact"/>
              <w:jc w:val="left"/>
              <w:rPr>
                <w:color w:val="000000"/>
              </w:rPr>
            </w:pPr>
          </w:p>
        </w:tc>
        <w:tc>
          <w:tcPr>
            <w:tcW w:w="5500" w:type="dxa"/>
            <w:vAlign w:val="center"/>
          </w:tcPr>
          <w:p w:rsidR="00601557" w:rsidRDefault="00943938">
            <w:pPr>
              <w:spacing w:line="320" w:lineRule="exact"/>
              <w:jc w:val="left"/>
              <w:rPr>
                <w:color w:val="000000"/>
              </w:rPr>
            </w:pPr>
            <w:r>
              <w:rPr>
                <w:rFonts w:hint="eastAsia"/>
                <w:color w:val="000000"/>
              </w:rPr>
              <w:t>22</w:t>
            </w:r>
            <w:r>
              <w:rPr>
                <w:color w:val="000000"/>
              </w:rPr>
              <w:t>.</w:t>
            </w:r>
            <w:r>
              <w:rPr>
                <w:color w:val="000000"/>
              </w:rPr>
              <w:t>未确定自动消防设施维护保养单位的，扣</w:t>
            </w:r>
            <w:r>
              <w:rPr>
                <w:rFonts w:hint="eastAsia"/>
                <w:color w:val="000000"/>
              </w:rPr>
              <w:t>5</w:t>
            </w:r>
            <w:r>
              <w:rPr>
                <w:color w:val="000000"/>
              </w:rPr>
              <w:t>分。</w:t>
            </w:r>
          </w:p>
        </w:tc>
        <w:tc>
          <w:tcPr>
            <w:tcW w:w="1527" w:type="dxa"/>
            <w:vAlign w:val="center"/>
          </w:tcPr>
          <w:p w:rsidR="00601557" w:rsidRDefault="00943938">
            <w:pPr>
              <w:spacing w:line="320" w:lineRule="exact"/>
              <w:jc w:val="center"/>
              <w:rPr>
                <w:color w:val="000000"/>
              </w:rPr>
            </w:pPr>
            <w:r>
              <w:rPr>
                <w:color w:val="000000"/>
              </w:rPr>
              <w:t>查看资料</w:t>
            </w:r>
          </w:p>
        </w:tc>
        <w:tc>
          <w:tcPr>
            <w:tcW w:w="1106" w:type="dxa"/>
            <w:vAlign w:val="center"/>
          </w:tcPr>
          <w:p w:rsidR="00601557" w:rsidRDefault="00601557">
            <w:pPr>
              <w:spacing w:line="320" w:lineRule="exact"/>
              <w:jc w:val="left"/>
              <w:rPr>
                <w:color w:val="000000"/>
              </w:rPr>
            </w:pPr>
          </w:p>
        </w:tc>
      </w:tr>
      <w:tr w:rsidR="00601557">
        <w:trPr>
          <w:cantSplit/>
          <w:trHeight w:val="297"/>
          <w:jc w:val="center"/>
        </w:trPr>
        <w:tc>
          <w:tcPr>
            <w:tcW w:w="1354" w:type="dxa"/>
            <w:vMerge/>
            <w:vAlign w:val="center"/>
          </w:tcPr>
          <w:p w:rsidR="00601557" w:rsidRDefault="00601557">
            <w:pPr>
              <w:widowControl/>
              <w:jc w:val="center"/>
              <w:rPr>
                <w:b/>
                <w:color w:val="000000"/>
                <w:kern w:val="0"/>
                <w:sz w:val="24"/>
              </w:rPr>
            </w:pPr>
          </w:p>
        </w:tc>
        <w:tc>
          <w:tcPr>
            <w:tcW w:w="4491" w:type="dxa"/>
            <w:vMerge/>
            <w:vAlign w:val="center"/>
          </w:tcPr>
          <w:p w:rsidR="00601557" w:rsidRDefault="00601557">
            <w:pPr>
              <w:spacing w:line="320" w:lineRule="exact"/>
              <w:jc w:val="left"/>
              <w:rPr>
                <w:color w:val="000000"/>
              </w:rPr>
            </w:pPr>
          </w:p>
        </w:tc>
        <w:tc>
          <w:tcPr>
            <w:tcW w:w="5500" w:type="dxa"/>
            <w:vAlign w:val="center"/>
          </w:tcPr>
          <w:p w:rsidR="00601557" w:rsidRDefault="00943938">
            <w:pPr>
              <w:spacing w:line="320" w:lineRule="exact"/>
              <w:jc w:val="left"/>
              <w:rPr>
                <w:color w:val="000000"/>
              </w:rPr>
            </w:pPr>
            <w:r>
              <w:rPr>
                <w:color w:val="000000"/>
              </w:rPr>
              <w:t>2</w:t>
            </w:r>
            <w:r>
              <w:rPr>
                <w:rFonts w:hint="eastAsia"/>
                <w:color w:val="000000"/>
              </w:rPr>
              <w:t>3</w:t>
            </w:r>
            <w:r>
              <w:rPr>
                <w:color w:val="000000"/>
              </w:rPr>
              <w:t>.</w:t>
            </w:r>
            <w:r>
              <w:rPr>
                <w:color w:val="000000"/>
              </w:rPr>
              <w:t>未每月开展消防设施维护保养的，扣</w:t>
            </w:r>
            <w:r>
              <w:rPr>
                <w:rFonts w:hint="eastAsia"/>
                <w:color w:val="000000"/>
              </w:rPr>
              <w:t>5</w:t>
            </w:r>
            <w:r>
              <w:rPr>
                <w:color w:val="000000"/>
              </w:rPr>
              <w:t>分。</w:t>
            </w:r>
          </w:p>
        </w:tc>
        <w:tc>
          <w:tcPr>
            <w:tcW w:w="1527" w:type="dxa"/>
            <w:vAlign w:val="center"/>
          </w:tcPr>
          <w:p w:rsidR="00601557" w:rsidRDefault="00943938">
            <w:pPr>
              <w:spacing w:line="320" w:lineRule="exact"/>
              <w:jc w:val="center"/>
              <w:rPr>
                <w:color w:val="000000"/>
              </w:rPr>
            </w:pPr>
            <w:r>
              <w:rPr>
                <w:color w:val="000000"/>
              </w:rPr>
              <w:t>查看资料</w:t>
            </w:r>
          </w:p>
        </w:tc>
        <w:tc>
          <w:tcPr>
            <w:tcW w:w="1106" w:type="dxa"/>
            <w:vAlign w:val="center"/>
          </w:tcPr>
          <w:p w:rsidR="00601557" w:rsidRDefault="00601557">
            <w:pPr>
              <w:spacing w:line="320" w:lineRule="exact"/>
              <w:jc w:val="left"/>
              <w:rPr>
                <w:color w:val="000000"/>
              </w:rPr>
            </w:pPr>
          </w:p>
        </w:tc>
      </w:tr>
      <w:tr w:rsidR="00601557">
        <w:trPr>
          <w:cantSplit/>
          <w:trHeight w:val="256"/>
          <w:jc w:val="center"/>
        </w:trPr>
        <w:tc>
          <w:tcPr>
            <w:tcW w:w="1354" w:type="dxa"/>
            <w:vMerge/>
            <w:vAlign w:val="center"/>
          </w:tcPr>
          <w:p w:rsidR="00601557" w:rsidRDefault="00601557">
            <w:pPr>
              <w:widowControl/>
              <w:jc w:val="center"/>
              <w:rPr>
                <w:b/>
                <w:color w:val="000000"/>
                <w:kern w:val="0"/>
                <w:sz w:val="24"/>
              </w:rPr>
            </w:pPr>
          </w:p>
        </w:tc>
        <w:tc>
          <w:tcPr>
            <w:tcW w:w="4491" w:type="dxa"/>
            <w:vMerge/>
            <w:vAlign w:val="center"/>
          </w:tcPr>
          <w:p w:rsidR="00601557" w:rsidRDefault="00601557">
            <w:pPr>
              <w:spacing w:line="320" w:lineRule="exact"/>
              <w:jc w:val="left"/>
              <w:rPr>
                <w:color w:val="000000"/>
              </w:rPr>
            </w:pPr>
          </w:p>
        </w:tc>
        <w:tc>
          <w:tcPr>
            <w:tcW w:w="5500" w:type="dxa"/>
            <w:vAlign w:val="center"/>
          </w:tcPr>
          <w:p w:rsidR="00601557" w:rsidRDefault="00943938">
            <w:pPr>
              <w:spacing w:line="320" w:lineRule="exact"/>
              <w:jc w:val="left"/>
              <w:rPr>
                <w:color w:val="000000"/>
              </w:rPr>
            </w:pPr>
            <w:r>
              <w:rPr>
                <w:color w:val="000000"/>
              </w:rPr>
              <w:t>2</w:t>
            </w:r>
            <w:r>
              <w:rPr>
                <w:rFonts w:hint="eastAsia"/>
                <w:color w:val="000000"/>
              </w:rPr>
              <w:t>4</w:t>
            </w:r>
            <w:r>
              <w:rPr>
                <w:color w:val="000000"/>
              </w:rPr>
              <w:t>.</w:t>
            </w:r>
            <w:r>
              <w:rPr>
                <w:color w:val="000000"/>
              </w:rPr>
              <w:t>消防设施被遮挡、圈占、埋压的，</w:t>
            </w:r>
            <w:r>
              <w:rPr>
                <w:rFonts w:hint="eastAsia"/>
                <w:color w:val="000000"/>
              </w:rPr>
              <w:t>每发现一处</w:t>
            </w:r>
            <w:r>
              <w:rPr>
                <w:color w:val="000000"/>
              </w:rPr>
              <w:t>扣</w:t>
            </w:r>
            <w:r>
              <w:rPr>
                <w:rFonts w:hint="eastAsia"/>
                <w:color w:val="000000"/>
              </w:rPr>
              <w:t>5</w:t>
            </w:r>
            <w:r>
              <w:rPr>
                <w:color w:val="000000"/>
              </w:rPr>
              <w:t>分</w:t>
            </w:r>
            <w:r>
              <w:rPr>
                <w:rFonts w:hint="eastAsia"/>
                <w:color w:val="000000"/>
              </w:rPr>
              <w:t>，共</w:t>
            </w:r>
            <w:r>
              <w:rPr>
                <w:rFonts w:hint="eastAsia"/>
                <w:color w:val="000000"/>
              </w:rPr>
              <w:t>10</w:t>
            </w:r>
            <w:r>
              <w:rPr>
                <w:rFonts w:hint="eastAsia"/>
                <w:color w:val="000000"/>
              </w:rPr>
              <w:t>分扣完为止</w:t>
            </w:r>
            <w:r>
              <w:rPr>
                <w:color w:val="000000"/>
              </w:rPr>
              <w:t>。</w:t>
            </w:r>
          </w:p>
        </w:tc>
        <w:tc>
          <w:tcPr>
            <w:tcW w:w="1527" w:type="dxa"/>
            <w:vAlign w:val="center"/>
          </w:tcPr>
          <w:p w:rsidR="00601557" w:rsidRDefault="00943938">
            <w:pPr>
              <w:spacing w:line="320" w:lineRule="exact"/>
              <w:jc w:val="center"/>
              <w:rPr>
                <w:color w:val="000000"/>
              </w:rPr>
            </w:pPr>
            <w:r>
              <w:rPr>
                <w:color w:val="000000"/>
              </w:rPr>
              <w:t>实地查看</w:t>
            </w:r>
          </w:p>
        </w:tc>
        <w:tc>
          <w:tcPr>
            <w:tcW w:w="1106" w:type="dxa"/>
            <w:vAlign w:val="center"/>
          </w:tcPr>
          <w:p w:rsidR="00601557" w:rsidRDefault="00601557">
            <w:pPr>
              <w:spacing w:line="320" w:lineRule="exact"/>
              <w:jc w:val="left"/>
              <w:rPr>
                <w:color w:val="000000"/>
              </w:rPr>
            </w:pPr>
          </w:p>
        </w:tc>
      </w:tr>
      <w:tr w:rsidR="00601557">
        <w:trPr>
          <w:cantSplit/>
          <w:trHeight w:val="180"/>
          <w:jc w:val="center"/>
        </w:trPr>
        <w:tc>
          <w:tcPr>
            <w:tcW w:w="1354" w:type="dxa"/>
            <w:vMerge w:val="restart"/>
            <w:vAlign w:val="center"/>
          </w:tcPr>
          <w:p w:rsidR="00601557" w:rsidRDefault="00943938">
            <w:pPr>
              <w:widowControl/>
              <w:jc w:val="center"/>
              <w:rPr>
                <w:b/>
                <w:color w:val="000000"/>
                <w:kern w:val="0"/>
                <w:sz w:val="24"/>
              </w:rPr>
            </w:pPr>
            <w:r>
              <w:rPr>
                <w:b/>
                <w:color w:val="000000"/>
                <w:kern w:val="0"/>
                <w:sz w:val="24"/>
              </w:rPr>
              <w:t>消防控制室</w:t>
            </w:r>
          </w:p>
          <w:p w:rsidR="00601557" w:rsidRDefault="00943938">
            <w:pPr>
              <w:widowControl/>
              <w:jc w:val="center"/>
              <w:rPr>
                <w:b/>
                <w:color w:val="000000"/>
                <w:kern w:val="0"/>
                <w:sz w:val="24"/>
              </w:rPr>
            </w:pPr>
            <w:r>
              <w:rPr>
                <w:b/>
                <w:color w:val="000000"/>
                <w:kern w:val="0"/>
                <w:sz w:val="24"/>
              </w:rPr>
              <w:t>(</w:t>
            </w:r>
            <w:r>
              <w:rPr>
                <w:rFonts w:hint="eastAsia"/>
                <w:b/>
                <w:color w:val="000000"/>
                <w:kern w:val="0"/>
                <w:sz w:val="24"/>
              </w:rPr>
              <w:t>5</w:t>
            </w:r>
            <w:r>
              <w:rPr>
                <w:b/>
                <w:color w:val="000000"/>
                <w:kern w:val="0"/>
                <w:sz w:val="24"/>
              </w:rPr>
              <w:t>分</w:t>
            </w:r>
            <w:r>
              <w:rPr>
                <w:b/>
                <w:color w:val="000000"/>
                <w:kern w:val="0"/>
                <w:sz w:val="24"/>
              </w:rPr>
              <w:t>)</w:t>
            </w:r>
          </w:p>
        </w:tc>
        <w:tc>
          <w:tcPr>
            <w:tcW w:w="4491" w:type="dxa"/>
            <w:vMerge w:val="restart"/>
            <w:vAlign w:val="center"/>
          </w:tcPr>
          <w:p w:rsidR="00601557" w:rsidRDefault="00943938">
            <w:pPr>
              <w:spacing w:line="320" w:lineRule="exact"/>
              <w:jc w:val="left"/>
              <w:rPr>
                <w:color w:val="000000"/>
              </w:rPr>
            </w:pPr>
            <w:r>
              <w:rPr>
                <w:rFonts w:hint="eastAsia"/>
                <w:color w:val="000000"/>
              </w:rPr>
              <w:t>8</w:t>
            </w:r>
            <w:r>
              <w:rPr>
                <w:color w:val="000000"/>
              </w:rPr>
              <w:t>.</w:t>
            </w:r>
            <w:r>
              <w:rPr>
                <w:color w:val="000000"/>
              </w:rPr>
              <w:t>消防控制室的管理是否符合要求</w:t>
            </w:r>
          </w:p>
        </w:tc>
        <w:tc>
          <w:tcPr>
            <w:tcW w:w="5500" w:type="dxa"/>
            <w:vAlign w:val="center"/>
          </w:tcPr>
          <w:p w:rsidR="00601557" w:rsidRDefault="00943938">
            <w:pPr>
              <w:spacing w:line="320" w:lineRule="exact"/>
              <w:jc w:val="left"/>
              <w:rPr>
                <w:color w:val="000000"/>
              </w:rPr>
            </w:pPr>
            <w:r>
              <w:rPr>
                <w:color w:val="000000"/>
              </w:rPr>
              <w:t>2</w:t>
            </w:r>
            <w:r>
              <w:rPr>
                <w:rFonts w:hint="eastAsia"/>
                <w:color w:val="000000"/>
              </w:rPr>
              <w:t>5</w:t>
            </w:r>
            <w:r>
              <w:rPr>
                <w:color w:val="000000"/>
              </w:rPr>
              <w:t>.</w:t>
            </w:r>
            <w:r>
              <w:rPr>
                <w:color w:val="000000"/>
              </w:rPr>
              <w:t>消防控制室的设置不符合消防技术标准的，扣</w:t>
            </w:r>
            <w:r>
              <w:rPr>
                <w:rFonts w:hint="eastAsia"/>
                <w:color w:val="000000"/>
              </w:rPr>
              <w:t>2</w:t>
            </w:r>
            <w:r>
              <w:rPr>
                <w:color w:val="000000"/>
              </w:rPr>
              <w:t>分。</w:t>
            </w:r>
          </w:p>
        </w:tc>
        <w:tc>
          <w:tcPr>
            <w:tcW w:w="1527" w:type="dxa"/>
            <w:vAlign w:val="center"/>
          </w:tcPr>
          <w:p w:rsidR="00601557" w:rsidRDefault="00943938">
            <w:pPr>
              <w:spacing w:line="320" w:lineRule="exact"/>
              <w:jc w:val="center"/>
              <w:rPr>
                <w:color w:val="000000"/>
              </w:rPr>
            </w:pPr>
            <w:r>
              <w:rPr>
                <w:color w:val="000000"/>
              </w:rPr>
              <w:t>实地查看</w:t>
            </w:r>
          </w:p>
        </w:tc>
        <w:tc>
          <w:tcPr>
            <w:tcW w:w="1106" w:type="dxa"/>
            <w:vAlign w:val="center"/>
          </w:tcPr>
          <w:p w:rsidR="00601557" w:rsidRDefault="00601557">
            <w:pPr>
              <w:spacing w:line="320" w:lineRule="exact"/>
              <w:jc w:val="left"/>
              <w:rPr>
                <w:color w:val="000000"/>
              </w:rPr>
            </w:pPr>
          </w:p>
        </w:tc>
      </w:tr>
      <w:tr w:rsidR="00601557">
        <w:trPr>
          <w:cantSplit/>
          <w:trHeight w:val="125"/>
          <w:jc w:val="center"/>
        </w:trPr>
        <w:tc>
          <w:tcPr>
            <w:tcW w:w="1354" w:type="dxa"/>
            <w:vMerge/>
            <w:vAlign w:val="center"/>
          </w:tcPr>
          <w:p w:rsidR="00601557" w:rsidRDefault="00601557">
            <w:pPr>
              <w:widowControl/>
              <w:jc w:val="center"/>
              <w:rPr>
                <w:b/>
                <w:color w:val="000000"/>
                <w:kern w:val="0"/>
                <w:sz w:val="24"/>
              </w:rPr>
            </w:pPr>
          </w:p>
        </w:tc>
        <w:tc>
          <w:tcPr>
            <w:tcW w:w="4491" w:type="dxa"/>
            <w:vMerge/>
            <w:vAlign w:val="center"/>
          </w:tcPr>
          <w:p w:rsidR="00601557" w:rsidRDefault="00601557">
            <w:pPr>
              <w:rPr>
                <w:color w:val="000000"/>
              </w:rPr>
            </w:pPr>
          </w:p>
        </w:tc>
        <w:tc>
          <w:tcPr>
            <w:tcW w:w="5500" w:type="dxa"/>
            <w:vAlign w:val="center"/>
          </w:tcPr>
          <w:p w:rsidR="00601557" w:rsidRDefault="00943938">
            <w:pPr>
              <w:spacing w:line="320" w:lineRule="exact"/>
              <w:jc w:val="left"/>
              <w:rPr>
                <w:color w:val="000000"/>
              </w:rPr>
            </w:pPr>
            <w:r>
              <w:rPr>
                <w:color w:val="000000"/>
              </w:rPr>
              <w:t>2</w:t>
            </w:r>
            <w:r>
              <w:rPr>
                <w:rFonts w:hint="eastAsia"/>
                <w:color w:val="000000"/>
              </w:rPr>
              <w:t>6</w:t>
            </w:r>
            <w:r>
              <w:rPr>
                <w:color w:val="000000"/>
              </w:rPr>
              <w:t>.</w:t>
            </w:r>
            <w:r>
              <w:rPr>
                <w:color w:val="000000"/>
              </w:rPr>
              <w:t>消防控制室未落实双人值班的，扣</w:t>
            </w:r>
            <w:r>
              <w:rPr>
                <w:rFonts w:hint="eastAsia"/>
                <w:color w:val="000000"/>
              </w:rPr>
              <w:t>3</w:t>
            </w:r>
            <w:r>
              <w:rPr>
                <w:color w:val="000000"/>
              </w:rPr>
              <w:t>分。</w:t>
            </w:r>
          </w:p>
        </w:tc>
        <w:tc>
          <w:tcPr>
            <w:tcW w:w="1527" w:type="dxa"/>
            <w:vAlign w:val="center"/>
          </w:tcPr>
          <w:p w:rsidR="00601557" w:rsidRDefault="00943938">
            <w:pPr>
              <w:spacing w:line="320" w:lineRule="exact"/>
              <w:jc w:val="center"/>
              <w:rPr>
                <w:color w:val="000000"/>
              </w:rPr>
            </w:pPr>
            <w:r>
              <w:rPr>
                <w:color w:val="000000"/>
              </w:rPr>
              <w:t>实地查看</w:t>
            </w:r>
          </w:p>
        </w:tc>
        <w:tc>
          <w:tcPr>
            <w:tcW w:w="1106" w:type="dxa"/>
            <w:vAlign w:val="center"/>
          </w:tcPr>
          <w:p w:rsidR="00601557" w:rsidRDefault="00601557">
            <w:pPr>
              <w:spacing w:line="320" w:lineRule="exact"/>
              <w:jc w:val="left"/>
              <w:rPr>
                <w:color w:val="000000"/>
              </w:rPr>
            </w:pPr>
          </w:p>
        </w:tc>
      </w:tr>
      <w:tr w:rsidR="00601557">
        <w:trPr>
          <w:cantSplit/>
          <w:trHeight w:val="394"/>
          <w:jc w:val="center"/>
        </w:trPr>
        <w:tc>
          <w:tcPr>
            <w:tcW w:w="1354" w:type="dxa"/>
            <w:vMerge/>
            <w:vAlign w:val="center"/>
          </w:tcPr>
          <w:p w:rsidR="00601557" w:rsidRDefault="00601557">
            <w:pPr>
              <w:widowControl/>
              <w:jc w:val="center"/>
              <w:rPr>
                <w:b/>
                <w:color w:val="000000"/>
                <w:kern w:val="0"/>
                <w:sz w:val="24"/>
              </w:rPr>
            </w:pPr>
          </w:p>
        </w:tc>
        <w:tc>
          <w:tcPr>
            <w:tcW w:w="4491" w:type="dxa"/>
            <w:vMerge/>
            <w:vAlign w:val="center"/>
          </w:tcPr>
          <w:p w:rsidR="00601557" w:rsidRDefault="00601557">
            <w:pPr>
              <w:spacing w:line="320" w:lineRule="exact"/>
              <w:jc w:val="left"/>
              <w:rPr>
                <w:color w:val="000000"/>
              </w:rPr>
            </w:pPr>
          </w:p>
        </w:tc>
        <w:tc>
          <w:tcPr>
            <w:tcW w:w="5500" w:type="dxa"/>
            <w:vAlign w:val="center"/>
          </w:tcPr>
          <w:p w:rsidR="00601557" w:rsidRDefault="00943938">
            <w:pPr>
              <w:spacing w:line="320" w:lineRule="exact"/>
              <w:jc w:val="left"/>
              <w:rPr>
                <w:color w:val="000000"/>
              </w:rPr>
            </w:pPr>
            <w:r>
              <w:rPr>
                <w:color w:val="000000"/>
              </w:rPr>
              <w:t>2</w:t>
            </w:r>
            <w:r>
              <w:rPr>
                <w:rFonts w:hint="eastAsia"/>
                <w:color w:val="000000"/>
              </w:rPr>
              <w:t>7</w:t>
            </w:r>
            <w:r>
              <w:rPr>
                <w:color w:val="000000"/>
              </w:rPr>
              <w:t>.</w:t>
            </w:r>
            <w:r>
              <w:rPr>
                <w:color w:val="000000"/>
              </w:rPr>
              <w:t>消防控制室值班记录不齐全的，扣</w:t>
            </w:r>
            <w:r>
              <w:rPr>
                <w:rFonts w:hint="eastAsia"/>
                <w:color w:val="000000"/>
              </w:rPr>
              <w:t>2</w:t>
            </w:r>
            <w:r>
              <w:rPr>
                <w:color w:val="000000"/>
              </w:rPr>
              <w:t>分。</w:t>
            </w:r>
          </w:p>
        </w:tc>
        <w:tc>
          <w:tcPr>
            <w:tcW w:w="1527" w:type="dxa"/>
            <w:vAlign w:val="center"/>
          </w:tcPr>
          <w:p w:rsidR="00601557" w:rsidRDefault="00943938">
            <w:pPr>
              <w:spacing w:line="320" w:lineRule="exact"/>
              <w:jc w:val="center"/>
              <w:rPr>
                <w:color w:val="000000"/>
              </w:rPr>
            </w:pPr>
            <w:r>
              <w:rPr>
                <w:color w:val="000000"/>
              </w:rPr>
              <w:t>查看资料</w:t>
            </w:r>
          </w:p>
        </w:tc>
        <w:tc>
          <w:tcPr>
            <w:tcW w:w="1106" w:type="dxa"/>
            <w:vAlign w:val="center"/>
          </w:tcPr>
          <w:p w:rsidR="00601557" w:rsidRDefault="00601557">
            <w:pPr>
              <w:spacing w:line="320" w:lineRule="exact"/>
              <w:jc w:val="left"/>
              <w:rPr>
                <w:color w:val="000000"/>
              </w:rPr>
            </w:pPr>
          </w:p>
        </w:tc>
      </w:tr>
      <w:tr w:rsidR="00601557">
        <w:trPr>
          <w:cantSplit/>
          <w:trHeight w:val="330"/>
          <w:jc w:val="center"/>
        </w:trPr>
        <w:tc>
          <w:tcPr>
            <w:tcW w:w="1354" w:type="dxa"/>
            <w:vMerge/>
            <w:vAlign w:val="center"/>
          </w:tcPr>
          <w:p w:rsidR="00601557" w:rsidRDefault="00601557">
            <w:pPr>
              <w:widowControl/>
              <w:jc w:val="center"/>
              <w:rPr>
                <w:b/>
                <w:color w:val="000000"/>
                <w:kern w:val="0"/>
                <w:sz w:val="24"/>
              </w:rPr>
            </w:pPr>
          </w:p>
        </w:tc>
        <w:tc>
          <w:tcPr>
            <w:tcW w:w="4491" w:type="dxa"/>
            <w:vMerge/>
            <w:vAlign w:val="center"/>
          </w:tcPr>
          <w:p w:rsidR="00601557" w:rsidRDefault="00601557">
            <w:pPr>
              <w:spacing w:line="320" w:lineRule="exact"/>
              <w:jc w:val="left"/>
              <w:rPr>
                <w:color w:val="000000"/>
              </w:rPr>
            </w:pPr>
          </w:p>
        </w:tc>
        <w:tc>
          <w:tcPr>
            <w:tcW w:w="5500" w:type="dxa"/>
            <w:vAlign w:val="center"/>
          </w:tcPr>
          <w:p w:rsidR="00601557" w:rsidRDefault="00943938">
            <w:pPr>
              <w:spacing w:line="320" w:lineRule="exact"/>
              <w:jc w:val="left"/>
              <w:rPr>
                <w:color w:val="000000"/>
              </w:rPr>
            </w:pPr>
            <w:r>
              <w:rPr>
                <w:rFonts w:hint="eastAsia"/>
                <w:color w:val="000000"/>
              </w:rPr>
              <w:t>28</w:t>
            </w:r>
            <w:r>
              <w:rPr>
                <w:color w:val="000000"/>
              </w:rPr>
              <w:t>.</w:t>
            </w:r>
            <w:r>
              <w:rPr>
                <w:color w:val="000000"/>
              </w:rPr>
              <w:t>消防控制室值班人员未持证上岗的，扣</w:t>
            </w:r>
            <w:r>
              <w:rPr>
                <w:rFonts w:hint="eastAsia"/>
                <w:color w:val="000000"/>
              </w:rPr>
              <w:t>3</w:t>
            </w:r>
            <w:r>
              <w:rPr>
                <w:color w:val="000000"/>
              </w:rPr>
              <w:t>分。</w:t>
            </w:r>
          </w:p>
        </w:tc>
        <w:tc>
          <w:tcPr>
            <w:tcW w:w="1527" w:type="dxa"/>
            <w:vAlign w:val="center"/>
          </w:tcPr>
          <w:p w:rsidR="00601557" w:rsidRDefault="00943938">
            <w:pPr>
              <w:spacing w:line="320" w:lineRule="exact"/>
              <w:jc w:val="center"/>
              <w:rPr>
                <w:color w:val="000000"/>
              </w:rPr>
            </w:pPr>
            <w:r>
              <w:rPr>
                <w:color w:val="000000"/>
              </w:rPr>
              <w:t>查看资料</w:t>
            </w:r>
          </w:p>
        </w:tc>
        <w:tc>
          <w:tcPr>
            <w:tcW w:w="1106" w:type="dxa"/>
            <w:vAlign w:val="center"/>
          </w:tcPr>
          <w:p w:rsidR="00601557" w:rsidRDefault="00601557">
            <w:pPr>
              <w:spacing w:line="320" w:lineRule="exact"/>
              <w:jc w:val="left"/>
              <w:rPr>
                <w:color w:val="000000"/>
              </w:rPr>
            </w:pPr>
          </w:p>
        </w:tc>
      </w:tr>
      <w:tr w:rsidR="00601557">
        <w:trPr>
          <w:cantSplit/>
          <w:trHeight w:val="592"/>
          <w:jc w:val="center"/>
        </w:trPr>
        <w:tc>
          <w:tcPr>
            <w:tcW w:w="1354" w:type="dxa"/>
            <w:vMerge/>
            <w:vAlign w:val="center"/>
          </w:tcPr>
          <w:p w:rsidR="00601557" w:rsidRDefault="00601557">
            <w:pPr>
              <w:widowControl/>
              <w:jc w:val="center"/>
              <w:rPr>
                <w:b/>
                <w:color w:val="000000"/>
                <w:kern w:val="0"/>
                <w:sz w:val="24"/>
              </w:rPr>
            </w:pPr>
          </w:p>
        </w:tc>
        <w:tc>
          <w:tcPr>
            <w:tcW w:w="4491" w:type="dxa"/>
            <w:vMerge/>
            <w:vAlign w:val="center"/>
          </w:tcPr>
          <w:p w:rsidR="00601557" w:rsidRDefault="00601557">
            <w:pPr>
              <w:spacing w:line="320" w:lineRule="exact"/>
              <w:jc w:val="left"/>
              <w:rPr>
                <w:color w:val="000000"/>
              </w:rPr>
            </w:pPr>
          </w:p>
        </w:tc>
        <w:tc>
          <w:tcPr>
            <w:tcW w:w="5500" w:type="dxa"/>
            <w:vAlign w:val="center"/>
          </w:tcPr>
          <w:p w:rsidR="00601557" w:rsidRDefault="00943938">
            <w:pPr>
              <w:spacing w:line="320" w:lineRule="exact"/>
              <w:jc w:val="left"/>
              <w:rPr>
                <w:color w:val="000000"/>
              </w:rPr>
            </w:pPr>
            <w:r>
              <w:rPr>
                <w:rFonts w:hint="eastAsia"/>
                <w:color w:val="000000"/>
              </w:rPr>
              <w:t>29</w:t>
            </w:r>
            <w:r>
              <w:rPr>
                <w:color w:val="000000"/>
              </w:rPr>
              <w:t>.</w:t>
            </w:r>
            <w:r>
              <w:rPr>
                <w:color w:val="000000"/>
              </w:rPr>
              <w:t>消防控制室值班人员处置程序不熟悉的，扣</w:t>
            </w:r>
            <w:r>
              <w:rPr>
                <w:rFonts w:hint="eastAsia"/>
                <w:color w:val="000000"/>
              </w:rPr>
              <w:t>2</w:t>
            </w:r>
            <w:r>
              <w:rPr>
                <w:color w:val="000000"/>
              </w:rPr>
              <w:t>分。</w:t>
            </w:r>
          </w:p>
        </w:tc>
        <w:tc>
          <w:tcPr>
            <w:tcW w:w="1527" w:type="dxa"/>
            <w:vAlign w:val="center"/>
          </w:tcPr>
          <w:p w:rsidR="00601557" w:rsidRDefault="00943938">
            <w:pPr>
              <w:spacing w:line="320" w:lineRule="exact"/>
              <w:jc w:val="center"/>
              <w:rPr>
                <w:color w:val="000000"/>
              </w:rPr>
            </w:pPr>
            <w:r>
              <w:rPr>
                <w:color w:val="000000"/>
              </w:rPr>
              <w:t>随机提问</w:t>
            </w:r>
            <w:r>
              <w:rPr>
                <w:color w:val="000000"/>
              </w:rPr>
              <w:t>1</w:t>
            </w:r>
            <w:r>
              <w:rPr>
                <w:color w:val="000000"/>
              </w:rPr>
              <w:t>名值班人员</w:t>
            </w:r>
          </w:p>
        </w:tc>
        <w:tc>
          <w:tcPr>
            <w:tcW w:w="1106" w:type="dxa"/>
            <w:vAlign w:val="center"/>
          </w:tcPr>
          <w:p w:rsidR="00601557" w:rsidRDefault="00601557">
            <w:pPr>
              <w:spacing w:line="320" w:lineRule="exact"/>
              <w:jc w:val="left"/>
              <w:rPr>
                <w:color w:val="000000"/>
              </w:rPr>
            </w:pPr>
          </w:p>
        </w:tc>
      </w:tr>
      <w:tr w:rsidR="00601557">
        <w:trPr>
          <w:cantSplit/>
          <w:trHeight w:val="825"/>
          <w:jc w:val="center"/>
        </w:trPr>
        <w:tc>
          <w:tcPr>
            <w:tcW w:w="1354" w:type="dxa"/>
            <w:vMerge/>
            <w:vAlign w:val="center"/>
          </w:tcPr>
          <w:p w:rsidR="00601557" w:rsidRDefault="00601557">
            <w:pPr>
              <w:widowControl/>
              <w:jc w:val="center"/>
              <w:rPr>
                <w:b/>
                <w:color w:val="000000"/>
                <w:kern w:val="0"/>
                <w:sz w:val="24"/>
              </w:rPr>
            </w:pPr>
          </w:p>
        </w:tc>
        <w:tc>
          <w:tcPr>
            <w:tcW w:w="4491" w:type="dxa"/>
            <w:vMerge/>
            <w:vAlign w:val="center"/>
          </w:tcPr>
          <w:p w:rsidR="00601557" w:rsidRDefault="00601557">
            <w:pPr>
              <w:spacing w:line="320" w:lineRule="exact"/>
              <w:jc w:val="left"/>
              <w:rPr>
                <w:color w:val="000000"/>
              </w:rPr>
            </w:pPr>
          </w:p>
        </w:tc>
        <w:tc>
          <w:tcPr>
            <w:tcW w:w="5500" w:type="dxa"/>
            <w:vAlign w:val="center"/>
          </w:tcPr>
          <w:p w:rsidR="00601557" w:rsidRDefault="00943938">
            <w:pPr>
              <w:spacing w:line="320" w:lineRule="exact"/>
              <w:jc w:val="left"/>
              <w:rPr>
                <w:color w:val="000000"/>
              </w:rPr>
            </w:pPr>
            <w:r>
              <w:rPr>
                <w:rFonts w:hint="eastAsia"/>
                <w:color w:val="000000"/>
              </w:rPr>
              <w:t>30</w:t>
            </w:r>
            <w:r>
              <w:rPr>
                <w:color w:val="000000"/>
              </w:rPr>
              <w:t>.</w:t>
            </w:r>
            <w:r>
              <w:rPr>
                <w:color w:val="000000"/>
              </w:rPr>
              <w:t>未建立、悬挂《消防控制室管理制度》、《消防控制室值班人员职责》、《火灾接警处警程序》、《消防控制室管理及应急程序》的，扣</w:t>
            </w:r>
            <w:r>
              <w:rPr>
                <w:rFonts w:hint="eastAsia"/>
                <w:color w:val="000000"/>
              </w:rPr>
              <w:t>1</w:t>
            </w:r>
            <w:r>
              <w:rPr>
                <w:color w:val="000000"/>
              </w:rPr>
              <w:t>分。</w:t>
            </w:r>
          </w:p>
        </w:tc>
        <w:tc>
          <w:tcPr>
            <w:tcW w:w="1527" w:type="dxa"/>
            <w:vAlign w:val="center"/>
          </w:tcPr>
          <w:p w:rsidR="00601557" w:rsidRDefault="00943938">
            <w:pPr>
              <w:spacing w:line="320" w:lineRule="exact"/>
              <w:jc w:val="center"/>
              <w:rPr>
                <w:color w:val="000000"/>
              </w:rPr>
            </w:pPr>
            <w:r>
              <w:rPr>
                <w:color w:val="000000"/>
              </w:rPr>
              <w:t>查看资料</w:t>
            </w:r>
          </w:p>
        </w:tc>
        <w:tc>
          <w:tcPr>
            <w:tcW w:w="1106" w:type="dxa"/>
            <w:vAlign w:val="center"/>
          </w:tcPr>
          <w:p w:rsidR="00601557" w:rsidRDefault="00601557">
            <w:pPr>
              <w:spacing w:line="320" w:lineRule="exact"/>
              <w:jc w:val="left"/>
              <w:rPr>
                <w:color w:val="000000"/>
              </w:rPr>
            </w:pPr>
          </w:p>
        </w:tc>
      </w:tr>
      <w:tr w:rsidR="00601557">
        <w:trPr>
          <w:cantSplit/>
          <w:trHeight w:val="120"/>
          <w:jc w:val="center"/>
        </w:trPr>
        <w:tc>
          <w:tcPr>
            <w:tcW w:w="1354" w:type="dxa"/>
            <w:vMerge/>
            <w:vAlign w:val="center"/>
          </w:tcPr>
          <w:p w:rsidR="00601557" w:rsidRDefault="00601557">
            <w:pPr>
              <w:widowControl/>
              <w:jc w:val="center"/>
              <w:rPr>
                <w:b/>
                <w:color w:val="000000"/>
                <w:kern w:val="0"/>
                <w:sz w:val="24"/>
              </w:rPr>
            </w:pPr>
          </w:p>
        </w:tc>
        <w:tc>
          <w:tcPr>
            <w:tcW w:w="4491" w:type="dxa"/>
            <w:vMerge/>
            <w:vAlign w:val="center"/>
          </w:tcPr>
          <w:p w:rsidR="00601557" w:rsidRDefault="00601557">
            <w:pPr>
              <w:spacing w:line="320" w:lineRule="exact"/>
              <w:jc w:val="left"/>
              <w:rPr>
                <w:color w:val="000000"/>
              </w:rPr>
            </w:pPr>
          </w:p>
        </w:tc>
        <w:tc>
          <w:tcPr>
            <w:tcW w:w="5500" w:type="dxa"/>
            <w:vAlign w:val="center"/>
          </w:tcPr>
          <w:p w:rsidR="00601557" w:rsidRDefault="00943938">
            <w:pPr>
              <w:spacing w:line="320" w:lineRule="exact"/>
              <w:jc w:val="left"/>
              <w:rPr>
                <w:color w:val="000000"/>
              </w:rPr>
            </w:pPr>
            <w:r>
              <w:rPr>
                <w:rFonts w:hint="eastAsia"/>
                <w:color w:val="000000"/>
              </w:rPr>
              <w:t>31</w:t>
            </w:r>
            <w:r>
              <w:rPr>
                <w:color w:val="000000"/>
              </w:rPr>
              <w:t>.</w:t>
            </w:r>
            <w:r>
              <w:rPr>
                <w:color w:val="000000"/>
              </w:rPr>
              <w:t>未按照《消防控制室通用技术要求》</w:t>
            </w:r>
            <w:r>
              <w:rPr>
                <w:color w:val="000000"/>
              </w:rPr>
              <w:t>4.1</w:t>
            </w:r>
            <w:r>
              <w:rPr>
                <w:color w:val="000000"/>
              </w:rPr>
              <w:t>条规定保存有关消防工作的纸质或电子档案资料的，扣</w:t>
            </w:r>
            <w:r>
              <w:rPr>
                <w:rFonts w:hint="eastAsia"/>
                <w:color w:val="000000"/>
              </w:rPr>
              <w:t>2</w:t>
            </w:r>
            <w:r>
              <w:rPr>
                <w:color w:val="000000"/>
              </w:rPr>
              <w:t>分。</w:t>
            </w:r>
          </w:p>
        </w:tc>
        <w:tc>
          <w:tcPr>
            <w:tcW w:w="1527" w:type="dxa"/>
            <w:vAlign w:val="center"/>
          </w:tcPr>
          <w:p w:rsidR="00601557" w:rsidRDefault="00943938">
            <w:pPr>
              <w:spacing w:line="320" w:lineRule="exact"/>
              <w:jc w:val="center"/>
              <w:rPr>
                <w:color w:val="000000"/>
              </w:rPr>
            </w:pPr>
            <w:r>
              <w:rPr>
                <w:color w:val="000000"/>
              </w:rPr>
              <w:t>查看资料</w:t>
            </w:r>
          </w:p>
        </w:tc>
        <w:tc>
          <w:tcPr>
            <w:tcW w:w="1106" w:type="dxa"/>
            <w:vAlign w:val="center"/>
          </w:tcPr>
          <w:p w:rsidR="00601557" w:rsidRDefault="00601557">
            <w:pPr>
              <w:spacing w:line="320" w:lineRule="exact"/>
              <w:jc w:val="left"/>
              <w:rPr>
                <w:color w:val="000000"/>
              </w:rPr>
            </w:pPr>
          </w:p>
        </w:tc>
      </w:tr>
      <w:tr w:rsidR="00601557">
        <w:trPr>
          <w:cantSplit/>
          <w:trHeight w:val="5964"/>
          <w:jc w:val="center"/>
        </w:trPr>
        <w:tc>
          <w:tcPr>
            <w:tcW w:w="1354" w:type="dxa"/>
            <w:vMerge w:val="restart"/>
            <w:vAlign w:val="center"/>
          </w:tcPr>
          <w:p w:rsidR="00601557" w:rsidRDefault="00943938">
            <w:pPr>
              <w:widowControl/>
              <w:jc w:val="center"/>
              <w:rPr>
                <w:b/>
                <w:color w:val="000000"/>
                <w:kern w:val="0"/>
                <w:sz w:val="24"/>
              </w:rPr>
            </w:pPr>
            <w:r>
              <w:rPr>
                <w:b/>
                <w:color w:val="000000"/>
                <w:kern w:val="0"/>
                <w:sz w:val="24"/>
              </w:rPr>
              <w:lastRenderedPageBreak/>
              <w:t>用火用电</w:t>
            </w:r>
          </w:p>
          <w:p w:rsidR="00601557" w:rsidRDefault="00943938">
            <w:pPr>
              <w:widowControl/>
              <w:jc w:val="center"/>
              <w:rPr>
                <w:b/>
                <w:color w:val="000000"/>
                <w:kern w:val="0"/>
                <w:sz w:val="24"/>
              </w:rPr>
            </w:pPr>
            <w:r>
              <w:rPr>
                <w:b/>
                <w:color w:val="000000"/>
                <w:kern w:val="0"/>
                <w:sz w:val="24"/>
              </w:rPr>
              <w:t>(</w:t>
            </w:r>
            <w:r>
              <w:rPr>
                <w:rFonts w:hint="eastAsia"/>
                <w:b/>
                <w:color w:val="000000"/>
                <w:kern w:val="0"/>
                <w:sz w:val="24"/>
              </w:rPr>
              <w:t>10</w:t>
            </w:r>
            <w:r>
              <w:rPr>
                <w:b/>
                <w:color w:val="000000"/>
                <w:kern w:val="0"/>
                <w:sz w:val="24"/>
              </w:rPr>
              <w:t>分</w:t>
            </w:r>
            <w:r>
              <w:rPr>
                <w:b/>
                <w:color w:val="000000"/>
                <w:kern w:val="0"/>
                <w:sz w:val="24"/>
              </w:rPr>
              <w:t>)</w:t>
            </w:r>
          </w:p>
        </w:tc>
        <w:tc>
          <w:tcPr>
            <w:tcW w:w="4491" w:type="dxa"/>
            <w:vAlign w:val="center"/>
          </w:tcPr>
          <w:p w:rsidR="00601557" w:rsidRDefault="00943938">
            <w:pPr>
              <w:spacing w:line="320" w:lineRule="exact"/>
              <w:jc w:val="left"/>
              <w:rPr>
                <w:color w:val="000000"/>
              </w:rPr>
            </w:pPr>
            <w:r>
              <w:rPr>
                <w:rFonts w:hint="eastAsia"/>
                <w:color w:val="000000"/>
              </w:rPr>
              <w:t>9</w:t>
            </w:r>
            <w:r>
              <w:rPr>
                <w:color w:val="000000"/>
              </w:rPr>
              <w:t>.</w:t>
            </w:r>
            <w:r>
              <w:rPr>
                <w:color w:val="000000"/>
              </w:rPr>
              <w:t>电气</w:t>
            </w:r>
            <w:r>
              <w:rPr>
                <w:rFonts w:hint="eastAsia"/>
                <w:color w:val="000000"/>
              </w:rPr>
              <w:t>防火</w:t>
            </w:r>
            <w:r>
              <w:rPr>
                <w:color w:val="000000"/>
              </w:rPr>
              <w:t>是否符合要求</w:t>
            </w:r>
          </w:p>
        </w:tc>
        <w:tc>
          <w:tcPr>
            <w:tcW w:w="5500" w:type="dxa"/>
            <w:vAlign w:val="center"/>
          </w:tcPr>
          <w:p w:rsidR="00601557" w:rsidRDefault="00943938">
            <w:pPr>
              <w:spacing w:line="320" w:lineRule="exact"/>
              <w:jc w:val="left"/>
              <w:rPr>
                <w:color w:val="000000"/>
              </w:rPr>
            </w:pPr>
            <w:r>
              <w:rPr>
                <w:color w:val="000000"/>
              </w:rPr>
              <w:t>3</w:t>
            </w:r>
            <w:r>
              <w:rPr>
                <w:rFonts w:hint="eastAsia"/>
                <w:color w:val="000000"/>
              </w:rPr>
              <w:t>2</w:t>
            </w:r>
            <w:r>
              <w:rPr>
                <w:color w:val="000000"/>
              </w:rPr>
              <w:t>.</w:t>
            </w:r>
            <w:r>
              <w:rPr>
                <w:rFonts w:hint="eastAsia"/>
                <w:color w:val="000000"/>
              </w:rPr>
              <w:t>电气线路敷设、电气设备使用不规范，存在以下情形之一的，扣</w:t>
            </w:r>
            <w:r>
              <w:rPr>
                <w:rFonts w:hint="eastAsia"/>
                <w:color w:val="000000"/>
              </w:rPr>
              <w:t>10</w:t>
            </w:r>
            <w:r>
              <w:rPr>
                <w:rFonts w:hint="eastAsia"/>
                <w:color w:val="000000"/>
              </w:rPr>
              <w:t>分</w:t>
            </w:r>
            <w:r>
              <w:rPr>
                <w:rFonts w:hint="eastAsia"/>
                <w:color w:val="000000"/>
              </w:rPr>
              <w:t>:</w:t>
            </w:r>
          </w:p>
          <w:p w:rsidR="00601557" w:rsidRDefault="00943938">
            <w:pPr>
              <w:spacing w:line="320" w:lineRule="exact"/>
              <w:jc w:val="left"/>
              <w:rPr>
                <w:color w:val="000000"/>
              </w:rPr>
            </w:pPr>
            <w:r>
              <w:rPr>
                <w:rFonts w:hint="eastAsia"/>
                <w:color w:val="000000"/>
              </w:rPr>
              <w:t>a</w:t>
            </w:r>
            <w:r>
              <w:rPr>
                <w:rFonts w:hint="eastAsia"/>
                <w:color w:val="000000"/>
              </w:rPr>
              <w:t>电器设备超负荷使用；</w:t>
            </w:r>
          </w:p>
          <w:p w:rsidR="00601557" w:rsidRDefault="00943938">
            <w:pPr>
              <w:spacing w:line="320" w:lineRule="exact"/>
              <w:jc w:val="left"/>
              <w:rPr>
                <w:color w:val="000000"/>
              </w:rPr>
            </w:pPr>
            <w:r>
              <w:rPr>
                <w:rFonts w:hint="eastAsia"/>
                <w:color w:val="000000"/>
              </w:rPr>
              <w:t>b</w:t>
            </w:r>
            <w:r>
              <w:rPr>
                <w:rFonts w:hint="eastAsia"/>
                <w:color w:val="000000"/>
              </w:rPr>
              <w:t>用铜丝、铁丝等代替保险丝；</w:t>
            </w:r>
          </w:p>
          <w:p w:rsidR="00601557" w:rsidRDefault="00943938">
            <w:pPr>
              <w:spacing w:line="320" w:lineRule="exact"/>
              <w:jc w:val="left"/>
              <w:rPr>
                <w:color w:val="000000"/>
              </w:rPr>
            </w:pPr>
            <w:r>
              <w:rPr>
                <w:rFonts w:hint="eastAsia"/>
                <w:color w:val="000000"/>
              </w:rPr>
              <w:t>c</w:t>
            </w:r>
            <w:r>
              <w:rPr>
                <w:rFonts w:hint="eastAsia"/>
                <w:color w:val="000000"/>
              </w:rPr>
              <w:t>电热炉、电加热器、电暖器、电饭锅、电熨斗、电热毯等电热器具使用后未采取拔出电源插销等切断电源的措施；</w:t>
            </w:r>
          </w:p>
          <w:p w:rsidR="00601557" w:rsidRDefault="00943938">
            <w:pPr>
              <w:spacing w:line="320" w:lineRule="exact"/>
              <w:jc w:val="left"/>
              <w:rPr>
                <w:color w:val="000000"/>
              </w:rPr>
            </w:pPr>
            <w:r>
              <w:rPr>
                <w:rFonts w:hint="eastAsia"/>
                <w:color w:val="000000"/>
              </w:rPr>
              <w:t>d</w:t>
            </w:r>
            <w:r>
              <w:rPr>
                <w:rFonts w:hint="eastAsia"/>
                <w:color w:val="000000"/>
              </w:rPr>
              <w:t>对产生高温或使用明火的设备，未限制周围可燃物或使用期间未设专人监护；</w:t>
            </w:r>
          </w:p>
          <w:p w:rsidR="00601557" w:rsidRDefault="00943938">
            <w:pPr>
              <w:spacing w:line="320" w:lineRule="exact"/>
              <w:jc w:val="left"/>
              <w:rPr>
                <w:color w:val="000000"/>
              </w:rPr>
            </w:pPr>
            <w:r>
              <w:rPr>
                <w:rFonts w:hint="eastAsia"/>
                <w:color w:val="000000"/>
              </w:rPr>
              <w:t>e</w:t>
            </w:r>
            <w:r>
              <w:rPr>
                <w:rFonts w:hint="eastAsia"/>
                <w:color w:val="000000"/>
              </w:rPr>
              <w:t>未安装新型防短路、防过载、防电弧断路保护开关并选用合格电气产品的；</w:t>
            </w:r>
          </w:p>
          <w:p w:rsidR="00601557" w:rsidRDefault="00943938">
            <w:pPr>
              <w:spacing w:line="320" w:lineRule="exact"/>
              <w:jc w:val="left"/>
              <w:rPr>
                <w:color w:val="000000"/>
              </w:rPr>
            </w:pPr>
            <w:r>
              <w:rPr>
                <w:rFonts w:hint="eastAsia"/>
                <w:color w:val="000000"/>
              </w:rPr>
              <w:t>F</w:t>
            </w:r>
            <w:r>
              <w:rPr>
                <w:rFonts w:hint="eastAsia"/>
                <w:color w:val="000000"/>
              </w:rPr>
              <w:t>属于消防安全重点单位未安装智慧用电探测装置、传输终端和监测平台的；</w:t>
            </w:r>
          </w:p>
          <w:p w:rsidR="00601557" w:rsidRDefault="00943938">
            <w:pPr>
              <w:spacing w:line="320" w:lineRule="exact"/>
              <w:jc w:val="left"/>
              <w:rPr>
                <w:color w:val="000000"/>
              </w:rPr>
            </w:pPr>
            <w:r>
              <w:rPr>
                <w:rFonts w:hint="eastAsia"/>
                <w:color w:val="000000"/>
              </w:rPr>
              <w:t>g</w:t>
            </w:r>
            <w:r>
              <w:rPr>
                <w:rFonts w:hint="eastAsia"/>
                <w:color w:val="000000"/>
              </w:rPr>
              <w:t>供、用电线路未根据国家电气技术标准，采取穿金属管、封闭式金属线槽或者绝缘阻燃</w:t>
            </w:r>
            <w:r>
              <w:rPr>
                <w:rFonts w:hint="eastAsia"/>
                <w:color w:val="000000"/>
              </w:rPr>
              <w:t>PVC</w:t>
            </w:r>
            <w:r>
              <w:rPr>
                <w:rFonts w:hint="eastAsia"/>
                <w:color w:val="000000"/>
              </w:rPr>
              <w:t>电工套管保护措施的；</w:t>
            </w:r>
          </w:p>
          <w:p w:rsidR="00601557" w:rsidRDefault="00943938">
            <w:pPr>
              <w:spacing w:line="320" w:lineRule="exact"/>
              <w:jc w:val="left"/>
              <w:rPr>
                <w:color w:val="000000"/>
              </w:rPr>
            </w:pPr>
            <w:r>
              <w:rPr>
                <w:rFonts w:hint="eastAsia"/>
                <w:color w:val="000000"/>
              </w:rPr>
              <w:t>h</w:t>
            </w:r>
            <w:r>
              <w:rPr>
                <w:rFonts w:hint="eastAsia"/>
                <w:color w:val="000000"/>
              </w:rPr>
              <w:t>强电线路未按规定使用阻燃电缆或电气线路违规使用易燃电线电缆的；</w:t>
            </w:r>
          </w:p>
          <w:p w:rsidR="00601557" w:rsidRDefault="00943938">
            <w:pPr>
              <w:spacing w:line="320" w:lineRule="exact"/>
              <w:jc w:val="left"/>
              <w:rPr>
                <w:color w:val="000000"/>
              </w:rPr>
            </w:pPr>
            <w:r>
              <w:rPr>
                <w:rFonts w:hint="eastAsia"/>
                <w:color w:val="000000"/>
              </w:rPr>
              <w:t>i</w:t>
            </w:r>
            <w:r>
              <w:rPr>
                <w:rFonts w:hint="eastAsia"/>
                <w:color w:val="000000"/>
              </w:rPr>
              <w:t>开关、电闸、配电箱未使用符合国家市场准入电气产品的；</w:t>
            </w:r>
          </w:p>
          <w:p w:rsidR="00601557" w:rsidRDefault="00943938">
            <w:pPr>
              <w:spacing w:line="320" w:lineRule="exact"/>
              <w:jc w:val="left"/>
              <w:rPr>
                <w:color w:val="000000"/>
              </w:rPr>
            </w:pPr>
            <w:r>
              <w:rPr>
                <w:rFonts w:hint="eastAsia"/>
                <w:color w:val="000000"/>
              </w:rPr>
              <w:t>j</w:t>
            </w:r>
            <w:r>
              <w:rPr>
                <w:rFonts w:hint="eastAsia"/>
                <w:color w:val="000000"/>
              </w:rPr>
              <w:t>未聘请具备资质的电气检测服务机构实施线路检测，落实电气线路年度全面检测和日常维护保养，并及时更换老化损坏的电气线路的；</w:t>
            </w:r>
          </w:p>
          <w:p w:rsidR="00601557" w:rsidRDefault="00943938">
            <w:pPr>
              <w:spacing w:line="320" w:lineRule="exact"/>
              <w:jc w:val="left"/>
              <w:rPr>
                <w:color w:val="000000"/>
              </w:rPr>
            </w:pPr>
            <w:r>
              <w:rPr>
                <w:rFonts w:hint="eastAsia"/>
                <w:color w:val="000000"/>
              </w:rPr>
              <w:t>k</w:t>
            </w:r>
            <w:r>
              <w:rPr>
                <w:rFonts w:hint="eastAsia"/>
                <w:color w:val="000000"/>
              </w:rPr>
              <w:t>存在其他不符合广东省地方标准《建筑电气防火检测技术规程》（</w:t>
            </w:r>
            <w:r>
              <w:rPr>
                <w:rFonts w:hint="eastAsia"/>
                <w:color w:val="000000"/>
              </w:rPr>
              <w:t>DBJ/T 15</w:t>
            </w:r>
            <w:r>
              <w:rPr>
                <w:rFonts w:hint="eastAsia"/>
                <w:color w:val="000000"/>
              </w:rPr>
              <w:t>—</w:t>
            </w:r>
            <w:r>
              <w:rPr>
                <w:rFonts w:hint="eastAsia"/>
                <w:color w:val="000000"/>
              </w:rPr>
              <w:t>123</w:t>
            </w:r>
            <w:r>
              <w:rPr>
                <w:rFonts w:hint="eastAsia"/>
                <w:color w:val="000000"/>
              </w:rPr>
              <w:t>—</w:t>
            </w:r>
            <w:r>
              <w:rPr>
                <w:rFonts w:hint="eastAsia"/>
                <w:color w:val="000000"/>
              </w:rPr>
              <w:t>2018</w:t>
            </w:r>
            <w:r>
              <w:rPr>
                <w:rFonts w:hint="eastAsia"/>
                <w:color w:val="000000"/>
              </w:rPr>
              <w:t>）具体要求的问题。</w:t>
            </w:r>
          </w:p>
        </w:tc>
        <w:tc>
          <w:tcPr>
            <w:tcW w:w="1527" w:type="dxa"/>
            <w:vAlign w:val="center"/>
          </w:tcPr>
          <w:p w:rsidR="00601557" w:rsidRDefault="00943938">
            <w:pPr>
              <w:spacing w:line="320" w:lineRule="exact"/>
              <w:jc w:val="center"/>
              <w:rPr>
                <w:color w:val="000000"/>
              </w:rPr>
            </w:pPr>
            <w:r>
              <w:rPr>
                <w:color w:val="000000"/>
              </w:rPr>
              <w:t>实地查看</w:t>
            </w:r>
          </w:p>
        </w:tc>
        <w:tc>
          <w:tcPr>
            <w:tcW w:w="1106" w:type="dxa"/>
            <w:vAlign w:val="center"/>
          </w:tcPr>
          <w:p w:rsidR="00601557" w:rsidRDefault="00601557">
            <w:pPr>
              <w:spacing w:line="320" w:lineRule="exact"/>
              <w:jc w:val="left"/>
              <w:rPr>
                <w:color w:val="000000"/>
              </w:rPr>
            </w:pPr>
          </w:p>
        </w:tc>
      </w:tr>
      <w:tr w:rsidR="00601557">
        <w:trPr>
          <w:cantSplit/>
          <w:trHeight w:val="375"/>
          <w:jc w:val="center"/>
        </w:trPr>
        <w:tc>
          <w:tcPr>
            <w:tcW w:w="1354" w:type="dxa"/>
            <w:vMerge/>
            <w:vAlign w:val="center"/>
          </w:tcPr>
          <w:p w:rsidR="00601557" w:rsidRDefault="00601557">
            <w:pPr>
              <w:widowControl/>
              <w:jc w:val="center"/>
              <w:rPr>
                <w:b/>
                <w:color w:val="000000"/>
                <w:kern w:val="0"/>
                <w:sz w:val="24"/>
              </w:rPr>
            </w:pPr>
          </w:p>
        </w:tc>
        <w:tc>
          <w:tcPr>
            <w:tcW w:w="4491" w:type="dxa"/>
            <w:vAlign w:val="center"/>
          </w:tcPr>
          <w:p w:rsidR="00601557" w:rsidRDefault="00943938">
            <w:pPr>
              <w:spacing w:line="320" w:lineRule="exact"/>
              <w:jc w:val="left"/>
              <w:rPr>
                <w:color w:val="000000"/>
              </w:rPr>
            </w:pPr>
            <w:r>
              <w:rPr>
                <w:rFonts w:hint="eastAsia"/>
                <w:color w:val="000000"/>
              </w:rPr>
              <w:t>10</w:t>
            </w:r>
            <w:r>
              <w:rPr>
                <w:color w:val="000000"/>
              </w:rPr>
              <w:t>.</w:t>
            </w:r>
            <w:r>
              <w:rPr>
                <w:color w:val="000000"/>
              </w:rPr>
              <w:t>用火、动火是否符合要求</w:t>
            </w:r>
          </w:p>
        </w:tc>
        <w:tc>
          <w:tcPr>
            <w:tcW w:w="5500" w:type="dxa"/>
            <w:vAlign w:val="center"/>
          </w:tcPr>
          <w:p w:rsidR="00601557" w:rsidRDefault="00943938">
            <w:pPr>
              <w:spacing w:line="320" w:lineRule="exact"/>
              <w:jc w:val="left"/>
              <w:rPr>
                <w:color w:val="000000"/>
              </w:rPr>
            </w:pPr>
            <w:r>
              <w:rPr>
                <w:color w:val="000000"/>
              </w:rPr>
              <w:t>3</w:t>
            </w:r>
            <w:r>
              <w:rPr>
                <w:rFonts w:hint="eastAsia"/>
                <w:color w:val="000000"/>
              </w:rPr>
              <w:t>3</w:t>
            </w:r>
            <w:r>
              <w:rPr>
                <w:color w:val="000000"/>
              </w:rPr>
              <w:t>.</w:t>
            </w:r>
            <w:r>
              <w:rPr>
                <w:color w:val="000000"/>
              </w:rPr>
              <w:t>发现违规使用明火、易燃易爆危险物品的，扣</w:t>
            </w:r>
            <w:r>
              <w:rPr>
                <w:color w:val="000000"/>
              </w:rPr>
              <w:t>1</w:t>
            </w:r>
            <w:r>
              <w:rPr>
                <w:rFonts w:hint="eastAsia"/>
                <w:color w:val="000000"/>
              </w:rPr>
              <w:t>0</w:t>
            </w:r>
            <w:r>
              <w:rPr>
                <w:color w:val="000000"/>
              </w:rPr>
              <w:t>分。</w:t>
            </w:r>
          </w:p>
        </w:tc>
        <w:tc>
          <w:tcPr>
            <w:tcW w:w="1527" w:type="dxa"/>
            <w:vAlign w:val="center"/>
          </w:tcPr>
          <w:p w:rsidR="00601557" w:rsidRDefault="00943938">
            <w:pPr>
              <w:spacing w:line="320" w:lineRule="exact"/>
              <w:jc w:val="center"/>
              <w:rPr>
                <w:color w:val="000000"/>
              </w:rPr>
            </w:pPr>
            <w:r>
              <w:rPr>
                <w:color w:val="000000"/>
              </w:rPr>
              <w:t>实地查看</w:t>
            </w:r>
          </w:p>
        </w:tc>
        <w:tc>
          <w:tcPr>
            <w:tcW w:w="1106" w:type="dxa"/>
            <w:vAlign w:val="center"/>
          </w:tcPr>
          <w:p w:rsidR="00601557" w:rsidRDefault="00601557">
            <w:pPr>
              <w:spacing w:line="320" w:lineRule="exact"/>
              <w:jc w:val="left"/>
              <w:rPr>
                <w:color w:val="000000"/>
              </w:rPr>
            </w:pPr>
          </w:p>
        </w:tc>
      </w:tr>
      <w:tr w:rsidR="00601557">
        <w:trPr>
          <w:cantSplit/>
          <w:trHeight w:val="345"/>
          <w:jc w:val="center"/>
        </w:trPr>
        <w:tc>
          <w:tcPr>
            <w:tcW w:w="1354" w:type="dxa"/>
            <w:vMerge w:val="restart"/>
            <w:vAlign w:val="center"/>
          </w:tcPr>
          <w:p w:rsidR="00601557" w:rsidRDefault="00943938">
            <w:pPr>
              <w:widowControl/>
              <w:jc w:val="center"/>
              <w:rPr>
                <w:b/>
                <w:color w:val="000000"/>
                <w:kern w:val="0"/>
                <w:sz w:val="24"/>
              </w:rPr>
            </w:pPr>
            <w:r>
              <w:rPr>
                <w:b/>
                <w:color w:val="000000"/>
                <w:kern w:val="0"/>
                <w:sz w:val="24"/>
              </w:rPr>
              <w:lastRenderedPageBreak/>
              <w:t>防火检查和巡查</w:t>
            </w:r>
          </w:p>
          <w:p w:rsidR="00601557" w:rsidRDefault="00943938">
            <w:pPr>
              <w:widowControl/>
              <w:jc w:val="center"/>
              <w:rPr>
                <w:b/>
                <w:color w:val="000000"/>
                <w:kern w:val="0"/>
                <w:sz w:val="24"/>
              </w:rPr>
            </w:pPr>
            <w:r>
              <w:rPr>
                <w:b/>
                <w:color w:val="000000"/>
                <w:kern w:val="0"/>
                <w:sz w:val="24"/>
              </w:rPr>
              <w:t>(</w:t>
            </w:r>
            <w:r>
              <w:rPr>
                <w:rFonts w:hint="eastAsia"/>
                <w:b/>
                <w:color w:val="000000"/>
                <w:kern w:val="0"/>
                <w:sz w:val="24"/>
              </w:rPr>
              <w:t>5</w:t>
            </w:r>
            <w:r>
              <w:rPr>
                <w:b/>
                <w:color w:val="000000"/>
                <w:kern w:val="0"/>
                <w:sz w:val="24"/>
              </w:rPr>
              <w:t>分</w:t>
            </w:r>
            <w:r>
              <w:rPr>
                <w:b/>
                <w:color w:val="000000"/>
                <w:kern w:val="0"/>
                <w:sz w:val="24"/>
              </w:rPr>
              <w:t>)</w:t>
            </w:r>
          </w:p>
        </w:tc>
        <w:tc>
          <w:tcPr>
            <w:tcW w:w="4491" w:type="dxa"/>
            <w:vMerge w:val="restart"/>
            <w:vAlign w:val="center"/>
          </w:tcPr>
          <w:p w:rsidR="00601557" w:rsidRDefault="00943938">
            <w:pPr>
              <w:spacing w:line="240" w:lineRule="exact"/>
              <w:jc w:val="left"/>
              <w:rPr>
                <w:color w:val="000000"/>
              </w:rPr>
            </w:pPr>
            <w:r>
              <w:rPr>
                <w:rFonts w:hint="eastAsia"/>
                <w:color w:val="000000"/>
              </w:rPr>
              <w:t>11</w:t>
            </w:r>
            <w:r>
              <w:rPr>
                <w:color w:val="000000"/>
              </w:rPr>
              <w:t>.</w:t>
            </w:r>
            <w:r>
              <w:rPr>
                <w:color w:val="000000"/>
              </w:rPr>
              <w:t>是否每日开展防火巡查，每月开展至少一次防火检查。公众聚集场所营业期间防火巡查每两小时至少一次，医院、养老院、寄宿制的学校、托儿所、幼儿园应当开展每日不少于</w:t>
            </w:r>
            <w:r>
              <w:rPr>
                <w:color w:val="000000"/>
              </w:rPr>
              <w:t>2</w:t>
            </w:r>
            <w:r>
              <w:rPr>
                <w:color w:val="000000"/>
              </w:rPr>
              <w:t>次的夜间防火巡查。</w:t>
            </w:r>
          </w:p>
        </w:tc>
        <w:tc>
          <w:tcPr>
            <w:tcW w:w="5500" w:type="dxa"/>
            <w:vAlign w:val="center"/>
          </w:tcPr>
          <w:p w:rsidR="00601557" w:rsidRDefault="00943938">
            <w:pPr>
              <w:spacing w:line="320" w:lineRule="exact"/>
              <w:jc w:val="left"/>
              <w:rPr>
                <w:color w:val="000000"/>
              </w:rPr>
            </w:pPr>
            <w:r>
              <w:rPr>
                <w:color w:val="000000"/>
              </w:rPr>
              <w:t>3</w:t>
            </w:r>
            <w:r>
              <w:rPr>
                <w:rFonts w:hint="eastAsia"/>
                <w:color w:val="000000"/>
              </w:rPr>
              <w:t>4</w:t>
            </w:r>
            <w:r>
              <w:rPr>
                <w:color w:val="000000"/>
              </w:rPr>
              <w:t>.</w:t>
            </w:r>
            <w:r>
              <w:rPr>
                <w:color w:val="000000"/>
              </w:rPr>
              <w:t>未按要求每日组织开展每日防火巡查的，扣</w:t>
            </w:r>
            <w:r>
              <w:rPr>
                <w:rFonts w:hint="eastAsia"/>
                <w:color w:val="000000"/>
              </w:rPr>
              <w:t>2</w:t>
            </w:r>
            <w:r>
              <w:rPr>
                <w:color w:val="000000"/>
              </w:rPr>
              <w:t>分。</w:t>
            </w:r>
          </w:p>
        </w:tc>
        <w:tc>
          <w:tcPr>
            <w:tcW w:w="1527" w:type="dxa"/>
            <w:vAlign w:val="center"/>
          </w:tcPr>
          <w:p w:rsidR="00601557" w:rsidRDefault="00943938">
            <w:pPr>
              <w:spacing w:line="320" w:lineRule="exact"/>
              <w:jc w:val="center"/>
              <w:rPr>
                <w:color w:val="000000"/>
              </w:rPr>
            </w:pPr>
            <w:r>
              <w:rPr>
                <w:color w:val="000000"/>
              </w:rPr>
              <w:t>查看资料</w:t>
            </w:r>
          </w:p>
        </w:tc>
        <w:tc>
          <w:tcPr>
            <w:tcW w:w="1106" w:type="dxa"/>
            <w:vAlign w:val="center"/>
          </w:tcPr>
          <w:p w:rsidR="00601557" w:rsidRDefault="00601557">
            <w:pPr>
              <w:spacing w:line="320" w:lineRule="exact"/>
              <w:jc w:val="left"/>
              <w:rPr>
                <w:color w:val="000000"/>
              </w:rPr>
            </w:pPr>
          </w:p>
        </w:tc>
      </w:tr>
      <w:tr w:rsidR="00601557">
        <w:trPr>
          <w:cantSplit/>
          <w:trHeight w:val="240"/>
          <w:jc w:val="center"/>
        </w:trPr>
        <w:tc>
          <w:tcPr>
            <w:tcW w:w="1354" w:type="dxa"/>
            <w:vMerge/>
            <w:vAlign w:val="center"/>
          </w:tcPr>
          <w:p w:rsidR="00601557" w:rsidRDefault="00601557">
            <w:pPr>
              <w:widowControl/>
              <w:jc w:val="center"/>
              <w:rPr>
                <w:b/>
                <w:color w:val="000000"/>
                <w:kern w:val="0"/>
                <w:sz w:val="24"/>
              </w:rPr>
            </w:pPr>
          </w:p>
        </w:tc>
        <w:tc>
          <w:tcPr>
            <w:tcW w:w="4491" w:type="dxa"/>
            <w:vMerge/>
            <w:vAlign w:val="center"/>
          </w:tcPr>
          <w:p w:rsidR="00601557" w:rsidRDefault="00601557">
            <w:pPr>
              <w:rPr>
                <w:color w:val="000000"/>
              </w:rPr>
            </w:pPr>
          </w:p>
        </w:tc>
        <w:tc>
          <w:tcPr>
            <w:tcW w:w="5500" w:type="dxa"/>
            <w:vAlign w:val="center"/>
          </w:tcPr>
          <w:p w:rsidR="00601557" w:rsidRDefault="00943938">
            <w:pPr>
              <w:spacing w:line="320" w:lineRule="exact"/>
              <w:jc w:val="left"/>
              <w:rPr>
                <w:color w:val="000000"/>
              </w:rPr>
            </w:pPr>
            <w:r>
              <w:rPr>
                <w:color w:val="000000"/>
              </w:rPr>
              <w:t>3</w:t>
            </w:r>
            <w:r>
              <w:rPr>
                <w:rFonts w:hint="eastAsia"/>
                <w:color w:val="000000"/>
              </w:rPr>
              <w:t>5</w:t>
            </w:r>
            <w:r>
              <w:rPr>
                <w:color w:val="000000"/>
              </w:rPr>
              <w:t>.</w:t>
            </w:r>
            <w:r>
              <w:rPr>
                <w:color w:val="000000"/>
              </w:rPr>
              <w:t>未按要求每月组织开展防火检查的，扣</w:t>
            </w:r>
            <w:r>
              <w:rPr>
                <w:rFonts w:hint="eastAsia"/>
                <w:color w:val="000000"/>
              </w:rPr>
              <w:t>3</w:t>
            </w:r>
            <w:r>
              <w:rPr>
                <w:color w:val="000000"/>
              </w:rPr>
              <w:t>分。</w:t>
            </w:r>
          </w:p>
        </w:tc>
        <w:tc>
          <w:tcPr>
            <w:tcW w:w="1527" w:type="dxa"/>
            <w:vAlign w:val="center"/>
          </w:tcPr>
          <w:p w:rsidR="00601557" w:rsidRDefault="00943938">
            <w:pPr>
              <w:jc w:val="center"/>
              <w:rPr>
                <w:color w:val="000000"/>
              </w:rPr>
            </w:pPr>
            <w:r>
              <w:rPr>
                <w:color w:val="000000"/>
              </w:rPr>
              <w:t>查看资料</w:t>
            </w:r>
          </w:p>
        </w:tc>
        <w:tc>
          <w:tcPr>
            <w:tcW w:w="1106" w:type="dxa"/>
            <w:vAlign w:val="center"/>
          </w:tcPr>
          <w:p w:rsidR="00601557" w:rsidRDefault="00601557">
            <w:pPr>
              <w:spacing w:line="320" w:lineRule="exact"/>
              <w:jc w:val="left"/>
              <w:rPr>
                <w:color w:val="000000"/>
              </w:rPr>
            </w:pPr>
          </w:p>
        </w:tc>
      </w:tr>
      <w:tr w:rsidR="00601557">
        <w:trPr>
          <w:cantSplit/>
          <w:trHeight w:val="415"/>
          <w:jc w:val="center"/>
        </w:trPr>
        <w:tc>
          <w:tcPr>
            <w:tcW w:w="1354" w:type="dxa"/>
            <w:vMerge/>
            <w:vAlign w:val="center"/>
          </w:tcPr>
          <w:p w:rsidR="00601557" w:rsidRDefault="00601557">
            <w:pPr>
              <w:widowControl/>
              <w:jc w:val="center"/>
              <w:rPr>
                <w:b/>
                <w:color w:val="000000"/>
                <w:kern w:val="0"/>
                <w:sz w:val="24"/>
              </w:rPr>
            </w:pPr>
          </w:p>
        </w:tc>
        <w:tc>
          <w:tcPr>
            <w:tcW w:w="4491" w:type="dxa"/>
            <w:vMerge/>
            <w:vAlign w:val="center"/>
          </w:tcPr>
          <w:p w:rsidR="00601557" w:rsidRDefault="00601557">
            <w:pPr>
              <w:spacing w:line="320" w:lineRule="exact"/>
              <w:jc w:val="left"/>
              <w:rPr>
                <w:color w:val="000000"/>
              </w:rPr>
            </w:pPr>
          </w:p>
        </w:tc>
        <w:tc>
          <w:tcPr>
            <w:tcW w:w="5500" w:type="dxa"/>
            <w:vAlign w:val="center"/>
          </w:tcPr>
          <w:p w:rsidR="00601557" w:rsidRDefault="00943938">
            <w:pPr>
              <w:spacing w:line="320" w:lineRule="exact"/>
              <w:jc w:val="left"/>
              <w:rPr>
                <w:color w:val="000000"/>
              </w:rPr>
            </w:pPr>
            <w:r>
              <w:rPr>
                <w:color w:val="000000"/>
              </w:rPr>
              <w:t>3</w:t>
            </w:r>
            <w:r>
              <w:rPr>
                <w:rFonts w:hint="eastAsia"/>
                <w:color w:val="000000"/>
              </w:rPr>
              <w:t>6</w:t>
            </w:r>
            <w:r>
              <w:rPr>
                <w:color w:val="000000"/>
              </w:rPr>
              <w:t>.</w:t>
            </w:r>
            <w:r>
              <w:rPr>
                <w:color w:val="000000"/>
              </w:rPr>
              <w:t>防火巡查、检查记录不齐全或填写不规范的，扣</w:t>
            </w:r>
            <w:r>
              <w:rPr>
                <w:rFonts w:hint="eastAsia"/>
                <w:color w:val="000000"/>
              </w:rPr>
              <w:t>2</w:t>
            </w:r>
            <w:r>
              <w:rPr>
                <w:color w:val="000000"/>
              </w:rPr>
              <w:t>分。</w:t>
            </w:r>
          </w:p>
        </w:tc>
        <w:tc>
          <w:tcPr>
            <w:tcW w:w="1527" w:type="dxa"/>
            <w:vAlign w:val="center"/>
          </w:tcPr>
          <w:p w:rsidR="00601557" w:rsidRDefault="00943938">
            <w:pPr>
              <w:spacing w:line="320" w:lineRule="exact"/>
              <w:jc w:val="center"/>
              <w:rPr>
                <w:color w:val="000000"/>
              </w:rPr>
            </w:pPr>
            <w:r>
              <w:rPr>
                <w:color w:val="000000"/>
              </w:rPr>
              <w:t>查看资料</w:t>
            </w:r>
          </w:p>
        </w:tc>
        <w:tc>
          <w:tcPr>
            <w:tcW w:w="1106" w:type="dxa"/>
            <w:vAlign w:val="center"/>
          </w:tcPr>
          <w:p w:rsidR="00601557" w:rsidRDefault="00601557">
            <w:pPr>
              <w:spacing w:line="320" w:lineRule="exact"/>
              <w:jc w:val="left"/>
              <w:rPr>
                <w:color w:val="000000"/>
              </w:rPr>
            </w:pPr>
          </w:p>
        </w:tc>
      </w:tr>
      <w:tr w:rsidR="00601557">
        <w:trPr>
          <w:cantSplit/>
          <w:trHeight w:hRule="exact" w:val="475"/>
          <w:jc w:val="center"/>
        </w:trPr>
        <w:tc>
          <w:tcPr>
            <w:tcW w:w="1354" w:type="dxa"/>
            <w:vMerge w:val="restart"/>
            <w:vAlign w:val="center"/>
          </w:tcPr>
          <w:p w:rsidR="00601557" w:rsidRDefault="00943938">
            <w:pPr>
              <w:widowControl/>
              <w:jc w:val="center"/>
              <w:rPr>
                <w:b/>
                <w:color w:val="000000"/>
                <w:kern w:val="0"/>
                <w:sz w:val="24"/>
              </w:rPr>
            </w:pPr>
            <w:r>
              <w:rPr>
                <w:b/>
                <w:color w:val="000000"/>
                <w:kern w:val="0"/>
                <w:sz w:val="24"/>
              </w:rPr>
              <w:t>火灾事故应急处置准备工作</w:t>
            </w:r>
          </w:p>
          <w:p w:rsidR="00601557" w:rsidRDefault="00943938">
            <w:pPr>
              <w:jc w:val="center"/>
              <w:rPr>
                <w:b/>
                <w:color w:val="000000"/>
                <w:kern w:val="0"/>
                <w:sz w:val="24"/>
              </w:rPr>
            </w:pPr>
            <w:r>
              <w:rPr>
                <w:b/>
                <w:color w:val="000000"/>
                <w:kern w:val="0"/>
                <w:sz w:val="24"/>
              </w:rPr>
              <w:t>（</w:t>
            </w:r>
            <w:r>
              <w:rPr>
                <w:rFonts w:hint="eastAsia"/>
                <w:b/>
                <w:color w:val="000000"/>
                <w:kern w:val="0"/>
                <w:sz w:val="24"/>
              </w:rPr>
              <w:t>5</w:t>
            </w:r>
            <w:r>
              <w:rPr>
                <w:b/>
                <w:color w:val="000000"/>
                <w:kern w:val="0"/>
                <w:sz w:val="24"/>
              </w:rPr>
              <w:t>分）</w:t>
            </w:r>
          </w:p>
        </w:tc>
        <w:tc>
          <w:tcPr>
            <w:tcW w:w="4491" w:type="dxa"/>
            <w:vMerge w:val="restart"/>
            <w:vAlign w:val="center"/>
          </w:tcPr>
          <w:p w:rsidR="00601557" w:rsidRDefault="00943938">
            <w:pPr>
              <w:spacing w:line="320" w:lineRule="exact"/>
              <w:jc w:val="left"/>
              <w:rPr>
                <w:color w:val="000000"/>
              </w:rPr>
            </w:pPr>
            <w:r>
              <w:rPr>
                <w:color w:val="000000"/>
              </w:rPr>
              <w:t>1</w:t>
            </w:r>
            <w:r>
              <w:rPr>
                <w:rFonts w:hint="eastAsia"/>
                <w:color w:val="000000"/>
              </w:rPr>
              <w:t>2</w:t>
            </w:r>
            <w:r>
              <w:rPr>
                <w:color w:val="000000"/>
              </w:rPr>
              <w:t>.</w:t>
            </w:r>
            <w:r>
              <w:rPr>
                <w:color w:val="000000"/>
              </w:rPr>
              <w:t>是否制定灭火和应急疏散预案，并定期开展演练。</w:t>
            </w:r>
          </w:p>
        </w:tc>
        <w:tc>
          <w:tcPr>
            <w:tcW w:w="5500" w:type="dxa"/>
            <w:vAlign w:val="center"/>
          </w:tcPr>
          <w:p w:rsidR="00601557" w:rsidRDefault="00943938">
            <w:pPr>
              <w:spacing w:line="320" w:lineRule="exact"/>
              <w:jc w:val="left"/>
              <w:rPr>
                <w:color w:val="000000"/>
              </w:rPr>
            </w:pPr>
            <w:r>
              <w:rPr>
                <w:color w:val="000000"/>
              </w:rPr>
              <w:t>3</w:t>
            </w:r>
            <w:r>
              <w:rPr>
                <w:rFonts w:hint="eastAsia"/>
                <w:color w:val="000000"/>
              </w:rPr>
              <w:t>7</w:t>
            </w:r>
            <w:r>
              <w:rPr>
                <w:color w:val="000000"/>
              </w:rPr>
              <w:t>.</w:t>
            </w:r>
            <w:r>
              <w:rPr>
                <w:color w:val="000000"/>
              </w:rPr>
              <w:t>单位未制定预案并组织演练的，扣</w:t>
            </w:r>
            <w:r>
              <w:rPr>
                <w:rFonts w:hint="eastAsia"/>
                <w:color w:val="000000"/>
              </w:rPr>
              <w:t>3</w:t>
            </w:r>
            <w:r>
              <w:rPr>
                <w:color w:val="000000"/>
              </w:rPr>
              <w:t>分。</w:t>
            </w:r>
          </w:p>
        </w:tc>
        <w:tc>
          <w:tcPr>
            <w:tcW w:w="1527" w:type="dxa"/>
            <w:vAlign w:val="center"/>
          </w:tcPr>
          <w:p w:rsidR="00601557" w:rsidRDefault="00943938">
            <w:pPr>
              <w:spacing w:line="320" w:lineRule="exact"/>
              <w:jc w:val="center"/>
              <w:rPr>
                <w:color w:val="000000"/>
              </w:rPr>
            </w:pPr>
            <w:r>
              <w:rPr>
                <w:color w:val="000000"/>
              </w:rPr>
              <w:t>查看资料</w:t>
            </w:r>
          </w:p>
        </w:tc>
        <w:tc>
          <w:tcPr>
            <w:tcW w:w="1106" w:type="dxa"/>
            <w:vAlign w:val="center"/>
          </w:tcPr>
          <w:p w:rsidR="00601557" w:rsidRDefault="00601557">
            <w:pPr>
              <w:spacing w:line="320" w:lineRule="exact"/>
              <w:jc w:val="left"/>
              <w:rPr>
                <w:color w:val="000000"/>
              </w:rPr>
            </w:pPr>
          </w:p>
        </w:tc>
      </w:tr>
      <w:tr w:rsidR="00601557">
        <w:trPr>
          <w:cantSplit/>
          <w:trHeight w:val="173"/>
          <w:jc w:val="center"/>
        </w:trPr>
        <w:tc>
          <w:tcPr>
            <w:tcW w:w="1354" w:type="dxa"/>
            <w:vMerge/>
            <w:vAlign w:val="center"/>
          </w:tcPr>
          <w:p w:rsidR="00601557" w:rsidRDefault="00601557">
            <w:pPr>
              <w:rPr>
                <w:b/>
                <w:color w:val="000000"/>
                <w:kern w:val="0"/>
                <w:sz w:val="24"/>
              </w:rPr>
            </w:pPr>
          </w:p>
        </w:tc>
        <w:tc>
          <w:tcPr>
            <w:tcW w:w="4491" w:type="dxa"/>
            <w:vMerge/>
            <w:vAlign w:val="center"/>
          </w:tcPr>
          <w:p w:rsidR="00601557" w:rsidRDefault="00601557">
            <w:pPr>
              <w:spacing w:line="320" w:lineRule="exact"/>
              <w:jc w:val="left"/>
              <w:rPr>
                <w:color w:val="000000"/>
              </w:rPr>
            </w:pPr>
          </w:p>
        </w:tc>
        <w:tc>
          <w:tcPr>
            <w:tcW w:w="5500" w:type="dxa"/>
            <w:vAlign w:val="center"/>
          </w:tcPr>
          <w:p w:rsidR="00601557" w:rsidRDefault="00943938">
            <w:pPr>
              <w:spacing w:line="320" w:lineRule="exact"/>
              <w:jc w:val="left"/>
              <w:rPr>
                <w:color w:val="000000"/>
              </w:rPr>
            </w:pPr>
            <w:r>
              <w:rPr>
                <w:rFonts w:hint="eastAsia"/>
                <w:color w:val="000000"/>
              </w:rPr>
              <w:t>38</w:t>
            </w:r>
            <w:r>
              <w:rPr>
                <w:color w:val="000000"/>
              </w:rPr>
              <w:t>.</w:t>
            </w:r>
            <w:r>
              <w:rPr>
                <w:color w:val="000000"/>
              </w:rPr>
              <w:t>单位已制定预案，但未定期组织演练的，扣</w:t>
            </w:r>
            <w:r>
              <w:rPr>
                <w:rFonts w:hint="eastAsia"/>
                <w:color w:val="000000"/>
              </w:rPr>
              <w:t>2</w:t>
            </w:r>
            <w:r>
              <w:rPr>
                <w:color w:val="000000"/>
              </w:rPr>
              <w:t>分。</w:t>
            </w:r>
          </w:p>
        </w:tc>
        <w:tc>
          <w:tcPr>
            <w:tcW w:w="1527" w:type="dxa"/>
            <w:vAlign w:val="center"/>
          </w:tcPr>
          <w:p w:rsidR="00601557" w:rsidRDefault="00943938">
            <w:pPr>
              <w:spacing w:line="320" w:lineRule="exact"/>
              <w:jc w:val="center"/>
              <w:rPr>
                <w:color w:val="000000"/>
              </w:rPr>
            </w:pPr>
            <w:r>
              <w:rPr>
                <w:color w:val="000000"/>
              </w:rPr>
              <w:t>查看资料</w:t>
            </w:r>
          </w:p>
        </w:tc>
        <w:tc>
          <w:tcPr>
            <w:tcW w:w="1106" w:type="dxa"/>
            <w:vAlign w:val="center"/>
          </w:tcPr>
          <w:p w:rsidR="00601557" w:rsidRDefault="00601557">
            <w:pPr>
              <w:spacing w:line="320" w:lineRule="exact"/>
              <w:jc w:val="left"/>
              <w:rPr>
                <w:color w:val="000000"/>
              </w:rPr>
            </w:pPr>
          </w:p>
        </w:tc>
      </w:tr>
      <w:tr w:rsidR="00601557">
        <w:trPr>
          <w:cantSplit/>
          <w:trHeight w:hRule="exact" w:val="481"/>
          <w:jc w:val="center"/>
        </w:trPr>
        <w:tc>
          <w:tcPr>
            <w:tcW w:w="1354" w:type="dxa"/>
            <w:vMerge/>
            <w:vAlign w:val="center"/>
          </w:tcPr>
          <w:p w:rsidR="00601557" w:rsidRDefault="00601557">
            <w:pPr>
              <w:jc w:val="center"/>
              <w:rPr>
                <w:b/>
                <w:color w:val="000000"/>
                <w:kern w:val="0"/>
                <w:sz w:val="24"/>
              </w:rPr>
            </w:pPr>
          </w:p>
        </w:tc>
        <w:tc>
          <w:tcPr>
            <w:tcW w:w="4491" w:type="dxa"/>
            <w:vMerge w:val="restart"/>
            <w:vAlign w:val="center"/>
          </w:tcPr>
          <w:p w:rsidR="00601557" w:rsidRDefault="00943938">
            <w:pPr>
              <w:spacing w:line="320" w:lineRule="exact"/>
              <w:jc w:val="left"/>
              <w:rPr>
                <w:color w:val="000000"/>
              </w:rPr>
            </w:pPr>
            <w:r>
              <w:rPr>
                <w:color w:val="000000"/>
              </w:rPr>
              <w:t>1</w:t>
            </w:r>
            <w:r>
              <w:rPr>
                <w:rFonts w:hint="eastAsia"/>
                <w:color w:val="000000"/>
              </w:rPr>
              <w:t>3</w:t>
            </w:r>
            <w:r>
              <w:rPr>
                <w:color w:val="000000"/>
              </w:rPr>
              <w:t>.</w:t>
            </w:r>
            <w:r>
              <w:rPr>
                <w:color w:val="000000"/>
              </w:rPr>
              <w:t>是否按有关规定建立专职消防队或志愿消防队</w:t>
            </w:r>
          </w:p>
        </w:tc>
        <w:tc>
          <w:tcPr>
            <w:tcW w:w="5500" w:type="dxa"/>
            <w:vAlign w:val="center"/>
          </w:tcPr>
          <w:p w:rsidR="00601557" w:rsidRDefault="00943938">
            <w:pPr>
              <w:spacing w:line="320" w:lineRule="exact"/>
              <w:jc w:val="left"/>
              <w:rPr>
                <w:color w:val="000000"/>
              </w:rPr>
            </w:pPr>
            <w:r>
              <w:rPr>
                <w:rFonts w:hint="eastAsia"/>
                <w:color w:val="000000"/>
              </w:rPr>
              <w:t>39</w:t>
            </w:r>
            <w:r>
              <w:rPr>
                <w:color w:val="000000"/>
              </w:rPr>
              <w:t>.</w:t>
            </w:r>
            <w:r>
              <w:rPr>
                <w:color w:val="000000"/>
              </w:rPr>
              <w:t>未按规定建立专职消防队或志愿消防队的，扣</w:t>
            </w:r>
            <w:r>
              <w:rPr>
                <w:rFonts w:hint="eastAsia"/>
                <w:color w:val="000000"/>
              </w:rPr>
              <w:t>2</w:t>
            </w:r>
            <w:r>
              <w:rPr>
                <w:color w:val="000000"/>
              </w:rPr>
              <w:t>分。</w:t>
            </w:r>
          </w:p>
        </w:tc>
        <w:tc>
          <w:tcPr>
            <w:tcW w:w="1527" w:type="dxa"/>
            <w:vAlign w:val="center"/>
          </w:tcPr>
          <w:p w:rsidR="00601557" w:rsidRDefault="00943938">
            <w:pPr>
              <w:spacing w:line="320" w:lineRule="exact"/>
              <w:jc w:val="center"/>
              <w:rPr>
                <w:color w:val="000000"/>
              </w:rPr>
            </w:pPr>
            <w:r>
              <w:rPr>
                <w:color w:val="000000"/>
              </w:rPr>
              <w:t>查看资料</w:t>
            </w:r>
          </w:p>
        </w:tc>
        <w:tc>
          <w:tcPr>
            <w:tcW w:w="1106" w:type="dxa"/>
            <w:vAlign w:val="center"/>
          </w:tcPr>
          <w:p w:rsidR="00601557" w:rsidRDefault="00601557">
            <w:pPr>
              <w:spacing w:line="320" w:lineRule="exact"/>
              <w:jc w:val="left"/>
              <w:rPr>
                <w:color w:val="000000"/>
              </w:rPr>
            </w:pPr>
          </w:p>
        </w:tc>
      </w:tr>
      <w:tr w:rsidR="00601557">
        <w:trPr>
          <w:cantSplit/>
          <w:trHeight w:hRule="exact" w:val="673"/>
          <w:jc w:val="center"/>
        </w:trPr>
        <w:tc>
          <w:tcPr>
            <w:tcW w:w="1354" w:type="dxa"/>
            <w:vMerge/>
            <w:vAlign w:val="center"/>
          </w:tcPr>
          <w:p w:rsidR="00601557" w:rsidRDefault="00601557">
            <w:pPr>
              <w:jc w:val="center"/>
              <w:rPr>
                <w:b/>
                <w:color w:val="000000"/>
                <w:kern w:val="0"/>
                <w:sz w:val="24"/>
              </w:rPr>
            </w:pPr>
          </w:p>
        </w:tc>
        <w:tc>
          <w:tcPr>
            <w:tcW w:w="4491" w:type="dxa"/>
            <w:vMerge/>
            <w:vAlign w:val="center"/>
          </w:tcPr>
          <w:p w:rsidR="00601557" w:rsidRDefault="00601557">
            <w:pPr>
              <w:spacing w:line="320" w:lineRule="exact"/>
              <w:jc w:val="left"/>
              <w:rPr>
                <w:color w:val="000000"/>
              </w:rPr>
            </w:pPr>
          </w:p>
        </w:tc>
        <w:tc>
          <w:tcPr>
            <w:tcW w:w="5500" w:type="dxa"/>
            <w:vAlign w:val="center"/>
          </w:tcPr>
          <w:p w:rsidR="00601557" w:rsidRDefault="00943938">
            <w:pPr>
              <w:rPr>
                <w:color w:val="000000"/>
              </w:rPr>
            </w:pPr>
            <w:r>
              <w:rPr>
                <w:rFonts w:hint="eastAsia"/>
                <w:color w:val="000000"/>
              </w:rPr>
              <w:t>40</w:t>
            </w:r>
            <w:r>
              <w:rPr>
                <w:color w:val="000000"/>
              </w:rPr>
              <w:t>.</w:t>
            </w:r>
            <w:r>
              <w:rPr>
                <w:color w:val="000000"/>
              </w:rPr>
              <w:t>人员密集场所志愿消防队队员数量少于本场所从业人员数量</w:t>
            </w:r>
            <w:r>
              <w:rPr>
                <w:color w:val="000000"/>
              </w:rPr>
              <w:t>30%</w:t>
            </w:r>
            <w:r>
              <w:rPr>
                <w:color w:val="000000"/>
              </w:rPr>
              <w:t>的，扣</w:t>
            </w:r>
            <w:r>
              <w:rPr>
                <w:rFonts w:hint="eastAsia"/>
                <w:color w:val="000000"/>
              </w:rPr>
              <w:t>1</w:t>
            </w:r>
            <w:r>
              <w:rPr>
                <w:color w:val="000000"/>
              </w:rPr>
              <w:t>分。</w:t>
            </w:r>
          </w:p>
        </w:tc>
        <w:tc>
          <w:tcPr>
            <w:tcW w:w="1527" w:type="dxa"/>
            <w:vAlign w:val="center"/>
          </w:tcPr>
          <w:p w:rsidR="00601557" w:rsidRDefault="00943938">
            <w:pPr>
              <w:spacing w:line="320" w:lineRule="exact"/>
              <w:jc w:val="center"/>
              <w:rPr>
                <w:color w:val="000000"/>
              </w:rPr>
            </w:pPr>
            <w:r>
              <w:rPr>
                <w:color w:val="000000"/>
              </w:rPr>
              <w:t>查看资料</w:t>
            </w:r>
          </w:p>
        </w:tc>
        <w:tc>
          <w:tcPr>
            <w:tcW w:w="1106" w:type="dxa"/>
            <w:vAlign w:val="center"/>
          </w:tcPr>
          <w:p w:rsidR="00601557" w:rsidRDefault="00601557">
            <w:pPr>
              <w:spacing w:line="320" w:lineRule="exact"/>
              <w:jc w:val="left"/>
              <w:rPr>
                <w:color w:val="000000"/>
              </w:rPr>
            </w:pPr>
          </w:p>
        </w:tc>
      </w:tr>
      <w:tr w:rsidR="00601557">
        <w:trPr>
          <w:cantSplit/>
          <w:trHeight w:hRule="exact" w:val="1024"/>
          <w:jc w:val="center"/>
        </w:trPr>
        <w:tc>
          <w:tcPr>
            <w:tcW w:w="1354" w:type="dxa"/>
            <w:vMerge/>
            <w:vAlign w:val="center"/>
          </w:tcPr>
          <w:p w:rsidR="00601557" w:rsidRDefault="00601557">
            <w:pPr>
              <w:jc w:val="center"/>
              <w:rPr>
                <w:b/>
                <w:color w:val="000000"/>
                <w:kern w:val="0"/>
                <w:sz w:val="24"/>
              </w:rPr>
            </w:pPr>
          </w:p>
        </w:tc>
        <w:tc>
          <w:tcPr>
            <w:tcW w:w="4491" w:type="dxa"/>
            <w:vMerge/>
            <w:vAlign w:val="center"/>
          </w:tcPr>
          <w:p w:rsidR="00601557" w:rsidRDefault="00601557">
            <w:pPr>
              <w:spacing w:line="320" w:lineRule="exact"/>
              <w:jc w:val="left"/>
              <w:rPr>
                <w:color w:val="000000"/>
              </w:rPr>
            </w:pPr>
          </w:p>
        </w:tc>
        <w:tc>
          <w:tcPr>
            <w:tcW w:w="5500" w:type="dxa"/>
            <w:vAlign w:val="center"/>
          </w:tcPr>
          <w:p w:rsidR="00601557" w:rsidRDefault="00943938">
            <w:pPr>
              <w:rPr>
                <w:color w:val="000000"/>
              </w:rPr>
            </w:pPr>
            <w:r>
              <w:rPr>
                <w:rFonts w:hint="eastAsia"/>
                <w:color w:val="000000"/>
              </w:rPr>
              <w:t>41.</w:t>
            </w:r>
            <w:r>
              <w:rPr>
                <w:rFonts w:hint="eastAsia"/>
                <w:color w:val="000000"/>
              </w:rPr>
              <w:t>属于年度消防安全重点单位名录的单位未按规定建立微型消防站及相关管理制度，配齐配全人员装备的，扣</w:t>
            </w:r>
            <w:r>
              <w:rPr>
                <w:rFonts w:hint="eastAsia"/>
                <w:color w:val="000000"/>
              </w:rPr>
              <w:t>2</w:t>
            </w:r>
            <w:r>
              <w:rPr>
                <w:rFonts w:hint="eastAsia"/>
                <w:color w:val="000000"/>
              </w:rPr>
              <w:t>分。</w:t>
            </w:r>
          </w:p>
        </w:tc>
        <w:tc>
          <w:tcPr>
            <w:tcW w:w="1527" w:type="dxa"/>
            <w:vAlign w:val="center"/>
          </w:tcPr>
          <w:p w:rsidR="00601557" w:rsidRDefault="00943938">
            <w:pPr>
              <w:spacing w:line="320" w:lineRule="exact"/>
              <w:jc w:val="center"/>
              <w:rPr>
                <w:color w:val="000000"/>
              </w:rPr>
            </w:pPr>
            <w:r>
              <w:rPr>
                <w:color w:val="000000"/>
              </w:rPr>
              <w:t>查看资料</w:t>
            </w:r>
          </w:p>
          <w:p w:rsidR="00601557" w:rsidRDefault="00943938">
            <w:pPr>
              <w:spacing w:line="320" w:lineRule="exact"/>
              <w:jc w:val="center"/>
              <w:rPr>
                <w:color w:val="000000"/>
              </w:rPr>
            </w:pPr>
            <w:r>
              <w:rPr>
                <w:color w:val="000000"/>
              </w:rPr>
              <w:t>实地查看</w:t>
            </w:r>
          </w:p>
        </w:tc>
        <w:tc>
          <w:tcPr>
            <w:tcW w:w="1106" w:type="dxa"/>
            <w:vAlign w:val="center"/>
          </w:tcPr>
          <w:p w:rsidR="00601557" w:rsidRDefault="00601557">
            <w:pPr>
              <w:spacing w:line="320" w:lineRule="exact"/>
              <w:jc w:val="left"/>
              <w:rPr>
                <w:color w:val="000000"/>
              </w:rPr>
            </w:pPr>
          </w:p>
        </w:tc>
      </w:tr>
      <w:tr w:rsidR="00601557">
        <w:trPr>
          <w:cantSplit/>
          <w:trHeight w:hRule="exact" w:val="438"/>
          <w:jc w:val="center"/>
        </w:trPr>
        <w:tc>
          <w:tcPr>
            <w:tcW w:w="1354" w:type="dxa"/>
            <w:vMerge w:val="restart"/>
            <w:vAlign w:val="center"/>
          </w:tcPr>
          <w:p w:rsidR="00601557" w:rsidRDefault="00943938">
            <w:pPr>
              <w:widowControl/>
              <w:jc w:val="center"/>
              <w:rPr>
                <w:b/>
                <w:color w:val="000000"/>
                <w:kern w:val="0"/>
                <w:sz w:val="24"/>
              </w:rPr>
            </w:pPr>
            <w:r>
              <w:rPr>
                <w:b/>
                <w:color w:val="000000"/>
                <w:kern w:val="0"/>
                <w:sz w:val="24"/>
              </w:rPr>
              <w:t>消防宣传</w:t>
            </w:r>
          </w:p>
          <w:p w:rsidR="00601557" w:rsidRDefault="00943938">
            <w:pPr>
              <w:widowControl/>
              <w:jc w:val="center"/>
              <w:rPr>
                <w:b/>
                <w:color w:val="000000"/>
                <w:kern w:val="0"/>
                <w:sz w:val="24"/>
              </w:rPr>
            </w:pPr>
            <w:r>
              <w:rPr>
                <w:b/>
                <w:color w:val="000000"/>
                <w:kern w:val="0"/>
                <w:sz w:val="24"/>
              </w:rPr>
              <w:t>教育培训</w:t>
            </w:r>
          </w:p>
          <w:p w:rsidR="00601557" w:rsidRDefault="00943938">
            <w:pPr>
              <w:widowControl/>
              <w:jc w:val="center"/>
              <w:rPr>
                <w:b/>
                <w:color w:val="000000"/>
                <w:kern w:val="0"/>
                <w:sz w:val="24"/>
              </w:rPr>
            </w:pPr>
            <w:r>
              <w:rPr>
                <w:b/>
                <w:color w:val="000000"/>
                <w:kern w:val="0"/>
                <w:sz w:val="24"/>
              </w:rPr>
              <w:t>(</w:t>
            </w:r>
            <w:r>
              <w:rPr>
                <w:rFonts w:hint="eastAsia"/>
                <w:b/>
                <w:color w:val="000000"/>
                <w:kern w:val="0"/>
                <w:sz w:val="24"/>
              </w:rPr>
              <w:t>10</w:t>
            </w:r>
            <w:r>
              <w:rPr>
                <w:b/>
                <w:color w:val="000000"/>
                <w:kern w:val="0"/>
                <w:sz w:val="24"/>
              </w:rPr>
              <w:t>分</w:t>
            </w:r>
            <w:r>
              <w:rPr>
                <w:b/>
                <w:color w:val="000000"/>
                <w:kern w:val="0"/>
                <w:sz w:val="24"/>
              </w:rPr>
              <w:t>)</w:t>
            </w:r>
          </w:p>
        </w:tc>
        <w:tc>
          <w:tcPr>
            <w:tcW w:w="4491" w:type="dxa"/>
            <w:vAlign w:val="center"/>
          </w:tcPr>
          <w:p w:rsidR="00601557" w:rsidRDefault="00943938">
            <w:pPr>
              <w:spacing w:line="320" w:lineRule="exact"/>
              <w:jc w:val="left"/>
              <w:rPr>
                <w:color w:val="000000"/>
              </w:rPr>
            </w:pPr>
            <w:r>
              <w:rPr>
                <w:color w:val="000000"/>
              </w:rPr>
              <w:t>1</w:t>
            </w:r>
            <w:r>
              <w:rPr>
                <w:rFonts w:hint="eastAsia"/>
                <w:color w:val="000000"/>
              </w:rPr>
              <w:t>4</w:t>
            </w:r>
            <w:r>
              <w:rPr>
                <w:color w:val="000000"/>
              </w:rPr>
              <w:t>.</w:t>
            </w:r>
            <w:r>
              <w:rPr>
                <w:color w:val="000000"/>
              </w:rPr>
              <w:t>是否开展经常性消防安全宣传工作</w:t>
            </w:r>
          </w:p>
        </w:tc>
        <w:tc>
          <w:tcPr>
            <w:tcW w:w="5500" w:type="dxa"/>
            <w:vAlign w:val="center"/>
          </w:tcPr>
          <w:p w:rsidR="00601557" w:rsidRDefault="00943938">
            <w:pPr>
              <w:spacing w:line="320" w:lineRule="exact"/>
              <w:jc w:val="left"/>
              <w:rPr>
                <w:color w:val="000000"/>
              </w:rPr>
            </w:pPr>
            <w:r>
              <w:rPr>
                <w:rFonts w:hint="eastAsia"/>
                <w:color w:val="000000"/>
              </w:rPr>
              <w:t>42</w:t>
            </w:r>
            <w:r>
              <w:rPr>
                <w:color w:val="000000"/>
              </w:rPr>
              <w:t>.</w:t>
            </w:r>
            <w:r>
              <w:rPr>
                <w:color w:val="000000"/>
              </w:rPr>
              <w:t>未开展经常性消防安全宣传的，扣</w:t>
            </w:r>
            <w:r>
              <w:rPr>
                <w:rFonts w:hint="eastAsia"/>
                <w:color w:val="000000"/>
              </w:rPr>
              <w:t>2</w:t>
            </w:r>
            <w:r>
              <w:rPr>
                <w:color w:val="000000"/>
              </w:rPr>
              <w:t>分。</w:t>
            </w:r>
          </w:p>
        </w:tc>
        <w:tc>
          <w:tcPr>
            <w:tcW w:w="1527" w:type="dxa"/>
            <w:vAlign w:val="center"/>
          </w:tcPr>
          <w:p w:rsidR="00601557" w:rsidRDefault="00943938">
            <w:pPr>
              <w:spacing w:line="320" w:lineRule="exact"/>
              <w:jc w:val="center"/>
              <w:rPr>
                <w:color w:val="000000"/>
              </w:rPr>
            </w:pPr>
            <w:r>
              <w:rPr>
                <w:color w:val="000000"/>
              </w:rPr>
              <w:t>查看资料</w:t>
            </w:r>
          </w:p>
        </w:tc>
        <w:tc>
          <w:tcPr>
            <w:tcW w:w="1106" w:type="dxa"/>
            <w:vAlign w:val="center"/>
          </w:tcPr>
          <w:p w:rsidR="00601557" w:rsidRDefault="00601557">
            <w:pPr>
              <w:spacing w:line="320" w:lineRule="exact"/>
              <w:jc w:val="left"/>
              <w:rPr>
                <w:color w:val="000000"/>
              </w:rPr>
            </w:pPr>
          </w:p>
        </w:tc>
      </w:tr>
      <w:tr w:rsidR="00601557">
        <w:trPr>
          <w:cantSplit/>
          <w:trHeight w:val="410"/>
          <w:jc w:val="center"/>
        </w:trPr>
        <w:tc>
          <w:tcPr>
            <w:tcW w:w="1354" w:type="dxa"/>
            <w:vMerge/>
            <w:vAlign w:val="center"/>
          </w:tcPr>
          <w:p w:rsidR="00601557" w:rsidRDefault="00601557">
            <w:pPr>
              <w:spacing w:line="300" w:lineRule="exact"/>
              <w:jc w:val="center"/>
              <w:rPr>
                <w:rFonts w:eastAsia="仿宋_GB2312"/>
                <w:b/>
                <w:bCs/>
                <w:color w:val="000000"/>
                <w:sz w:val="24"/>
              </w:rPr>
            </w:pPr>
          </w:p>
        </w:tc>
        <w:tc>
          <w:tcPr>
            <w:tcW w:w="4491" w:type="dxa"/>
            <w:vMerge w:val="restart"/>
            <w:vAlign w:val="center"/>
          </w:tcPr>
          <w:p w:rsidR="00601557" w:rsidRDefault="00943938">
            <w:pPr>
              <w:spacing w:line="320" w:lineRule="exact"/>
              <w:jc w:val="left"/>
              <w:rPr>
                <w:color w:val="000000"/>
              </w:rPr>
            </w:pPr>
            <w:r>
              <w:rPr>
                <w:color w:val="000000"/>
              </w:rPr>
              <w:t>1</w:t>
            </w:r>
            <w:r>
              <w:rPr>
                <w:rFonts w:hint="eastAsia"/>
                <w:color w:val="000000"/>
              </w:rPr>
              <w:t>5</w:t>
            </w:r>
            <w:r>
              <w:rPr>
                <w:color w:val="000000"/>
              </w:rPr>
              <w:t>.</w:t>
            </w:r>
            <w:r>
              <w:rPr>
                <w:color w:val="000000"/>
              </w:rPr>
              <w:t>是否组织员工每年至少开展一次消防培训（人员密集场所每半年至少一次），新上岗的员工开展岗前消防培训</w:t>
            </w:r>
          </w:p>
        </w:tc>
        <w:tc>
          <w:tcPr>
            <w:tcW w:w="5500" w:type="dxa"/>
            <w:vAlign w:val="center"/>
          </w:tcPr>
          <w:p w:rsidR="00601557" w:rsidRDefault="00943938">
            <w:pPr>
              <w:spacing w:line="320" w:lineRule="exact"/>
              <w:jc w:val="left"/>
              <w:rPr>
                <w:color w:val="000000"/>
              </w:rPr>
            </w:pPr>
            <w:r>
              <w:rPr>
                <w:rFonts w:hint="eastAsia"/>
                <w:color w:val="000000"/>
              </w:rPr>
              <w:t>43</w:t>
            </w:r>
            <w:r>
              <w:rPr>
                <w:color w:val="000000"/>
              </w:rPr>
              <w:t>.</w:t>
            </w:r>
            <w:r>
              <w:rPr>
                <w:color w:val="000000"/>
              </w:rPr>
              <w:t>未定期组织员工开展消防培训的，扣</w:t>
            </w:r>
            <w:r>
              <w:rPr>
                <w:rFonts w:hint="eastAsia"/>
                <w:color w:val="000000"/>
              </w:rPr>
              <w:t>3</w:t>
            </w:r>
            <w:r>
              <w:rPr>
                <w:color w:val="000000"/>
              </w:rPr>
              <w:t>分。</w:t>
            </w:r>
          </w:p>
        </w:tc>
        <w:tc>
          <w:tcPr>
            <w:tcW w:w="1527" w:type="dxa"/>
            <w:vAlign w:val="center"/>
          </w:tcPr>
          <w:p w:rsidR="00601557" w:rsidRDefault="00943938">
            <w:pPr>
              <w:spacing w:line="320" w:lineRule="exact"/>
              <w:jc w:val="center"/>
              <w:rPr>
                <w:color w:val="000000"/>
              </w:rPr>
            </w:pPr>
            <w:r>
              <w:rPr>
                <w:color w:val="000000"/>
              </w:rPr>
              <w:t>查看资料</w:t>
            </w:r>
          </w:p>
        </w:tc>
        <w:tc>
          <w:tcPr>
            <w:tcW w:w="1106" w:type="dxa"/>
            <w:vAlign w:val="center"/>
          </w:tcPr>
          <w:p w:rsidR="00601557" w:rsidRDefault="00601557">
            <w:pPr>
              <w:spacing w:line="320" w:lineRule="exact"/>
              <w:jc w:val="left"/>
              <w:rPr>
                <w:color w:val="000000"/>
              </w:rPr>
            </w:pPr>
          </w:p>
        </w:tc>
      </w:tr>
      <w:tr w:rsidR="00601557">
        <w:trPr>
          <w:cantSplit/>
          <w:trHeight w:hRule="exact" w:val="1290"/>
          <w:jc w:val="center"/>
        </w:trPr>
        <w:tc>
          <w:tcPr>
            <w:tcW w:w="1354" w:type="dxa"/>
            <w:vMerge/>
            <w:vAlign w:val="center"/>
          </w:tcPr>
          <w:p w:rsidR="00601557" w:rsidRDefault="00601557">
            <w:pPr>
              <w:spacing w:line="300" w:lineRule="exact"/>
              <w:jc w:val="center"/>
              <w:rPr>
                <w:rFonts w:eastAsia="仿宋_GB2312"/>
                <w:b/>
                <w:bCs/>
                <w:color w:val="000000"/>
                <w:sz w:val="24"/>
              </w:rPr>
            </w:pPr>
          </w:p>
        </w:tc>
        <w:tc>
          <w:tcPr>
            <w:tcW w:w="4491" w:type="dxa"/>
            <w:vMerge/>
            <w:vAlign w:val="center"/>
          </w:tcPr>
          <w:p w:rsidR="00601557" w:rsidRDefault="00601557">
            <w:pPr>
              <w:spacing w:line="320" w:lineRule="exact"/>
              <w:jc w:val="left"/>
              <w:rPr>
                <w:color w:val="000000"/>
              </w:rPr>
            </w:pPr>
          </w:p>
        </w:tc>
        <w:tc>
          <w:tcPr>
            <w:tcW w:w="5500" w:type="dxa"/>
            <w:vAlign w:val="center"/>
          </w:tcPr>
          <w:p w:rsidR="00601557" w:rsidRDefault="00943938">
            <w:pPr>
              <w:spacing w:line="320" w:lineRule="exact"/>
              <w:jc w:val="left"/>
              <w:rPr>
                <w:color w:val="000000"/>
              </w:rPr>
            </w:pPr>
            <w:r>
              <w:rPr>
                <w:color w:val="000000"/>
              </w:rPr>
              <w:t>4</w:t>
            </w:r>
            <w:r>
              <w:rPr>
                <w:rFonts w:hint="eastAsia"/>
                <w:color w:val="000000"/>
              </w:rPr>
              <w:t>4</w:t>
            </w:r>
            <w:r>
              <w:rPr>
                <w:color w:val="000000"/>
              </w:rPr>
              <w:t>.</w:t>
            </w:r>
            <w:r>
              <w:rPr>
                <w:rFonts w:hint="eastAsia"/>
                <w:color w:val="000000"/>
              </w:rPr>
              <w:t>员工不能正确回答以下问题的，</w:t>
            </w:r>
            <w:r>
              <w:rPr>
                <w:color w:val="000000"/>
              </w:rPr>
              <w:t>扣</w:t>
            </w:r>
            <w:r>
              <w:rPr>
                <w:rFonts w:hint="eastAsia"/>
                <w:color w:val="000000"/>
              </w:rPr>
              <w:t>4</w:t>
            </w:r>
            <w:r>
              <w:rPr>
                <w:color w:val="000000"/>
              </w:rPr>
              <w:t>分。</w:t>
            </w:r>
          </w:p>
          <w:p w:rsidR="00601557" w:rsidRDefault="00943938">
            <w:pPr>
              <w:spacing w:line="320" w:lineRule="exact"/>
              <w:ind w:firstLineChars="50" w:firstLine="105"/>
              <w:jc w:val="left"/>
              <w:rPr>
                <w:color w:val="000000"/>
              </w:rPr>
            </w:pPr>
            <w:r>
              <w:rPr>
                <w:rFonts w:hint="eastAsia"/>
                <w:color w:val="000000"/>
              </w:rPr>
              <w:t>a.</w:t>
            </w:r>
            <w:r>
              <w:rPr>
                <w:rFonts w:hint="eastAsia"/>
                <w:color w:val="000000"/>
              </w:rPr>
              <w:t>发生火灾后如何报警；</w:t>
            </w:r>
          </w:p>
          <w:p w:rsidR="00601557" w:rsidRDefault="00943938">
            <w:pPr>
              <w:spacing w:line="320" w:lineRule="exact"/>
              <w:ind w:firstLineChars="50" w:firstLine="105"/>
              <w:jc w:val="left"/>
              <w:rPr>
                <w:color w:val="000000"/>
              </w:rPr>
            </w:pPr>
            <w:r>
              <w:rPr>
                <w:rFonts w:hint="eastAsia"/>
                <w:color w:val="000000"/>
              </w:rPr>
              <w:t>b.</w:t>
            </w:r>
            <w:r>
              <w:rPr>
                <w:rFonts w:hint="eastAsia"/>
                <w:color w:val="000000"/>
              </w:rPr>
              <w:t>发生火灾后如何进行扑救；</w:t>
            </w:r>
          </w:p>
          <w:p w:rsidR="00601557" w:rsidRDefault="00943938">
            <w:pPr>
              <w:spacing w:line="320" w:lineRule="exact"/>
              <w:ind w:firstLineChars="50" w:firstLine="105"/>
              <w:jc w:val="left"/>
              <w:rPr>
                <w:color w:val="000000"/>
              </w:rPr>
            </w:pPr>
            <w:r>
              <w:rPr>
                <w:rFonts w:hint="eastAsia"/>
                <w:color w:val="000000"/>
              </w:rPr>
              <w:t>c.</w:t>
            </w:r>
            <w:r>
              <w:rPr>
                <w:rFonts w:hint="eastAsia"/>
                <w:color w:val="000000"/>
              </w:rPr>
              <w:t>如何在火灾中逃生和疏散。</w:t>
            </w:r>
          </w:p>
        </w:tc>
        <w:tc>
          <w:tcPr>
            <w:tcW w:w="1527" w:type="dxa"/>
            <w:vMerge w:val="restart"/>
            <w:vAlign w:val="center"/>
          </w:tcPr>
          <w:p w:rsidR="00601557" w:rsidRDefault="00943938">
            <w:pPr>
              <w:spacing w:line="320" w:lineRule="exact"/>
              <w:jc w:val="center"/>
              <w:rPr>
                <w:color w:val="000000"/>
              </w:rPr>
            </w:pPr>
            <w:r>
              <w:rPr>
                <w:color w:val="000000"/>
              </w:rPr>
              <w:t>随机抽查员工</w:t>
            </w:r>
          </w:p>
        </w:tc>
        <w:tc>
          <w:tcPr>
            <w:tcW w:w="1106" w:type="dxa"/>
            <w:vMerge w:val="restart"/>
            <w:vAlign w:val="center"/>
          </w:tcPr>
          <w:p w:rsidR="00601557" w:rsidRDefault="00601557">
            <w:pPr>
              <w:spacing w:line="320" w:lineRule="exact"/>
              <w:jc w:val="left"/>
              <w:rPr>
                <w:color w:val="000000"/>
              </w:rPr>
            </w:pPr>
          </w:p>
        </w:tc>
      </w:tr>
      <w:tr w:rsidR="00601557">
        <w:trPr>
          <w:cantSplit/>
          <w:trHeight w:hRule="exact" w:val="699"/>
          <w:jc w:val="center"/>
        </w:trPr>
        <w:tc>
          <w:tcPr>
            <w:tcW w:w="1354" w:type="dxa"/>
            <w:vMerge/>
            <w:vAlign w:val="center"/>
          </w:tcPr>
          <w:p w:rsidR="00601557" w:rsidRDefault="00601557">
            <w:pPr>
              <w:spacing w:line="300" w:lineRule="exact"/>
              <w:jc w:val="center"/>
              <w:rPr>
                <w:rFonts w:eastAsia="仿宋_GB2312"/>
                <w:b/>
                <w:bCs/>
                <w:color w:val="000000"/>
                <w:sz w:val="24"/>
              </w:rPr>
            </w:pPr>
          </w:p>
        </w:tc>
        <w:tc>
          <w:tcPr>
            <w:tcW w:w="4491" w:type="dxa"/>
            <w:vMerge/>
            <w:vAlign w:val="center"/>
          </w:tcPr>
          <w:p w:rsidR="00601557" w:rsidRDefault="00601557">
            <w:pPr>
              <w:spacing w:line="320" w:lineRule="exact"/>
              <w:jc w:val="left"/>
              <w:rPr>
                <w:color w:val="000000"/>
              </w:rPr>
            </w:pPr>
          </w:p>
        </w:tc>
        <w:tc>
          <w:tcPr>
            <w:tcW w:w="5500" w:type="dxa"/>
            <w:vAlign w:val="center"/>
          </w:tcPr>
          <w:p w:rsidR="00601557" w:rsidRDefault="00943938">
            <w:pPr>
              <w:spacing w:line="320" w:lineRule="exact"/>
              <w:jc w:val="left"/>
              <w:rPr>
                <w:color w:val="000000"/>
              </w:rPr>
            </w:pPr>
            <w:r>
              <w:rPr>
                <w:color w:val="000000"/>
              </w:rPr>
              <w:t>4</w:t>
            </w:r>
            <w:r>
              <w:rPr>
                <w:rFonts w:hint="eastAsia"/>
                <w:color w:val="000000"/>
              </w:rPr>
              <w:t>5</w:t>
            </w:r>
            <w:r>
              <w:rPr>
                <w:color w:val="000000"/>
              </w:rPr>
              <w:t>.</w:t>
            </w:r>
            <w:r>
              <w:rPr>
                <w:color w:val="000000"/>
              </w:rPr>
              <w:t>员工不熟悉本岗位消防安全职责的，每</w:t>
            </w:r>
            <w:r>
              <w:rPr>
                <w:color w:val="000000"/>
              </w:rPr>
              <w:t>1</w:t>
            </w:r>
            <w:r>
              <w:rPr>
                <w:color w:val="000000"/>
              </w:rPr>
              <w:t>名扣</w:t>
            </w:r>
            <w:r>
              <w:rPr>
                <w:rFonts w:hint="eastAsia"/>
                <w:color w:val="000000"/>
              </w:rPr>
              <w:t>1</w:t>
            </w:r>
            <w:r>
              <w:rPr>
                <w:rFonts w:hint="eastAsia"/>
                <w:color w:val="000000"/>
              </w:rPr>
              <w:t>分</w:t>
            </w:r>
            <w:r>
              <w:rPr>
                <w:color w:val="000000"/>
              </w:rPr>
              <w:t>，扣完</w:t>
            </w:r>
            <w:r>
              <w:rPr>
                <w:rFonts w:hint="eastAsia"/>
                <w:color w:val="000000"/>
              </w:rPr>
              <w:t>2</w:t>
            </w:r>
            <w:r>
              <w:rPr>
                <w:rFonts w:hint="eastAsia"/>
                <w:color w:val="000000"/>
              </w:rPr>
              <w:t>分</w:t>
            </w:r>
            <w:r>
              <w:rPr>
                <w:color w:val="000000"/>
              </w:rPr>
              <w:t>为止。</w:t>
            </w:r>
          </w:p>
        </w:tc>
        <w:tc>
          <w:tcPr>
            <w:tcW w:w="1527" w:type="dxa"/>
            <w:vMerge/>
            <w:vAlign w:val="center"/>
          </w:tcPr>
          <w:p w:rsidR="00601557" w:rsidRDefault="00601557">
            <w:pPr>
              <w:spacing w:line="320" w:lineRule="exact"/>
              <w:jc w:val="center"/>
              <w:rPr>
                <w:color w:val="000000"/>
              </w:rPr>
            </w:pPr>
          </w:p>
        </w:tc>
        <w:tc>
          <w:tcPr>
            <w:tcW w:w="1106" w:type="dxa"/>
            <w:vMerge/>
            <w:vAlign w:val="center"/>
          </w:tcPr>
          <w:p w:rsidR="00601557" w:rsidRDefault="00601557">
            <w:pPr>
              <w:spacing w:line="320" w:lineRule="exact"/>
              <w:jc w:val="left"/>
              <w:rPr>
                <w:color w:val="000000"/>
              </w:rPr>
            </w:pPr>
          </w:p>
        </w:tc>
      </w:tr>
      <w:tr w:rsidR="00601557">
        <w:trPr>
          <w:cantSplit/>
          <w:trHeight w:val="638"/>
          <w:jc w:val="center"/>
        </w:trPr>
        <w:tc>
          <w:tcPr>
            <w:tcW w:w="1354" w:type="dxa"/>
            <w:vMerge/>
            <w:vAlign w:val="center"/>
          </w:tcPr>
          <w:p w:rsidR="00601557" w:rsidRDefault="00601557">
            <w:pPr>
              <w:spacing w:line="300" w:lineRule="exact"/>
              <w:jc w:val="center"/>
              <w:rPr>
                <w:rFonts w:eastAsia="仿宋_GB2312"/>
                <w:b/>
                <w:bCs/>
                <w:color w:val="000000"/>
                <w:sz w:val="24"/>
              </w:rPr>
            </w:pPr>
          </w:p>
        </w:tc>
        <w:tc>
          <w:tcPr>
            <w:tcW w:w="4491" w:type="dxa"/>
            <w:vAlign w:val="center"/>
          </w:tcPr>
          <w:p w:rsidR="00601557" w:rsidRDefault="00943938">
            <w:pPr>
              <w:spacing w:line="320" w:lineRule="exact"/>
              <w:jc w:val="left"/>
              <w:rPr>
                <w:color w:val="000000"/>
              </w:rPr>
            </w:pPr>
            <w:r>
              <w:rPr>
                <w:color w:val="000000"/>
              </w:rPr>
              <w:t>1</w:t>
            </w:r>
            <w:r>
              <w:rPr>
                <w:rFonts w:hint="eastAsia"/>
                <w:color w:val="000000"/>
              </w:rPr>
              <w:t>6</w:t>
            </w:r>
            <w:r>
              <w:rPr>
                <w:color w:val="000000"/>
              </w:rPr>
              <w:t>.</w:t>
            </w:r>
            <w:r>
              <w:rPr>
                <w:color w:val="000000"/>
              </w:rPr>
              <w:t>人员密集场所是否在场所内张贴《关于人员密集场所加强火灾防范的通告》</w:t>
            </w:r>
          </w:p>
        </w:tc>
        <w:tc>
          <w:tcPr>
            <w:tcW w:w="5500" w:type="dxa"/>
            <w:vAlign w:val="center"/>
          </w:tcPr>
          <w:p w:rsidR="00601557" w:rsidRDefault="00943938">
            <w:pPr>
              <w:spacing w:line="320" w:lineRule="exact"/>
              <w:jc w:val="left"/>
              <w:rPr>
                <w:color w:val="000000"/>
              </w:rPr>
            </w:pPr>
            <w:r>
              <w:rPr>
                <w:color w:val="000000"/>
              </w:rPr>
              <w:t>4</w:t>
            </w:r>
            <w:r>
              <w:rPr>
                <w:rFonts w:hint="eastAsia"/>
                <w:color w:val="000000"/>
              </w:rPr>
              <w:t>6</w:t>
            </w:r>
            <w:r>
              <w:rPr>
                <w:color w:val="000000"/>
              </w:rPr>
              <w:t>.</w:t>
            </w:r>
            <w:r>
              <w:rPr>
                <w:color w:val="000000"/>
              </w:rPr>
              <w:t>未按要求张贴的，扣</w:t>
            </w:r>
            <w:r>
              <w:rPr>
                <w:rFonts w:hint="eastAsia"/>
                <w:color w:val="000000"/>
              </w:rPr>
              <w:t>1</w:t>
            </w:r>
            <w:r>
              <w:rPr>
                <w:color w:val="000000"/>
              </w:rPr>
              <w:t>分。</w:t>
            </w:r>
          </w:p>
        </w:tc>
        <w:tc>
          <w:tcPr>
            <w:tcW w:w="1527" w:type="dxa"/>
            <w:vAlign w:val="center"/>
          </w:tcPr>
          <w:p w:rsidR="00601557" w:rsidRDefault="00943938">
            <w:pPr>
              <w:spacing w:line="320" w:lineRule="exact"/>
              <w:jc w:val="center"/>
              <w:rPr>
                <w:color w:val="000000"/>
              </w:rPr>
            </w:pPr>
            <w:r>
              <w:rPr>
                <w:color w:val="000000"/>
              </w:rPr>
              <w:t>实地查看</w:t>
            </w:r>
          </w:p>
        </w:tc>
        <w:tc>
          <w:tcPr>
            <w:tcW w:w="1106" w:type="dxa"/>
            <w:vAlign w:val="center"/>
          </w:tcPr>
          <w:p w:rsidR="00601557" w:rsidRDefault="00601557">
            <w:pPr>
              <w:spacing w:line="320" w:lineRule="exact"/>
              <w:jc w:val="left"/>
              <w:rPr>
                <w:color w:val="000000"/>
              </w:rPr>
            </w:pPr>
          </w:p>
        </w:tc>
      </w:tr>
    </w:tbl>
    <w:p w:rsidR="00601557" w:rsidRDefault="00943938">
      <w:pPr>
        <w:pStyle w:val="2"/>
        <w:jc w:val="center"/>
        <w:rPr>
          <w:color w:val="000000"/>
        </w:rPr>
      </w:pPr>
      <w:r>
        <w:rPr>
          <w:color w:val="000000"/>
        </w:rPr>
        <w:br w:type="page"/>
      </w:r>
      <w:r>
        <w:rPr>
          <w:color w:val="000000"/>
        </w:rPr>
        <w:lastRenderedPageBreak/>
        <w:t>（</w:t>
      </w:r>
      <w:r>
        <w:rPr>
          <w:rFonts w:hint="eastAsia"/>
          <w:color w:val="000000"/>
        </w:rPr>
        <w:t>四</w:t>
      </w:r>
      <w:r>
        <w:rPr>
          <w:color w:val="000000"/>
        </w:rPr>
        <w:t>）</w:t>
      </w:r>
      <w:r>
        <w:rPr>
          <w:rFonts w:hint="eastAsia"/>
          <w:color w:val="000000"/>
        </w:rPr>
        <w:t>大型商业综合体和大型批发市场</w:t>
      </w:r>
      <w:r>
        <w:rPr>
          <w:color w:val="000000"/>
        </w:rPr>
        <w:t>消防安全评估细则（</w:t>
      </w:r>
      <w:r>
        <w:rPr>
          <w:color w:val="000000"/>
        </w:rPr>
        <w:t>100</w:t>
      </w:r>
      <w:r>
        <w:rPr>
          <w:color w:val="000000"/>
        </w:rPr>
        <w:t>分）</w:t>
      </w:r>
    </w:p>
    <w:p w:rsidR="00601557" w:rsidRDefault="00943938">
      <w:pPr>
        <w:pStyle w:val="2"/>
        <w:spacing w:line="320" w:lineRule="exact"/>
        <w:jc w:val="center"/>
      </w:pPr>
      <w:r>
        <w:rPr>
          <w:rFonts w:hint="eastAsia"/>
          <w:color w:val="000000"/>
          <w:sz w:val="28"/>
          <w:szCs w:val="28"/>
        </w:rPr>
        <w:t>（适用于总建筑面积</w:t>
      </w:r>
      <w:r>
        <w:rPr>
          <w:rFonts w:hint="eastAsia"/>
          <w:color w:val="000000"/>
          <w:sz w:val="28"/>
          <w:szCs w:val="28"/>
        </w:rPr>
        <w:t>10000</w:t>
      </w:r>
      <w:r>
        <w:rPr>
          <w:rFonts w:hint="eastAsia"/>
          <w:color w:val="000000"/>
          <w:sz w:val="28"/>
          <w:szCs w:val="28"/>
        </w:rPr>
        <w:t>平方米（含）以上的大型商业综合体和大型批发市场）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4"/>
        <w:gridCol w:w="4491"/>
        <w:gridCol w:w="5500"/>
        <w:gridCol w:w="1527"/>
        <w:gridCol w:w="1106"/>
      </w:tblGrid>
      <w:tr w:rsidR="00601557">
        <w:trPr>
          <w:trHeight w:val="283"/>
          <w:tblHeader/>
          <w:jc w:val="center"/>
        </w:trPr>
        <w:tc>
          <w:tcPr>
            <w:tcW w:w="1354" w:type="dxa"/>
            <w:vAlign w:val="center"/>
          </w:tcPr>
          <w:p w:rsidR="00601557" w:rsidRDefault="00943938">
            <w:pPr>
              <w:pStyle w:val="a3"/>
              <w:spacing w:line="400" w:lineRule="exact"/>
              <w:jc w:val="center"/>
              <w:rPr>
                <w:rFonts w:ascii="Times New Roman" w:hAnsi="Times New Roman"/>
                <w:b/>
                <w:bCs/>
                <w:color w:val="000000"/>
                <w:sz w:val="24"/>
                <w:szCs w:val="24"/>
              </w:rPr>
            </w:pPr>
            <w:r>
              <w:rPr>
                <w:rFonts w:ascii="Times New Roman" w:hAnsi="Times New Roman"/>
                <w:b/>
                <w:bCs/>
                <w:color w:val="000000"/>
                <w:sz w:val="24"/>
                <w:szCs w:val="24"/>
              </w:rPr>
              <w:t>检查项目</w:t>
            </w:r>
          </w:p>
        </w:tc>
        <w:tc>
          <w:tcPr>
            <w:tcW w:w="4491" w:type="dxa"/>
            <w:vAlign w:val="center"/>
          </w:tcPr>
          <w:p w:rsidR="00601557" w:rsidRDefault="00943938">
            <w:pPr>
              <w:pStyle w:val="a3"/>
              <w:spacing w:line="400" w:lineRule="exact"/>
              <w:jc w:val="center"/>
              <w:rPr>
                <w:rFonts w:ascii="Times New Roman" w:hAnsi="Times New Roman"/>
                <w:b/>
                <w:bCs/>
                <w:color w:val="000000"/>
                <w:sz w:val="24"/>
                <w:szCs w:val="24"/>
              </w:rPr>
            </w:pPr>
            <w:r>
              <w:rPr>
                <w:rFonts w:ascii="Times New Roman" w:hAnsi="Times New Roman"/>
                <w:b/>
                <w:bCs/>
                <w:color w:val="000000"/>
                <w:sz w:val="24"/>
                <w:szCs w:val="24"/>
              </w:rPr>
              <w:t>检查内容</w:t>
            </w:r>
          </w:p>
        </w:tc>
        <w:tc>
          <w:tcPr>
            <w:tcW w:w="5500" w:type="dxa"/>
            <w:vAlign w:val="center"/>
          </w:tcPr>
          <w:p w:rsidR="00601557" w:rsidRDefault="00943938">
            <w:pPr>
              <w:pStyle w:val="a3"/>
              <w:spacing w:line="400" w:lineRule="exact"/>
              <w:jc w:val="center"/>
              <w:rPr>
                <w:rFonts w:ascii="Times New Roman" w:hAnsi="Times New Roman"/>
                <w:b/>
                <w:bCs/>
                <w:color w:val="000000"/>
                <w:sz w:val="24"/>
                <w:szCs w:val="24"/>
              </w:rPr>
            </w:pPr>
            <w:r>
              <w:rPr>
                <w:rFonts w:ascii="Times New Roman" w:hAnsi="Times New Roman"/>
                <w:b/>
                <w:bCs/>
                <w:color w:val="000000"/>
                <w:sz w:val="24"/>
                <w:szCs w:val="24"/>
              </w:rPr>
              <w:t>检查标准</w:t>
            </w:r>
          </w:p>
        </w:tc>
        <w:tc>
          <w:tcPr>
            <w:tcW w:w="1527" w:type="dxa"/>
            <w:vAlign w:val="center"/>
          </w:tcPr>
          <w:p w:rsidR="00601557" w:rsidRDefault="00943938">
            <w:pPr>
              <w:pStyle w:val="a3"/>
              <w:spacing w:line="400" w:lineRule="exact"/>
              <w:jc w:val="center"/>
              <w:rPr>
                <w:rFonts w:ascii="Times New Roman" w:hAnsi="Times New Roman"/>
                <w:b/>
                <w:bCs/>
                <w:color w:val="000000"/>
                <w:sz w:val="24"/>
                <w:szCs w:val="24"/>
              </w:rPr>
            </w:pPr>
            <w:r>
              <w:rPr>
                <w:rFonts w:ascii="Times New Roman" w:hAnsi="Times New Roman"/>
                <w:b/>
                <w:bCs/>
                <w:color w:val="000000"/>
                <w:sz w:val="24"/>
                <w:szCs w:val="24"/>
              </w:rPr>
              <w:t>检查方法</w:t>
            </w:r>
          </w:p>
        </w:tc>
        <w:tc>
          <w:tcPr>
            <w:tcW w:w="1106" w:type="dxa"/>
            <w:vAlign w:val="center"/>
          </w:tcPr>
          <w:p w:rsidR="00601557" w:rsidRDefault="00943938">
            <w:pPr>
              <w:pStyle w:val="a3"/>
              <w:spacing w:line="400" w:lineRule="exact"/>
              <w:jc w:val="center"/>
              <w:rPr>
                <w:rFonts w:ascii="Times New Roman" w:hAnsi="Times New Roman"/>
                <w:b/>
                <w:bCs/>
                <w:color w:val="000000"/>
                <w:sz w:val="24"/>
                <w:szCs w:val="24"/>
              </w:rPr>
            </w:pPr>
            <w:r>
              <w:rPr>
                <w:rFonts w:ascii="Times New Roman" w:hAnsi="Times New Roman" w:hint="eastAsia"/>
                <w:b/>
                <w:bCs/>
                <w:color w:val="000000"/>
                <w:sz w:val="24"/>
                <w:szCs w:val="24"/>
              </w:rPr>
              <w:t>备注</w:t>
            </w:r>
          </w:p>
        </w:tc>
      </w:tr>
      <w:tr w:rsidR="00601557">
        <w:trPr>
          <w:cantSplit/>
          <w:trHeight w:val="450"/>
          <w:jc w:val="center"/>
        </w:trPr>
        <w:tc>
          <w:tcPr>
            <w:tcW w:w="1354" w:type="dxa"/>
            <w:vMerge w:val="restart"/>
            <w:vAlign w:val="center"/>
          </w:tcPr>
          <w:p w:rsidR="00601557" w:rsidRDefault="00943938">
            <w:pPr>
              <w:widowControl/>
              <w:jc w:val="center"/>
              <w:rPr>
                <w:b/>
                <w:color w:val="000000"/>
                <w:kern w:val="0"/>
                <w:sz w:val="24"/>
              </w:rPr>
            </w:pPr>
            <w:r>
              <w:rPr>
                <w:rFonts w:hint="eastAsia"/>
                <w:b/>
                <w:color w:val="000000"/>
                <w:kern w:val="0"/>
                <w:sz w:val="24"/>
              </w:rPr>
              <w:t>单位消防安全主体责任</w:t>
            </w:r>
          </w:p>
          <w:p w:rsidR="00601557" w:rsidRDefault="00943938">
            <w:pPr>
              <w:widowControl/>
              <w:jc w:val="center"/>
              <w:rPr>
                <w:b/>
                <w:color w:val="000000"/>
                <w:kern w:val="0"/>
                <w:sz w:val="24"/>
              </w:rPr>
            </w:pPr>
            <w:r>
              <w:rPr>
                <w:b/>
                <w:color w:val="000000"/>
                <w:kern w:val="0"/>
                <w:sz w:val="24"/>
              </w:rPr>
              <w:t>（</w:t>
            </w:r>
            <w:r>
              <w:rPr>
                <w:rFonts w:hint="eastAsia"/>
                <w:b/>
                <w:color w:val="000000"/>
                <w:kern w:val="0"/>
                <w:sz w:val="24"/>
              </w:rPr>
              <w:t>20</w:t>
            </w:r>
            <w:r>
              <w:rPr>
                <w:b/>
                <w:color w:val="000000"/>
                <w:kern w:val="0"/>
                <w:sz w:val="24"/>
              </w:rPr>
              <w:t>分）</w:t>
            </w:r>
          </w:p>
        </w:tc>
        <w:tc>
          <w:tcPr>
            <w:tcW w:w="4491" w:type="dxa"/>
            <w:vMerge w:val="restart"/>
            <w:vAlign w:val="center"/>
          </w:tcPr>
          <w:p w:rsidR="00601557" w:rsidRDefault="00943938">
            <w:pPr>
              <w:spacing w:line="320" w:lineRule="exact"/>
              <w:ind w:right="-107"/>
              <w:jc w:val="left"/>
              <w:rPr>
                <w:color w:val="000000"/>
              </w:rPr>
            </w:pPr>
            <w:r>
              <w:rPr>
                <w:color w:val="000000"/>
              </w:rPr>
              <w:t>1.</w:t>
            </w:r>
            <w:r>
              <w:rPr>
                <w:color w:val="000000"/>
              </w:rPr>
              <w:t>是否建立逐级消防安全责任制，明确单位消防安全管理人员</w:t>
            </w:r>
          </w:p>
        </w:tc>
        <w:tc>
          <w:tcPr>
            <w:tcW w:w="5500" w:type="dxa"/>
            <w:vAlign w:val="center"/>
          </w:tcPr>
          <w:p w:rsidR="00601557" w:rsidRDefault="00943938">
            <w:pPr>
              <w:spacing w:line="320" w:lineRule="exact"/>
              <w:jc w:val="left"/>
              <w:rPr>
                <w:color w:val="000000"/>
              </w:rPr>
            </w:pPr>
            <w:r>
              <w:rPr>
                <w:rFonts w:hint="eastAsia"/>
                <w:color w:val="000000"/>
              </w:rPr>
              <w:t>1.</w:t>
            </w:r>
            <w:r>
              <w:rPr>
                <w:rFonts w:hint="eastAsia"/>
                <w:color w:val="000000"/>
              </w:rPr>
              <w:t>产权单位、委托管理单位以及各经营主体、使用单位未分别明确消防安全责任人、管理人，未逐级签订消防安全承诺书的，发现一处扣</w:t>
            </w:r>
            <w:r>
              <w:rPr>
                <w:rFonts w:hint="eastAsia"/>
                <w:color w:val="000000"/>
              </w:rPr>
              <w:t>2</w:t>
            </w:r>
            <w:r>
              <w:rPr>
                <w:rFonts w:hint="eastAsia"/>
                <w:color w:val="000000"/>
              </w:rPr>
              <w:t>分，扣完</w:t>
            </w:r>
            <w:r>
              <w:rPr>
                <w:rFonts w:hint="eastAsia"/>
                <w:color w:val="000000"/>
              </w:rPr>
              <w:t>6</w:t>
            </w:r>
            <w:r>
              <w:rPr>
                <w:rFonts w:hint="eastAsia"/>
                <w:color w:val="000000"/>
              </w:rPr>
              <w:t>分为止。</w:t>
            </w:r>
          </w:p>
        </w:tc>
        <w:tc>
          <w:tcPr>
            <w:tcW w:w="1527" w:type="dxa"/>
            <w:vAlign w:val="center"/>
          </w:tcPr>
          <w:p w:rsidR="00601557" w:rsidRDefault="00943938">
            <w:pPr>
              <w:spacing w:line="320" w:lineRule="exact"/>
              <w:jc w:val="center"/>
              <w:rPr>
                <w:color w:val="000000"/>
              </w:rPr>
            </w:pPr>
            <w:r>
              <w:rPr>
                <w:color w:val="000000"/>
              </w:rPr>
              <w:t>查看资料</w:t>
            </w:r>
          </w:p>
        </w:tc>
        <w:tc>
          <w:tcPr>
            <w:tcW w:w="1106" w:type="dxa"/>
            <w:vAlign w:val="center"/>
          </w:tcPr>
          <w:p w:rsidR="00601557" w:rsidRDefault="00601557">
            <w:pPr>
              <w:spacing w:line="320" w:lineRule="exact"/>
              <w:jc w:val="left"/>
              <w:rPr>
                <w:color w:val="000000"/>
              </w:rPr>
            </w:pPr>
          </w:p>
        </w:tc>
      </w:tr>
      <w:tr w:rsidR="00601557">
        <w:trPr>
          <w:cantSplit/>
          <w:trHeight w:val="180"/>
          <w:jc w:val="center"/>
        </w:trPr>
        <w:tc>
          <w:tcPr>
            <w:tcW w:w="1354" w:type="dxa"/>
            <w:vMerge/>
            <w:vAlign w:val="center"/>
          </w:tcPr>
          <w:p w:rsidR="00601557" w:rsidRDefault="00601557">
            <w:pPr>
              <w:widowControl/>
              <w:jc w:val="center"/>
              <w:rPr>
                <w:b/>
                <w:color w:val="000000"/>
                <w:kern w:val="0"/>
                <w:sz w:val="24"/>
              </w:rPr>
            </w:pPr>
          </w:p>
        </w:tc>
        <w:tc>
          <w:tcPr>
            <w:tcW w:w="4491" w:type="dxa"/>
            <w:vMerge/>
            <w:vAlign w:val="center"/>
          </w:tcPr>
          <w:p w:rsidR="00601557" w:rsidRDefault="00601557">
            <w:pPr>
              <w:spacing w:line="320" w:lineRule="exact"/>
              <w:ind w:right="-107"/>
              <w:jc w:val="left"/>
              <w:rPr>
                <w:color w:val="000000"/>
              </w:rPr>
            </w:pPr>
          </w:p>
        </w:tc>
        <w:tc>
          <w:tcPr>
            <w:tcW w:w="5500" w:type="dxa"/>
            <w:vAlign w:val="center"/>
          </w:tcPr>
          <w:p w:rsidR="00601557" w:rsidRDefault="00943938">
            <w:pPr>
              <w:spacing w:line="320" w:lineRule="exact"/>
              <w:jc w:val="left"/>
              <w:rPr>
                <w:color w:val="000000"/>
              </w:rPr>
            </w:pPr>
            <w:r>
              <w:rPr>
                <w:rFonts w:hint="eastAsia"/>
                <w:color w:val="000000"/>
              </w:rPr>
              <w:t>2.</w:t>
            </w:r>
            <w:r>
              <w:rPr>
                <w:rFonts w:hint="eastAsia"/>
                <w:color w:val="000000"/>
              </w:rPr>
              <w:t>未</w:t>
            </w:r>
            <w:r>
              <w:rPr>
                <w:color w:val="000000"/>
              </w:rPr>
              <w:t>设立消防安全工作归口管理部门并逐级明确消防安全管理职责</w:t>
            </w:r>
            <w:r>
              <w:rPr>
                <w:rFonts w:hint="eastAsia"/>
                <w:color w:val="000000"/>
              </w:rPr>
              <w:t>的，扣</w:t>
            </w:r>
            <w:r>
              <w:rPr>
                <w:rFonts w:hint="eastAsia"/>
                <w:color w:val="000000"/>
              </w:rPr>
              <w:t>5</w:t>
            </w:r>
            <w:r>
              <w:rPr>
                <w:rFonts w:hint="eastAsia"/>
                <w:color w:val="000000"/>
              </w:rPr>
              <w:t>分。</w:t>
            </w:r>
          </w:p>
        </w:tc>
        <w:tc>
          <w:tcPr>
            <w:tcW w:w="1527" w:type="dxa"/>
            <w:vAlign w:val="center"/>
          </w:tcPr>
          <w:p w:rsidR="00601557" w:rsidRDefault="00943938">
            <w:pPr>
              <w:spacing w:line="320" w:lineRule="exact"/>
              <w:jc w:val="center"/>
              <w:rPr>
                <w:color w:val="000000"/>
              </w:rPr>
            </w:pPr>
            <w:r>
              <w:rPr>
                <w:color w:val="000000"/>
              </w:rPr>
              <w:t>查看资料</w:t>
            </w:r>
          </w:p>
        </w:tc>
        <w:tc>
          <w:tcPr>
            <w:tcW w:w="1106" w:type="dxa"/>
            <w:vAlign w:val="center"/>
          </w:tcPr>
          <w:p w:rsidR="00601557" w:rsidRDefault="00601557">
            <w:pPr>
              <w:spacing w:line="320" w:lineRule="exact"/>
              <w:jc w:val="left"/>
              <w:rPr>
                <w:color w:val="000000"/>
              </w:rPr>
            </w:pPr>
          </w:p>
        </w:tc>
      </w:tr>
      <w:tr w:rsidR="00601557">
        <w:trPr>
          <w:cantSplit/>
          <w:trHeight w:val="311"/>
          <w:jc w:val="center"/>
        </w:trPr>
        <w:tc>
          <w:tcPr>
            <w:tcW w:w="1354" w:type="dxa"/>
            <w:vMerge/>
            <w:vAlign w:val="center"/>
          </w:tcPr>
          <w:p w:rsidR="00601557" w:rsidRDefault="00601557">
            <w:pPr>
              <w:widowControl/>
              <w:jc w:val="center"/>
              <w:rPr>
                <w:b/>
                <w:color w:val="000000"/>
                <w:kern w:val="0"/>
                <w:sz w:val="24"/>
              </w:rPr>
            </w:pPr>
          </w:p>
        </w:tc>
        <w:tc>
          <w:tcPr>
            <w:tcW w:w="4491" w:type="dxa"/>
            <w:vMerge w:val="restart"/>
            <w:vAlign w:val="center"/>
          </w:tcPr>
          <w:p w:rsidR="00601557" w:rsidRDefault="00943938">
            <w:pPr>
              <w:spacing w:line="320" w:lineRule="exact"/>
              <w:ind w:right="-107"/>
              <w:jc w:val="left"/>
              <w:rPr>
                <w:color w:val="000000"/>
              </w:rPr>
            </w:pPr>
            <w:r>
              <w:rPr>
                <w:color w:val="000000"/>
              </w:rPr>
              <w:t>2.</w:t>
            </w:r>
            <w:r>
              <w:rPr>
                <w:color w:val="000000"/>
              </w:rPr>
              <w:t>是否制定符合本单位实际的消防安全制度</w:t>
            </w:r>
          </w:p>
        </w:tc>
        <w:tc>
          <w:tcPr>
            <w:tcW w:w="5500" w:type="dxa"/>
            <w:vAlign w:val="center"/>
          </w:tcPr>
          <w:p w:rsidR="00601557" w:rsidRDefault="00943938">
            <w:pPr>
              <w:spacing w:line="320" w:lineRule="exact"/>
              <w:jc w:val="left"/>
              <w:rPr>
                <w:color w:val="000000"/>
              </w:rPr>
            </w:pPr>
            <w:r>
              <w:rPr>
                <w:rFonts w:hint="eastAsia"/>
                <w:color w:val="000000"/>
              </w:rPr>
              <w:t>3.</w:t>
            </w:r>
            <w:r>
              <w:rPr>
                <w:rFonts w:hint="eastAsia"/>
                <w:color w:val="000000"/>
              </w:rPr>
              <w:t>未</w:t>
            </w:r>
            <w:r>
              <w:rPr>
                <w:color w:val="000000"/>
              </w:rPr>
              <w:t>逐楼层、逐区域、逐级、逐岗位明确重点岗位人员和员工的消防安全职责</w:t>
            </w:r>
            <w:r>
              <w:rPr>
                <w:rFonts w:hint="eastAsia"/>
                <w:color w:val="000000"/>
              </w:rPr>
              <w:t>的，发现一处扣</w:t>
            </w:r>
            <w:r>
              <w:rPr>
                <w:rFonts w:hint="eastAsia"/>
                <w:color w:val="000000"/>
              </w:rPr>
              <w:t>2</w:t>
            </w:r>
            <w:r>
              <w:rPr>
                <w:rFonts w:hint="eastAsia"/>
                <w:color w:val="000000"/>
              </w:rPr>
              <w:t>分，扣完</w:t>
            </w:r>
            <w:r>
              <w:rPr>
                <w:rFonts w:hint="eastAsia"/>
                <w:color w:val="000000"/>
              </w:rPr>
              <w:t>6</w:t>
            </w:r>
            <w:r>
              <w:rPr>
                <w:rFonts w:hint="eastAsia"/>
                <w:color w:val="000000"/>
              </w:rPr>
              <w:t>分为止。</w:t>
            </w:r>
          </w:p>
        </w:tc>
        <w:tc>
          <w:tcPr>
            <w:tcW w:w="1527" w:type="dxa"/>
            <w:vAlign w:val="center"/>
          </w:tcPr>
          <w:p w:rsidR="00601557" w:rsidRDefault="00943938">
            <w:pPr>
              <w:spacing w:line="320" w:lineRule="exact"/>
              <w:jc w:val="center"/>
              <w:rPr>
                <w:color w:val="000000"/>
              </w:rPr>
            </w:pPr>
            <w:r>
              <w:rPr>
                <w:color w:val="000000"/>
              </w:rPr>
              <w:t>查看资料</w:t>
            </w:r>
          </w:p>
        </w:tc>
        <w:tc>
          <w:tcPr>
            <w:tcW w:w="1106" w:type="dxa"/>
            <w:vAlign w:val="center"/>
          </w:tcPr>
          <w:p w:rsidR="00601557" w:rsidRDefault="00601557">
            <w:pPr>
              <w:spacing w:line="320" w:lineRule="exact"/>
              <w:jc w:val="left"/>
              <w:rPr>
                <w:color w:val="000000"/>
              </w:rPr>
            </w:pPr>
          </w:p>
        </w:tc>
      </w:tr>
      <w:tr w:rsidR="00601557">
        <w:trPr>
          <w:cantSplit/>
          <w:trHeight w:val="311"/>
          <w:jc w:val="center"/>
        </w:trPr>
        <w:tc>
          <w:tcPr>
            <w:tcW w:w="1354" w:type="dxa"/>
            <w:vMerge/>
            <w:vAlign w:val="center"/>
          </w:tcPr>
          <w:p w:rsidR="00601557" w:rsidRDefault="00601557">
            <w:pPr>
              <w:widowControl/>
              <w:jc w:val="center"/>
              <w:rPr>
                <w:b/>
                <w:color w:val="000000"/>
                <w:kern w:val="0"/>
                <w:sz w:val="24"/>
              </w:rPr>
            </w:pPr>
          </w:p>
        </w:tc>
        <w:tc>
          <w:tcPr>
            <w:tcW w:w="4491" w:type="dxa"/>
            <w:vMerge/>
            <w:vAlign w:val="center"/>
          </w:tcPr>
          <w:p w:rsidR="00601557" w:rsidRDefault="00601557">
            <w:pPr>
              <w:spacing w:line="320" w:lineRule="exact"/>
              <w:ind w:right="-107"/>
              <w:jc w:val="left"/>
              <w:rPr>
                <w:color w:val="000000"/>
              </w:rPr>
            </w:pPr>
          </w:p>
        </w:tc>
        <w:tc>
          <w:tcPr>
            <w:tcW w:w="5500" w:type="dxa"/>
            <w:vAlign w:val="center"/>
          </w:tcPr>
          <w:p w:rsidR="00601557" w:rsidRDefault="00943938">
            <w:pPr>
              <w:spacing w:line="320" w:lineRule="exact"/>
              <w:jc w:val="left"/>
              <w:rPr>
                <w:color w:val="000000"/>
              </w:rPr>
            </w:pPr>
            <w:r>
              <w:rPr>
                <w:rFonts w:hint="eastAsia"/>
                <w:color w:val="000000"/>
              </w:rPr>
              <w:t>4.</w:t>
            </w:r>
            <w:r>
              <w:rPr>
                <w:color w:val="000000"/>
              </w:rPr>
              <w:t>未</w:t>
            </w:r>
            <w:r>
              <w:rPr>
                <w:rFonts w:hint="eastAsia"/>
                <w:color w:val="000000"/>
              </w:rPr>
              <w:t>建立或健全</w:t>
            </w:r>
            <w:r>
              <w:rPr>
                <w:color w:val="000000"/>
              </w:rPr>
              <w:t>本单位消防安全制度的</w:t>
            </w:r>
            <w:r>
              <w:rPr>
                <w:rFonts w:hint="eastAsia"/>
                <w:color w:val="000000"/>
              </w:rPr>
              <w:t>，扣</w:t>
            </w:r>
            <w:r>
              <w:rPr>
                <w:rFonts w:hint="eastAsia"/>
                <w:color w:val="000000"/>
              </w:rPr>
              <w:t>5</w:t>
            </w:r>
            <w:r>
              <w:rPr>
                <w:rFonts w:hint="eastAsia"/>
                <w:color w:val="000000"/>
              </w:rPr>
              <w:t>分。</w:t>
            </w:r>
          </w:p>
        </w:tc>
        <w:tc>
          <w:tcPr>
            <w:tcW w:w="1527" w:type="dxa"/>
            <w:vAlign w:val="center"/>
          </w:tcPr>
          <w:p w:rsidR="00601557" w:rsidRDefault="00943938">
            <w:pPr>
              <w:spacing w:line="320" w:lineRule="exact"/>
              <w:jc w:val="center"/>
              <w:rPr>
                <w:color w:val="000000"/>
              </w:rPr>
            </w:pPr>
            <w:r>
              <w:rPr>
                <w:color w:val="000000"/>
              </w:rPr>
              <w:t>查看资料</w:t>
            </w:r>
          </w:p>
        </w:tc>
        <w:tc>
          <w:tcPr>
            <w:tcW w:w="1106" w:type="dxa"/>
            <w:vAlign w:val="center"/>
          </w:tcPr>
          <w:p w:rsidR="00601557" w:rsidRDefault="00601557">
            <w:pPr>
              <w:spacing w:line="320" w:lineRule="exact"/>
              <w:jc w:val="left"/>
              <w:rPr>
                <w:color w:val="000000"/>
              </w:rPr>
            </w:pPr>
          </w:p>
        </w:tc>
      </w:tr>
      <w:tr w:rsidR="00601557">
        <w:trPr>
          <w:cantSplit/>
          <w:trHeight w:val="311"/>
          <w:jc w:val="center"/>
        </w:trPr>
        <w:tc>
          <w:tcPr>
            <w:tcW w:w="1354" w:type="dxa"/>
            <w:vMerge/>
            <w:vAlign w:val="center"/>
          </w:tcPr>
          <w:p w:rsidR="00601557" w:rsidRDefault="00601557">
            <w:pPr>
              <w:widowControl/>
              <w:jc w:val="center"/>
              <w:rPr>
                <w:b/>
                <w:color w:val="000000"/>
                <w:kern w:val="0"/>
                <w:sz w:val="24"/>
              </w:rPr>
            </w:pPr>
          </w:p>
        </w:tc>
        <w:tc>
          <w:tcPr>
            <w:tcW w:w="4491" w:type="dxa"/>
            <w:vMerge w:val="restart"/>
            <w:vAlign w:val="center"/>
          </w:tcPr>
          <w:p w:rsidR="00601557" w:rsidRDefault="00943938">
            <w:pPr>
              <w:spacing w:line="320" w:lineRule="exact"/>
              <w:ind w:right="-107"/>
              <w:jc w:val="left"/>
              <w:rPr>
                <w:color w:val="000000"/>
              </w:rPr>
            </w:pPr>
            <w:r>
              <w:rPr>
                <w:rFonts w:hint="eastAsia"/>
                <w:color w:val="000000"/>
              </w:rPr>
              <w:t>3.</w:t>
            </w:r>
            <w:r>
              <w:rPr>
                <w:rFonts w:hint="eastAsia"/>
                <w:color w:val="000000"/>
              </w:rPr>
              <w:t>是否违规使用易燃易爆危险物品。</w:t>
            </w:r>
          </w:p>
        </w:tc>
        <w:tc>
          <w:tcPr>
            <w:tcW w:w="5500" w:type="dxa"/>
            <w:vAlign w:val="center"/>
          </w:tcPr>
          <w:p w:rsidR="00601557" w:rsidRDefault="00943938">
            <w:pPr>
              <w:spacing w:line="320" w:lineRule="exact"/>
              <w:jc w:val="left"/>
              <w:rPr>
                <w:color w:val="000000"/>
              </w:rPr>
            </w:pPr>
            <w:r>
              <w:rPr>
                <w:rFonts w:hint="eastAsia"/>
                <w:color w:val="000000"/>
              </w:rPr>
              <w:t>5.</w:t>
            </w:r>
            <w:r>
              <w:rPr>
                <w:color w:val="000000"/>
              </w:rPr>
              <w:t>违规使用、存放或销售易燃易爆物品</w:t>
            </w:r>
            <w:r>
              <w:rPr>
                <w:rFonts w:hint="eastAsia"/>
                <w:color w:val="000000"/>
              </w:rPr>
              <w:t>，扣</w:t>
            </w:r>
            <w:r>
              <w:rPr>
                <w:rFonts w:hint="eastAsia"/>
                <w:color w:val="000000"/>
              </w:rPr>
              <w:t>10</w:t>
            </w:r>
            <w:r>
              <w:rPr>
                <w:rFonts w:hint="eastAsia"/>
                <w:color w:val="000000"/>
              </w:rPr>
              <w:t>分。</w:t>
            </w:r>
          </w:p>
        </w:tc>
        <w:tc>
          <w:tcPr>
            <w:tcW w:w="1527" w:type="dxa"/>
            <w:vAlign w:val="center"/>
          </w:tcPr>
          <w:p w:rsidR="00601557" w:rsidRDefault="00943938">
            <w:pPr>
              <w:spacing w:line="320" w:lineRule="exact"/>
              <w:jc w:val="center"/>
              <w:rPr>
                <w:color w:val="000000"/>
              </w:rPr>
            </w:pPr>
            <w:r>
              <w:rPr>
                <w:color w:val="000000"/>
              </w:rPr>
              <w:t>实地查看</w:t>
            </w:r>
          </w:p>
        </w:tc>
        <w:tc>
          <w:tcPr>
            <w:tcW w:w="1106" w:type="dxa"/>
            <w:vAlign w:val="center"/>
          </w:tcPr>
          <w:p w:rsidR="00601557" w:rsidRDefault="00601557">
            <w:pPr>
              <w:spacing w:line="320" w:lineRule="exact"/>
              <w:jc w:val="left"/>
              <w:rPr>
                <w:color w:val="000000"/>
              </w:rPr>
            </w:pPr>
          </w:p>
        </w:tc>
      </w:tr>
      <w:tr w:rsidR="00601557">
        <w:trPr>
          <w:cantSplit/>
          <w:trHeight w:val="311"/>
          <w:jc w:val="center"/>
        </w:trPr>
        <w:tc>
          <w:tcPr>
            <w:tcW w:w="1354" w:type="dxa"/>
            <w:vMerge/>
            <w:vAlign w:val="center"/>
          </w:tcPr>
          <w:p w:rsidR="00601557" w:rsidRDefault="00601557">
            <w:pPr>
              <w:widowControl/>
              <w:jc w:val="center"/>
              <w:rPr>
                <w:b/>
                <w:color w:val="000000"/>
                <w:kern w:val="0"/>
                <w:sz w:val="24"/>
              </w:rPr>
            </w:pPr>
          </w:p>
        </w:tc>
        <w:tc>
          <w:tcPr>
            <w:tcW w:w="4491" w:type="dxa"/>
            <w:vMerge/>
            <w:vAlign w:val="center"/>
          </w:tcPr>
          <w:p w:rsidR="00601557" w:rsidRDefault="00601557">
            <w:pPr>
              <w:spacing w:line="320" w:lineRule="exact"/>
              <w:ind w:right="-107"/>
              <w:jc w:val="left"/>
              <w:rPr>
                <w:color w:val="000000"/>
              </w:rPr>
            </w:pPr>
          </w:p>
        </w:tc>
        <w:tc>
          <w:tcPr>
            <w:tcW w:w="5500" w:type="dxa"/>
            <w:vAlign w:val="center"/>
          </w:tcPr>
          <w:p w:rsidR="00601557" w:rsidRDefault="00943938">
            <w:pPr>
              <w:spacing w:line="320" w:lineRule="exact"/>
              <w:jc w:val="left"/>
              <w:rPr>
                <w:color w:val="000000"/>
              </w:rPr>
            </w:pPr>
            <w:r>
              <w:rPr>
                <w:rFonts w:hint="eastAsia"/>
                <w:color w:val="000000"/>
              </w:rPr>
              <w:t>6.</w:t>
            </w:r>
            <w:r>
              <w:rPr>
                <w:color w:val="000000"/>
              </w:rPr>
              <w:t>违规住人及以店代库、超量存放易燃可燃商品货物</w:t>
            </w:r>
            <w:r>
              <w:rPr>
                <w:rFonts w:hint="eastAsia"/>
                <w:color w:val="000000"/>
              </w:rPr>
              <w:t>的，扣</w:t>
            </w:r>
            <w:r>
              <w:rPr>
                <w:rFonts w:hint="eastAsia"/>
                <w:color w:val="000000"/>
              </w:rPr>
              <w:t>10</w:t>
            </w:r>
            <w:r>
              <w:rPr>
                <w:rFonts w:hint="eastAsia"/>
                <w:color w:val="000000"/>
              </w:rPr>
              <w:t>分。</w:t>
            </w:r>
          </w:p>
        </w:tc>
        <w:tc>
          <w:tcPr>
            <w:tcW w:w="1527" w:type="dxa"/>
            <w:vAlign w:val="center"/>
          </w:tcPr>
          <w:p w:rsidR="00601557" w:rsidRDefault="00943938">
            <w:pPr>
              <w:spacing w:line="320" w:lineRule="exact"/>
              <w:jc w:val="center"/>
              <w:rPr>
                <w:color w:val="000000"/>
              </w:rPr>
            </w:pPr>
            <w:r>
              <w:rPr>
                <w:color w:val="000000"/>
              </w:rPr>
              <w:t>实地查看</w:t>
            </w:r>
          </w:p>
        </w:tc>
        <w:tc>
          <w:tcPr>
            <w:tcW w:w="1106" w:type="dxa"/>
            <w:vAlign w:val="center"/>
          </w:tcPr>
          <w:p w:rsidR="00601557" w:rsidRDefault="00601557">
            <w:pPr>
              <w:spacing w:line="320" w:lineRule="exact"/>
              <w:jc w:val="left"/>
              <w:rPr>
                <w:color w:val="000000"/>
              </w:rPr>
            </w:pPr>
          </w:p>
        </w:tc>
      </w:tr>
      <w:tr w:rsidR="00601557">
        <w:trPr>
          <w:cantSplit/>
          <w:trHeight w:val="427"/>
          <w:jc w:val="center"/>
        </w:trPr>
        <w:tc>
          <w:tcPr>
            <w:tcW w:w="1354" w:type="dxa"/>
            <w:vMerge/>
            <w:vAlign w:val="center"/>
          </w:tcPr>
          <w:p w:rsidR="00601557" w:rsidRDefault="00601557">
            <w:pPr>
              <w:widowControl/>
              <w:jc w:val="center"/>
              <w:rPr>
                <w:b/>
                <w:color w:val="000000"/>
                <w:kern w:val="0"/>
                <w:sz w:val="24"/>
              </w:rPr>
            </w:pPr>
          </w:p>
        </w:tc>
        <w:tc>
          <w:tcPr>
            <w:tcW w:w="4491" w:type="dxa"/>
            <w:vMerge w:val="restart"/>
            <w:vAlign w:val="center"/>
          </w:tcPr>
          <w:p w:rsidR="00601557" w:rsidRDefault="00943938">
            <w:pPr>
              <w:spacing w:line="320" w:lineRule="exact"/>
              <w:ind w:right="-107"/>
              <w:jc w:val="left"/>
              <w:rPr>
                <w:color w:val="000000"/>
              </w:rPr>
            </w:pPr>
            <w:r>
              <w:rPr>
                <w:rFonts w:hint="eastAsia"/>
                <w:color w:val="000000"/>
              </w:rPr>
              <w:t>4.</w:t>
            </w:r>
            <w:r>
              <w:rPr>
                <w:color w:val="000000"/>
              </w:rPr>
              <w:t>消防控制室的管理是否符合要求</w:t>
            </w:r>
          </w:p>
        </w:tc>
        <w:tc>
          <w:tcPr>
            <w:tcW w:w="5500" w:type="dxa"/>
            <w:vAlign w:val="center"/>
          </w:tcPr>
          <w:p w:rsidR="00601557" w:rsidRDefault="00943938">
            <w:pPr>
              <w:spacing w:line="320" w:lineRule="exact"/>
              <w:jc w:val="left"/>
              <w:rPr>
                <w:color w:val="000000"/>
              </w:rPr>
            </w:pPr>
            <w:r>
              <w:rPr>
                <w:rFonts w:hint="eastAsia"/>
                <w:color w:val="000000"/>
              </w:rPr>
              <w:t>7</w:t>
            </w:r>
            <w:r>
              <w:rPr>
                <w:color w:val="000000"/>
              </w:rPr>
              <w:t>.</w:t>
            </w:r>
            <w:r>
              <w:rPr>
                <w:color w:val="000000"/>
              </w:rPr>
              <w:t>消防控制室的设置不符合消防技术标准的，扣</w:t>
            </w:r>
            <w:r>
              <w:rPr>
                <w:rFonts w:hint="eastAsia"/>
                <w:color w:val="000000"/>
              </w:rPr>
              <w:t>2</w:t>
            </w:r>
            <w:r>
              <w:rPr>
                <w:color w:val="000000"/>
              </w:rPr>
              <w:t>分。</w:t>
            </w:r>
          </w:p>
        </w:tc>
        <w:tc>
          <w:tcPr>
            <w:tcW w:w="1527" w:type="dxa"/>
            <w:vAlign w:val="center"/>
          </w:tcPr>
          <w:p w:rsidR="00601557" w:rsidRDefault="00943938">
            <w:pPr>
              <w:spacing w:line="320" w:lineRule="exact"/>
              <w:jc w:val="center"/>
              <w:rPr>
                <w:color w:val="000000"/>
              </w:rPr>
            </w:pPr>
            <w:r>
              <w:rPr>
                <w:color w:val="000000"/>
              </w:rPr>
              <w:t>实地查看</w:t>
            </w:r>
          </w:p>
        </w:tc>
        <w:tc>
          <w:tcPr>
            <w:tcW w:w="1106" w:type="dxa"/>
            <w:vAlign w:val="center"/>
          </w:tcPr>
          <w:p w:rsidR="00601557" w:rsidRDefault="00601557">
            <w:pPr>
              <w:spacing w:line="320" w:lineRule="exact"/>
              <w:jc w:val="left"/>
              <w:rPr>
                <w:color w:val="000000"/>
              </w:rPr>
            </w:pPr>
          </w:p>
        </w:tc>
      </w:tr>
      <w:tr w:rsidR="00601557">
        <w:trPr>
          <w:cantSplit/>
          <w:trHeight w:val="311"/>
          <w:jc w:val="center"/>
        </w:trPr>
        <w:tc>
          <w:tcPr>
            <w:tcW w:w="1354" w:type="dxa"/>
            <w:vMerge/>
            <w:vAlign w:val="center"/>
          </w:tcPr>
          <w:p w:rsidR="00601557" w:rsidRDefault="00601557">
            <w:pPr>
              <w:widowControl/>
              <w:jc w:val="center"/>
              <w:rPr>
                <w:b/>
                <w:color w:val="000000"/>
                <w:kern w:val="0"/>
                <w:sz w:val="24"/>
              </w:rPr>
            </w:pPr>
          </w:p>
        </w:tc>
        <w:tc>
          <w:tcPr>
            <w:tcW w:w="4491" w:type="dxa"/>
            <w:vMerge/>
            <w:vAlign w:val="center"/>
          </w:tcPr>
          <w:p w:rsidR="00601557" w:rsidRDefault="00601557">
            <w:pPr>
              <w:spacing w:line="320" w:lineRule="exact"/>
              <w:ind w:right="-107"/>
              <w:jc w:val="left"/>
              <w:rPr>
                <w:color w:val="000000"/>
              </w:rPr>
            </w:pPr>
          </w:p>
        </w:tc>
        <w:tc>
          <w:tcPr>
            <w:tcW w:w="5500" w:type="dxa"/>
            <w:vAlign w:val="center"/>
          </w:tcPr>
          <w:p w:rsidR="00601557" w:rsidRDefault="00943938">
            <w:pPr>
              <w:spacing w:line="320" w:lineRule="exact"/>
              <w:jc w:val="left"/>
              <w:rPr>
                <w:color w:val="000000"/>
              </w:rPr>
            </w:pPr>
            <w:r>
              <w:rPr>
                <w:rFonts w:hint="eastAsia"/>
                <w:color w:val="000000"/>
              </w:rPr>
              <w:t>8</w:t>
            </w:r>
            <w:r>
              <w:rPr>
                <w:color w:val="000000"/>
              </w:rPr>
              <w:t>.</w:t>
            </w:r>
            <w:r>
              <w:rPr>
                <w:color w:val="000000"/>
              </w:rPr>
              <w:t>消防控制室未落实双人值班的，扣</w:t>
            </w:r>
            <w:r>
              <w:rPr>
                <w:rFonts w:hint="eastAsia"/>
                <w:color w:val="000000"/>
              </w:rPr>
              <w:t>3</w:t>
            </w:r>
            <w:r>
              <w:rPr>
                <w:color w:val="000000"/>
              </w:rPr>
              <w:t>分。</w:t>
            </w:r>
          </w:p>
        </w:tc>
        <w:tc>
          <w:tcPr>
            <w:tcW w:w="1527" w:type="dxa"/>
            <w:vAlign w:val="center"/>
          </w:tcPr>
          <w:p w:rsidR="00601557" w:rsidRDefault="00943938">
            <w:pPr>
              <w:spacing w:line="320" w:lineRule="exact"/>
              <w:jc w:val="center"/>
              <w:rPr>
                <w:color w:val="000000"/>
              </w:rPr>
            </w:pPr>
            <w:r>
              <w:rPr>
                <w:color w:val="000000"/>
              </w:rPr>
              <w:t>实地查看</w:t>
            </w:r>
          </w:p>
        </w:tc>
        <w:tc>
          <w:tcPr>
            <w:tcW w:w="1106" w:type="dxa"/>
            <w:vAlign w:val="center"/>
          </w:tcPr>
          <w:p w:rsidR="00601557" w:rsidRDefault="00601557">
            <w:pPr>
              <w:spacing w:line="320" w:lineRule="exact"/>
              <w:jc w:val="left"/>
              <w:rPr>
                <w:color w:val="000000"/>
              </w:rPr>
            </w:pPr>
          </w:p>
        </w:tc>
      </w:tr>
      <w:tr w:rsidR="00601557">
        <w:trPr>
          <w:cantSplit/>
          <w:trHeight w:val="311"/>
          <w:jc w:val="center"/>
        </w:trPr>
        <w:tc>
          <w:tcPr>
            <w:tcW w:w="1354" w:type="dxa"/>
            <w:vMerge/>
            <w:vAlign w:val="center"/>
          </w:tcPr>
          <w:p w:rsidR="00601557" w:rsidRDefault="00601557">
            <w:pPr>
              <w:widowControl/>
              <w:jc w:val="center"/>
              <w:rPr>
                <w:b/>
                <w:color w:val="000000"/>
                <w:kern w:val="0"/>
                <w:sz w:val="24"/>
              </w:rPr>
            </w:pPr>
          </w:p>
        </w:tc>
        <w:tc>
          <w:tcPr>
            <w:tcW w:w="4491" w:type="dxa"/>
            <w:vMerge/>
            <w:vAlign w:val="center"/>
          </w:tcPr>
          <w:p w:rsidR="00601557" w:rsidRDefault="00601557">
            <w:pPr>
              <w:spacing w:line="320" w:lineRule="exact"/>
              <w:ind w:right="-107"/>
              <w:jc w:val="left"/>
              <w:rPr>
                <w:color w:val="000000"/>
              </w:rPr>
            </w:pPr>
          </w:p>
        </w:tc>
        <w:tc>
          <w:tcPr>
            <w:tcW w:w="5500" w:type="dxa"/>
            <w:vAlign w:val="center"/>
          </w:tcPr>
          <w:p w:rsidR="00601557" w:rsidRDefault="00943938">
            <w:pPr>
              <w:spacing w:line="320" w:lineRule="exact"/>
              <w:jc w:val="left"/>
              <w:rPr>
                <w:color w:val="000000"/>
              </w:rPr>
            </w:pPr>
            <w:r>
              <w:rPr>
                <w:rFonts w:hint="eastAsia"/>
                <w:color w:val="000000"/>
              </w:rPr>
              <w:t>9</w:t>
            </w:r>
            <w:r>
              <w:rPr>
                <w:color w:val="000000"/>
              </w:rPr>
              <w:t>.</w:t>
            </w:r>
            <w:r>
              <w:rPr>
                <w:color w:val="000000"/>
              </w:rPr>
              <w:t>消防控制室值班记录不齐全的，扣</w:t>
            </w:r>
            <w:r>
              <w:rPr>
                <w:rFonts w:hint="eastAsia"/>
                <w:color w:val="000000"/>
              </w:rPr>
              <w:t>2</w:t>
            </w:r>
            <w:r>
              <w:rPr>
                <w:color w:val="000000"/>
              </w:rPr>
              <w:t>分。</w:t>
            </w:r>
          </w:p>
        </w:tc>
        <w:tc>
          <w:tcPr>
            <w:tcW w:w="1527" w:type="dxa"/>
            <w:vAlign w:val="center"/>
          </w:tcPr>
          <w:p w:rsidR="00601557" w:rsidRDefault="00943938">
            <w:pPr>
              <w:spacing w:line="320" w:lineRule="exact"/>
              <w:jc w:val="center"/>
              <w:rPr>
                <w:color w:val="000000"/>
              </w:rPr>
            </w:pPr>
            <w:r>
              <w:rPr>
                <w:color w:val="000000"/>
              </w:rPr>
              <w:t>实地查看</w:t>
            </w:r>
          </w:p>
        </w:tc>
        <w:tc>
          <w:tcPr>
            <w:tcW w:w="1106" w:type="dxa"/>
            <w:vAlign w:val="center"/>
          </w:tcPr>
          <w:p w:rsidR="00601557" w:rsidRDefault="00601557">
            <w:pPr>
              <w:spacing w:line="320" w:lineRule="exact"/>
              <w:jc w:val="left"/>
              <w:rPr>
                <w:color w:val="000000"/>
              </w:rPr>
            </w:pPr>
          </w:p>
        </w:tc>
      </w:tr>
      <w:tr w:rsidR="00601557">
        <w:trPr>
          <w:cantSplit/>
          <w:trHeight w:val="311"/>
          <w:jc w:val="center"/>
        </w:trPr>
        <w:tc>
          <w:tcPr>
            <w:tcW w:w="1354" w:type="dxa"/>
            <w:vMerge/>
            <w:vAlign w:val="center"/>
          </w:tcPr>
          <w:p w:rsidR="00601557" w:rsidRDefault="00601557">
            <w:pPr>
              <w:widowControl/>
              <w:jc w:val="center"/>
              <w:rPr>
                <w:b/>
                <w:color w:val="000000"/>
                <w:kern w:val="0"/>
                <w:sz w:val="24"/>
              </w:rPr>
            </w:pPr>
          </w:p>
        </w:tc>
        <w:tc>
          <w:tcPr>
            <w:tcW w:w="4491" w:type="dxa"/>
            <w:vMerge/>
            <w:vAlign w:val="center"/>
          </w:tcPr>
          <w:p w:rsidR="00601557" w:rsidRDefault="00601557">
            <w:pPr>
              <w:spacing w:line="320" w:lineRule="exact"/>
              <w:ind w:right="-107"/>
              <w:jc w:val="left"/>
              <w:rPr>
                <w:color w:val="000000"/>
              </w:rPr>
            </w:pPr>
          </w:p>
        </w:tc>
        <w:tc>
          <w:tcPr>
            <w:tcW w:w="5500" w:type="dxa"/>
            <w:vAlign w:val="center"/>
          </w:tcPr>
          <w:p w:rsidR="00601557" w:rsidRDefault="00943938">
            <w:pPr>
              <w:spacing w:line="320" w:lineRule="exact"/>
              <w:jc w:val="left"/>
              <w:rPr>
                <w:color w:val="000000"/>
              </w:rPr>
            </w:pPr>
            <w:r>
              <w:rPr>
                <w:rFonts w:hint="eastAsia"/>
                <w:color w:val="000000"/>
              </w:rPr>
              <w:t>10</w:t>
            </w:r>
            <w:r>
              <w:rPr>
                <w:color w:val="000000"/>
              </w:rPr>
              <w:t>.</w:t>
            </w:r>
            <w:r>
              <w:rPr>
                <w:color w:val="000000"/>
              </w:rPr>
              <w:t>消防控制室值班人员未持证上岗的，扣</w:t>
            </w:r>
            <w:r>
              <w:rPr>
                <w:rFonts w:hint="eastAsia"/>
                <w:color w:val="000000"/>
              </w:rPr>
              <w:t>3</w:t>
            </w:r>
            <w:r>
              <w:rPr>
                <w:color w:val="000000"/>
              </w:rPr>
              <w:t>分。</w:t>
            </w:r>
          </w:p>
        </w:tc>
        <w:tc>
          <w:tcPr>
            <w:tcW w:w="1527" w:type="dxa"/>
            <w:vAlign w:val="center"/>
          </w:tcPr>
          <w:p w:rsidR="00601557" w:rsidRDefault="00943938">
            <w:pPr>
              <w:spacing w:line="320" w:lineRule="exact"/>
              <w:jc w:val="center"/>
              <w:rPr>
                <w:color w:val="000000"/>
              </w:rPr>
            </w:pPr>
            <w:r>
              <w:rPr>
                <w:color w:val="000000"/>
              </w:rPr>
              <w:t>实地查看</w:t>
            </w:r>
          </w:p>
        </w:tc>
        <w:tc>
          <w:tcPr>
            <w:tcW w:w="1106" w:type="dxa"/>
            <w:vAlign w:val="center"/>
          </w:tcPr>
          <w:p w:rsidR="00601557" w:rsidRDefault="00601557">
            <w:pPr>
              <w:spacing w:line="320" w:lineRule="exact"/>
              <w:jc w:val="left"/>
              <w:rPr>
                <w:color w:val="000000"/>
              </w:rPr>
            </w:pPr>
          </w:p>
        </w:tc>
      </w:tr>
      <w:tr w:rsidR="00601557">
        <w:trPr>
          <w:cantSplit/>
          <w:trHeight w:val="311"/>
          <w:jc w:val="center"/>
        </w:trPr>
        <w:tc>
          <w:tcPr>
            <w:tcW w:w="1354" w:type="dxa"/>
            <w:vMerge/>
            <w:vAlign w:val="center"/>
          </w:tcPr>
          <w:p w:rsidR="00601557" w:rsidRDefault="00601557">
            <w:pPr>
              <w:widowControl/>
              <w:jc w:val="center"/>
              <w:rPr>
                <w:b/>
                <w:color w:val="000000"/>
                <w:kern w:val="0"/>
                <w:sz w:val="24"/>
              </w:rPr>
            </w:pPr>
          </w:p>
        </w:tc>
        <w:tc>
          <w:tcPr>
            <w:tcW w:w="4491" w:type="dxa"/>
            <w:vMerge/>
            <w:vAlign w:val="center"/>
          </w:tcPr>
          <w:p w:rsidR="00601557" w:rsidRDefault="00601557">
            <w:pPr>
              <w:spacing w:line="320" w:lineRule="exact"/>
              <w:ind w:right="-107"/>
              <w:jc w:val="left"/>
              <w:rPr>
                <w:color w:val="000000"/>
              </w:rPr>
            </w:pPr>
          </w:p>
        </w:tc>
        <w:tc>
          <w:tcPr>
            <w:tcW w:w="5500" w:type="dxa"/>
            <w:vAlign w:val="center"/>
          </w:tcPr>
          <w:p w:rsidR="00601557" w:rsidRDefault="00943938">
            <w:pPr>
              <w:spacing w:line="320" w:lineRule="exact"/>
              <w:jc w:val="left"/>
              <w:rPr>
                <w:color w:val="000000"/>
              </w:rPr>
            </w:pPr>
            <w:r>
              <w:rPr>
                <w:rFonts w:hint="eastAsia"/>
                <w:color w:val="000000"/>
              </w:rPr>
              <w:t>11</w:t>
            </w:r>
            <w:r>
              <w:rPr>
                <w:color w:val="000000"/>
              </w:rPr>
              <w:t>.</w:t>
            </w:r>
            <w:r>
              <w:rPr>
                <w:color w:val="000000"/>
              </w:rPr>
              <w:t>消防控制室值班人员处置程序不熟悉的，扣</w:t>
            </w:r>
            <w:r>
              <w:rPr>
                <w:rFonts w:hint="eastAsia"/>
                <w:color w:val="000000"/>
              </w:rPr>
              <w:t>2</w:t>
            </w:r>
            <w:r>
              <w:rPr>
                <w:color w:val="000000"/>
              </w:rPr>
              <w:t>分。</w:t>
            </w:r>
          </w:p>
        </w:tc>
        <w:tc>
          <w:tcPr>
            <w:tcW w:w="1527" w:type="dxa"/>
            <w:vAlign w:val="center"/>
          </w:tcPr>
          <w:p w:rsidR="00601557" w:rsidRDefault="00943938">
            <w:pPr>
              <w:spacing w:line="320" w:lineRule="exact"/>
              <w:jc w:val="center"/>
              <w:rPr>
                <w:color w:val="000000"/>
              </w:rPr>
            </w:pPr>
            <w:r>
              <w:rPr>
                <w:color w:val="000000"/>
              </w:rPr>
              <w:t>随机抽查</w:t>
            </w:r>
            <w:r>
              <w:rPr>
                <w:rFonts w:hint="eastAsia"/>
                <w:color w:val="000000"/>
              </w:rPr>
              <w:t>值班人员</w:t>
            </w:r>
          </w:p>
        </w:tc>
        <w:tc>
          <w:tcPr>
            <w:tcW w:w="1106" w:type="dxa"/>
            <w:vAlign w:val="center"/>
          </w:tcPr>
          <w:p w:rsidR="00601557" w:rsidRDefault="00601557">
            <w:pPr>
              <w:spacing w:line="320" w:lineRule="exact"/>
              <w:jc w:val="left"/>
              <w:rPr>
                <w:color w:val="000000"/>
              </w:rPr>
            </w:pPr>
          </w:p>
        </w:tc>
      </w:tr>
      <w:tr w:rsidR="00601557">
        <w:trPr>
          <w:cantSplit/>
          <w:trHeight w:val="311"/>
          <w:jc w:val="center"/>
        </w:trPr>
        <w:tc>
          <w:tcPr>
            <w:tcW w:w="1354" w:type="dxa"/>
            <w:vMerge/>
            <w:vAlign w:val="center"/>
          </w:tcPr>
          <w:p w:rsidR="00601557" w:rsidRDefault="00601557">
            <w:pPr>
              <w:widowControl/>
              <w:jc w:val="center"/>
              <w:rPr>
                <w:b/>
                <w:color w:val="000000"/>
                <w:kern w:val="0"/>
                <w:sz w:val="24"/>
              </w:rPr>
            </w:pPr>
          </w:p>
        </w:tc>
        <w:tc>
          <w:tcPr>
            <w:tcW w:w="4491" w:type="dxa"/>
            <w:vMerge/>
            <w:vAlign w:val="center"/>
          </w:tcPr>
          <w:p w:rsidR="00601557" w:rsidRDefault="00601557">
            <w:pPr>
              <w:spacing w:line="320" w:lineRule="exact"/>
              <w:ind w:right="-107"/>
              <w:jc w:val="left"/>
              <w:rPr>
                <w:color w:val="000000"/>
              </w:rPr>
            </w:pPr>
          </w:p>
        </w:tc>
        <w:tc>
          <w:tcPr>
            <w:tcW w:w="5500" w:type="dxa"/>
            <w:vAlign w:val="center"/>
          </w:tcPr>
          <w:p w:rsidR="00601557" w:rsidRDefault="00943938">
            <w:pPr>
              <w:spacing w:line="320" w:lineRule="exact"/>
              <w:jc w:val="left"/>
              <w:rPr>
                <w:color w:val="000000"/>
              </w:rPr>
            </w:pPr>
            <w:r>
              <w:rPr>
                <w:rFonts w:hint="eastAsia"/>
                <w:color w:val="000000"/>
              </w:rPr>
              <w:t>12</w:t>
            </w:r>
            <w:r>
              <w:rPr>
                <w:color w:val="000000"/>
              </w:rPr>
              <w:t>.</w:t>
            </w:r>
            <w:r>
              <w:rPr>
                <w:color w:val="000000"/>
              </w:rPr>
              <w:t>未建立、悬挂《消防控制室管理制度》、《消防控制室值班人员职责》、《火灾接警处警程序》、《消防控制室管理及应急程序》的，扣</w:t>
            </w:r>
            <w:r>
              <w:rPr>
                <w:rFonts w:hint="eastAsia"/>
                <w:color w:val="000000"/>
              </w:rPr>
              <w:t>1</w:t>
            </w:r>
            <w:r>
              <w:rPr>
                <w:color w:val="000000"/>
              </w:rPr>
              <w:t>分。</w:t>
            </w:r>
          </w:p>
        </w:tc>
        <w:tc>
          <w:tcPr>
            <w:tcW w:w="1527" w:type="dxa"/>
            <w:vAlign w:val="center"/>
          </w:tcPr>
          <w:p w:rsidR="00601557" w:rsidRDefault="00943938">
            <w:pPr>
              <w:spacing w:line="320" w:lineRule="exact"/>
              <w:jc w:val="center"/>
              <w:rPr>
                <w:color w:val="000000"/>
              </w:rPr>
            </w:pPr>
            <w:r>
              <w:rPr>
                <w:color w:val="000000"/>
              </w:rPr>
              <w:t>实地查看</w:t>
            </w:r>
          </w:p>
        </w:tc>
        <w:tc>
          <w:tcPr>
            <w:tcW w:w="1106" w:type="dxa"/>
            <w:vAlign w:val="center"/>
          </w:tcPr>
          <w:p w:rsidR="00601557" w:rsidRDefault="00601557">
            <w:pPr>
              <w:spacing w:line="320" w:lineRule="exact"/>
              <w:jc w:val="left"/>
              <w:rPr>
                <w:color w:val="000000"/>
              </w:rPr>
            </w:pPr>
          </w:p>
        </w:tc>
      </w:tr>
      <w:tr w:rsidR="00601557">
        <w:trPr>
          <w:cantSplit/>
          <w:trHeight w:val="311"/>
          <w:jc w:val="center"/>
        </w:trPr>
        <w:tc>
          <w:tcPr>
            <w:tcW w:w="1354" w:type="dxa"/>
            <w:vMerge/>
            <w:vAlign w:val="center"/>
          </w:tcPr>
          <w:p w:rsidR="00601557" w:rsidRDefault="00601557">
            <w:pPr>
              <w:widowControl/>
              <w:jc w:val="center"/>
              <w:rPr>
                <w:b/>
                <w:color w:val="000000"/>
                <w:kern w:val="0"/>
                <w:sz w:val="24"/>
              </w:rPr>
            </w:pPr>
          </w:p>
        </w:tc>
        <w:tc>
          <w:tcPr>
            <w:tcW w:w="4491" w:type="dxa"/>
            <w:vMerge/>
            <w:vAlign w:val="center"/>
          </w:tcPr>
          <w:p w:rsidR="00601557" w:rsidRDefault="00601557">
            <w:pPr>
              <w:spacing w:line="320" w:lineRule="exact"/>
              <w:ind w:right="-107"/>
              <w:jc w:val="left"/>
              <w:rPr>
                <w:color w:val="000000"/>
              </w:rPr>
            </w:pPr>
          </w:p>
        </w:tc>
        <w:tc>
          <w:tcPr>
            <w:tcW w:w="5500" w:type="dxa"/>
            <w:vAlign w:val="center"/>
          </w:tcPr>
          <w:p w:rsidR="00601557" w:rsidRDefault="00943938">
            <w:pPr>
              <w:spacing w:line="320" w:lineRule="exact"/>
              <w:jc w:val="left"/>
              <w:rPr>
                <w:color w:val="000000"/>
              </w:rPr>
            </w:pPr>
            <w:r>
              <w:rPr>
                <w:rFonts w:hint="eastAsia"/>
                <w:color w:val="000000"/>
              </w:rPr>
              <w:t>13</w:t>
            </w:r>
            <w:r>
              <w:rPr>
                <w:color w:val="000000"/>
              </w:rPr>
              <w:t>.</w:t>
            </w:r>
            <w:r>
              <w:rPr>
                <w:color w:val="000000"/>
              </w:rPr>
              <w:t>未按照《消防控制室通用技术要求》</w:t>
            </w:r>
            <w:r>
              <w:rPr>
                <w:color w:val="000000"/>
              </w:rPr>
              <w:t>4.1</w:t>
            </w:r>
            <w:r>
              <w:rPr>
                <w:color w:val="000000"/>
              </w:rPr>
              <w:t>条规定保存有关消防工作的纸质或电子档案资料的，扣</w:t>
            </w:r>
            <w:r>
              <w:rPr>
                <w:rFonts w:hint="eastAsia"/>
                <w:color w:val="000000"/>
              </w:rPr>
              <w:t>2</w:t>
            </w:r>
            <w:r>
              <w:rPr>
                <w:color w:val="000000"/>
              </w:rPr>
              <w:t>分。</w:t>
            </w:r>
          </w:p>
        </w:tc>
        <w:tc>
          <w:tcPr>
            <w:tcW w:w="1527" w:type="dxa"/>
            <w:vAlign w:val="center"/>
          </w:tcPr>
          <w:p w:rsidR="00601557" w:rsidRDefault="00943938">
            <w:pPr>
              <w:spacing w:line="320" w:lineRule="exact"/>
              <w:jc w:val="center"/>
              <w:rPr>
                <w:color w:val="000000"/>
              </w:rPr>
            </w:pPr>
            <w:r>
              <w:rPr>
                <w:color w:val="000000"/>
              </w:rPr>
              <w:t>查看资料</w:t>
            </w:r>
          </w:p>
        </w:tc>
        <w:tc>
          <w:tcPr>
            <w:tcW w:w="1106" w:type="dxa"/>
            <w:vAlign w:val="center"/>
          </w:tcPr>
          <w:p w:rsidR="00601557" w:rsidRDefault="00601557">
            <w:pPr>
              <w:spacing w:line="320" w:lineRule="exact"/>
              <w:jc w:val="left"/>
              <w:rPr>
                <w:color w:val="000000"/>
              </w:rPr>
            </w:pPr>
          </w:p>
        </w:tc>
      </w:tr>
      <w:tr w:rsidR="00601557">
        <w:trPr>
          <w:cantSplit/>
          <w:trHeight w:val="311"/>
          <w:jc w:val="center"/>
        </w:trPr>
        <w:tc>
          <w:tcPr>
            <w:tcW w:w="1354" w:type="dxa"/>
            <w:vMerge/>
            <w:vAlign w:val="center"/>
          </w:tcPr>
          <w:p w:rsidR="00601557" w:rsidRDefault="00601557">
            <w:pPr>
              <w:widowControl/>
              <w:jc w:val="center"/>
              <w:rPr>
                <w:b/>
                <w:color w:val="000000"/>
                <w:kern w:val="0"/>
                <w:sz w:val="24"/>
              </w:rPr>
            </w:pPr>
          </w:p>
        </w:tc>
        <w:tc>
          <w:tcPr>
            <w:tcW w:w="4491" w:type="dxa"/>
            <w:vMerge w:val="restart"/>
            <w:vAlign w:val="center"/>
          </w:tcPr>
          <w:p w:rsidR="00601557" w:rsidRDefault="00943938">
            <w:pPr>
              <w:spacing w:line="320" w:lineRule="exact"/>
              <w:ind w:right="-107"/>
              <w:jc w:val="left"/>
              <w:rPr>
                <w:color w:val="000000"/>
              </w:rPr>
            </w:pPr>
            <w:r>
              <w:rPr>
                <w:rFonts w:hint="eastAsia"/>
                <w:color w:val="000000"/>
              </w:rPr>
              <w:t>5.</w:t>
            </w:r>
            <w:r>
              <w:rPr>
                <w:color w:val="000000"/>
              </w:rPr>
              <w:t>是否制定灭火和应急疏散预案，并定期开展演练。</w:t>
            </w:r>
          </w:p>
        </w:tc>
        <w:tc>
          <w:tcPr>
            <w:tcW w:w="5500" w:type="dxa"/>
            <w:vAlign w:val="center"/>
          </w:tcPr>
          <w:p w:rsidR="00601557" w:rsidRDefault="00943938">
            <w:pPr>
              <w:spacing w:line="320" w:lineRule="exact"/>
              <w:jc w:val="left"/>
              <w:rPr>
                <w:color w:val="000000"/>
              </w:rPr>
            </w:pPr>
            <w:r>
              <w:rPr>
                <w:rFonts w:hint="eastAsia"/>
                <w:color w:val="000000"/>
              </w:rPr>
              <w:t>14.</w:t>
            </w:r>
            <w:r>
              <w:rPr>
                <w:color w:val="000000"/>
              </w:rPr>
              <w:t>单位未制定预案并组织演练的，扣</w:t>
            </w:r>
            <w:r>
              <w:rPr>
                <w:rFonts w:hint="eastAsia"/>
                <w:color w:val="000000"/>
              </w:rPr>
              <w:t>3</w:t>
            </w:r>
            <w:r>
              <w:rPr>
                <w:color w:val="000000"/>
              </w:rPr>
              <w:t>分。</w:t>
            </w:r>
          </w:p>
        </w:tc>
        <w:tc>
          <w:tcPr>
            <w:tcW w:w="1527" w:type="dxa"/>
            <w:vAlign w:val="center"/>
          </w:tcPr>
          <w:p w:rsidR="00601557" w:rsidRDefault="00943938">
            <w:pPr>
              <w:spacing w:line="320" w:lineRule="exact"/>
              <w:jc w:val="center"/>
              <w:rPr>
                <w:color w:val="000000"/>
              </w:rPr>
            </w:pPr>
            <w:r>
              <w:rPr>
                <w:color w:val="000000"/>
              </w:rPr>
              <w:t>查看资料</w:t>
            </w:r>
          </w:p>
        </w:tc>
        <w:tc>
          <w:tcPr>
            <w:tcW w:w="1106" w:type="dxa"/>
            <w:vAlign w:val="center"/>
          </w:tcPr>
          <w:p w:rsidR="00601557" w:rsidRDefault="00601557">
            <w:pPr>
              <w:spacing w:line="320" w:lineRule="exact"/>
              <w:jc w:val="left"/>
              <w:rPr>
                <w:color w:val="000000"/>
              </w:rPr>
            </w:pPr>
          </w:p>
        </w:tc>
      </w:tr>
      <w:tr w:rsidR="00601557">
        <w:trPr>
          <w:cantSplit/>
          <w:trHeight w:val="311"/>
          <w:jc w:val="center"/>
        </w:trPr>
        <w:tc>
          <w:tcPr>
            <w:tcW w:w="1354" w:type="dxa"/>
            <w:vMerge/>
            <w:vAlign w:val="center"/>
          </w:tcPr>
          <w:p w:rsidR="00601557" w:rsidRDefault="00601557">
            <w:pPr>
              <w:widowControl/>
              <w:jc w:val="center"/>
              <w:rPr>
                <w:b/>
                <w:color w:val="000000"/>
                <w:kern w:val="0"/>
                <w:sz w:val="24"/>
              </w:rPr>
            </w:pPr>
          </w:p>
        </w:tc>
        <w:tc>
          <w:tcPr>
            <w:tcW w:w="4491" w:type="dxa"/>
            <w:vMerge/>
            <w:vAlign w:val="center"/>
          </w:tcPr>
          <w:p w:rsidR="00601557" w:rsidRDefault="00601557">
            <w:pPr>
              <w:spacing w:line="320" w:lineRule="exact"/>
              <w:ind w:right="-107"/>
              <w:jc w:val="left"/>
              <w:rPr>
                <w:color w:val="000000"/>
              </w:rPr>
            </w:pPr>
          </w:p>
        </w:tc>
        <w:tc>
          <w:tcPr>
            <w:tcW w:w="5500" w:type="dxa"/>
            <w:vAlign w:val="center"/>
          </w:tcPr>
          <w:p w:rsidR="00601557" w:rsidRDefault="00943938">
            <w:pPr>
              <w:spacing w:line="320" w:lineRule="exact"/>
              <w:jc w:val="left"/>
              <w:rPr>
                <w:color w:val="000000"/>
              </w:rPr>
            </w:pPr>
            <w:r>
              <w:rPr>
                <w:rFonts w:hint="eastAsia"/>
                <w:color w:val="000000"/>
              </w:rPr>
              <w:t>15.</w:t>
            </w:r>
            <w:r>
              <w:rPr>
                <w:color w:val="000000"/>
              </w:rPr>
              <w:t>单位已制定预案，但未定期组织演练的，扣</w:t>
            </w:r>
            <w:r>
              <w:rPr>
                <w:rFonts w:hint="eastAsia"/>
                <w:color w:val="000000"/>
              </w:rPr>
              <w:t>2</w:t>
            </w:r>
            <w:r>
              <w:rPr>
                <w:color w:val="000000"/>
              </w:rPr>
              <w:t>分。</w:t>
            </w:r>
          </w:p>
        </w:tc>
        <w:tc>
          <w:tcPr>
            <w:tcW w:w="1527" w:type="dxa"/>
            <w:vAlign w:val="center"/>
          </w:tcPr>
          <w:p w:rsidR="00601557" w:rsidRDefault="00943938">
            <w:pPr>
              <w:spacing w:line="320" w:lineRule="exact"/>
              <w:jc w:val="center"/>
              <w:rPr>
                <w:color w:val="000000"/>
              </w:rPr>
            </w:pPr>
            <w:r>
              <w:rPr>
                <w:color w:val="000000"/>
              </w:rPr>
              <w:t>查看资料</w:t>
            </w:r>
          </w:p>
        </w:tc>
        <w:tc>
          <w:tcPr>
            <w:tcW w:w="1106" w:type="dxa"/>
            <w:vAlign w:val="center"/>
          </w:tcPr>
          <w:p w:rsidR="00601557" w:rsidRDefault="00601557">
            <w:pPr>
              <w:spacing w:line="320" w:lineRule="exact"/>
              <w:jc w:val="left"/>
              <w:rPr>
                <w:color w:val="000000"/>
              </w:rPr>
            </w:pPr>
          </w:p>
        </w:tc>
      </w:tr>
      <w:tr w:rsidR="00601557">
        <w:trPr>
          <w:cantSplit/>
          <w:trHeight w:val="311"/>
          <w:jc w:val="center"/>
        </w:trPr>
        <w:tc>
          <w:tcPr>
            <w:tcW w:w="1354" w:type="dxa"/>
            <w:vMerge/>
            <w:vAlign w:val="center"/>
          </w:tcPr>
          <w:p w:rsidR="00601557" w:rsidRDefault="00601557">
            <w:pPr>
              <w:widowControl/>
              <w:jc w:val="center"/>
              <w:rPr>
                <w:b/>
                <w:color w:val="000000"/>
                <w:kern w:val="0"/>
                <w:sz w:val="24"/>
              </w:rPr>
            </w:pPr>
          </w:p>
        </w:tc>
        <w:tc>
          <w:tcPr>
            <w:tcW w:w="4491" w:type="dxa"/>
            <w:vMerge/>
            <w:vAlign w:val="center"/>
          </w:tcPr>
          <w:p w:rsidR="00601557" w:rsidRDefault="00601557">
            <w:pPr>
              <w:spacing w:line="320" w:lineRule="exact"/>
              <w:ind w:right="-107"/>
              <w:jc w:val="left"/>
              <w:rPr>
                <w:color w:val="000000"/>
              </w:rPr>
            </w:pPr>
          </w:p>
        </w:tc>
        <w:tc>
          <w:tcPr>
            <w:tcW w:w="5500" w:type="dxa"/>
            <w:vAlign w:val="center"/>
          </w:tcPr>
          <w:p w:rsidR="00601557" w:rsidRDefault="00943938">
            <w:pPr>
              <w:spacing w:line="320" w:lineRule="exact"/>
              <w:jc w:val="left"/>
              <w:rPr>
                <w:color w:val="000000"/>
              </w:rPr>
            </w:pPr>
            <w:r>
              <w:rPr>
                <w:rFonts w:hint="eastAsia"/>
                <w:color w:val="000000"/>
              </w:rPr>
              <w:t>16.</w:t>
            </w:r>
            <w:r>
              <w:rPr>
                <w:rFonts w:hint="eastAsia"/>
                <w:color w:val="000000"/>
              </w:rPr>
              <w:t>单位</w:t>
            </w:r>
            <w:r>
              <w:rPr>
                <w:color w:val="000000"/>
              </w:rPr>
              <w:t>场所及各经营主体、使用单位</w:t>
            </w:r>
            <w:r>
              <w:rPr>
                <w:rFonts w:hint="eastAsia"/>
                <w:color w:val="000000"/>
              </w:rPr>
              <w:t>无</w:t>
            </w:r>
            <w:r>
              <w:rPr>
                <w:color w:val="000000"/>
              </w:rPr>
              <w:t>及时处置初期火灾的响应力量</w:t>
            </w:r>
            <w:r>
              <w:rPr>
                <w:rFonts w:hint="eastAsia"/>
                <w:color w:val="000000"/>
              </w:rPr>
              <w:t>或</w:t>
            </w:r>
            <w:r>
              <w:rPr>
                <w:color w:val="000000"/>
              </w:rPr>
              <w:t>各响应力量之间</w:t>
            </w:r>
            <w:r>
              <w:rPr>
                <w:rFonts w:hint="eastAsia"/>
                <w:color w:val="000000"/>
              </w:rPr>
              <w:t>未</w:t>
            </w:r>
            <w:r>
              <w:rPr>
                <w:color w:val="000000"/>
              </w:rPr>
              <w:t>建立应急保障机制</w:t>
            </w:r>
            <w:r>
              <w:rPr>
                <w:rFonts w:hint="eastAsia"/>
                <w:color w:val="000000"/>
              </w:rPr>
              <w:t>的，扣</w:t>
            </w:r>
            <w:r>
              <w:rPr>
                <w:rFonts w:hint="eastAsia"/>
                <w:color w:val="000000"/>
              </w:rPr>
              <w:t>3</w:t>
            </w:r>
            <w:r>
              <w:rPr>
                <w:rFonts w:hint="eastAsia"/>
                <w:color w:val="000000"/>
              </w:rPr>
              <w:t>分。</w:t>
            </w:r>
          </w:p>
        </w:tc>
        <w:tc>
          <w:tcPr>
            <w:tcW w:w="1527" w:type="dxa"/>
            <w:vAlign w:val="center"/>
          </w:tcPr>
          <w:p w:rsidR="00601557" w:rsidRDefault="00943938">
            <w:pPr>
              <w:spacing w:line="320" w:lineRule="exact"/>
              <w:jc w:val="center"/>
              <w:rPr>
                <w:color w:val="000000"/>
              </w:rPr>
            </w:pPr>
            <w:r>
              <w:rPr>
                <w:color w:val="000000"/>
              </w:rPr>
              <w:t>查看资料</w:t>
            </w:r>
          </w:p>
        </w:tc>
        <w:tc>
          <w:tcPr>
            <w:tcW w:w="1106" w:type="dxa"/>
            <w:vAlign w:val="center"/>
          </w:tcPr>
          <w:p w:rsidR="00601557" w:rsidRDefault="00601557">
            <w:pPr>
              <w:spacing w:line="320" w:lineRule="exact"/>
              <w:jc w:val="left"/>
              <w:rPr>
                <w:color w:val="000000"/>
              </w:rPr>
            </w:pPr>
          </w:p>
        </w:tc>
      </w:tr>
      <w:tr w:rsidR="00601557">
        <w:trPr>
          <w:cantSplit/>
          <w:trHeight w:val="311"/>
          <w:jc w:val="center"/>
        </w:trPr>
        <w:tc>
          <w:tcPr>
            <w:tcW w:w="1354" w:type="dxa"/>
            <w:vMerge/>
            <w:vAlign w:val="center"/>
          </w:tcPr>
          <w:p w:rsidR="00601557" w:rsidRDefault="00601557">
            <w:pPr>
              <w:widowControl/>
              <w:jc w:val="center"/>
              <w:rPr>
                <w:b/>
                <w:color w:val="000000"/>
                <w:kern w:val="0"/>
                <w:sz w:val="24"/>
              </w:rPr>
            </w:pPr>
          </w:p>
        </w:tc>
        <w:tc>
          <w:tcPr>
            <w:tcW w:w="4491" w:type="dxa"/>
            <w:vMerge w:val="restart"/>
            <w:vAlign w:val="center"/>
          </w:tcPr>
          <w:p w:rsidR="00601557" w:rsidRDefault="00943938">
            <w:pPr>
              <w:spacing w:line="320" w:lineRule="exact"/>
              <w:ind w:right="-107"/>
              <w:jc w:val="left"/>
              <w:rPr>
                <w:color w:val="000000"/>
              </w:rPr>
            </w:pPr>
            <w:r>
              <w:rPr>
                <w:rFonts w:hint="eastAsia"/>
                <w:color w:val="000000"/>
              </w:rPr>
              <w:t>6.</w:t>
            </w:r>
            <w:r>
              <w:rPr>
                <w:color w:val="000000"/>
              </w:rPr>
              <w:t>是否每日开展防火巡查，每月开展至少一次防火检查。</w:t>
            </w:r>
          </w:p>
        </w:tc>
        <w:tc>
          <w:tcPr>
            <w:tcW w:w="5500" w:type="dxa"/>
            <w:vAlign w:val="center"/>
          </w:tcPr>
          <w:p w:rsidR="00601557" w:rsidRDefault="00943938">
            <w:pPr>
              <w:spacing w:line="320" w:lineRule="exact"/>
              <w:jc w:val="left"/>
              <w:rPr>
                <w:color w:val="000000"/>
              </w:rPr>
            </w:pPr>
            <w:r>
              <w:rPr>
                <w:rFonts w:hint="eastAsia"/>
                <w:color w:val="000000"/>
              </w:rPr>
              <w:t>17</w:t>
            </w:r>
            <w:r>
              <w:rPr>
                <w:color w:val="000000"/>
              </w:rPr>
              <w:t>.</w:t>
            </w:r>
            <w:r>
              <w:rPr>
                <w:color w:val="000000"/>
              </w:rPr>
              <w:t>未按要求每日组织开展每日防火巡查的，扣</w:t>
            </w:r>
            <w:r>
              <w:rPr>
                <w:rFonts w:hint="eastAsia"/>
                <w:color w:val="000000"/>
              </w:rPr>
              <w:t>2</w:t>
            </w:r>
            <w:r>
              <w:rPr>
                <w:color w:val="000000"/>
              </w:rPr>
              <w:t>分。</w:t>
            </w:r>
          </w:p>
        </w:tc>
        <w:tc>
          <w:tcPr>
            <w:tcW w:w="1527" w:type="dxa"/>
            <w:vAlign w:val="center"/>
          </w:tcPr>
          <w:p w:rsidR="00601557" w:rsidRDefault="00943938">
            <w:pPr>
              <w:spacing w:line="320" w:lineRule="exact"/>
              <w:jc w:val="center"/>
              <w:rPr>
                <w:color w:val="000000"/>
              </w:rPr>
            </w:pPr>
            <w:r>
              <w:rPr>
                <w:color w:val="000000"/>
              </w:rPr>
              <w:t>查看资料</w:t>
            </w:r>
          </w:p>
        </w:tc>
        <w:tc>
          <w:tcPr>
            <w:tcW w:w="1106" w:type="dxa"/>
            <w:vAlign w:val="center"/>
          </w:tcPr>
          <w:p w:rsidR="00601557" w:rsidRDefault="00601557">
            <w:pPr>
              <w:spacing w:line="320" w:lineRule="exact"/>
              <w:jc w:val="left"/>
              <w:rPr>
                <w:color w:val="000000"/>
              </w:rPr>
            </w:pPr>
          </w:p>
        </w:tc>
      </w:tr>
      <w:tr w:rsidR="00601557">
        <w:trPr>
          <w:cantSplit/>
          <w:trHeight w:val="311"/>
          <w:jc w:val="center"/>
        </w:trPr>
        <w:tc>
          <w:tcPr>
            <w:tcW w:w="1354" w:type="dxa"/>
            <w:vMerge/>
            <w:vAlign w:val="center"/>
          </w:tcPr>
          <w:p w:rsidR="00601557" w:rsidRDefault="00601557">
            <w:pPr>
              <w:widowControl/>
              <w:jc w:val="center"/>
              <w:rPr>
                <w:b/>
                <w:color w:val="000000"/>
                <w:kern w:val="0"/>
                <w:sz w:val="24"/>
              </w:rPr>
            </w:pPr>
          </w:p>
        </w:tc>
        <w:tc>
          <w:tcPr>
            <w:tcW w:w="4491" w:type="dxa"/>
            <w:vMerge/>
            <w:vAlign w:val="center"/>
          </w:tcPr>
          <w:p w:rsidR="00601557" w:rsidRDefault="00601557">
            <w:pPr>
              <w:spacing w:line="320" w:lineRule="exact"/>
              <w:ind w:right="-107"/>
              <w:jc w:val="left"/>
              <w:rPr>
                <w:color w:val="000000"/>
              </w:rPr>
            </w:pPr>
          </w:p>
        </w:tc>
        <w:tc>
          <w:tcPr>
            <w:tcW w:w="5500" w:type="dxa"/>
            <w:vAlign w:val="center"/>
          </w:tcPr>
          <w:p w:rsidR="00601557" w:rsidRDefault="00943938">
            <w:pPr>
              <w:spacing w:line="320" w:lineRule="exact"/>
              <w:jc w:val="left"/>
              <w:rPr>
                <w:color w:val="000000"/>
              </w:rPr>
            </w:pPr>
            <w:r>
              <w:rPr>
                <w:rFonts w:hint="eastAsia"/>
                <w:color w:val="000000"/>
              </w:rPr>
              <w:t>18</w:t>
            </w:r>
            <w:r>
              <w:rPr>
                <w:color w:val="000000"/>
              </w:rPr>
              <w:t>.</w:t>
            </w:r>
            <w:r>
              <w:rPr>
                <w:color w:val="000000"/>
              </w:rPr>
              <w:t>未按要求每月组织开展防火检查的，扣</w:t>
            </w:r>
            <w:r>
              <w:rPr>
                <w:rFonts w:hint="eastAsia"/>
                <w:color w:val="000000"/>
              </w:rPr>
              <w:t>3</w:t>
            </w:r>
            <w:r>
              <w:rPr>
                <w:color w:val="000000"/>
              </w:rPr>
              <w:t>分。</w:t>
            </w:r>
          </w:p>
        </w:tc>
        <w:tc>
          <w:tcPr>
            <w:tcW w:w="1527" w:type="dxa"/>
            <w:vAlign w:val="center"/>
          </w:tcPr>
          <w:p w:rsidR="00601557" w:rsidRDefault="00943938">
            <w:pPr>
              <w:spacing w:line="320" w:lineRule="exact"/>
              <w:jc w:val="center"/>
              <w:rPr>
                <w:color w:val="000000"/>
              </w:rPr>
            </w:pPr>
            <w:r>
              <w:rPr>
                <w:color w:val="000000"/>
              </w:rPr>
              <w:t>查看资料</w:t>
            </w:r>
          </w:p>
        </w:tc>
        <w:tc>
          <w:tcPr>
            <w:tcW w:w="1106" w:type="dxa"/>
            <w:vAlign w:val="center"/>
          </w:tcPr>
          <w:p w:rsidR="00601557" w:rsidRDefault="00601557">
            <w:pPr>
              <w:spacing w:line="320" w:lineRule="exact"/>
              <w:jc w:val="left"/>
              <w:rPr>
                <w:color w:val="000000"/>
              </w:rPr>
            </w:pPr>
          </w:p>
        </w:tc>
      </w:tr>
      <w:tr w:rsidR="00601557">
        <w:trPr>
          <w:cantSplit/>
          <w:trHeight w:val="311"/>
          <w:jc w:val="center"/>
        </w:trPr>
        <w:tc>
          <w:tcPr>
            <w:tcW w:w="1354" w:type="dxa"/>
            <w:vMerge/>
            <w:vAlign w:val="center"/>
          </w:tcPr>
          <w:p w:rsidR="00601557" w:rsidRDefault="00601557">
            <w:pPr>
              <w:widowControl/>
              <w:jc w:val="center"/>
              <w:rPr>
                <w:b/>
                <w:color w:val="000000"/>
                <w:kern w:val="0"/>
                <w:sz w:val="24"/>
              </w:rPr>
            </w:pPr>
          </w:p>
        </w:tc>
        <w:tc>
          <w:tcPr>
            <w:tcW w:w="4491" w:type="dxa"/>
            <w:vMerge/>
            <w:vAlign w:val="center"/>
          </w:tcPr>
          <w:p w:rsidR="00601557" w:rsidRDefault="00601557">
            <w:pPr>
              <w:spacing w:line="320" w:lineRule="exact"/>
              <w:ind w:right="-107"/>
              <w:jc w:val="left"/>
              <w:rPr>
                <w:color w:val="000000"/>
              </w:rPr>
            </w:pPr>
          </w:p>
        </w:tc>
        <w:tc>
          <w:tcPr>
            <w:tcW w:w="5500" w:type="dxa"/>
            <w:vAlign w:val="center"/>
          </w:tcPr>
          <w:p w:rsidR="00601557" w:rsidRDefault="00943938">
            <w:pPr>
              <w:spacing w:line="320" w:lineRule="exact"/>
              <w:jc w:val="left"/>
              <w:rPr>
                <w:color w:val="000000"/>
              </w:rPr>
            </w:pPr>
            <w:r>
              <w:rPr>
                <w:rFonts w:hint="eastAsia"/>
                <w:color w:val="000000"/>
              </w:rPr>
              <w:t>19</w:t>
            </w:r>
            <w:r>
              <w:rPr>
                <w:color w:val="000000"/>
              </w:rPr>
              <w:t>.</w:t>
            </w:r>
            <w:r>
              <w:rPr>
                <w:color w:val="000000"/>
              </w:rPr>
              <w:t>防火巡查、检查记录不齐全或填写不规范的，扣</w:t>
            </w:r>
            <w:r>
              <w:rPr>
                <w:rFonts w:hint="eastAsia"/>
                <w:color w:val="000000"/>
              </w:rPr>
              <w:t>2</w:t>
            </w:r>
            <w:r>
              <w:rPr>
                <w:color w:val="000000"/>
              </w:rPr>
              <w:t>分。</w:t>
            </w:r>
          </w:p>
        </w:tc>
        <w:tc>
          <w:tcPr>
            <w:tcW w:w="1527" w:type="dxa"/>
            <w:vAlign w:val="center"/>
          </w:tcPr>
          <w:p w:rsidR="00601557" w:rsidRDefault="00943938">
            <w:pPr>
              <w:spacing w:line="320" w:lineRule="exact"/>
              <w:jc w:val="center"/>
              <w:rPr>
                <w:color w:val="000000"/>
              </w:rPr>
            </w:pPr>
            <w:r>
              <w:rPr>
                <w:color w:val="000000"/>
              </w:rPr>
              <w:t>查看资料</w:t>
            </w:r>
          </w:p>
        </w:tc>
        <w:tc>
          <w:tcPr>
            <w:tcW w:w="1106" w:type="dxa"/>
            <w:vAlign w:val="center"/>
          </w:tcPr>
          <w:p w:rsidR="00601557" w:rsidRDefault="00601557">
            <w:pPr>
              <w:spacing w:line="320" w:lineRule="exact"/>
              <w:jc w:val="left"/>
              <w:rPr>
                <w:color w:val="000000"/>
              </w:rPr>
            </w:pPr>
          </w:p>
        </w:tc>
      </w:tr>
      <w:tr w:rsidR="00601557">
        <w:trPr>
          <w:cantSplit/>
          <w:trHeight w:val="380"/>
          <w:jc w:val="center"/>
        </w:trPr>
        <w:tc>
          <w:tcPr>
            <w:tcW w:w="1354" w:type="dxa"/>
            <w:vMerge/>
            <w:vAlign w:val="center"/>
          </w:tcPr>
          <w:p w:rsidR="00601557" w:rsidRDefault="00601557">
            <w:pPr>
              <w:widowControl/>
              <w:jc w:val="center"/>
              <w:rPr>
                <w:b/>
                <w:color w:val="000000"/>
                <w:kern w:val="0"/>
                <w:sz w:val="24"/>
              </w:rPr>
            </w:pPr>
          </w:p>
        </w:tc>
        <w:tc>
          <w:tcPr>
            <w:tcW w:w="4491" w:type="dxa"/>
            <w:vMerge w:val="restart"/>
            <w:vAlign w:val="center"/>
          </w:tcPr>
          <w:p w:rsidR="00601557" w:rsidRDefault="00943938">
            <w:pPr>
              <w:spacing w:line="320" w:lineRule="exact"/>
              <w:jc w:val="left"/>
              <w:rPr>
                <w:color w:val="000000"/>
              </w:rPr>
            </w:pPr>
            <w:r>
              <w:rPr>
                <w:rFonts w:hint="eastAsia"/>
                <w:color w:val="000000"/>
              </w:rPr>
              <w:t>7</w:t>
            </w:r>
            <w:r>
              <w:rPr>
                <w:color w:val="000000"/>
              </w:rPr>
              <w:t>.</w:t>
            </w:r>
            <w:r>
              <w:rPr>
                <w:color w:val="000000"/>
              </w:rPr>
              <w:t>电气</w:t>
            </w:r>
            <w:r>
              <w:rPr>
                <w:rFonts w:hint="eastAsia"/>
                <w:color w:val="000000"/>
              </w:rPr>
              <w:t>防火</w:t>
            </w:r>
            <w:r>
              <w:rPr>
                <w:color w:val="000000"/>
              </w:rPr>
              <w:t>是否符合要求</w:t>
            </w:r>
          </w:p>
        </w:tc>
        <w:tc>
          <w:tcPr>
            <w:tcW w:w="5500" w:type="dxa"/>
            <w:vAlign w:val="center"/>
          </w:tcPr>
          <w:p w:rsidR="00601557" w:rsidRDefault="00943938">
            <w:pPr>
              <w:spacing w:line="320" w:lineRule="exact"/>
              <w:jc w:val="left"/>
              <w:rPr>
                <w:color w:val="000000"/>
              </w:rPr>
            </w:pPr>
            <w:r>
              <w:rPr>
                <w:rFonts w:hint="eastAsia"/>
                <w:color w:val="000000"/>
              </w:rPr>
              <w:t>20.</w:t>
            </w:r>
            <w:r>
              <w:rPr>
                <w:rFonts w:hint="eastAsia"/>
                <w:color w:val="000000"/>
              </w:rPr>
              <w:t>未</w:t>
            </w:r>
            <w:r>
              <w:rPr>
                <w:color w:val="000000"/>
              </w:rPr>
              <w:t>制定并严格执行用电安全管理制度</w:t>
            </w:r>
            <w:r>
              <w:rPr>
                <w:rFonts w:hint="eastAsia"/>
                <w:color w:val="000000"/>
              </w:rPr>
              <w:t>的，扣</w:t>
            </w:r>
            <w:r>
              <w:rPr>
                <w:rFonts w:hint="eastAsia"/>
                <w:color w:val="000000"/>
              </w:rPr>
              <w:t>2</w:t>
            </w:r>
            <w:r>
              <w:rPr>
                <w:rFonts w:hint="eastAsia"/>
                <w:color w:val="000000"/>
              </w:rPr>
              <w:t>分。</w:t>
            </w:r>
          </w:p>
        </w:tc>
        <w:tc>
          <w:tcPr>
            <w:tcW w:w="1527" w:type="dxa"/>
            <w:vAlign w:val="center"/>
          </w:tcPr>
          <w:p w:rsidR="00601557" w:rsidRDefault="00943938">
            <w:pPr>
              <w:spacing w:line="320" w:lineRule="exact"/>
              <w:jc w:val="center"/>
              <w:rPr>
                <w:color w:val="000000"/>
              </w:rPr>
            </w:pPr>
            <w:r>
              <w:rPr>
                <w:color w:val="000000"/>
              </w:rPr>
              <w:t>查看资料</w:t>
            </w:r>
          </w:p>
        </w:tc>
        <w:tc>
          <w:tcPr>
            <w:tcW w:w="1106" w:type="dxa"/>
            <w:vMerge w:val="restart"/>
            <w:vAlign w:val="center"/>
          </w:tcPr>
          <w:p w:rsidR="00601557" w:rsidRDefault="00601557">
            <w:pPr>
              <w:spacing w:line="320" w:lineRule="exact"/>
              <w:jc w:val="left"/>
              <w:rPr>
                <w:color w:val="000000"/>
              </w:rPr>
            </w:pPr>
          </w:p>
        </w:tc>
      </w:tr>
      <w:tr w:rsidR="00601557">
        <w:trPr>
          <w:cantSplit/>
          <w:trHeight w:val="248"/>
          <w:jc w:val="center"/>
        </w:trPr>
        <w:tc>
          <w:tcPr>
            <w:tcW w:w="1354" w:type="dxa"/>
            <w:vMerge/>
            <w:vAlign w:val="center"/>
          </w:tcPr>
          <w:p w:rsidR="00601557" w:rsidRDefault="00601557">
            <w:pPr>
              <w:widowControl/>
              <w:jc w:val="center"/>
              <w:rPr>
                <w:b/>
                <w:color w:val="000000"/>
                <w:kern w:val="0"/>
                <w:sz w:val="24"/>
              </w:rPr>
            </w:pPr>
          </w:p>
        </w:tc>
        <w:tc>
          <w:tcPr>
            <w:tcW w:w="4491" w:type="dxa"/>
            <w:vMerge/>
            <w:vAlign w:val="center"/>
          </w:tcPr>
          <w:p w:rsidR="00601557" w:rsidRDefault="00601557">
            <w:pPr>
              <w:spacing w:line="320" w:lineRule="exact"/>
              <w:jc w:val="left"/>
              <w:rPr>
                <w:color w:val="000000"/>
              </w:rPr>
            </w:pPr>
          </w:p>
        </w:tc>
        <w:tc>
          <w:tcPr>
            <w:tcW w:w="5500" w:type="dxa"/>
            <w:vAlign w:val="center"/>
          </w:tcPr>
          <w:p w:rsidR="00601557" w:rsidRDefault="00943938">
            <w:pPr>
              <w:spacing w:line="320" w:lineRule="exact"/>
              <w:jc w:val="left"/>
              <w:rPr>
                <w:color w:val="000000"/>
              </w:rPr>
            </w:pPr>
            <w:r>
              <w:rPr>
                <w:rFonts w:hint="eastAsia"/>
                <w:color w:val="000000"/>
              </w:rPr>
              <w:t>21.</w:t>
            </w:r>
            <w:r>
              <w:rPr>
                <w:rFonts w:hint="eastAsia"/>
                <w:color w:val="000000"/>
              </w:rPr>
              <w:t>电气线路敷设、电气设备使用不规范，存在以下情形之一的，扣</w:t>
            </w:r>
            <w:r>
              <w:rPr>
                <w:rFonts w:hint="eastAsia"/>
                <w:color w:val="000000"/>
              </w:rPr>
              <w:t>3</w:t>
            </w:r>
            <w:r>
              <w:rPr>
                <w:rFonts w:hint="eastAsia"/>
                <w:color w:val="000000"/>
              </w:rPr>
              <w:t>分</w:t>
            </w:r>
            <w:r>
              <w:rPr>
                <w:rFonts w:hint="eastAsia"/>
                <w:color w:val="000000"/>
              </w:rPr>
              <w:t>:</w:t>
            </w:r>
          </w:p>
          <w:p w:rsidR="00601557" w:rsidRDefault="00943938">
            <w:pPr>
              <w:spacing w:line="320" w:lineRule="exact"/>
              <w:jc w:val="left"/>
              <w:rPr>
                <w:color w:val="000000"/>
              </w:rPr>
            </w:pPr>
            <w:r>
              <w:rPr>
                <w:rFonts w:hint="eastAsia"/>
                <w:color w:val="000000"/>
              </w:rPr>
              <w:t>a</w:t>
            </w:r>
            <w:r>
              <w:rPr>
                <w:rFonts w:hint="eastAsia"/>
                <w:color w:val="000000"/>
              </w:rPr>
              <w:t>电器设备超负荷使用；</w:t>
            </w:r>
          </w:p>
          <w:p w:rsidR="00601557" w:rsidRDefault="00943938">
            <w:pPr>
              <w:spacing w:line="320" w:lineRule="exact"/>
              <w:jc w:val="left"/>
              <w:rPr>
                <w:color w:val="000000"/>
              </w:rPr>
            </w:pPr>
            <w:r>
              <w:rPr>
                <w:rFonts w:hint="eastAsia"/>
                <w:color w:val="000000"/>
              </w:rPr>
              <w:t>b</w:t>
            </w:r>
            <w:r>
              <w:rPr>
                <w:rFonts w:hint="eastAsia"/>
                <w:color w:val="000000"/>
              </w:rPr>
              <w:t>用铜丝、铁丝等代替保险丝；</w:t>
            </w:r>
          </w:p>
          <w:p w:rsidR="00601557" w:rsidRDefault="00943938">
            <w:pPr>
              <w:spacing w:line="320" w:lineRule="exact"/>
              <w:jc w:val="left"/>
              <w:rPr>
                <w:color w:val="000000"/>
              </w:rPr>
            </w:pPr>
            <w:r>
              <w:rPr>
                <w:rFonts w:hint="eastAsia"/>
                <w:color w:val="000000"/>
              </w:rPr>
              <w:t>c</w:t>
            </w:r>
            <w:r>
              <w:rPr>
                <w:rFonts w:hint="eastAsia"/>
                <w:color w:val="000000"/>
              </w:rPr>
              <w:t>电热炉、电加热器、电暖器、电饭锅、电熨斗、电热毯等电热器具使用后未采取拔出电源插销等切断电源的措施；</w:t>
            </w:r>
          </w:p>
          <w:p w:rsidR="00601557" w:rsidRDefault="00943938">
            <w:pPr>
              <w:spacing w:line="320" w:lineRule="exact"/>
              <w:jc w:val="left"/>
              <w:rPr>
                <w:color w:val="000000"/>
              </w:rPr>
            </w:pPr>
            <w:r>
              <w:rPr>
                <w:rFonts w:hint="eastAsia"/>
                <w:color w:val="000000"/>
              </w:rPr>
              <w:t>d</w:t>
            </w:r>
            <w:r>
              <w:rPr>
                <w:rFonts w:hint="eastAsia"/>
                <w:color w:val="000000"/>
              </w:rPr>
              <w:t>对产生高温或使用明火的设备，未限制周围可燃物或使用期间未设专人监护；</w:t>
            </w:r>
          </w:p>
          <w:p w:rsidR="00601557" w:rsidRDefault="00943938">
            <w:pPr>
              <w:spacing w:line="320" w:lineRule="exact"/>
              <w:jc w:val="left"/>
              <w:rPr>
                <w:color w:val="000000"/>
              </w:rPr>
            </w:pPr>
            <w:r>
              <w:rPr>
                <w:rFonts w:hint="eastAsia"/>
                <w:color w:val="000000"/>
              </w:rPr>
              <w:t>e</w:t>
            </w:r>
            <w:r>
              <w:rPr>
                <w:rFonts w:hint="eastAsia"/>
                <w:color w:val="000000"/>
              </w:rPr>
              <w:t>未安装新型防短路、防过载、防电弧断路保护开关并选用合格电气产品的；</w:t>
            </w:r>
          </w:p>
          <w:p w:rsidR="00601557" w:rsidRDefault="00943938">
            <w:pPr>
              <w:spacing w:line="320" w:lineRule="exact"/>
              <w:jc w:val="left"/>
              <w:rPr>
                <w:color w:val="000000"/>
              </w:rPr>
            </w:pPr>
            <w:r>
              <w:rPr>
                <w:rFonts w:hint="eastAsia"/>
                <w:color w:val="000000"/>
              </w:rPr>
              <w:t>f</w:t>
            </w:r>
            <w:r>
              <w:rPr>
                <w:rFonts w:hint="eastAsia"/>
                <w:color w:val="000000"/>
              </w:rPr>
              <w:t>未安装智慧用电探测装置、传输终端和监测平台的；</w:t>
            </w:r>
          </w:p>
          <w:p w:rsidR="00601557" w:rsidRDefault="00943938">
            <w:pPr>
              <w:spacing w:line="320" w:lineRule="exact"/>
              <w:jc w:val="left"/>
              <w:rPr>
                <w:color w:val="000000"/>
              </w:rPr>
            </w:pPr>
            <w:r>
              <w:rPr>
                <w:rFonts w:hint="eastAsia"/>
                <w:color w:val="000000"/>
              </w:rPr>
              <w:t>g</w:t>
            </w:r>
            <w:r>
              <w:rPr>
                <w:rFonts w:hint="eastAsia"/>
                <w:color w:val="000000"/>
              </w:rPr>
              <w:t>供、用电线路未根据国家电气技术标准，采取穿金属管、封闭式金属线槽或者绝缘阻燃</w:t>
            </w:r>
            <w:r>
              <w:rPr>
                <w:rFonts w:hint="eastAsia"/>
                <w:color w:val="000000"/>
              </w:rPr>
              <w:t>PVC</w:t>
            </w:r>
            <w:r>
              <w:rPr>
                <w:rFonts w:hint="eastAsia"/>
                <w:color w:val="000000"/>
              </w:rPr>
              <w:t>电工套管保护措施的；</w:t>
            </w:r>
          </w:p>
          <w:p w:rsidR="00601557" w:rsidRDefault="00943938">
            <w:pPr>
              <w:spacing w:line="320" w:lineRule="exact"/>
              <w:jc w:val="left"/>
              <w:rPr>
                <w:color w:val="000000"/>
              </w:rPr>
            </w:pPr>
            <w:r>
              <w:rPr>
                <w:rFonts w:hint="eastAsia"/>
                <w:color w:val="000000"/>
              </w:rPr>
              <w:t>h</w:t>
            </w:r>
            <w:r>
              <w:rPr>
                <w:rFonts w:hint="eastAsia"/>
                <w:color w:val="000000"/>
              </w:rPr>
              <w:t>强电线路未按规定使用阻燃电缆或电气线路违规使用易燃电线电缆的；</w:t>
            </w:r>
          </w:p>
          <w:p w:rsidR="00601557" w:rsidRDefault="00943938">
            <w:pPr>
              <w:spacing w:line="320" w:lineRule="exact"/>
              <w:jc w:val="left"/>
              <w:rPr>
                <w:color w:val="000000"/>
              </w:rPr>
            </w:pPr>
            <w:r>
              <w:rPr>
                <w:rFonts w:hint="eastAsia"/>
                <w:color w:val="000000"/>
              </w:rPr>
              <w:t>i</w:t>
            </w:r>
            <w:r>
              <w:rPr>
                <w:rFonts w:hint="eastAsia"/>
                <w:color w:val="000000"/>
              </w:rPr>
              <w:t>开关、电闸、配电箱未使用符合国家市场准入电气产品的；</w:t>
            </w:r>
          </w:p>
          <w:p w:rsidR="00601557" w:rsidRDefault="00943938">
            <w:pPr>
              <w:spacing w:line="320" w:lineRule="exact"/>
              <w:jc w:val="left"/>
              <w:rPr>
                <w:color w:val="000000"/>
              </w:rPr>
            </w:pPr>
            <w:r>
              <w:rPr>
                <w:rFonts w:hint="eastAsia"/>
                <w:color w:val="000000"/>
              </w:rPr>
              <w:t>j</w:t>
            </w:r>
            <w:r>
              <w:rPr>
                <w:rFonts w:hint="eastAsia"/>
                <w:color w:val="000000"/>
              </w:rPr>
              <w:t>未聘请具备资质的电气检测服务机构实施线路检测，落实电气线路年度全面检测和日常维护保养，并及时更换老化损坏的电气线路的；</w:t>
            </w:r>
          </w:p>
          <w:p w:rsidR="00601557" w:rsidRDefault="00943938">
            <w:pPr>
              <w:spacing w:line="320" w:lineRule="exact"/>
              <w:jc w:val="left"/>
              <w:rPr>
                <w:color w:val="000000"/>
              </w:rPr>
            </w:pPr>
            <w:r>
              <w:rPr>
                <w:rFonts w:hint="eastAsia"/>
                <w:color w:val="000000"/>
              </w:rPr>
              <w:t>k</w:t>
            </w:r>
            <w:r>
              <w:rPr>
                <w:rFonts w:hint="eastAsia"/>
                <w:color w:val="000000"/>
              </w:rPr>
              <w:t>存在其他不符合广东省地方标准《建筑电气防火检测技术规程》（</w:t>
            </w:r>
            <w:r>
              <w:rPr>
                <w:rFonts w:hint="eastAsia"/>
                <w:color w:val="000000"/>
              </w:rPr>
              <w:t>DBJ/T 15</w:t>
            </w:r>
            <w:r>
              <w:rPr>
                <w:rFonts w:hint="eastAsia"/>
                <w:color w:val="000000"/>
              </w:rPr>
              <w:t>—</w:t>
            </w:r>
            <w:r>
              <w:rPr>
                <w:rFonts w:hint="eastAsia"/>
                <w:color w:val="000000"/>
              </w:rPr>
              <w:t>123</w:t>
            </w:r>
            <w:r>
              <w:rPr>
                <w:rFonts w:hint="eastAsia"/>
                <w:color w:val="000000"/>
              </w:rPr>
              <w:t>—</w:t>
            </w:r>
            <w:r>
              <w:rPr>
                <w:rFonts w:hint="eastAsia"/>
                <w:color w:val="000000"/>
              </w:rPr>
              <w:t>2018</w:t>
            </w:r>
            <w:r>
              <w:rPr>
                <w:rFonts w:hint="eastAsia"/>
                <w:color w:val="000000"/>
              </w:rPr>
              <w:t>）具体要求的问题。</w:t>
            </w:r>
          </w:p>
        </w:tc>
        <w:tc>
          <w:tcPr>
            <w:tcW w:w="1527" w:type="dxa"/>
            <w:vAlign w:val="center"/>
          </w:tcPr>
          <w:p w:rsidR="00601557" w:rsidRDefault="00943938">
            <w:pPr>
              <w:spacing w:line="320" w:lineRule="exact"/>
              <w:jc w:val="center"/>
              <w:rPr>
                <w:color w:val="000000"/>
              </w:rPr>
            </w:pPr>
            <w:r>
              <w:rPr>
                <w:rFonts w:hint="eastAsia"/>
                <w:color w:val="000000"/>
              </w:rPr>
              <w:t>实地查看</w:t>
            </w:r>
          </w:p>
        </w:tc>
        <w:tc>
          <w:tcPr>
            <w:tcW w:w="1106" w:type="dxa"/>
            <w:vMerge/>
            <w:vAlign w:val="center"/>
          </w:tcPr>
          <w:p w:rsidR="00601557" w:rsidRDefault="00601557">
            <w:pPr>
              <w:spacing w:line="320" w:lineRule="exact"/>
              <w:jc w:val="left"/>
              <w:rPr>
                <w:color w:val="000000"/>
              </w:rPr>
            </w:pPr>
          </w:p>
        </w:tc>
      </w:tr>
      <w:tr w:rsidR="00601557">
        <w:trPr>
          <w:cantSplit/>
          <w:trHeight w:val="248"/>
          <w:jc w:val="center"/>
        </w:trPr>
        <w:tc>
          <w:tcPr>
            <w:tcW w:w="1354" w:type="dxa"/>
            <w:vMerge/>
            <w:vAlign w:val="center"/>
          </w:tcPr>
          <w:p w:rsidR="00601557" w:rsidRDefault="00601557">
            <w:pPr>
              <w:widowControl/>
              <w:jc w:val="center"/>
              <w:rPr>
                <w:b/>
                <w:color w:val="000000"/>
                <w:kern w:val="0"/>
                <w:sz w:val="24"/>
              </w:rPr>
            </w:pPr>
          </w:p>
        </w:tc>
        <w:tc>
          <w:tcPr>
            <w:tcW w:w="4491" w:type="dxa"/>
            <w:vMerge/>
            <w:vAlign w:val="center"/>
          </w:tcPr>
          <w:p w:rsidR="00601557" w:rsidRDefault="00601557">
            <w:pPr>
              <w:spacing w:line="320" w:lineRule="exact"/>
              <w:jc w:val="left"/>
              <w:rPr>
                <w:color w:val="000000"/>
              </w:rPr>
            </w:pPr>
          </w:p>
        </w:tc>
        <w:tc>
          <w:tcPr>
            <w:tcW w:w="5500" w:type="dxa"/>
            <w:vAlign w:val="center"/>
          </w:tcPr>
          <w:p w:rsidR="00601557" w:rsidRDefault="00943938">
            <w:pPr>
              <w:spacing w:line="320" w:lineRule="exact"/>
              <w:jc w:val="left"/>
              <w:rPr>
                <w:color w:val="000000"/>
              </w:rPr>
            </w:pPr>
            <w:r>
              <w:rPr>
                <w:rFonts w:hint="eastAsia"/>
                <w:color w:val="000000"/>
              </w:rPr>
              <w:t>22.</w:t>
            </w:r>
            <w:r>
              <w:rPr>
                <w:rFonts w:hint="eastAsia"/>
                <w:color w:val="000000"/>
              </w:rPr>
              <w:t>未开展一次电气和燃气线路设施检测和维修的，扣</w:t>
            </w:r>
            <w:r>
              <w:rPr>
                <w:rFonts w:hint="eastAsia"/>
                <w:color w:val="000000"/>
              </w:rPr>
              <w:t>5</w:t>
            </w:r>
            <w:r>
              <w:rPr>
                <w:rFonts w:hint="eastAsia"/>
                <w:color w:val="000000"/>
              </w:rPr>
              <w:t>分。</w:t>
            </w:r>
          </w:p>
        </w:tc>
        <w:tc>
          <w:tcPr>
            <w:tcW w:w="1527" w:type="dxa"/>
            <w:vAlign w:val="center"/>
          </w:tcPr>
          <w:p w:rsidR="00601557" w:rsidRDefault="00943938">
            <w:pPr>
              <w:spacing w:line="320" w:lineRule="exact"/>
              <w:jc w:val="center"/>
              <w:rPr>
                <w:color w:val="000000"/>
              </w:rPr>
            </w:pPr>
            <w:r>
              <w:rPr>
                <w:color w:val="000000"/>
              </w:rPr>
              <w:t>查看资料</w:t>
            </w:r>
          </w:p>
        </w:tc>
        <w:tc>
          <w:tcPr>
            <w:tcW w:w="1106" w:type="dxa"/>
            <w:vAlign w:val="center"/>
          </w:tcPr>
          <w:p w:rsidR="00601557" w:rsidRDefault="00601557">
            <w:pPr>
              <w:spacing w:line="320" w:lineRule="exact"/>
              <w:jc w:val="left"/>
              <w:rPr>
                <w:color w:val="000000"/>
              </w:rPr>
            </w:pPr>
          </w:p>
        </w:tc>
      </w:tr>
      <w:tr w:rsidR="00601557">
        <w:trPr>
          <w:cantSplit/>
          <w:trHeight w:val="367"/>
          <w:jc w:val="center"/>
        </w:trPr>
        <w:tc>
          <w:tcPr>
            <w:tcW w:w="1354" w:type="dxa"/>
            <w:vMerge/>
            <w:vAlign w:val="center"/>
          </w:tcPr>
          <w:p w:rsidR="00601557" w:rsidRDefault="00601557">
            <w:pPr>
              <w:widowControl/>
              <w:jc w:val="center"/>
              <w:rPr>
                <w:b/>
                <w:color w:val="000000"/>
                <w:kern w:val="0"/>
                <w:sz w:val="24"/>
              </w:rPr>
            </w:pPr>
          </w:p>
        </w:tc>
        <w:tc>
          <w:tcPr>
            <w:tcW w:w="4491" w:type="dxa"/>
            <w:vMerge w:val="restart"/>
            <w:vAlign w:val="center"/>
          </w:tcPr>
          <w:p w:rsidR="00601557" w:rsidRDefault="00943938">
            <w:pPr>
              <w:spacing w:line="320" w:lineRule="exact"/>
              <w:jc w:val="left"/>
              <w:rPr>
                <w:color w:val="000000"/>
              </w:rPr>
            </w:pPr>
            <w:r>
              <w:rPr>
                <w:rFonts w:hint="eastAsia"/>
                <w:color w:val="000000"/>
              </w:rPr>
              <w:t>8</w:t>
            </w:r>
            <w:r>
              <w:rPr>
                <w:color w:val="000000"/>
              </w:rPr>
              <w:t>.</w:t>
            </w:r>
            <w:r>
              <w:rPr>
                <w:color w:val="000000"/>
              </w:rPr>
              <w:t>用火、动火是否符合要求</w:t>
            </w:r>
          </w:p>
        </w:tc>
        <w:tc>
          <w:tcPr>
            <w:tcW w:w="5500" w:type="dxa"/>
            <w:vAlign w:val="center"/>
          </w:tcPr>
          <w:p w:rsidR="00601557" w:rsidRDefault="00943938">
            <w:pPr>
              <w:spacing w:line="320" w:lineRule="exact"/>
              <w:jc w:val="left"/>
              <w:rPr>
                <w:color w:val="000000"/>
              </w:rPr>
            </w:pPr>
            <w:r>
              <w:rPr>
                <w:rFonts w:hint="eastAsia"/>
                <w:color w:val="000000"/>
              </w:rPr>
              <w:t>23.</w:t>
            </w:r>
            <w:r>
              <w:rPr>
                <w:rFonts w:hint="eastAsia"/>
                <w:color w:val="000000"/>
              </w:rPr>
              <w:t>未</w:t>
            </w:r>
            <w:r>
              <w:rPr>
                <w:color w:val="000000"/>
              </w:rPr>
              <w:t>制定并严格执行用火安全管理制度</w:t>
            </w:r>
            <w:r>
              <w:rPr>
                <w:rFonts w:hint="eastAsia"/>
                <w:color w:val="000000"/>
              </w:rPr>
              <w:t>的，扣</w:t>
            </w:r>
            <w:r>
              <w:rPr>
                <w:rFonts w:hint="eastAsia"/>
                <w:color w:val="000000"/>
              </w:rPr>
              <w:t>3</w:t>
            </w:r>
            <w:r>
              <w:rPr>
                <w:rFonts w:hint="eastAsia"/>
                <w:color w:val="000000"/>
              </w:rPr>
              <w:t>分。</w:t>
            </w:r>
          </w:p>
        </w:tc>
        <w:tc>
          <w:tcPr>
            <w:tcW w:w="1527" w:type="dxa"/>
            <w:vAlign w:val="center"/>
          </w:tcPr>
          <w:p w:rsidR="00601557" w:rsidRDefault="00943938">
            <w:pPr>
              <w:spacing w:line="320" w:lineRule="exact"/>
              <w:jc w:val="center"/>
              <w:rPr>
                <w:color w:val="000000"/>
              </w:rPr>
            </w:pPr>
            <w:r>
              <w:rPr>
                <w:color w:val="000000"/>
              </w:rPr>
              <w:t>查看资料</w:t>
            </w:r>
          </w:p>
          <w:p w:rsidR="00601557" w:rsidRDefault="00943938">
            <w:pPr>
              <w:spacing w:line="320" w:lineRule="exact"/>
              <w:jc w:val="center"/>
              <w:rPr>
                <w:color w:val="000000"/>
              </w:rPr>
            </w:pPr>
            <w:r>
              <w:rPr>
                <w:rFonts w:hint="eastAsia"/>
                <w:color w:val="000000"/>
              </w:rPr>
              <w:t>实地查看</w:t>
            </w:r>
          </w:p>
        </w:tc>
        <w:tc>
          <w:tcPr>
            <w:tcW w:w="1106" w:type="dxa"/>
            <w:vMerge w:val="restart"/>
            <w:vAlign w:val="center"/>
          </w:tcPr>
          <w:p w:rsidR="00601557" w:rsidRDefault="00601557">
            <w:pPr>
              <w:spacing w:line="320" w:lineRule="exact"/>
              <w:jc w:val="left"/>
              <w:rPr>
                <w:color w:val="000000"/>
              </w:rPr>
            </w:pPr>
          </w:p>
        </w:tc>
      </w:tr>
      <w:tr w:rsidR="00601557">
        <w:trPr>
          <w:cantSplit/>
          <w:trHeight w:val="262"/>
          <w:jc w:val="center"/>
        </w:trPr>
        <w:tc>
          <w:tcPr>
            <w:tcW w:w="1354" w:type="dxa"/>
            <w:vMerge/>
            <w:vAlign w:val="center"/>
          </w:tcPr>
          <w:p w:rsidR="00601557" w:rsidRDefault="00601557">
            <w:pPr>
              <w:widowControl/>
              <w:jc w:val="center"/>
              <w:rPr>
                <w:b/>
                <w:color w:val="000000"/>
                <w:kern w:val="0"/>
                <w:sz w:val="24"/>
              </w:rPr>
            </w:pPr>
          </w:p>
        </w:tc>
        <w:tc>
          <w:tcPr>
            <w:tcW w:w="4491" w:type="dxa"/>
            <w:vMerge/>
            <w:vAlign w:val="center"/>
          </w:tcPr>
          <w:p w:rsidR="00601557" w:rsidRDefault="00601557">
            <w:pPr>
              <w:spacing w:line="320" w:lineRule="exact"/>
              <w:jc w:val="left"/>
              <w:rPr>
                <w:color w:val="000000"/>
              </w:rPr>
            </w:pPr>
          </w:p>
        </w:tc>
        <w:tc>
          <w:tcPr>
            <w:tcW w:w="5500" w:type="dxa"/>
            <w:vAlign w:val="center"/>
          </w:tcPr>
          <w:p w:rsidR="00601557" w:rsidRDefault="00943938">
            <w:pPr>
              <w:spacing w:line="320" w:lineRule="exact"/>
              <w:jc w:val="left"/>
              <w:rPr>
                <w:color w:val="000000"/>
              </w:rPr>
            </w:pPr>
            <w:r>
              <w:rPr>
                <w:rFonts w:hint="eastAsia"/>
                <w:color w:val="000000"/>
              </w:rPr>
              <w:t>24.</w:t>
            </w:r>
            <w:r>
              <w:rPr>
                <w:color w:val="000000"/>
              </w:rPr>
              <w:t>建筑整体营业期间存在局部区域违章动火施工现象</w:t>
            </w:r>
            <w:r>
              <w:rPr>
                <w:rFonts w:hint="eastAsia"/>
                <w:color w:val="000000"/>
              </w:rPr>
              <w:t>的，扣</w:t>
            </w:r>
            <w:r>
              <w:rPr>
                <w:rFonts w:hint="eastAsia"/>
                <w:color w:val="000000"/>
              </w:rPr>
              <w:t>5</w:t>
            </w:r>
            <w:r>
              <w:rPr>
                <w:rFonts w:hint="eastAsia"/>
                <w:color w:val="000000"/>
              </w:rPr>
              <w:t>分。</w:t>
            </w:r>
          </w:p>
        </w:tc>
        <w:tc>
          <w:tcPr>
            <w:tcW w:w="1527" w:type="dxa"/>
            <w:vAlign w:val="center"/>
          </w:tcPr>
          <w:p w:rsidR="00601557" w:rsidRDefault="00943938">
            <w:pPr>
              <w:spacing w:line="320" w:lineRule="exact"/>
              <w:jc w:val="center"/>
              <w:rPr>
                <w:color w:val="000000"/>
              </w:rPr>
            </w:pPr>
            <w:r>
              <w:rPr>
                <w:rFonts w:hint="eastAsia"/>
                <w:color w:val="000000"/>
              </w:rPr>
              <w:t>实地查看</w:t>
            </w:r>
          </w:p>
        </w:tc>
        <w:tc>
          <w:tcPr>
            <w:tcW w:w="1106" w:type="dxa"/>
            <w:vMerge/>
            <w:vAlign w:val="center"/>
          </w:tcPr>
          <w:p w:rsidR="00601557" w:rsidRDefault="00601557">
            <w:pPr>
              <w:spacing w:line="320" w:lineRule="exact"/>
              <w:jc w:val="left"/>
              <w:rPr>
                <w:color w:val="000000"/>
              </w:rPr>
            </w:pPr>
          </w:p>
        </w:tc>
      </w:tr>
      <w:tr w:rsidR="00601557">
        <w:trPr>
          <w:cantSplit/>
          <w:trHeight w:val="311"/>
          <w:jc w:val="center"/>
        </w:trPr>
        <w:tc>
          <w:tcPr>
            <w:tcW w:w="1354" w:type="dxa"/>
            <w:vMerge/>
            <w:vAlign w:val="center"/>
          </w:tcPr>
          <w:p w:rsidR="00601557" w:rsidRDefault="00601557">
            <w:pPr>
              <w:widowControl/>
              <w:jc w:val="center"/>
              <w:rPr>
                <w:b/>
                <w:color w:val="000000"/>
                <w:kern w:val="0"/>
                <w:sz w:val="24"/>
              </w:rPr>
            </w:pPr>
          </w:p>
        </w:tc>
        <w:tc>
          <w:tcPr>
            <w:tcW w:w="4491" w:type="dxa"/>
            <w:vAlign w:val="center"/>
          </w:tcPr>
          <w:p w:rsidR="00601557" w:rsidRDefault="00943938">
            <w:pPr>
              <w:spacing w:line="320" w:lineRule="exact"/>
              <w:jc w:val="left"/>
              <w:rPr>
                <w:color w:val="000000"/>
              </w:rPr>
            </w:pPr>
            <w:r>
              <w:rPr>
                <w:rFonts w:hint="eastAsia"/>
                <w:color w:val="000000"/>
              </w:rPr>
              <w:t>9.</w:t>
            </w:r>
            <w:r>
              <w:rPr>
                <w:rFonts w:hint="eastAsia"/>
                <w:color w:val="000000"/>
              </w:rPr>
              <w:t>是否设置客流监控设备</w:t>
            </w:r>
          </w:p>
        </w:tc>
        <w:tc>
          <w:tcPr>
            <w:tcW w:w="5500" w:type="dxa"/>
            <w:vAlign w:val="center"/>
          </w:tcPr>
          <w:p w:rsidR="00601557" w:rsidRDefault="00943938">
            <w:pPr>
              <w:spacing w:line="320" w:lineRule="exact"/>
              <w:jc w:val="left"/>
              <w:rPr>
                <w:color w:val="000000"/>
              </w:rPr>
            </w:pPr>
            <w:r>
              <w:rPr>
                <w:rFonts w:hint="eastAsia"/>
                <w:color w:val="000000"/>
              </w:rPr>
              <w:t>25.</w:t>
            </w:r>
            <w:r>
              <w:rPr>
                <w:rFonts w:hint="eastAsia"/>
                <w:color w:val="000000"/>
              </w:rPr>
              <w:t>未</w:t>
            </w:r>
            <w:r>
              <w:rPr>
                <w:color w:val="000000"/>
              </w:rPr>
              <w:t>在主要进出口、人员密集部位安装客流监控设备</w:t>
            </w:r>
            <w:r>
              <w:rPr>
                <w:rFonts w:hint="eastAsia"/>
                <w:color w:val="000000"/>
              </w:rPr>
              <w:t>的，扣</w:t>
            </w:r>
            <w:r>
              <w:rPr>
                <w:rFonts w:hint="eastAsia"/>
                <w:color w:val="000000"/>
              </w:rPr>
              <w:t>2</w:t>
            </w:r>
            <w:r>
              <w:rPr>
                <w:rFonts w:hint="eastAsia"/>
                <w:color w:val="000000"/>
              </w:rPr>
              <w:t>分。</w:t>
            </w:r>
          </w:p>
        </w:tc>
        <w:tc>
          <w:tcPr>
            <w:tcW w:w="1527" w:type="dxa"/>
            <w:vAlign w:val="center"/>
          </w:tcPr>
          <w:p w:rsidR="00601557" w:rsidRDefault="00943938">
            <w:pPr>
              <w:spacing w:line="320" w:lineRule="exact"/>
              <w:jc w:val="center"/>
              <w:rPr>
                <w:color w:val="000000"/>
              </w:rPr>
            </w:pPr>
            <w:r>
              <w:rPr>
                <w:rFonts w:hint="eastAsia"/>
                <w:color w:val="000000"/>
              </w:rPr>
              <w:t>实地查看</w:t>
            </w:r>
          </w:p>
        </w:tc>
        <w:tc>
          <w:tcPr>
            <w:tcW w:w="1106" w:type="dxa"/>
            <w:vAlign w:val="center"/>
          </w:tcPr>
          <w:p w:rsidR="00601557" w:rsidRDefault="00601557">
            <w:pPr>
              <w:spacing w:line="320" w:lineRule="exact"/>
              <w:jc w:val="left"/>
              <w:rPr>
                <w:color w:val="000000"/>
              </w:rPr>
            </w:pPr>
          </w:p>
        </w:tc>
      </w:tr>
      <w:tr w:rsidR="00601557">
        <w:trPr>
          <w:cantSplit/>
          <w:trHeight w:val="311"/>
          <w:jc w:val="center"/>
        </w:trPr>
        <w:tc>
          <w:tcPr>
            <w:tcW w:w="1354" w:type="dxa"/>
            <w:vMerge/>
            <w:vAlign w:val="center"/>
          </w:tcPr>
          <w:p w:rsidR="00601557" w:rsidRDefault="00601557">
            <w:pPr>
              <w:widowControl/>
              <w:jc w:val="center"/>
              <w:rPr>
                <w:b/>
                <w:color w:val="000000"/>
                <w:kern w:val="0"/>
                <w:sz w:val="24"/>
              </w:rPr>
            </w:pPr>
          </w:p>
        </w:tc>
        <w:tc>
          <w:tcPr>
            <w:tcW w:w="4491" w:type="dxa"/>
            <w:vAlign w:val="center"/>
          </w:tcPr>
          <w:p w:rsidR="00601557" w:rsidRDefault="00943938">
            <w:pPr>
              <w:spacing w:line="320" w:lineRule="exact"/>
              <w:ind w:right="-107"/>
              <w:jc w:val="left"/>
              <w:rPr>
                <w:color w:val="000000"/>
              </w:rPr>
            </w:pPr>
            <w:r>
              <w:rPr>
                <w:rFonts w:hint="eastAsia"/>
                <w:color w:val="000000"/>
              </w:rPr>
              <w:t>10.</w:t>
            </w:r>
            <w:r>
              <w:rPr>
                <w:rFonts w:hint="eastAsia"/>
                <w:color w:val="000000"/>
              </w:rPr>
              <w:t>是否开展</w:t>
            </w:r>
            <w:r>
              <w:rPr>
                <w:color w:val="000000"/>
              </w:rPr>
              <w:t>油烟管道全面清洗</w:t>
            </w:r>
          </w:p>
        </w:tc>
        <w:tc>
          <w:tcPr>
            <w:tcW w:w="5500" w:type="dxa"/>
            <w:vAlign w:val="center"/>
          </w:tcPr>
          <w:p w:rsidR="00601557" w:rsidRDefault="00943938">
            <w:pPr>
              <w:spacing w:line="320" w:lineRule="exact"/>
              <w:jc w:val="left"/>
              <w:rPr>
                <w:color w:val="000000"/>
              </w:rPr>
            </w:pPr>
            <w:r>
              <w:rPr>
                <w:rFonts w:hint="eastAsia"/>
                <w:color w:val="000000"/>
              </w:rPr>
              <w:t>26.</w:t>
            </w:r>
            <w:r>
              <w:rPr>
                <w:rFonts w:hint="eastAsia"/>
                <w:color w:val="000000"/>
              </w:rPr>
              <w:t>未</w:t>
            </w:r>
            <w:r>
              <w:rPr>
                <w:color w:val="000000"/>
              </w:rPr>
              <w:t>开展一次油烟管道全面清洗</w:t>
            </w:r>
            <w:r>
              <w:rPr>
                <w:rFonts w:hint="eastAsia"/>
                <w:color w:val="000000"/>
              </w:rPr>
              <w:t>的，扣</w:t>
            </w:r>
            <w:r>
              <w:rPr>
                <w:rFonts w:hint="eastAsia"/>
                <w:color w:val="000000"/>
              </w:rPr>
              <w:t>5</w:t>
            </w:r>
            <w:r>
              <w:rPr>
                <w:rFonts w:hint="eastAsia"/>
                <w:color w:val="000000"/>
              </w:rPr>
              <w:t>分。</w:t>
            </w:r>
          </w:p>
        </w:tc>
        <w:tc>
          <w:tcPr>
            <w:tcW w:w="1527" w:type="dxa"/>
            <w:vAlign w:val="center"/>
          </w:tcPr>
          <w:p w:rsidR="00601557" w:rsidRDefault="00943938">
            <w:pPr>
              <w:spacing w:line="320" w:lineRule="exact"/>
              <w:jc w:val="center"/>
              <w:rPr>
                <w:color w:val="000000"/>
              </w:rPr>
            </w:pPr>
            <w:r>
              <w:rPr>
                <w:color w:val="000000"/>
              </w:rPr>
              <w:t>查看资料</w:t>
            </w:r>
          </w:p>
        </w:tc>
        <w:tc>
          <w:tcPr>
            <w:tcW w:w="1106" w:type="dxa"/>
            <w:vAlign w:val="center"/>
          </w:tcPr>
          <w:p w:rsidR="00601557" w:rsidRDefault="00601557">
            <w:pPr>
              <w:spacing w:line="320" w:lineRule="exact"/>
              <w:jc w:val="left"/>
              <w:rPr>
                <w:color w:val="000000"/>
              </w:rPr>
            </w:pPr>
          </w:p>
        </w:tc>
      </w:tr>
      <w:tr w:rsidR="00601557">
        <w:trPr>
          <w:cantSplit/>
          <w:trHeight w:val="311"/>
          <w:jc w:val="center"/>
        </w:trPr>
        <w:tc>
          <w:tcPr>
            <w:tcW w:w="1354" w:type="dxa"/>
            <w:vMerge/>
            <w:vAlign w:val="center"/>
          </w:tcPr>
          <w:p w:rsidR="00601557" w:rsidRDefault="00601557">
            <w:pPr>
              <w:widowControl/>
              <w:jc w:val="center"/>
              <w:rPr>
                <w:b/>
                <w:color w:val="000000"/>
                <w:kern w:val="0"/>
                <w:sz w:val="24"/>
              </w:rPr>
            </w:pPr>
          </w:p>
        </w:tc>
        <w:tc>
          <w:tcPr>
            <w:tcW w:w="4491" w:type="dxa"/>
            <w:vAlign w:val="center"/>
          </w:tcPr>
          <w:p w:rsidR="00601557" w:rsidRDefault="00943938">
            <w:pPr>
              <w:spacing w:line="320" w:lineRule="exact"/>
              <w:ind w:right="-107"/>
              <w:jc w:val="left"/>
              <w:rPr>
                <w:color w:val="000000"/>
              </w:rPr>
            </w:pPr>
            <w:r>
              <w:rPr>
                <w:rFonts w:hint="eastAsia"/>
                <w:color w:val="000000"/>
              </w:rPr>
              <w:t>11.</w:t>
            </w:r>
            <w:r>
              <w:rPr>
                <w:rFonts w:hint="eastAsia"/>
                <w:color w:val="000000"/>
              </w:rPr>
              <w:t>是否开展建筑电缆井、管道井集中清理</w:t>
            </w:r>
          </w:p>
        </w:tc>
        <w:tc>
          <w:tcPr>
            <w:tcW w:w="5500" w:type="dxa"/>
            <w:vAlign w:val="center"/>
          </w:tcPr>
          <w:p w:rsidR="00601557" w:rsidRDefault="00943938">
            <w:pPr>
              <w:spacing w:line="320" w:lineRule="exact"/>
              <w:jc w:val="left"/>
              <w:rPr>
                <w:color w:val="000000"/>
              </w:rPr>
            </w:pPr>
            <w:r>
              <w:rPr>
                <w:rFonts w:hint="eastAsia"/>
                <w:color w:val="000000"/>
              </w:rPr>
              <w:t>27.</w:t>
            </w:r>
            <w:r>
              <w:rPr>
                <w:rFonts w:hint="eastAsia"/>
                <w:color w:val="000000"/>
              </w:rPr>
              <w:t>未</w:t>
            </w:r>
            <w:r>
              <w:rPr>
                <w:color w:val="000000"/>
              </w:rPr>
              <w:t>开展一次建筑电缆井、管道井集中清理</w:t>
            </w:r>
            <w:r>
              <w:rPr>
                <w:rFonts w:hint="eastAsia"/>
                <w:color w:val="000000"/>
              </w:rPr>
              <w:t>的，扣</w:t>
            </w:r>
            <w:r>
              <w:rPr>
                <w:rFonts w:hint="eastAsia"/>
                <w:color w:val="000000"/>
              </w:rPr>
              <w:t>5</w:t>
            </w:r>
            <w:r>
              <w:rPr>
                <w:rFonts w:hint="eastAsia"/>
                <w:color w:val="000000"/>
              </w:rPr>
              <w:t>分。</w:t>
            </w:r>
          </w:p>
        </w:tc>
        <w:tc>
          <w:tcPr>
            <w:tcW w:w="1527" w:type="dxa"/>
            <w:vAlign w:val="center"/>
          </w:tcPr>
          <w:p w:rsidR="00601557" w:rsidRDefault="00943938">
            <w:pPr>
              <w:spacing w:line="320" w:lineRule="exact"/>
              <w:jc w:val="center"/>
              <w:rPr>
                <w:color w:val="000000"/>
              </w:rPr>
            </w:pPr>
            <w:r>
              <w:rPr>
                <w:color w:val="000000"/>
              </w:rPr>
              <w:t>查看资料</w:t>
            </w:r>
          </w:p>
        </w:tc>
        <w:tc>
          <w:tcPr>
            <w:tcW w:w="1106" w:type="dxa"/>
            <w:vAlign w:val="center"/>
          </w:tcPr>
          <w:p w:rsidR="00601557" w:rsidRDefault="00601557">
            <w:pPr>
              <w:spacing w:line="320" w:lineRule="exact"/>
              <w:jc w:val="left"/>
              <w:rPr>
                <w:color w:val="000000"/>
              </w:rPr>
            </w:pPr>
          </w:p>
        </w:tc>
      </w:tr>
      <w:tr w:rsidR="00601557">
        <w:trPr>
          <w:cantSplit/>
          <w:trHeight w:val="311"/>
          <w:jc w:val="center"/>
        </w:trPr>
        <w:tc>
          <w:tcPr>
            <w:tcW w:w="1354" w:type="dxa"/>
            <w:vMerge w:val="restart"/>
            <w:vAlign w:val="center"/>
          </w:tcPr>
          <w:p w:rsidR="00601557" w:rsidRDefault="00943938">
            <w:pPr>
              <w:widowControl/>
              <w:jc w:val="center"/>
              <w:rPr>
                <w:b/>
                <w:color w:val="000000"/>
                <w:kern w:val="0"/>
                <w:sz w:val="24"/>
              </w:rPr>
            </w:pPr>
            <w:r>
              <w:rPr>
                <w:b/>
                <w:color w:val="000000"/>
                <w:kern w:val="0"/>
                <w:sz w:val="24"/>
              </w:rPr>
              <w:t>安全疏散设施</w:t>
            </w:r>
          </w:p>
          <w:p w:rsidR="00601557" w:rsidRDefault="00943938">
            <w:pPr>
              <w:widowControl/>
              <w:jc w:val="center"/>
              <w:rPr>
                <w:b/>
                <w:color w:val="000000"/>
                <w:kern w:val="0"/>
                <w:sz w:val="24"/>
              </w:rPr>
            </w:pPr>
            <w:r>
              <w:rPr>
                <w:rFonts w:hint="eastAsia"/>
                <w:b/>
                <w:color w:val="000000"/>
                <w:kern w:val="0"/>
                <w:sz w:val="24"/>
              </w:rPr>
              <w:t>（</w:t>
            </w:r>
            <w:r>
              <w:rPr>
                <w:rFonts w:hint="eastAsia"/>
                <w:b/>
                <w:color w:val="000000"/>
                <w:kern w:val="0"/>
                <w:sz w:val="24"/>
              </w:rPr>
              <w:t>20</w:t>
            </w:r>
            <w:r>
              <w:rPr>
                <w:rFonts w:hint="eastAsia"/>
                <w:b/>
                <w:color w:val="000000"/>
                <w:kern w:val="0"/>
                <w:sz w:val="24"/>
              </w:rPr>
              <w:t>分）</w:t>
            </w:r>
          </w:p>
        </w:tc>
        <w:tc>
          <w:tcPr>
            <w:tcW w:w="4491" w:type="dxa"/>
            <w:vMerge w:val="restart"/>
            <w:vAlign w:val="center"/>
          </w:tcPr>
          <w:p w:rsidR="00601557" w:rsidRDefault="00943938">
            <w:pPr>
              <w:spacing w:line="320" w:lineRule="exact"/>
              <w:ind w:right="-107"/>
              <w:jc w:val="left"/>
              <w:rPr>
                <w:color w:val="000000"/>
              </w:rPr>
            </w:pPr>
            <w:r>
              <w:rPr>
                <w:rFonts w:hint="eastAsia"/>
                <w:color w:val="000000"/>
              </w:rPr>
              <w:t>12</w:t>
            </w:r>
            <w:r>
              <w:rPr>
                <w:color w:val="000000"/>
              </w:rPr>
              <w:t>.</w:t>
            </w:r>
            <w:r>
              <w:rPr>
                <w:color w:val="000000"/>
              </w:rPr>
              <w:t>安全疏散设施及管理是否符合要求</w:t>
            </w:r>
          </w:p>
        </w:tc>
        <w:tc>
          <w:tcPr>
            <w:tcW w:w="5500" w:type="dxa"/>
            <w:vAlign w:val="center"/>
          </w:tcPr>
          <w:p w:rsidR="00601557" w:rsidRDefault="00943938">
            <w:pPr>
              <w:spacing w:line="320" w:lineRule="exact"/>
              <w:jc w:val="left"/>
              <w:rPr>
                <w:color w:val="000000"/>
              </w:rPr>
            </w:pPr>
            <w:r>
              <w:rPr>
                <w:rFonts w:hint="eastAsia"/>
                <w:color w:val="000000"/>
              </w:rPr>
              <w:t>28.</w:t>
            </w:r>
            <w:r>
              <w:rPr>
                <w:rFonts w:hint="eastAsia"/>
                <w:color w:val="000000"/>
              </w:rPr>
              <w:t>疏散楼梯、安全出口设置数量或形式不符合国家消防技术规范要求，扣</w:t>
            </w:r>
            <w:r>
              <w:rPr>
                <w:rFonts w:hint="eastAsia"/>
                <w:color w:val="000000"/>
              </w:rPr>
              <w:t>15</w:t>
            </w:r>
            <w:r>
              <w:rPr>
                <w:rFonts w:hint="eastAsia"/>
                <w:color w:val="000000"/>
              </w:rPr>
              <w:t>分。</w:t>
            </w:r>
          </w:p>
        </w:tc>
        <w:tc>
          <w:tcPr>
            <w:tcW w:w="1527" w:type="dxa"/>
            <w:vAlign w:val="center"/>
          </w:tcPr>
          <w:p w:rsidR="00601557" w:rsidRDefault="00943938">
            <w:pPr>
              <w:spacing w:line="320" w:lineRule="exact"/>
              <w:jc w:val="center"/>
              <w:rPr>
                <w:color w:val="000000"/>
              </w:rPr>
            </w:pPr>
            <w:r>
              <w:rPr>
                <w:rFonts w:hint="eastAsia"/>
                <w:color w:val="000000"/>
              </w:rPr>
              <w:t>实地查看</w:t>
            </w:r>
          </w:p>
        </w:tc>
        <w:tc>
          <w:tcPr>
            <w:tcW w:w="1106" w:type="dxa"/>
            <w:vAlign w:val="center"/>
          </w:tcPr>
          <w:p w:rsidR="00601557" w:rsidRDefault="00601557">
            <w:pPr>
              <w:spacing w:line="320" w:lineRule="exact"/>
              <w:jc w:val="left"/>
              <w:rPr>
                <w:color w:val="000000"/>
              </w:rPr>
            </w:pPr>
          </w:p>
        </w:tc>
      </w:tr>
      <w:tr w:rsidR="00601557">
        <w:trPr>
          <w:cantSplit/>
          <w:trHeight w:val="311"/>
          <w:jc w:val="center"/>
        </w:trPr>
        <w:tc>
          <w:tcPr>
            <w:tcW w:w="1354" w:type="dxa"/>
            <w:vMerge/>
            <w:vAlign w:val="center"/>
          </w:tcPr>
          <w:p w:rsidR="00601557" w:rsidRDefault="00601557">
            <w:pPr>
              <w:widowControl/>
              <w:jc w:val="center"/>
              <w:rPr>
                <w:b/>
                <w:color w:val="000000"/>
                <w:kern w:val="0"/>
                <w:sz w:val="24"/>
              </w:rPr>
            </w:pPr>
          </w:p>
        </w:tc>
        <w:tc>
          <w:tcPr>
            <w:tcW w:w="4491" w:type="dxa"/>
            <w:vMerge/>
            <w:vAlign w:val="center"/>
          </w:tcPr>
          <w:p w:rsidR="00601557" w:rsidRDefault="00601557">
            <w:pPr>
              <w:spacing w:line="320" w:lineRule="exact"/>
              <w:ind w:right="-107"/>
              <w:jc w:val="left"/>
              <w:rPr>
                <w:color w:val="000000"/>
              </w:rPr>
            </w:pPr>
          </w:p>
        </w:tc>
        <w:tc>
          <w:tcPr>
            <w:tcW w:w="5500" w:type="dxa"/>
            <w:vAlign w:val="center"/>
          </w:tcPr>
          <w:p w:rsidR="00601557" w:rsidRDefault="00943938">
            <w:pPr>
              <w:spacing w:line="320" w:lineRule="exact"/>
              <w:jc w:val="left"/>
              <w:rPr>
                <w:color w:val="000000"/>
              </w:rPr>
            </w:pPr>
            <w:r>
              <w:rPr>
                <w:rFonts w:hint="eastAsia"/>
                <w:color w:val="000000"/>
              </w:rPr>
              <w:t>29.</w:t>
            </w:r>
            <w:r>
              <w:rPr>
                <w:color w:val="000000"/>
              </w:rPr>
              <w:t>占用、堵塞、封闭疏散通道、安全出口的</w:t>
            </w:r>
            <w:r>
              <w:rPr>
                <w:rFonts w:hint="eastAsia"/>
                <w:color w:val="000000"/>
              </w:rPr>
              <w:t>，扣</w:t>
            </w:r>
            <w:r>
              <w:rPr>
                <w:rFonts w:hint="eastAsia"/>
                <w:color w:val="000000"/>
              </w:rPr>
              <w:t>10</w:t>
            </w:r>
            <w:r>
              <w:rPr>
                <w:rFonts w:hint="eastAsia"/>
                <w:color w:val="000000"/>
              </w:rPr>
              <w:t>分。</w:t>
            </w:r>
          </w:p>
        </w:tc>
        <w:tc>
          <w:tcPr>
            <w:tcW w:w="1527" w:type="dxa"/>
            <w:vAlign w:val="center"/>
          </w:tcPr>
          <w:p w:rsidR="00601557" w:rsidRDefault="00943938">
            <w:pPr>
              <w:spacing w:line="320" w:lineRule="exact"/>
              <w:jc w:val="center"/>
              <w:rPr>
                <w:color w:val="000000"/>
              </w:rPr>
            </w:pPr>
            <w:r>
              <w:rPr>
                <w:rFonts w:hint="eastAsia"/>
                <w:color w:val="000000"/>
              </w:rPr>
              <w:t>实地查看</w:t>
            </w:r>
          </w:p>
        </w:tc>
        <w:tc>
          <w:tcPr>
            <w:tcW w:w="1106" w:type="dxa"/>
            <w:vAlign w:val="center"/>
          </w:tcPr>
          <w:p w:rsidR="00601557" w:rsidRDefault="00601557">
            <w:pPr>
              <w:spacing w:line="320" w:lineRule="exact"/>
              <w:jc w:val="left"/>
              <w:rPr>
                <w:color w:val="000000"/>
              </w:rPr>
            </w:pPr>
          </w:p>
        </w:tc>
      </w:tr>
      <w:tr w:rsidR="00601557">
        <w:trPr>
          <w:cantSplit/>
          <w:trHeight w:val="311"/>
          <w:jc w:val="center"/>
        </w:trPr>
        <w:tc>
          <w:tcPr>
            <w:tcW w:w="1354" w:type="dxa"/>
            <w:vMerge/>
            <w:vAlign w:val="center"/>
          </w:tcPr>
          <w:p w:rsidR="00601557" w:rsidRDefault="00601557">
            <w:pPr>
              <w:widowControl/>
              <w:jc w:val="center"/>
              <w:rPr>
                <w:b/>
                <w:color w:val="000000"/>
                <w:kern w:val="0"/>
                <w:sz w:val="24"/>
              </w:rPr>
            </w:pPr>
          </w:p>
        </w:tc>
        <w:tc>
          <w:tcPr>
            <w:tcW w:w="4491" w:type="dxa"/>
            <w:vMerge/>
            <w:vAlign w:val="center"/>
          </w:tcPr>
          <w:p w:rsidR="00601557" w:rsidRDefault="00601557">
            <w:pPr>
              <w:spacing w:line="320" w:lineRule="exact"/>
              <w:ind w:right="-107"/>
              <w:jc w:val="left"/>
              <w:rPr>
                <w:color w:val="000000"/>
              </w:rPr>
            </w:pPr>
          </w:p>
        </w:tc>
        <w:tc>
          <w:tcPr>
            <w:tcW w:w="5500" w:type="dxa"/>
            <w:vAlign w:val="center"/>
          </w:tcPr>
          <w:p w:rsidR="00601557" w:rsidRDefault="00943938">
            <w:pPr>
              <w:rPr>
                <w:color w:val="000000"/>
              </w:rPr>
            </w:pPr>
            <w:r>
              <w:rPr>
                <w:rFonts w:hint="eastAsia"/>
                <w:color w:val="000000"/>
              </w:rPr>
              <w:t>30.</w:t>
            </w:r>
            <w:r>
              <w:rPr>
                <w:rFonts w:hint="eastAsia"/>
                <w:color w:val="000000"/>
              </w:rPr>
              <w:t>疏散指示标识、应急照明灯具、事故广播等疏散辅助消防设施不能正常工作或被遮挡，或存在毁损、缺失现象的，扣</w:t>
            </w:r>
            <w:r>
              <w:rPr>
                <w:rFonts w:hint="eastAsia"/>
                <w:color w:val="000000"/>
              </w:rPr>
              <w:t>5</w:t>
            </w:r>
            <w:r>
              <w:rPr>
                <w:rFonts w:hint="eastAsia"/>
                <w:color w:val="000000"/>
              </w:rPr>
              <w:t>分。</w:t>
            </w:r>
          </w:p>
        </w:tc>
        <w:tc>
          <w:tcPr>
            <w:tcW w:w="1527" w:type="dxa"/>
            <w:vAlign w:val="center"/>
          </w:tcPr>
          <w:p w:rsidR="00601557" w:rsidRDefault="00943938">
            <w:pPr>
              <w:spacing w:line="320" w:lineRule="exact"/>
              <w:jc w:val="center"/>
              <w:rPr>
                <w:color w:val="000000"/>
              </w:rPr>
            </w:pPr>
            <w:r>
              <w:rPr>
                <w:rFonts w:hint="eastAsia"/>
                <w:color w:val="000000"/>
              </w:rPr>
              <w:t>实地查看</w:t>
            </w:r>
          </w:p>
        </w:tc>
        <w:tc>
          <w:tcPr>
            <w:tcW w:w="1106" w:type="dxa"/>
            <w:vAlign w:val="center"/>
          </w:tcPr>
          <w:p w:rsidR="00601557" w:rsidRDefault="00943938">
            <w:pPr>
              <w:spacing w:line="320" w:lineRule="exact"/>
              <w:jc w:val="left"/>
              <w:rPr>
                <w:color w:val="000000"/>
              </w:rPr>
            </w:pPr>
            <w:r>
              <w:rPr>
                <w:rFonts w:hint="eastAsia"/>
                <w:color w:val="000000"/>
              </w:rPr>
              <w:t>该项存在问题的设施数量超过场所同类设施总数</w:t>
            </w:r>
            <w:r>
              <w:rPr>
                <w:rFonts w:hint="eastAsia"/>
                <w:color w:val="000000"/>
              </w:rPr>
              <w:t>5%</w:t>
            </w:r>
            <w:r>
              <w:rPr>
                <w:rFonts w:hint="eastAsia"/>
                <w:color w:val="000000"/>
              </w:rPr>
              <w:t>（含）的，按照直接</w:t>
            </w:r>
            <w:r>
              <w:rPr>
                <w:color w:val="000000"/>
              </w:rPr>
              <w:t>扣分项</w:t>
            </w:r>
            <w:r>
              <w:rPr>
                <w:rFonts w:hint="eastAsia"/>
                <w:color w:val="000000"/>
              </w:rPr>
              <w:t>第</w:t>
            </w:r>
            <w:r>
              <w:rPr>
                <w:rFonts w:hint="eastAsia"/>
                <w:color w:val="000000"/>
              </w:rPr>
              <w:t>4</w:t>
            </w:r>
            <w:r>
              <w:rPr>
                <w:rFonts w:hint="eastAsia"/>
                <w:color w:val="000000"/>
              </w:rPr>
              <w:t>项第二种情形处理，在实地评估得分中扣</w:t>
            </w:r>
            <w:r>
              <w:rPr>
                <w:rFonts w:hint="eastAsia"/>
                <w:color w:val="000000"/>
              </w:rPr>
              <w:t>2</w:t>
            </w:r>
            <w:r>
              <w:rPr>
                <w:rFonts w:hint="eastAsia"/>
                <w:color w:val="000000"/>
              </w:rPr>
              <w:t>分。</w:t>
            </w:r>
          </w:p>
        </w:tc>
      </w:tr>
      <w:tr w:rsidR="00601557">
        <w:trPr>
          <w:cantSplit/>
          <w:trHeight w:val="311"/>
          <w:jc w:val="center"/>
        </w:trPr>
        <w:tc>
          <w:tcPr>
            <w:tcW w:w="1354" w:type="dxa"/>
            <w:vMerge/>
            <w:vAlign w:val="center"/>
          </w:tcPr>
          <w:p w:rsidR="00601557" w:rsidRDefault="00601557">
            <w:pPr>
              <w:widowControl/>
              <w:jc w:val="center"/>
              <w:rPr>
                <w:b/>
                <w:color w:val="000000"/>
                <w:kern w:val="0"/>
                <w:sz w:val="24"/>
              </w:rPr>
            </w:pPr>
          </w:p>
        </w:tc>
        <w:tc>
          <w:tcPr>
            <w:tcW w:w="4491" w:type="dxa"/>
            <w:vMerge/>
            <w:vAlign w:val="center"/>
          </w:tcPr>
          <w:p w:rsidR="00601557" w:rsidRDefault="00601557">
            <w:pPr>
              <w:spacing w:line="320" w:lineRule="exact"/>
              <w:ind w:right="-107"/>
              <w:jc w:val="left"/>
              <w:rPr>
                <w:color w:val="000000"/>
              </w:rPr>
            </w:pPr>
          </w:p>
        </w:tc>
        <w:tc>
          <w:tcPr>
            <w:tcW w:w="5500" w:type="dxa"/>
            <w:vAlign w:val="center"/>
          </w:tcPr>
          <w:p w:rsidR="00601557" w:rsidRDefault="00943938">
            <w:pPr>
              <w:rPr>
                <w:color w:val="000000"/>
              </w:rPr>
            </w:pPr>
            <w:r>
              <w:rPr>
                <w:rFonts w:hint="eastAsia"/>
                <w:color w:val="000000"/>
              </w:rPr>
              <w:t>31.</w:t>
            </w:r>
            <w:r>
              <w:rPr>
                <w:rFonts w:hint="eastAsia"/>
                <w:color w:val="000000"/>
              </w:rPr>
              <w:t>疏散通道、安全出口的</w:t>
            </w:r>
            <w:r>
              <w:rPr>
                <w:color w:val="000000"/>
              </w:rPr>
              <w:t>防火门未保持完好有效的，扣</w:t>
            </w:r>
            <w:r>
              <w:rPr>
                <w:rFonts w:hint="eastAsia"/>
                <w:color w:val="000000"/>
              </w:rPr>
              <w:t>5</w:t>
            </w:r>
            <w:r>
              <w:rPr>
                <w:color w:val="000000"/>
              </w:rPr>
              <w:t>分。</w:t>
            </w:r>
          </w:p>
        </w:tc>
        <w:tc>
          <w:tcPr>
            <w:tcW w:w="1527" w:type="dxa"/>
            <w:vAlign w:val="center"/>
          </w:tcPr>
          <w:p w:rsidR="00601557" w:rsidRDefault="00943938">
            <w:pPr>
              <w:spacing w:line="320" w:lineRule="exact"/>
              <w:jc w:val="center"/>
              <w:rPr>
                <w:color w:val="000000"/>
              </w:rPr>
            </w:pPr>
            <w:r>
              <w:rPr>
                <w:rFonts w:hint="eastAsia"/>
                <w:color w:val="000000"/>
              </w:rPr>
              <w:t>实地查看</w:t>
            </w:r>
          </w:p>
        </w:tc>
        <w:tc>
          <w:tcPr>
            <w:tcW w:w="1106" w:type="dxa"/>
            <w:vAlign w:val="center"/>
          </w:tcPr>
          <w:p w:rsidR="00601557" w:rsidRDefault="00601557">
            <w:pPr>
              <w:spacing w:line="320" w:lineRule="exact"/>
              <w:jc w:val="left"/>
              <w:rPr>
                <w:color w:val="000000"/>
              </w:rPr>
            </w:pPr>
          </w:p>
        </w:tc>
      </w:tr>
      <w:tr w:rsidR="00601557">
        <w:trPr>
          <w:cantSplit/>
          <w:trHeight w:val="311"/>
          <w:jc w:val="center"/>
        </w:trPr>
        <w:tc>
          <w:tcPr>
            <w:tcW w:w="1354" w:type="dxa"/>
            <w:vMerge/>
            <w:vAlign w:val="center"/>
          </w:tcPr>
          <w:p w:rsidR="00601557" w:rsidRDefault="00601557">
            <w:pPr>
              <w:widowControl/>
              <w:jc w:val="center"/>
              <w:rPr>
                <w:b/>
                <w:color w:val="000000"/>
                <w:kern w:val="0"/>
                <w:sz w:val="24"/>
              </w:rPr>
            </w:pPr>
          </w:p>
        </w:tc>
        <w:tc>
          <w:tcPr>
            <w:tcW w:w="4491" w:type="dxa"/>
            <w:vMerge/>
            <w:vAlign w:val="center"/>
          </w:tcPr>
          <w:p w:rsidR="00601557" w:rsidRDefault="00601557">
            <w:pPr>
              <w:spacing w:line="320" w:lineRule="exact"/>
              <w:ind w:right="-107"/>
              <w:jc w:val="left"/>
              <w:rPr>
                <w:color w:val="000000"/>
              </w:rPr>
            </w:pPr>
          </w:p>
        </w:tc>
        <w:tc>
          <w:tcPr>
            <w:tcW w:w="5500" w:type="dxa"/>
            <w:vAlign w:val="center"/>
          </w:tcPr>
          <w:p w:rsidR="00601557" w:rsidRDefault="00943938">
            <w:pPr>
              <w:spacing w:line="320" w:lineRule="exact"/>
              <w:jc w:val="left"/>
              <w:rPr>
                <w:color w:val="000000"/>
              </w:rPr>
            </w:pPr>
            <w:r>
              <w:rPr>
                <w:rFonts w:hint="eastAsia"/>
                <w:color w:val="000000"/>
              </w:rPr>
              <w:t>32.</w:t>
            </w:r>
            <w:r>
              <w:rPr>
                <w:color w:val="000000"/>
              </w:rPr>
              <w:t>未在明显位置设置安全疏散指示图的，</w:t>
            </w:r>
            <w:r>
              <w:rPr>
                <w:rFonts w:hint="eastAsia"/>
                <w:color w:val="000000"/>
              </w:rPr>
              <w:t>扣</w:t>
            </w:r>
            <w:r>
              <w:rPr>
                <w:rFonts w:hint="eastAsia"/>
                <w:color w:val="000000"/>
              </w:rPr>
              <w:t>5</w:t>
            </w:r>
            <w:r>
              <w:rPr>
                <w:rFonts w:hint="eastAsia"/>
                <w:color w:val="000000"/>
              </w:rPr>
              <w:t>分。</w:t>
            </w:r>
          </w:p>
        </w:tc>
        <w:tc>
          <w:tcPr>
            <w:tcW w:w="1527" w:type="dxa"/>
            <w:vAlign w:val="center"/>
          </w:tcPr>
          <w:p w:rsidR="00601557" w:rsidRDefault="00943938">
            <w:pPr>
              <w:spacing w:line="320" w:lineRule="exact"/>
              <w:jc w:val="center"/>
              <w:rPr>
                <w:color w:val="000000"/>
              </w:rPr>
            </w:pPr>
            <w:r>
              <w:rPr>
                <w:rFonts w:hint="eastAsia"/>
                <w:color w:val="000000"/>
              </w:rPr>
              <w:t>实地查看</w:t>
            </w:r>
          </w:p>
        </w:tc>
        <w:tc>
          <w:tcPr>
            <w:tcW w:w="1106" w:type="dxa"/>
            <w:vAlign w:val="center"/>
          </w:tcPr>
          <w:p w:rsidR="00601557" w:rsidRDefault="00601557">
            <w:pPr>
              <w:spacing w:line="320" w:lineRule="exact"/>
              <w:jc w:val="left"/>
              <w:rPr>
                <w:color w:val="000000"/>
              </w:rPr>
            </w:pPr>
          </w:p>
        </w:tc>
      </w:tr>
      <w:tr w:rsidR="00601557">
        <w:trPr>
          <w:cantSplit/>
          <w:trHeight w:val="311"/>
          <w:jc w:val="center"/>
        </w:trPr>
        <w:tc>
          <w:tcPr>
            <w:tcW w:w="1354" w:type="dxa"/>
            <w:vMerge/>
            <w:vAlign w:val="center"/>
          </w:tcPr>
          <w:p w:rsidR="00601557" w:rsidRDefault="00601557">
            <w:pPr>
              <w:widowControl/>
              <w:jc w:val="center"/>
              <w:rPr>
                <w:b/>
                <w:color w:val="000000"/>
                <w:kern w:val="0"/>
                <w:sz w:val="24"/>
              </w:rPr>
            </w:pPr>
          </w:p>
        </w:tc>
        <w:tc>
          <w:tcPr>
            <w:tcW w:w="4491" w:type="dxa"/>
            <w:vMerge/>
            <w:vAlign w:val="center"/>
          </w:tcPr>
          <w:p w:rsidR="00601557" w:rsidRDefault="00601557">
            <w:pPr>
              <w:spacing w:line="320" w:lineRule="exact"/>
              <w:ind w:right="-107"/>
              <w:jc w:val="left"/>
              <w:rPr>
                <w:color w:val="000000"/>
              </w:rPr>
            </w:pPr>
          </w:p>
        </w:tc>
        <w:tc>
          <w:tcPr>
            <w:tcW w:w="5500" w:type="dxa"/>
            <w:vAlign w:val="center"/>
          </w:tcPr>
          <w:p w:rsidR="00601557" w:rsidRDefault="00943938">
            <w:pPr>
              <w:spacing w:line="320" w:lineRule="exact"/>
              <w:jc w:val="left"/>
              <w:rPr>
                <w:color w:val="000000"/>
              </w:rPr>
            </w:pPr>
            <w:r>
              <w:rPr>
                <w:rFonts w:hint="eastAsia"/>
                <w:color w:val="000000"/>
              </w:rPr>
              <w:t>33.</w:t>
            </w:r>
            <w:r>
              <w:rPr>
                <w:rFonts w:hint="eastAsia"/>
                <w:color w:val="000000"/>
              </w:rPr>
              <w:t>内部公共区域、疏散走道和疏散楼梯间存在电动自行车违规停放或充电，发现一处扣</w:t>
            </w:r>
            <w:r>
              <w:rPr>
                <w:rFonts w:hint="eastAsia"/>
                <w:color w:val="000000"/>
              </w:rPr>
              <w:t>5</w:t>
            </w:r>
            <w:r>
              <w:rPr>
                <w:rFonts w:hint="eastAsia"/>
                <w:color w:val="000000"/>
              </w:rPr>
              <w:t>分，扣完</w:t>
            </w:r>
            <w:r>
              <w:rPr>
                <w:rFonts w:hint="eastAsia"/>
                <w:color w:val="000000"/>
              </w:rPr>
              <w:t>10</w:t>
            </w:r>
            <w:r>
              <w:rPr>
                <w:rFonts w:hint="eastAsia"/>
                <w:color w:val="000000"/>
              </w:rPr>
              <w:t>分为止。</w:t>
            </w:r>
          </w:p>
        </w:tc>
        <w:tc>
          <w:tcPr>
            <w:tcW w:w="1527" w:type="dxa"/>
            <w:vAlign w:val="center"/>
          </w:tcPr>
          <w:p w:rsidR="00601557" w:rsidRDefault="00943938">
            <w:pPr>
              <w:spacing w:line="320" w:lineRule="exact"/>
              <w:jc w:val="center"/>
              <w:rPr>
                <w:color w:val="000000"/>
              </w:rPr>
            </w:pPr>
            <w:r>
              <w:rPr>
                <w:rFonts w:hint="eastAsia"/>
                <w:color w:val="000000"/>
              </w:rPr>
              <w:t>实地查看</w:t>
            </w:r>
          </w:p>
        </w:tc>
        <w:tc>
          <w:tcPr>
            <w:tcW w:w="1106" w:type="dxa"/>
            <w:vAlign w:val="center"/>
          </w:tcPr>
          <w:p w:rsidR="00601557" w:rsidRDefault="00601557">
            <w:pPr>
              <w:spacing w:line="320" w:lineRule="exact"/>
              <w:jc w:val="left"/>
              <w:rPr>
                <w:color w:val="000000"/>
              </w:rPr>
            </w:pPr>
          </w:p>
        </w:tc>
      </w:tr>
      <w:tr w:rsidR="00601557">
        <w:trPr>
          <w:cantSplit/>
          <w:trHeight w:val="311"/>
          <w:jc w:val="center"/>
        </w:trPr>
        <w:tc>
          <w:tcPr>
            <w:tcW w:w="1354" w:type="dxa"/>
            <w:vMerge/>
            <w:vAlign w:val="center"/>
          </w:tcPr>
          <w:p w:rsidR="00601557" w:rsidRDefault="00601557">
            <w:pPr>
              <w:widowControl/>
              <w:jc w:val="center"/>
              <w:rPr>
                <w:b/>
                <w:color w:val="000000"/>
                <w:kern w:val="0"/>
                <w:sz w:val="24"/>
              </w:rPr>
            </w:pPr>
          </w:p>
        </w:tc>
        <w:tc>
          <w:tcPr>
            <w:tcW w:w="4491" w:type="dxa"/>
            <w:vMerge/>
            <w:vAlign w:val="center"/>
          </w:tcPr>
          <w:p w:rsidR="00601557" w:rsidRDefault="00601557">
            <w:pPr>
              <w:spacing w:line="320" w:lineRule="exact"/>
              <w:ind w:right="-107"/>
              <w:jc w:val="left"/>
              <w:rPr>
                <w:color w:val="000000"/>
              </w:rPr>
            </w:pPr>
          </w:p>
        </w:tc>
        <w:tc>
          <w:tcPr>
            <w:tcW w:w="5500" w:type="dxa"/>
            <w:vAlign w:val="center"/>
          </w:tcPr>
          <w:p w:rsidR="00601557" w:rsidRDefault="00943938">
            <w:pPr>
              <w:spacing w:line="320" w:lineRule="exact"/>
              <w:jc w:val="left"/>
              <w:rPr>
                <w:color w:val="000000"/>
              </w:rPr>
            </w:pPr>
            <w:r>
              <w:rPr>
                <w:rFonts w:hint="eastAsia"/>
                <w:color w:val="000000"/>
              </w:rPr>
              <w:t>34.</w:t>
            </w:r>
            <w:r>
              <w:rPr>
                <w:rFonts w:hint="eastAsia"/>
                <w:color w:val="000000"/>
              </w:rPr>
              <w:t>建筑外墙违规设置影响逃生、自然排烟和灭火救援的障碍物的，扣</w:t>
            </w:r>
            <w:r>
              <w:rPr>
                <w:rFonts w:hint="eastAsia"/>
                <w:color w:val="000000"/>
              </w:rPr>
              <w:t>5</w:t>
            </w:r>
            <w:r>
              <w:rPr>
                <w:rFonts w:hint="eastAsia"/>
                <w:color w:val="000000"/>
              </w:rPr>
              <w:t>分。</w:t>
            </w:r>
          </w:p>
        </w:tc>
        <w:tc>
          <w:tcPr>
            <w:tcW w:w="1527" w:type="dxa"/>
            <w:vAlign w:val="center"/>
          </w:tcPr>
          <w:p w:rsidR="00601557" w:rsidRDefault="00943938">
            <w:pPr>
              <w:spacing w:line="320" w:lineRule="exact"/>
              <w:jc w:val="center"/>
              <w:rPr>
                <w:color w:val="000000"/>
              </w:rPr>
            </w:pPr>
            <w:r>
              <w:rPr>
                <w:rFonts w:hint="eastAsia"/>
                <w:color w:val="000000"/>
              </w:rPr>
              <w:t>实地查看</w:t>
            </w:r>
          </w:p>
        </w:tc>
        <w:tc>
          <w:tcPr>
            <w:tcW w:w="1106" w:type="dxa"/>
            <w:vAlign w:val="center"/>
          </w:tcPr>
          <w:p w:rsidR="00601557" w:rsidRDefault="00601557">
            <w:pPr>
              <w:spacing w:line="320" w:lineRule="exact"/>
              <w:jc w:val="left"/>
              <w:rPr>
                <w:color w:val="000000"/>
              </w:rPr>
            </w:pPr>
          </w:p>
        </w:tc>
      </w:tr>
      <w:tr w:rsidR="00601557">
        <w:trPr>
          <w:cantSplit/>
          <w:trHeight w:val="748"/>
          <w:jc w:val="center"/>
        </w:trPr>
        <w:tc>
          <w:tcPr>
            <w:tcW w:w="1354" w:type="dxa"/>
            <w:vMerge w:val="restart"/>
            <w:vAlign w:val="center"/>
          </w:tcPr>
          <w:p w:rsidR="00601557" w:rsidRDefault="00943938">
            <w:pPr>
              <w:widowControl/>
              <w:jc w:val="center"/>
              <w:rPr>
                <w:b/>
                <w:color w:val="000000"/>
                <w:kern w:val="0"/>
                <w:sz w:val="24"/>
              </w:rPr>
            </w:pPr>
            <w:r>
              <w:rPr>
                <w:b/>
                <w:color w:val="000000"/>
                <w:kern w:val="0"/>
                <w:sz w:val="24"/>
              </w:rPr>
              <w:t>平面</w:t>
            </w:r>
          </w:p>
          <w:p w:rsidR="00601557" w:rsidRDefault="00943938">
            <w:pPr>
              <w:widowControl/>
              <w:jc w:val="center"/>
              <w:rPr>
                <w:b/>
                <w:color w:val="000000"/>
                <w:kern w:val="0"/>
                <w:sz w:val="24"/>
              </w:rPr>
            </w:pPr>
            <w:r>
              <w:rPr>
                <w:b/>
                <w:color w:val="000000"/>
                <w:kern w:val="0"/>
                <w:sz w:val="24"/>
              </w:rPr>
              <w:t>布置</w:t>
            </w:r>
          </w:p>
          <w:p w:rsidR="00601557" w:rsidRDefault="00943938">
            <w:pPr>
              <w:widowControl/>
              <w:jc w:val="center"/>
              <w:rPr>
                <w:b/>
                <w:color w:val="000000"/>
                <w:kern w:val="0"/>
                <w:sz w:val="24"/>
              </w:rPr>
            </w:pPr>
            <w:r>
              <w:rPr>
                <w:rFonts w:hint="eastAsia"/>
                <w:b/>
                <w:color w:val="000000"/>
                <w:kern w:val="0"/>
                <w:sz w:val="24"/>
              </w:rPr>
              <w:lastRenderedPageBreak/>
              <w:t>（</w:t>
            </w:r>
            <w:r>
              <w:rPr>
                <w:rFonts w:hint="eastAsia"/>
                <w:b/>
                <w:color w:val="000000"/>
                <w:kern w:val="0"/>
                <w:sz w:val="24"/>
              </w:rPr>
              <w:t>10</w:t>
            </w:r>
            <w:r>
              <w:rPr>
                <w:rFonts w:hint="eastAsia"/>
                <w:b/>
                <w:color w:val="000000"/>
                <w:kern w:val="0"/>
                <w:sz w:val="24"/>
              </w:rPr>
              <w:t>分）</w:t>
            </w:r>
          </w:p>
        </w:tc>
        <w:tc>
          <w:tcPr>
            <w:tcW w:w="4491" w:type="dxa"/>
            <w:vMerge w:val="restart"/>
            <w:vAlign w:val="center"/>
          </w:tcPr>
          <w:p w:rsidR="00601557" w:rsidRDefault="00943938">
            <w:pPr>
              <w:spacing w:line="320" w:lineRule="exact"/>
              <w:ind w:right="-107"/>
              <w:jc w:val="left"/>
              <w:rPr>
                <w:color w:val="000000"/>
              </w:rPr>
            </w:pPr>
            <w:r>
              <w:rPr>
                <w:rFonts w:hint="eastAsia"/>
                <w:color w:val="000000"/>
              </w:rPr>
              <w:lastRenderedPageBreak/>
              <w:t>13.</w:t>
            </w:r>
            <w:r>
              <w:rPr>
                <w:rFonts w:hint="eastAsia"/>
                <w:color w:val="000000"/>
              </w:rPr>
              <w:t>平面布置是否符合要求</w:t>
            </w:r>
          </w:p>
        </w:tc>
        <w:tc>
          <w:tcPr>
            <w:tcW w:w="5500" w:type="dxa"/>
          </w:tcPr>
          <w:p w:rsidR="00601557" w:rsidRDefault="00943938">
            <w:pPr>
              <w:spacing w:line="320" w:lineRule="exact"/>
              <w:jc w:val="left"/>
              <w:rPr>
                <w:color w:val="000000"/>
              </w:rPr>
            </w:pPr>
            <w:r>
              <w:rPr>
                <w:rFonts w:hint="eastAsia"/>
                <w:color w:val="000000"/>
              </w:rPr>
              <w:t>35</w:t>
            </w:r>
            <w:r>
              <w:rPr>
                <w:color w:val="000000"/>
              </w:rPr>
              <w:t>.</w:t>
            </w:r>
            <w:r>
              <w:rPr>
                <w:color w:val="000000"/>
              </w:rPr>
              <w:t>平面布置</w:t>
            </w:r>
            <w:r>
              <w:rPr>
                <w:rFonts w:hint="eastAsia"/>
                <w:color w:val="000000"/>
              </w:rPr>
              <w:t>与</w:t>
            </w:r>
            <w:r>
              <w:rPr>
                <w:color w:val="000000"/>
              </w:rPr>
              <w:t>消防行政许可档案图纸</w:t>
            </w:r>
            <w:r>
              <w:rPr>
                <w:rFonts w:hint="eastAsia"/>
                <w:color w:val="000000"/>
              </w:rPr>
              <w:t>不</w:t>
            </w:r>
            <w:r>
              <w:rPr>
                <w:color w:val="000000"/>
              </w:rPr>
              <w:t>相符</w:t>
            </w:r>
            <w:r>
              <w:rPr>
                <w:rFonts w:hint="eastAsia"/>
                <w:color w:val="000000"/>
              </w:rPr>
              <w:t>的，发现一处扣</w:t>
            </w:r>
            <w:r>
              <w:rPr>
                <w:rFonts w:hint="eastAsia"/>
                <w:color w:val="000000"/>
              </w:rPr>
              <w:t>5</w:t>
            </w:r>
            <w:r>
              <w:rPr>
                <w:rFonts w:hint="eastAsia"/>
                <w:color w:val="000000"/>
              </w:rPr>
              <w:t>分，扣完</w:t>
            </w:r>
            <w:r>
              <w:rPr>
                <w:rFonts w:hint="eastAsia"/>
                <w:color w:val="000000"/>
              </w:rPr>
              <w:t>10</w:t>
            </w:r>
            <w:r>
              <w:rPr>
                <w:rFonts w:hint="eastAsia"/>
                <w:color w:val="000000"/>
              </w:rPr>
              <w:t>分为止</w:t>
            </w:r>
            <w:r>
              <w:rPr>
                <w:color w:val="000000"/>
              </w:rPr>
              <w:t>。</w:t>
            </w:r>
          </w:p>
        </w:tc>
        <w:tc>
          <w:tcPr>
            <w:tcW w:w="1527" w:type="dxa"/>
            <w:vAlign w:val="center"/>
          </w:tcPr>
          <w:p w:rsidR="00601557" w:rsidRDefault="00943938">
            <w:pPr>
              <w:spacing w:line="320" w:lineRule="exact"/>
              <w:jc w:val="center"/>
              <w:rPr>
                <w:color w:val="000000"/>
              </w:rPr>
            </w:pPr>
            <w:r>
              <w:rPr>
                <w:color w:val="000000"/>
              </w:rPr>
              <w:t>查看资料</w:t>
            </w:r>
          </w:p>
          <w:p w:rsidR="00601557" w:rsidRDefault="00943938">
            <w:pPr>
              <w:spacing w:line="320" w:lineRule="exact"/>
              <w:jc w:val="center"/>
              <w:rPr>
                <w:color w:val="000000"/>
              </w:rPr>
            </w:pPr>
            <w:r>
              <w:rPr>
                <w:rFonts w:hint="eastAsia"/>
                <w:color w:val="000000"/>
              </w:rPr>
              <w:t>实地查看</w:t>
            </w:r>
          </w:p>
        </w:tc>
        <w:tc>
          <w:tcPr>
            <w:tcW w:w="1106" w:type="dxa"/>
            <w:vAlign w:val="center"/>
          </w:tcPr>
          <w:p w:rsidR="00601557" w:rsidRDefault="00601557">
            <w:pPr>
              <w:spacing w:line="320" w:lineRule="exact"/>
              <w:jc w:val="left"/>
              <w:rPr>
                <w:color w:val="000000"/>
              </w:rPr>
            </w:pPr>
          </w:p>
        </w:tc>
      </w:tr>
      <w:tr w:rsidR="00601557">
        <w:trPr>
          <w:cantSplit/>
          <w:trHeight w:val="311"/>
          <w:jc w:val="center"/>
        </w:trPr>
        <w:tc>
          <w:tcPr>
            <w:tcW w:w="1354" w:type="dxa"/>
            <w:vMerge/>
            <w:vAlign w:val="center"/>
          </w:tcPr>
          <w:p w:rsidR="00601557" w:rsidRDefault="00601557">
            <w:pPr>
              <w:widowControl/>
              <w:jc w:val="center"/>
              <w:rPr>
                <w:b/>
                <w:color w:val="000000"/>
                <w:kern w:val="0"/>
                <w:sz w:val="24"/>
              </w:rPr>
            </w:pPr>
          </w:p>
        </w:tc>
        <w:tc>
          <w:tcPr>
            <w:tcW w:w="4491" w:type="dxa"/>
            <w:vMerge/>
            <w:vAlign w:val="center"/>
          </w:tcPr>
          <w:p w:rsidR="00601557" w:rsidRDefault="00601557">
            <w:pPr>
              <w:spacing w:line="320" w:lineRule="exact"/>
              <w:ind w:right="-107"/>
              <w:jc w:val="left"/>
              <w:rPr>
                <w:color w:val="000000"/>
              </w:rPr>
            </w:pPr>
          </w:p>
        </w:tc>
        <w:tc>
          <w:tcPr>
            <w:tcW w:w="5500" w:type="dxa"/>
          </w:tcPr>
          <w:p w:rsidR="00601557" w:rsidRDefault="00943938">
            <w:pPr>
              <w:spacing w:line="320" w:lineRule="exact"/>
              <w:jc w:val="left"/>
              <w:rPr>
                <w:color w:val="000000"/>
              </w:rPr>
            </w:pPr>
            <w:r>
              <w:rPr>
                <w:rFonts w:hint="eastAsia"/>
                <w:color w:val="000000"/>
              </w:rPr>
              <w:t>36</w:t>
            </w:r>
            <w:r>
              <w:rPr>
                <w:color w:val="000000"/>
              </w:rPr>
              <w:t>.</w:t>
            </w:r>
            <w:r>
              <w:rPr>
                <w:color w:val="000000"/>
              </w:rPr>
              <w:t>经专家评审的建筑</w:t>
            </w:r>
            <w:r>
              <w:rPr>
                <w:rFonts w:hint="eastAsia"/>
                <w:color w:val="000000"/>
              </w:rPr>
              <w:t>，未</w:t>
            </w:r>
            <w:r>
              <w:rPr>
                <w:color w:val="000000"/>
              </w:rPr>
              <w:t>照单落实专家评审意见、消防性能化设计方案所列特殊技术要求</w:t>
            </w:r>
            <w:r>
              <w:rPr>
                <w:rFonts w:hint="eastAsia"/>
                <w:color w:val="000000"/>
              </w:rPr>
              <w:t>的，发现一处扣</w:t>
            </w:r>
            <w:r>
              <w:rPr>
                <w:rFonts w:hint="eastAsia"/>
                <w:color w:val="000000"/>
              </w:rPr>
              <w:t>5</w:t>
            </w:r>
            <w:r>
              <w:rPr>
                <w:rFonts w:hint="eastAsia"/>
                <w:color w:val="000000"/>
              </w:rPr>
              <w:t>分，扣完</w:t>
            </w:r>
            <w:r>
              <w:rPr>
                <w:rFonts w:hint="eastAsia"/>
                <w:color w:val="000000"/>
              </w:rPr>
              <w:t>10</w:t>
            </w:r>
            <w:r>
              <w:rPr>
                <w:rFonts w:hint="eastAsia"/>
                <w:color w:val="000000"/>
              </w:rPr>
              <w:t>分为止</w:t>
            </w:r>
            <w:r>
              <w:rPr>
                <w:color w:val="000000"/>
              </w:rPr>
              <w:t>。</w:t>
            </w:r>
          </w:p>
        </w:tc>
        <w:tc>
          <w:tcPr>
            <w:tcW w:w="1527" w:type="dxa"/>
            <w:vAlign w:val="center"/>
          </w:tcPr>
          <w:p w:rsidR="00601557" w:rsidRDefault="00943938">
            <w:pPr>
              <w:spacing w:line="320" w:lineRule="exact"/>
              <w:jc w:val="center"/>
              <w:rPr>
                <w:color w:val="000000"/>
              </w:rPr>
            </w:pPr>
            <w:r>
              <w:rPr>
                <w:color w:val="000000"/>
              </w:rPr>
              <w:t>查看资料</w:t>
            </w:r>
          </w:p>
          <w:p w:rsidR="00601557" w:rsidRDefault="00943938">
            <w:pPr>
              <w:spacing w:line="320" w:lineRule="exact"/>
              <w:jc w:val="center"/>
              <w:rPr>
                <w:color w:val="000000"/>
              </w:rPr>
            </w:pPr>
            <w:r>
              <w:rPr>
                <w:rFonts w:hint="eastAsia"/>
                <w:color w:val="000000"/>
              </w:rPr>
              <w:t>实地查看</w:t>
            </w:r>
          </w:p>
        </w:tc>
        <w:tc>
          <w:tcPr>
            <w:tcW w:w="1106" w:type="dxa"/>
            <w:vAlign w:val="center"/>
          </w:tcPr>
          <w:p w:rsidR="00601557" w:rsidRDefault="00601557">
            <w:pPr>
              <w:spacing w:line="320" w:lineRule="exact"/>
              <w:jc w:val="left"/>
              <w:rPr>
                <w:color w:val="000000"/>
              </w:rPr>
            </w:pPr>
          </w:p>
        </w:tc>
      </w:tr>
      <w:tr w:rsidR="00601557">
        <w:trPr>
          <w:cantSplit/>
          <w:trHeight w:val="311"/>
          <w:jc w:val="center"/>
        </w:trPr>
        <w:tc>
          <w:tcPr>
            <w:tcW w:w="1354" w:type="dxa"/>
            <w:vMerge/>
            <w:vAlign w:val="center"/>
          </w:tcPr>
          <w:p w:rsidR="00601557" w:rsidRDefault="00601557">
            <w:pPr>
              <w:widowControl/>
              <w:jc w:val="center"/>
              <w:rPr>
                <w:b/>
                <w:color w:val="000000"/>
                <w:kern w:val="0"/>
                <w:sz w:val="24"/>
              </w:rPr>
            </w:pPr>
          </w:p>
        </w:tc>
        <w:tc>
          <w:tcPr>
            <w:tcW w:w="4491" w:type="dxa"/>
            <w:vMerge/>
            <w:vAlign w:val="center"/>
          </w:tcPr>
          <w:p w:rsidR="00601557" w:rsidRDefault="00601557">
            <w:pPr>
              <w:spacing w:line="320" w:lineRule="exact"/>
              <w:ind w:right="-107"/>
              <w:jc w:val="left"/>
              <w:rPr>
                <w:color w:val="000000"/>
              </w:rPr>
            </w:pPr>
          </w:p>
        </w:tc>
        <w:tc>
          <w:tcPr>
            <w:tcW w:w="5500" w:type="dxa"/>
          </w:tcPr>
          <w:p w:rsidR="00601557" w:rsidRDefault="00943938">
            <w:pPr>
              <w:spacing w:line="320" w:lineRule="exact"/>
              <w:jc w:val="left"/>
              <w:rPr>
                <w:color w:val="000000"/>
              </w:rPr>
            </w:pPr>
            <w:r>
              <w:rPr>
                <w:rFonts w:hint="eastAsia"/>
                <w:color w:val="000000"/>
              </w:rPr>
              <w:t>37</w:t>
            </w:r>
            <w:r>
              <w:rPr>
                <w:color w:val="000000"/>
              </w:rPr>
              <w:t>.</w:t>
            </w:r>
            <w:r>
              <w:rPr>
                <w:color w:val="000000"/>
              </w:rPr>
              <w:t>商业配套仓储区</w:t>
            </w:r>
            <w:r>
              <w:rPr>
                <w:rFonts w:hint="eastAsia"/>
                <w:color w:val="000000"/>
              </w:rPr>
              <w:t>未</w:t>
            </w:r>
            <w:r>
              <w:rPr>
                <w:color w:val="000000"/>
              </w:rPr>
              <w:t>设置独立防火分区</w:t>
            </w:r>
            <w:r>
              <w:rPr>
                <w:rFonts w:hint="eastAsia"/>
                <w:color w:val="000000"/>
              </w:rPr>
              <w:t>的，扣</w:t>
            </w:r>
            <w:r>
              <w:rPr>
                <w:rFonts w:hint="eastAsia"/>
                <w:color w:val="000000"/>
              </w:rPr>
              <w:t>5</w:t>
            </w:r>
            <w:r>
              <w:rPr>
                <w:rFonts w:hint="eastAsia"/>
                <w:color w:val="000000"/>
              </w:rPr>
              <w:t>分。</w:t>
            </w:r>
          </w:p>
        </w:tc>
        <w:tc>
          <w:tcPr>
            <w:tcW w:w="1527" w:type="dxa"/>
            <w:vAlign w:val="center"/>
          </w:tcPr>
          <w:p w:rsidR="00601557" w:rsidRDefault="00943938">
            <w:pPr>
              <w:spacing w:line="320" w:lineRule="exact"/>
              <w:jc w:val="center"/>
              <w:rPr>
                <w:color w:val="000000"/>
              </w:rPr>
            </w:pPr>
            <w:r>
              <w:rPr>
                <w:rFonts w:hint="eastAsia"/>
                <w:color w:val="000000"/>
              </w:rPr>
              <w:t>实地查看</w:t>
            </w:r>
          </w:p>
        </w:tc>
        <w:tc>
          <w:tcPr>
            <w:tcW w:w="1106" w:type="dxa"/>
            <w:vAlign w:val="center"/>
          </w:tcPr>
          <w:p w:rsidR="00601557" w:rsidRDefault="00601557">
            <w:pPr>
              <w:spacing w:line="320" w:lineRule="exact"/>
              <w:jc w:val="left"/>
              <w:rPr>
                <w:color w:val="000000"/>
              </w:rPr>
            </w:pPr>
          </w:p>
        </w:tc>
      </w:tr>
      <w:tr w:rsidR="00601557">
        <w:trPr>
          <w:cantSplit/>
          <w:trHeight w:val="311"/>
          <w:jc w:val="center"/>
        </w:trPr>
        <w:tc>
          <w:tcPr>
            <w:tcW w:w="1354" w:type="dxa"/>
            <w:vMerge/>
            <w:vAlign w:val="center"/>
          </w:tcPr>
          <w:p w:rsidR="00601557" w:rsidRDefault="00601557">
            <w:pPr>
              <w:widowControl/>
              <w:jc w:val="center"/>
              <w:rPr>
                <w:b/>
                <w:color w:val="000000"/>
                <w:kern w:val="0"/>
                <w:sz w:val="24"/>
              </w:rPr>
            </w:pPr>
          </w:p>
        </w:tc>
        <w:tc>
          <w:tcPr>
            <w:tcW w:w="4491" w:type="dxa"/>
            <w:vMerge/>
            <w:vAlign w:val="center"/>
          </w:tcPr>
          <w:p w:rsidR="00601557" w:rsidRDefault="00601557">
            <w:pPr>
              <w:spacing w:line="320" w:lineRule="exact"/>
              <w:ind w:right="-107"/>
              <w:jc w:val="left"/>
              <w:rPr>
                <w:color w:val="000000"/>
              </w:rPr>
            </w:pPr>
          </w:p>
        </w:tc>
        <w:tc>
          <w:tcPr>
            <w:tcW w:w="5500" w:type="dxa"/>
          </w:tcPr>
          <w:p w:rsidR="00601557" w:rsidRDefault="00943938">
            <w:pPr>
              <w:spacing w:line="320" w:lineRule="exact"/>
              <w:jc w:val="left"/>
              <w:rPr>
                <w:color w:val="000000"/>
              </w:rPr>
            </w:pPr>
            <w:r>
              <w:rPr>
                <w:rFonts w:hint="eastAsia"/>
                <w:color w:val="000000"/>
              </w:rPr>
              <w:t>38</w:t>
            </w:r>
            <w:r>
              <w:rPr>
                <w:color w:val="000000"/>
              </w:rPr>
              <w:t>.</w:t>
            </w:r>
            <w:r>
              <w:rPr>
                <w:color w:val="000000"/>
              </w:rPr>
              <w:t>消防控制室</w:t>
            </w:r>
            <w:r>
              <w:rPr>
                <w:rFonts w:hint="eastAsia"/>
                <w:color w:val="000000"/>
              </w:rPr>
              <w:t>不</w:t>
            </w:r>
            <w:r>
              <w:rPr>
                <w:color w:val="000000"/>
              </w:rPr>
              <w:t>能直通室外</w:t>
            </w:r>
            <w:r>
              <w:rPr>
                <w:rFonts w:hint="eastAsia"/>
                <w:color w:val="000000"/>
              </w:rPr>
              <w:t>的，扣</w:t>
            </w:r>
            <w:r>
              <w:rPr>
                <w:rFonts w:hint="eastAsia"/>
                <w:color w:val="000000"/>
              </w:rPr>
              <w:t>3</w:t>
            </w:r>
            <w:r>
              <w:rPr>
                <w:rFonts w:hint="eastAsia"/>
                <w:color w:val="000000"/>
              </w:rPr>
              <w:t>分。</w:t>
            </w:r>
          </w:p>
        </w:tc>
        <w:tc>
          <w:tcPr>
            <w:tcW w:w="1527" w:type="dxa"/>
            <w:vAlign w:val="center"/>
          </w:tcPr>
          <w:p w:rsidR="00601557" w:rsidRDefault="00943938">
            <w:pPr>
              <w:spacing w:line="320" w:lineRule="exact"/>
              <w:jc w:val="center"/>
              <w:rPr>
                <w:color w:val="000000"/>
              </w:rPr>
            </w:pPr>
            <w:r>
              <w:rPr>
                <w:rFonts w:hint="eastAsia"/>
                <w:color w:val="000000"/>
              </w:rPr>
              <w:t>实地查看</w:t>
            </w:r>
          </w:p>
        </w:tc>
        <w:tc>
          <w:tcPr>
            <w:tcW w:w="1106" w:type="dxa"/>
            <w:vAlign w:val="center"/>
          </w:tcPr>
          <w:p w:rsidR="00601557" w:rsidRDefault="00601557">
            <w:pPr>
              <w:spacing w:line="320" w:lineRule="exact"/>
              <w:jc w:val="left"/>
              <w:rPr>
                <w:color w:val="000000"/>
              </w:rPr>
            </w:pPr>
          </w:p>
        </w:tc>
      </w:tr>
      <w:tr w:rsidR="00601557">
        <w:trPr>
          <w:cantSplit/>
          <w:trHeight w:val="311"/>
          <w:jc w:val="center"/>
        </w:trPr>
        <w:tc>
          <w:tcPr>
            <w:tcW w:w="1354" w:type="dxa"/>
            <w:vMerge/>
            <w:vAlign w:val="center"/>
          </w:tcPr>
          <w:p w:rsidR="00601557" w:rsidRDefault="00601557">
            <w:pPr>
              <w:widowControl/>
              <w:jc w:val="center"/>
              <w:rPr>
                <w:b/>
                <w:color w:val="000000"/>
                <w:kern w:val="0"/>
                <w:sz w:val="24"/>
              </w:rPr>
            </w:pPr>
          </w:p>
        </w:tc>
        <w:tc>
          <w:tcPr>
            <w:tcW w:w="4491" w:type="dxa"/>
            <w:vMerge/>
            <w:vAlign w:val="center"/>
          </w:tcPr>
          <w:p w:rsidR="00601557" w:rsidRDefault="00601557">
            <w:pPr>
              <w:spacing w:line="320" w:lineRule="exact"/>
              <w:ind w:right="-107"/>
              <w:jc w:val="left"/>
              <w:rPr>
                <w:color w:val="000000"/>
              </w:rPr>
            </w:pPr>
          </w:p>
        </w:tc>
        <w:tc>
          <w:tcPr>
            <w:tcW w:w="5500" w:type="dxa"/>
          </w:tcPr>
          <w:p w:rsidR="00601557" w:rsidRDefault="00943938">
            <w:pPr>
              <w:spacing w:line="320" w:lineRule="exact"/>
              <w:jc w:val="left"/>
              <w:rPr>
                <w:color w:val="000000"/>
              </w:rPr>
            </w:pPr>
            <w:r>
              <w:rPr>
                <w:rFonts w:hint="eastAsia"/>
                <w:color w:val="000000"/>
              </w:rPr>
              <w:t>39</w:t>
            </w:r>
            <w:r>
              <w:rPr>
                <w:color w:val="000000"/>
              </w:rPr>
              <w:t>.</w:t>
            </w:r>
            <w:r>
              <w:rPr>
                <w:color w:val="000000"/>
              </w:rPr>
              <w:t>天面存在违章搭建</w:t>
            </w:r>
            <w:r>
              <w:rPr>
                <w:rFonts w:hint="eastAsia"/>
                <w:color w:val="000000"/>
              </w:rPr>
              <w:t>的，扣</w:t>
            </w:r>
            <w:r>
              <w:rPr>
                <w:rFonts w:hint="eastAsia"/>
                <w:color w:val="000000"/>
              </w:rPr>
              <w:t>5</w:t>
            </w:r>
            <w:r>
              <w:rPr>
                <w:rFonts w:hint="eastAsia"/>
                <w:color w:val="000000"/>
              </w:rPr>
              <w:t>分。</w:t>
            </w:r>
          </w:p>
        </w:tc>
        <w:tc>
          <w:tcPr>
            <w:tcW w:w="1527" w:type="dxa"/>
            <w:vAlign w:val="center"/>
          </w:tcPr>
          <w:p w:rsidR="00601557" w:rsidRDefault="00943938">
            <w:pPr>
              <w:spacing w:line="320" w:lineRule="exact"/>
              <w:jc w:val="center"/>
              <w:rPr>
                <w:color w:val="000000"/>
              </w:rPr>
            </w:pPr>
            <w:r>
              <w:rPr>
                <w:rFonts w:hint="eastAsia"/>
                <w:color w:val="000000"/>
              </w:rPr>
              <w:t>实地查看</w:t>
            </w:r>
          </w:p>
        </w:tc>
        <w:tc>
          <w:tcPr>
            <w:tcW w:w="1106" w:type="dxa"/>
            <w:vAlign w:val="center"/>
          </w:tcPr>
          <w:p w:rsidR="00601557" w:rsidRDefault="00601557">
            <w:pPr>
              <w:spacing w:line="320" w:lineRule="exact"/>
              <w:jc w:val="left"/>
              <w:rPr>
                <w:color w:val="000000"/>
              </w:rPr>
            </w:pPr>
          </w:p>
        </w:tc>
      </w:tr>
      <w:tr w:rsidR="00601557">
        <w:trPr>
          <w:cantSplit/>
          <w:trHeight w:val="311"/>
          <w:jc w:val="center"/>
        </w:trPr>
        <w:tc>
          <w:tcPr>
            <w:tcW w:w="1354" w:type="dxa"/>
            <w:vMerge/>
            <w:vAlign w:val="center"/>
          </w:tcPr>
          <w:p w:rsidR="00601557" w:rsidRDefault="00601557">
            <w:pPr>
              <w:widowControl/>
              <w:jc w:val="center"/>
              <w:rPr>
                <w:b/>
                <w:color w:val="000000"/>
                <w:kern w:val="0"/>
                <w:sz w:val="24"/>
              </w:rPr>
            </w:pPr>
          </w:p>
        </w:tc>
        <w:tc>
          <w:tcPr>
            <w:tcW w:w="4491" w:type="dxa"/>
            <w:vMerge/>
            <w:vAlign w:val="center"/>
          </w:tcPr>
          <w:p w:rsidR="00601557" w:rsidRDefault="00601557">
            <w:pPr>
              <w:spacing w:line="320" w:lineRule="exact"/>
              <w:ind w:right="-107"/>
              <w:jc w:val="left"/>
              <w:rPr>
                <w:color w:val="000000"/>
              </w:rPr>
            </w:pPr>
          </w:p>
        </w:tc>
        <w:tc>
          <w:tcPr>
            <w:tcW w:w="5500" w:type="dxa"/>
          </w:tcPr>
          <w:p w:rsidR="00601557" w:rsidRDefault="00943938">
            <w:pPr>
              <w:spacing w:line="320" w:lineRule="exact"/>
              <w:jc w:val="left"/>
              <w:rPr>
                <w:color w:val="000000"/>
              </w:rPr>
            </w:pPr>
            <w:r>
              <w:rPr>
                <w:rFonts w:hint="eastAsia"/>
                <w:color w:val="000000"/>
              </w:rPr>
              <w:t>40</w:t>
            </w:r>
            <w:r>
              <w:rPr>
                <w:color w:val="000000"/>
              </w:rPr>
              <w:t>.</w:t>
            </w:r>
            <w:r>
              <w:rPr>
                <w:color w:val="000000"/>
              </w:rPr>
              <w:t>违规占用防火间距</w:t>
            </w:r>
            <w:r>
              <w:rPr>
                <w:rFonts w:hint="eastAsia"/>
                <w:color w:val="000000"/>
              </w:rPr>
              <w:t>的，扣</w:t>
            </w:r>
            <w:r>
              <w:rPr>
                <w:rFonts w:hint="eastAsia"/>
                <w:color w:val="000000"/>
              </w:rPr>
              <w:t>3</w:t>
            </w:r>
            <w:r>
              <w:rPr>
                <w:rFonts w:hint="eastAsia"/>
                <w:color w:val="000000"/>
              </w:rPr>
              <w:t>分</w:t>
            </w:r>
            <w:r>
              <w:rPr>
                <w:color w:val="000000"/>
              </w:rPr>
              <w:t>。</w:t>
            </w:r>
          </w:p>
        </w:tc>
        <w:tc>
          <w:tcPr>
            <w:tcW w:w="1527" w:type="dxa"/>
            <w:vAlign w:val="center"/>
          </w:tcPr>
          <w:p w:rsidR="00601557" w:rsidRDefault="00943938">
            <w:pPr>
              <w:spacing w:line="320" w:lineRule="exact"/>
              <w:jc w:val="center"/>
              <w:rPr>
                <w:color w:val="000000"/>
              </w:rPr>
            </w:pPr>
            <w:r>
              <w:rPr>
                <w:rFonts w:hint="eastAsia"/>
                <w:color w:val="000000"/>
              </w:rPr>
              <w:t>实地查看</w:t>
            </w:r>
          </w:p>
        </w:tc>
        <w:tc>
          <w:tcPr>
            <w:tcW w:w="1106" w:type="dxa"/>
            <w:vAlign w:val="center"/>
          </w:tcPr>
          <w:p w:rsidR="00601557" w:rsidRDefault="00601557">
            <w:pPr>
              <w:spacing w:line="320" w:lineRule="exact"/>
              <w:jc w:val="left"/>
              <w:rPr>
                <w:color w:val="000000"/>
              </w:rPr>
            </w:pPr>
          </w:p>
        </w:tc>
      </w:tr>
      <w:tr w:rsidR="00601557">
        <w:trPr>
          <w:cantSplit/>
          <w:trHeight w:val="311"/>
          <w:jc w:val="center"/>
        </w:trPr>
        <w:tc>
          <w:tcPr>
            <w:tcW w:w="1354" w:type="dxa"/>
            <w:vMerge/>
            <w:vAlign w:val="center"/>
          </w:tcPr>
          <w:p w:rsidR="00601557" w:rsidRDefault="00601557">
            <w:pPr>
              <w:widowControl/>
              <w:jc w:val="center"/>
              <w:rPr>
                <w:b/>
                <w:color w:val="000000"/>
                <w:kern w:val="0"/>
                <w:sz w:val="24"/>
              </w:rPr>
            </w:pPr>
          </w:p>
        </w:tc>
        <w:tc>
          <w:tcPr>
            <w:tcW w:w="4491" w:type="dxa"/>
            <w:vMerge/>
            <w:vAlign w:val="center"/>
          </w:tcPr>
          <w:p w:rsidR="00601557" w:rsidRDefault="00601557">
            <w:pPr>
              <w:spacing w:line="320" w:lineRule="exact"/>
              <w:ind w:right="-107"/>
              <w:jc w:val="left"/>
              <w:rPr>
                <w:color w:val="000000"/>
              </w:rPr>
            </w:pPr>
          </w:p>
        </w:tc>
        <w:tc>
          <w:tcPr>
            <w:tcW w:w="5500" w:type="dxa"/>
          </w:tcPr>
          <w:p w:rsidR="00601557" w:rsidRDefault="00943938">
            <w:pPr>
              <w:spacing w:line="320" w:lineRule="exact"/>
              <w:jc w:val="left"/>
              <w:rPr>
                <w:color w:val="000000"/>
              </w:rPr>
            </w:pPr>
            <w:r>
              <w:rPr>
                <w:rFonts w:hint="eastAsia"/>
                <w:color w:val="000000"/>
              </w:rPr>
              <w:t>41</w:t>
            </w:r>
            <w:r>
              <w:rPr>
                <w:color w:val="000000"/>
              </w:rPr>
              <w:t>.</w:t>
            </w:r>
            <w:r>
              <w:rPr>
                <w:color w:val="000000"/>
              </w:rPr>
              <w:t>违规占用</w:t>
            </w:r>
            <w:r>
              <w:rPr>
                <w:rFonts w:hint="eastAsia"/>
                <w:color w:val="000000"/>
              </w:rPr>
              <w:t>、</w:t>
            </w:r>
            <w:r>
              <w:rPr>
                <w:color w:val="000000"/>
              </w:rPr>
              <w:t>堵塞消防车道</w:t>
            </w:r>
            <w:r>
              <w:rPr>
                <w:rFonts w:hint="eastAsia"/>
                <w:color w:val="000000"/>
              </w:rPr>
              <w:t>的，扣</w:t>
            </w:r>
            <w:r>
              <w:rPr>
                <w:rFonts w:hint="eastAsia"/>
                <w:color w:val="000000"/>
              </w:rPr>
              <w:t>5</w:t>
            </w:r>
            <w:r>
              <w:rPr>
                <w:rFonts w:hint="eastAsia"/>
                <w:color w:val="000000"/>
              </w:rPr>
              <w:t>分。</w:t>
            </w:r>
          </w:p>
        </w:tc>
        <w:tc>
          <w:tcPr>
            <w:tcW w:w="1527" w:type="dxa"/>
            <w:vAlign w:val="center"/>
          </w:tcPr>
          <w:p w:rsidR="00601557" w:rsidRDefault="00943938">
            <w:pPr>
              <w:spacing w:line="320" w:lineRule="exact"/>
              <w:jc w:val="center"/>
              <w:rPr>
                <w:color w:val="000000"/>
              </w:rPr>
            </w:pPr>
            <w:r>
              <w:rPr>
                <w:rFonts w:hint="eastAsia"/>
                <w:color w:val="000000"/>
              </w:rPr>
              <w:t>实地查看</w:t>
            </w:r>
          </w:p>
        </w:tc>
        <w:tc>
          <w:tcPr>
            <w:tcW w:w="1106" w:type="dxa"/>
            <w:vAlign w:val="center"/>
          </w:tcPr>
          <w:p w:rsidR="00601557" w:rsidRDefault="00601557">
            <w:pPr>
              <w:spacing w:line="320" w:lineRule="exact"/>
              <w:jc w:val="left"/>
              <w:rPr>
                <w:color w:val="000000"/>
              </w:rPr>
            </w:pPr>
          </w:p>
        </w:tc>
      </w:tr>
      <w:tr w:rsidR="00601557">
        <w:trPr>
          <w:cantSplit/>
          <w:trHeight w:val="311"/>
          <w:jc w:val="center"/>
        </w:trPr>
        <w:tc>
          <w:tcPr>
            <w:tcW w:w="1354" w:type="dxa"/>
            <w:vMerge/>
            <w:vAlign w:val="center"/>
          </w:tcPr>
          <w:p w:rsidR="00601557" w:rsidRDefault="00601557">
            <w:pPr>
              <w:widowControl/>
              <w:jc w:val="center"/>
              <w:rPr>
                <w:b/>
                <w:color w:val="000000"/>
                <w:kern w:val="0"/>
                <w:sz w:val="24"/>
              </w:rPr>
            </w:pPr>
          </w:p>
        </w:tc>
        <w:tc>
          <w:tcPr>
            <w:tcW w:w="4491" w:type="dxa"/>
            <w:vMerge/>
            <w:vAlign w:val="center"/>
          </w:tcPr>
          <w:p w:rsidR="00601557" w:rsidRDefault="00601557">
            <w:pPr>
              <w:spacing w:line="320" w:lineRule="exact"/>
              <w:ind w:right="-107"/>
              <w:jc w:val="left"/>
              <w:rPr>
                <w:color w:val="000000"/>
              </w:rPr>
            </w:pPr>
          </w:p>
        </w:tc>
        <w:tc>
          <w:tcPr>
            <w:tcW w:w="5500" w:type="dxa"/>
          </w:tcPr>
          <w:p w:rsidR="00601557" w:rsidRDefault="00943938">
            <w:pPr>
              <w:spacing w:line="320" w:lineRule="exact"/>
              <w:jc w:val="left"/>
              <w:rPr>
                <w:color w:val="000000"/>
              </w:rPr>
            </w:pPr>
            <w:r>
              <w:rPr>
                <w:rFonts w:hint="eastAsia"/>
                <w:color w:val="000000"/>
              </w:rPr>
              <w:t>42</w:t>
            </w:r>
            <w:r>
              <w:rPr>
                <w:color w:val="000000"/>
              </w:rPr>
              <w:t>.</w:t>
            </w:r>
            <w:r>
              <w:rPr>
                <w:color w:val="000000"/>
              </w:rPr>
              <w:t>天井擅自围闭且未设置排烟设施</w:t>
            </w:r>
            <w:r>
              <w:rPr>
                <w:rFonts w:hint="eastAsia"/>
                <w:color w:val="000000"/>
              </w:rPr>
              <w:t>的，扣</w:t>
            </w:r>
            <w:r>
              <w:rPr>
                <w:rFonts w:hint="eastAsia"/>
                <w:color w:val="000000"/>
              </w:rPr>
              <w:t>5</w:t>
            </w:r>
            <w:r>
              <w:rPr>
                <w:rFonts w:hint="eastAsia"/>
                <w:color w:val="000000"/>
              </w:rPr>
              <w:t>分。</w:t>
            </w:r>
          </w:p>
        </w:tc>
        <w:tc>
          <w:tcPr>
            <w:tcW w:w="1527" w:type="dxa"/>
            <w:vAlign w:val="center"/>
          </w:tcPr>
          <w:p w:rsidR="00601557" w:rsidRDefault="00943938">
            <w:pPr>
              <w:spacing w:line="320" w:lineRule="exact"/>
              <w:jc w:val="center"/>
              <w:rPr>
                <w:color w:val="000000"/>
              </w:rPr>
            </w:pPr>
            <w:r>
              <w:rPr>
                <w:rFonts w:hint="eastAsia"/>
                <w:color w:val="000000"/>
              </w:rPr>
              <w:t>实地查看</w:t>
            </w:r>
          </w:p>
        </w:tc>
        <w:tc>
          <w:tcPr>
            <w:tcW w:w="1106" w:type="dxa"/>
            <w:vAlign w:val="center"/>
          </w:tcPr>
          <w:p w:rsidR="00601557" w:rsidRDefault="00601557">
            <w:pPr>
              <w:spacing w:line="320" w:lineRule="exact"/>
              <w:jc w:val="left"/>
              <w:rPr>
                <w:color w:val="000000"/>
              </w:rPr>
            </w:pPr>
          </w:p>
        </w:tc>
      </w:tr>
      <w:tr w:rsidR="00601557">
        <w:trPr>
          <w:cantSplit/>
          <w:trHeight w:val="311"/>
          <w:jc w:val="center"/>
        </w:trPr>
        <w:tc>
          <w:tcPr>
            <w:tcW w:w="1354" w:type="dxa"/>
            <w:vMerge/>
            <w:vAlign w:val="center"/>
          </w:tcPr>
          <w:p w:rsidR="00601557" w:rsidRDefault="00601557">
            <w:pPr>
              <w:widowControl/>
              <w:jc w:val="center"/>
              <w:rPr>
                <w:b/>
                <w:color w:val="000000"/>
                <w:kern w:val="0"/>
                <w:sz w:val="24"/>
              </w:rPr>
            </w:pPr>
          </w:p>
        </w:tc>
        <w:tc>
          <w:tcPr>
            <w:tcW w:w="4491" w:type="dxa"/>
            <w:vMerge/>
            <w:vAlign w:val="center"/>
          </w:tcPr>
          <w:p w:rsidR="00601557" w:rsidRDefault="00601557">
            <w:pPr>
              <w:spacing w:line="320" w:lineRule="exact"/>
              <w:ind w:right="-107"/>
              <w:jc w:val="left"/>
              <w:rPr>
                <w:color w:val="000000"/>
              </w:rPr>
            </w:pPr>
          </w:p>
        </w:tc>
        <w:tc>
          <w:tcPr>
            <w:tcW w:w="5500" w:type="dxa"/>
          </w:tcPr>
          <w:p w:rsidR="00601557" w:rsidRDefault="00943938">
            <w:pPr>
              <w:spacing w:line="320" w:lineRule="exact"/>
              <w:jc w:val="left"/>
              <w:rPr>
                <w:color w:val="000000"/>
              </w:rPr>
            </w:pPr>
            <w:r>
              <w:rPr>
                <w:rFonts w:hint="eastAsia"/>
                <w:color w:val="000000"/>
              </w:rPr>
              <w:t>43</w:t>
            </w:r>
            <w:r>
              <w:rPr>
                <w:color w:val="000000"/>
              </w:rPr>
              <w:t>.</w:t>
            </w:r>
            <w:r>
              <w:rPr>
                <w:color w:val="000000"/>
              </w:rPr>
              <w:t>违规占用中庭或室内步行街</w:t>
            </w:r>
            <w:r>
              <w:rPr>
                <w:rFonts w:hint="eastAsia"/>
                <w:color w:val="000000"/>
              </w:rPr>
              <w:t>的，扣</w:t>
            </w:r>
            <w:r>
              <w:rPr>
                <w:rFonts w:hint="eastAsia"/>
                <w:color w:val="000000"/>
              </w:rPr>
              <w:t>5</w:t>
            </w:r>
            <w:r>
              <w:rPr>
                <w:rFonts w:hint="eastAsia"/>
                <w:color w:val="000000"/>
              </w:rPr>
              <w:t>分。</w:t>
            </w:r>
          </w:p>
        </w:tc>
        <w:tc>
          <w:tcPr>
            <w:tcW w:w="1527" w:type="dxa"/>
            <w:vAlign w:val="center"/>
          </w:tcPr>
          <w:p w:rsidR="00601557" w:rsidRDefault="00943938">
            <w:pPr>
              <w:spacing w:line="320" w:lineRule="exact"/>
              <w:jc w:val="center"/>
              <w:rPr>
                <w:color w:val="000000"/>
              </w:rPr>
            </w:pPr>
            <w:r>
              <w:rPr>
                <w:rFonts w:hint="eastAsia"/>
                <w:color w:val="000000"/>
              </w:rPr>
              <w:t>实地查看</w:t>
            </w:r>
          </w:p>
        </w:tc>
        <w:tc>
          <w:tcPr>
            <w:tcW w:w="1106" w:type="dxa"/>
            <w:vAlign w:val="center"/>
          </w:tcPr>
          <w:p w:rsidR="00601557" w:rsidRDefault="00601557">
            <w:pPr>
              <w:spacing w:line="320" w:lineRule="exact"/>
              <w:jc w:val="left"/>
              <w:rPr>
                <w:color w:val="000000"/>
              </w:rPr>
            </w:pPr>
          </w:p>
        </w:tc>
      </w:tr>
      <w:tr w:rsidR="00601557">
        <w:trPr>
          <w:cantSplit/>
          <w:trHeight w:val="311"/>
          <w:jc w:val="center"/>
        </w:trPr>
        <w:tc>
          <w:tcPr>
            <w:tcW w:w="1354" w:type="dxa"/>
            <w:vMerge/>
            <w:vAlign w:val="center"/>
          </w:tcPr>
          <w:p w:rsidR="00601557" w:rsidRDefault="00601557">
            <w:pPr>
              <w:widowControl/>
              <w:jc w:val="center"/>
              <w:rPr>
                <w:b/>
                <w:color w:val="000000"/>
                <w:kern w:val="0"/>
                <w:sz w:val="24"/>
              </w:rPr>
            </w:pPr>
          </w:p>
        </w:tc>
        <w:tc>
          <w:tcPr>
            <w:tcW w:w="4491" w:type="dxa"/>
            <w:vMerge/>
            <w:vAlign w:val="center"/>
          </w:tcPr>
          <w:p w:rsidR="00601557" w:rsidRDefault="00601557">
            <w:pPr>
              <w:spacing w:line="320" w:lineRule="exact"/>
              <w:ind w:right="-107"/>
              <w:jc w:val="left"/>
              <w:rPr>
                <w:color w:val="000000"/>
              </w:rPr>
            </w:pPr>
          </w:p>
        </w:tc>
        <w:tc>
          <w:tcPr>
            <w:tcW w:w="5500" w:type="dxa"/>
          </w:tcPr>
          <w:p w:rsidR="00601557" w:rsidRDefault="00943938">
            <w:pPr>
              <w:spacing w:line="320" w:lineRule="exact"/>
              <w:jc w:val="left"/>
              <w:rPr>
                <w:color w:val="000000"/>
              </w:rPr>
            </w:pPr>
            <w:r>
              <w:rPr>
                <w:rFonts w:hint="eastAsia"/>
                <w:color w:val="000000"/>
              </w:rPr>
              <w:t>44</w:t>
            </w:r>
            <w:r>
              <w:rPr>
                <w:color w:val="000000"/>
              </w:rPr>
              <w:t>.</w:t>
            </w:r>
            <w:r>
              <w:rPr>
                <w:color w:val="000000"/>
              </w:rPr>
              <w:t>建筑存在违规使用彩钢板搭建</w:t>
            </w:r>
            <w:r>
              <w:rPr>
                <w:rFonts w:hint="eastAsia"/>
                <w:color w:val="000000"/>
              </w:rPr>
              <w:t>的，发现一处扣</w:t>
            </w:r>
            <w:r>
              <w:rPr>
                <w:rFonts w:hint="eastAsia"/>
                <w:color w:val="000000"/>
              </w:rPr>
              <w:t>5</w:t>
            </w:r>
            <w:r>
              <w:rPr>
                <w:rFonts w:hint="eastAsia"/>
                <w:color w:val="000000"/>
              </w:rPr>
              <w:t>分，扣完</w:t>
            </w:r>
            <w:r>
              <w:rPr>
                <w:rFonts w:hint="eastAsia"/>
                <w:color w:val="000000"/>
              </w:rPr>
              <w:t>10</w:t>
            </w:r>
            <w:r>
              <w:rPr>
                <w:rFonts w:hint="eastAsia"/>
                <w:color w:val="000000"/>
              </w:rPr>
              <w:t>分为止。</w:t>
            </w:r>
          </w:p>
        </w:tc>
        <w:tc>
          <w:tcPr>
            <w:tcW w:w="1527" w:type="dxa"/>
            <w:vAlign w:val="center"/>
          </w:tcPr>
          <w:p w:rsidR="00601557" w:rsidRDefault="00943938">
            <w:pPr>
              <w:spacing w:line="320" w:lineRule="exact"/>
              <w:jc w:val="center"/>
              <w:rPr>
                <w:color w:val="000000"/>
              </w:rPr>
            </w:pPr>
            <w:r>
              <w:rPr>
                <w:rFonts w:hint="eastAsia"/>
                <w:color w:val="000000"/>
              </w:rPr>
              <w:t>实地查看</w:t>
            </w:r>
          </w:p>
        </w:tc>
        <w:tc>
          <w:tcPr>
            <w:tcW w:w="1106" w:type="dxa"/>
            <w:vAlign w:val="center"/>
          </w:tcPr>
          <w:p w:rsidR="00601557" w:rsidRDefault="00601557">
            <w:pPr>
              <w:spacing w:line="320" w:lineRule="exact"/>
              <w:jc w:val="left"/>
              <w:rPr>
                <w:color w:val="000000"/>
              </w:rPr>
            </w:pPr>
          </w:p>
        </w:tc>
      </w:tr>
      <w:tr w:rsidR="00601557">
        <w:trPr>
          <w:cantSplit/>
          <w:trHeight w:val="311"/>
          <w:jc w:val="center"/>
        </w:trPr>
        <w:tc>
          <w:tcPr>
            <w:tcW w:w="1354" w:type="dxa"/>
            <w:vMerge/>
            <w:vAlign w:val="center"/>
          </w:tcPr>
          <w:p w:rsidR="00601557" w:rsidRDefault="00601557">
            <w:pPr>
              <w:widowControl/>
              <w:jc w:val="center"/>
              <w:rPr>
                <w:b/>
                <w:color w:val="000000"/>
                <w:kern w:val="0"/>
                <w:sz w:val="24"/>
              </w:rPr>
            </w:pPr>
          </w:p>
        </w:tc>
        <w:tc>
          <w:tcPr>
            <w:tcW w:w="4491" w:type="dxa"/>
            <w:vMerge/>
            <w:vAlign w:val="center"/>
          </w:tcPr>
          <w:p w:rsidR="00601557" w:rsidRDefault="00601557">
            <w:pPr>
              <w:spacing w:line="320" w:lineRule="exact"/>
              <w:ind w:right="-107"/>
              <w:jc w:val="left"/>
              <w:rPr>
                <w:color w:val="000000"/>
              </w:rPr>
            </w:pPr>
          </w:p>
        </w:tc>
        <w:tc>
          <w:tcPr>
            <w:tcW w:w="5500" w:type="dxa"/>
          </w:tcPr>
          <w:p w:rsidR="00601557" w:rsidRDefault="00943938">
            <w:pPr>
              <w:spacing w:line="320" w:lineRule="exact"/>
              <w:jc w:val="left"/>
              <w:rPr>
                <w:color w:val="000000"/>
              </w:rPr>
            </w:pPr>
            <w:r>
              <w:rPr>
                <w:rFonts w:hint="eastAsia"/>
                <w:color w:val="000000"/>
              </w:rPr>
              <w:t>45.</w:t>
            </w:r>
            <w:r>
              <w:rPr>
                <w:rFonts w:hint="eastAsia"/>
                <w:color w:val="000000"/>
              </w:rPr>
              <w:t>其它场所平面布置不符合规范要求的，扣</w:t>
            </w:r>
            <w:r>
              <w:rPr>
                <w:rFonts w:hint="eastAsia"/>
                <w:color w:val="000000"/>
              </w:rPr>
              <w:t>3</w:t>
            </w:r>
            <w:r>
              <w:rPr>
                <w:rFonts w:hint="eastAsia"/>
                <w:color w:val="000000"/>
              </w:rPr>
              <w:t>分。</w:t>
            </w:r>
          </w:p>
        </w:tc>
        <w:tc>
          <w:tcPr>
            <w:tcW w:w="1527" w:type="dxa"/>
            <w:vAlign w:val="center"/>
          </w:tcPr>
          <w:p w:rsidR="00601557" w:rsidRDefault="00943938">
            <w:pPr>
              <w:spacing w:line="320" w:lineRule="exact"/>
              <w:jc w:val="center"/>
              <w:rPr>
                <w:color w:val="000000"/>
              </w:rPr>
            </w:pPr>
            <w:r>
              <w:rPr>
                <w:rFonts w:hint="eastAsia"/>
                <w:color w:val="000000"/>
              </w:rPr>
              <w:t>实地查看</w:t>
            </w:r>
          </w:p>
        </w:tc>
        <w:tc>
          <w:tcPr>
            <w:tcW w:w="1106" w:type="dxa"/>
            <w:vAlign w:val="center"/>
          </w:tcPr>
          <w:p w:rsidR="00601557" w:rsidRDefault="00601557">
            <w:pPr>
              <w:spacing w:line="320" w:lineRule="exact"/>
              <w:jc w:val="left"/>
              <w:rPr>
                <w:color w:val="000000"/>
              </w:rPr>
            </w:pPr>
          </w:p>
        </w:tc>
      </w:tr>
      <w:tr w:rsidR="00601557">
        <w:trPr>
          <w:cantSplit/>
          <w:trHeight w:val="311"/>
          <w:jc w:val="center"/>
        </w:trPr>
        <w:tc>
          <w:tcPr>
            <w:tcW w:w="1354" w:type="dxa"/>
            <w:vMerge w:val="restart"/>
            <w:vAlign w:val="center"/>
          </w:tcPr>
          <w:p w:rsidR="00601557" w:rsidRDefault="00943938">
            <w:pPr>
              <w:widowControl/>
              <w:jc w:val="center"/>
              <w:rPr>
                <w:b/>
                <w:color w:val="000000"/>
                <w:kern w:val="0"/>
                <w:sz w:val="24"/>
              </w:rPr>
            </w:pPr>
            <w:r>
              <w:rPr>
                <w:b/>
                <w:color w:val="000000"/>
                <w:kern w:val="0"/>
                <w:sz w:val="24"/>
              </w:rPr>
              <w:t>内部</w:t>
            </w:r>
          </w:p>
          <w:p w:rsidR="00601557" w:rsidRDefault="00943938">
            <w:pPr>
              <w:widowControl/>
              <w:jc w:val="center"/>
              <w:rPr>
                <w:b/>
                <w:color w:val="000000"/>
                <w:kern w:val="0"/>
                <w:sz w:val="24"/>
              </w:rPr>
            </w:pPr>
            <w:r>
              <w:rPr>
                <w:b/>
                <w:color w:val="000000"/>
                <w:kern w:val="0"/>
                <w:sz w:val="24"/>
              </w:rPr>
              <w:t>装修</w:t>
            </w:r>
          </w:p>
          <w:p w:rsidR="00601557" w:rsidRDefault="00943938">
            <w:pPr>
              <w:jc w:val="center"/>
              <w:rPr>
                <w:b/>
                <w:color w:val="000000"/>
                <w:kern w:val="0"/>
                <w:sz w:val="24"/>
              </w:rPr>
            </w:pPr>
            <w:r>
              <w:rPr>
                <w:rFonts w:hint="eastAsia"/>
                <w:b/>
                <w:color w:val="000000"/>
                <w:kern w:val="0"/>
                <w:sz w:val="24"/>
              </w:rPr>
              <w:t>（</w:t>
            </w:r>
            <w:r>
              <w:rPr>
                <w:rFonts w:hint="eastAsia"/>
                <w:b/>
                <w:color w:val="000000"/>
                <w:kern w:val="0"/>
                <w:sz w:val="24"/>
              </w:rPr>
              <w:t>5</w:t>
            </w:r>
            <w:r>
              <w:rPr>
                <w:rFonts w:hint="eastAsia"/>
                <w:b/>
                <w:color w:val="000000"/>
                <w:kern w:val="0"/>
                <w:sz w:val="24"/>
              </w:rPr>
              <w:t>分）</w:t>
            </w:r>
          </w:p>
        </w:tc>
        <w:tc>
          <w:tcPr>
            <w:tcW w:w="4491" w:type="dxa"/>
            <w:vMerge w:val="restart"/>
            <w:vAlign w:val="center"/>
          </w:tcPr>
          <w:p w:rsidR="00601557" w:rsidRDefault="00943938">
            <w:pPr>
              <w:spacing w:line="320" w:lineRule="exact"/>
              <w:ind w:right="-107"/>
              <w:jc w:val="left"/>
              <w:rPr>
                <w:color w:val="000000"/>
              </w:rPr>
            </w:pPr>
            <w:r>
              <w:rPr>
                <w:rFonts w:hint="eastAsia"/>
                <w:color w:val="000000"/>
              </w:rPr>
              <w:t>14.</w:t>
            </w:r>
            <w:r>
              <w:rPr>
                <w:rFonts w:hint="eastAsia"/>
                <w:color w:val="000000"/>
              </w:rPr>
              <w:t>内部装修是否符合要求</w:t>
            </w:r>
          </w:p>
        </w:tc>
        <w:tc>
          <w:tcPr>
            <w:tcW w:w="5500" w:type="dxa"/>
          </w:tcPr>
          <w:p w:rsidR="00601557" w:rsidRDefault="00943938">
            <w:pPr>
              <w:spacing w:line="320" w:lineRule="exact"/>
              <w:jc w:val="left"/>
              <w:rPr>
                <w:color w:val="000000"/>
              </w:rPr>
            </w:pPr>
            <w:r>
              <w:rPr>
                <w:rFonts w:hint="eastAsia"/>
                <w:color w:val="000000"/>
              </w:rPr>
              <w:t>46</w:t>
            </w:r>
            <w:r>
              <w:rPr>
                <w:color w:val="000000"/>
              </w:rPr>
              <w:t>.</w:t>
            </w:r>
            <w:r>
              <w:rPr>
                <w:color w:val="000000"/>
              </w:rPr>
              <w:t>场所采用易燃可燃装修材料装修</w:t>
            </w:r>
            <w:r>
              <w:rPr>
                <w:rFonts w:hint="eastAsia"/>
                <w:color w:val="000000"/>
              </w:rPr>
              <w:t>的，扣</w:t>
            </w:r>
            <w:r>
              <w:rPr>
                <w:rFonts w:hint="eastAsia"/>
                <w:color w:val="000000"/>
              </w:rPr>
              <w:t>3</w:t>
            </w:r>
            <w:r>
              <w:rPr>
                <w:rFonts w:hint="eastAsia"/>
                <w:color w:val="000000"/>
              </w:rPr>
              <w:t>分。</w:t>
            </w:r>
          </w:p>
        </w:tc>
        <w:tc>
          <w:tcPr>
            <w:tcW w:w="1527" w:type="dxa"/>
            <w:vAlign w:val="center"/>
          </w:tcPr>
          <w:p w:rsidR="00601557" w:rsidRDefault="00943938">
            <w:pPr>
              <w:spacing w:line="320" w:lineRule="exact"/>
              <w:jc w:val="center"/>
              <w:rPr>
                <w:color w:val="000000"/>
              </w:rPr>
            </w:pPr>
            <w:r>
              <w:rPr>
                <w:rFonts w:hint="eastAsia"/>
                <w:color w:val="000000"/>
              </w:rPr>
              <w:t>实地查看</w:t>
            </w:r>
          </w:p>
        </w:tc>
        <w:tc>
          <w:tcPr>
            <w:tcW w:w="1106" w:type="dxa"/>
            <w:vAlign w:val="center"/>
          </w:tcPr>
          <w:p w:rsidR="00601557" w:rsidRDefault="00601557">
            <w:pPr>
              <w:spacing w:line="320" w:lineRule="exact"/>
              <w:jc w:val="left"/>
              <w:rPr>
                <w:color w:val="000000"/>
              </w:rPr>
            </w:pPr>
          </w:p>
        </w:tc>
      </w:tr>
      <w:tr w:rsidR="00601557">
        <w:trPr>
          <w:cantSplit/>
          <w:trHeight w:val="311"/>
          <w:jc w:val="center"/>
        </w:trPr>
        <w:tc>
          <w:tcPr>
            <w:tcW w:w="1354" w:type="dxa"/>
            <w:vMerge/>
            <w:vAlign w:val="center"/>
          </w:tcPr>
          <w:p w:rsidR="00601557" w:rsidRDefault="00601557">
            <w:pPr>
              <w:jc w:val="center"/>
              <w:rPr>
                <w:b/>
                <w:color w:val="000000"/>
                <w:kern w:val="0"/>
                <w:sz w:val="24"/>
              </w:rPr>
            </w:pPr>
          </w:p>
        </w:tc>
        <w:tc>
          <w:tcPr>
            <w:tcW w:w="4491" w:type="dxa"/>
            <w:vMerge/>
            <w:vAlign w:val="center"/>
          </w:tcPr>
          <w:p w:rsidR="00601557" w:rsidRDefault="00601557">
            <w:pPr>
              <w:spacing w:line="320" w:lineRule="exact"/>
              <w:ind w:right="-107"/>
              <w:jc w:val="left"/>
              <w:rPr>
                <w:color w:val="000000"/>
              </w:rPr>
            </w:pPr>
          </w:p>
        </w:tc>
        <w:tc>
          <w:tcPr>
            <w:tcW w:w="5500" w:type="dxa"/>
          </w:tcPr>
          <w:p w:rsidR="00601557" w:rsidRDefault="00943938">
            <w:pPr>
              <w:spacing w:line="320" w:lineRule="exact"/>
              <w:jc w:val="left"/>
              <w:rPr>
                <w:color w:val="000000"/>
              </w:rPr>
            </w:pPr>
            <w:r>
              <w:rPr>
                <w:rFonts w:hint="eastAsia"/>
                <w:color w:val="000000"/>
              </w:rPr>
              <w:t>47</w:t>
            </w:r>
            <w:r>
              <w:rPr>
                <w:color w:val="000000"/>
              </w:rPr>
              <w:t>.</w:t>
            </w:r>
            <w:r>
              <w:rPr>
                <w:color w:val="000000"/>
              </w:rPr>
              <w:t>特殊功能库房（如冷库）保温材料</w:t>
            </w:r>
            <w:r>
              <w:rPr>
                <w:rFonts w:hint="eastAsia"/>
                <w:color w:val="000000"/>
              </w:rPr>
              <w:t>不</w:t>
            </w:r>
            <w:r>
              <w:rPr>
                <w:color w:val="000000"/>
              </w:rPr>
              <w:t>符合燃烧性能要求</w:t>
            </w:r>
            <w:r>
              <w:rPr>
                <w:rFonts w:hint="eastAsia"/>
                <w:color w:val="000000"/>
              </w:rPr>
              <w:t>的，扣</w:t>
            </w:r>
            <w:r>
              <w:rPr>
                <w:rFonts w:hint="eastAsia"/>
                <w:color w:val="000000"/>
              </w:rPr>
              <w:t>5</w:t>
            </w:r>
            <w:r>
              <w:rPr>
                <w:rFonts w:hint="eastAsia"/>
                <w:color w:val="000000"/>
              </w:rPr>
              <w:t>分</w:t>
            </w:r>
            <w:r>
              <w:rPr>
                <w:color w:val="000000"/>
              </w:rPr>
              <w:t>。</w:t>
            </w:r>
          </w:p>
        </w:tc>
        <w:tc>
          <w:tcPr>
            <w:tcW w:w="1527" w:type="dxa"/>
            <w:vAlign w:val="center"/>
          </w:tcPr>
          <w:p w:rsidR="00601557" w:rsidRDefault="00943938">
            <w:pPr>
              <w:spacing w:line="320" w:lineRule="exact"/>
              <w:jc w:val="center"/>
              <w:rPr>
                <w:color w:val="000000"/>
              </w:rPr>
            </w:pPr>
            <w:r>
              <w:rPr>
                <w:rFonts w:hint="eastAsia"/>
                <w:color w:val="000000"/>
              </w:rPr>
              <w:t>实地查看</w:t>
            </w:r>
          </w:p>
        </w:tc>
        <w:tc>
          <w:tcPr>
            <w:tcW w:w="1106" w:type="dxa"/>
            <w:vAlign w:val="center"/>
          </w:tcPr>
          <w:p w:rsidR="00601557" w:rsidRDefault="00601557">
            <w:pPr>
              <w:spacing w:line="320" w:lineRule="exact"/>
              <w:jc w:val="left"/>
              <w:rPr>
                <w:color w:val="000000"/>
              </w:rPr>
            </w:pPr>
          </w:p>
        </w:tc>
      </w:tr>
      <w:tr w:rsidR="00601557">
        <w:trPr>
          <w:cantSplit/>
          <w:trHeight w:val="690"/>
          <w:jc w:val="center"/>
        </w:trPr>
        <w:tc>
          <w:tcPr>
            <w:tcW w:w="1354" w:type="dxa"/>
            <w:vMerge/>
            <w:vAlign w:val="center"/>
          </w:tcPr>
          <w:p w:rsidR="00601557" w:rsidRDefault="00601557">
            <w:pPr>
              <w:widowControl/>
              <w:jc w:val="center"/>
              <w:rPr>
                <w:b/>
                <w:color w:val="000000"/>
                <w:kern w:val="0"/>
                <w:sz w:val="24"/>
              </w:rPr>
            </w:pPr>
          </w:p>
        </w:tc>
        <w:tc>
          <w:tcPr>
            <w:tcW w:w="4491" w:type="dxa"/>
            <w:vMerge/>
            <w:vAlign w:val="center"/>
          </w:tcPr>
          <w:p w:rsidR="00601557" w:rsidRDefault="00601557">
            <w:pPr>
              <w:spacing w:line="320" w:lineRule="exact"/>
              <w:ind w:right="-107"/>
              <w:jc w:val="left"/>
              <w:rPr>
                <w:color w:val="000000"/>
              </w:rPr>
            </w:pPr>
          </w:p>
        </w:tc>
        <w:tc>
          <w:tcPr>
            <w:tcW w:w="5500" w:type="dxa"/>
          </w:tcPr>
          <w:p w:rsidR="00601557" w:rsidRDefault="00943938">
            <w:pPr>
              <w:spacing w:line="320" w:lineRule="exact"/>
              <w:jc w:val="left"/>
              <w:rPr>
                <w:color w:val="000000"/>
              </w:rPr>
            </w:pPr>
            <w:r>
              <w:rPr>
                <w:rFonts w:hint="eastAsia"/>
                <w:color w:val="000000"/>
              </w:rPr>
              <w:t>48</w:t>
            </w:r>
            <w:r>
              <w:rPr>
                <w:color w:val="000000"/>
              </w:rPr>
              <w:t>.</w:t>
            </w:r>
            <w:r>
              <w:rPr>
                <w:color w:val="000000"/>
              </w:rPr>
              <w:t>内部装修改造擅自改变使用性质，导致建筑耐火等级、安全疏散、消防设施设置等不符合要求</w:t>
            </w:r>
            <w:r>
              <w:rPr>
                <w:rFonts w:hint="eastAsia"/>
                <w:color w:val="000000"/>
              </w:rPr>
              <w:t>的，扣</w:t>
            </w:r>
            <w:r>
              <w:rPr>
                <w:rFonts w:hint="eastAsia"/>
                <w:color w:val="000000"/>
              </w:rPr>
              <w:t>5</w:t>
            </w:r>
            <w:r>
              <w:rPr>
                <w:rFonts w:hint="eastAsia"/>
                <w:color w:val="000000"/>
              </w:rPr>
              <w:t>分。</w:t>
            </w:r>
          </w:p>
        </w:tc>
        <w:tc>
          <w:tcPr>
            <w:tcW w:w="1527" w:type="dxa"/>
            <w:vAlign w:val="center"/>
          </w:tcPr>
          <w:p w:rsidR="00601557" w:rsidRDefault="00943938">
            <w:pPr>
              <w:spacing w:line="320" w:lineRule="exact"/>
              <w:jc w:val="center"/>
              <w:rPr>
                <w:color w:val="000000"/>
              </w:rPr>
            </w:pPr>
            <w:r>
              <w:rPr>
                <w:rFonts w:hint="eastAsia"/>
                <w:color w:val="000000"/>
              </w:rPr>
              <w:t>实地查看</w:t>
            </w:r>
          </w:p>
        </w:tc>
        <w:tc>
          <w:tcPr>
            <w:tcW w:w="1106" w:type="dxa"/>
            <w:vAlign w:val="center"/>
          </w:tcPr>
          <w:p w:rsidR="00601557" w:rsidRDefault="00601557">
            <w:pPr>
              <w:spacing w:line="320" w:lineRule="exact"/>
              <w:jc w:val="left"/>
              <w:rPr>
                <w:color w:val="000000"/>
              </w:rPr>
            </w:pPr>
          </w:p>
        </w:tc>
      </w:tr>
      <w:tr w:rsidR="00601557">
        <w:trPr>
          <w:cantSplit/>
          <w:trHeight w:val="311"/>
          <w:jc w:val="center"/>
        </w:trPr>
        <w:tc>
          <w:tcPr>
            <w:tcW w:w="1354" w:type="dxa"/>
            <w:vMerge w:val="restart"/>
            <w:vAlign w:val="center"/>
          </w:tcPr>
          <w:p w:rsidR="00601557" w:rsidRDefault="00943938">
            <w:pPr>
              <w:widowControl/>
              <w:jc w:val="center"/>
              <w:rPr>
                <w:b/>
                <w:color w:val="000000"/>
                <w:kern w:val="0"/>
                <w:sz w:val="24"/>
              </w:rPr>
            </w:pPr>
            <w:r>
              <w:rPr>
                <w:b/>
                <w:color w:val="000000"/>
                <w:kern w:val="0"/>
                <w:sz w:val="24"/>
              </w:rPr>
              <w:t>防火</w:t>
            </w:r>
          </w:p>
          <w:p w:rsidR="00601557" w:rsidRDefault="00943938">
            <w:pPr>
              <w:widowControl/>
              <w:jc w:val="center"/>
              <w:rPr>
                <w:b/>
                <w:color w:val="000000"/>
                <w:kern w:val="0"/>
                <w:sz w:val="24"/>
              </w:rPr>
            </w:pPr>
            <w:r>
              <w:rPr>
                <w:b/>
                <w:color w:val="000000"/>
                <w:kern w:val="0"/>
                <w:sz w:val="24"/>
              </w:rPr>
              <w:t>分隔</w:t>
            </w:r>
          </w:p>
          <w:p w:rsidR="00601557" w:rsidRDefault="00943938">
            <w:pPr>
              <w:widowControl/>
              <w:jc w:val="center"/>
              <w:rPr>
                <w:b/>
                <w:color w:val="000000"/>
                <w:kern w:val="0"/>
                <w:sz w:val="24"/>
              </w:rPr>
            </w:pPr>
            <w:r>
              <w:rPr>
                <w:rFonts w:hint="eastAsia"/>
                <w:b/>
                <w:color w:val="000000"/>
                <w:kern w:val="0"/>
                <w:sz w:val="24"/>
              </w:rPr>
              <w:lastRenderedPageBreak/>
              <w:t>（</w:t>
            </w:r>
            <w:r>
              <w:rPr>
                <w:rFonts w:hint="eastAsia"/>
                <w:b/>
                <w:color w:val="000000"/>
                <w:kern w:val="0"/>
                <w:sz w:val="24"/>
              </w:rPr>
              <w:t>15</w:t>
            </w:r>
            <w:r>
              <w:rPr>
                <w:rFonts w:hint="eastAsia"/>
                <w:b/>
                <w:color w:val="000000"/>
                <w:kern w:val="0"/>
                <w:sz w:val="24"/>
              </w:rPr>
              <w:t>分）</w:t>
            </w:r>
          </w:p>
        </w:tc>
        <w:tc>
          <w:tcPr>
            <w:tcW w:w="4491" w:type="dxa"/>
            <w:vMerge w:val="restart"/>
            <w:vAlign w:val="center"/>
          </w:tcPr>
          <w:p w:rsidR="00601557" w:rsidRDefault="00943938">
            <w:pPr>
              <w:spacing w:line="320" w:lineRule="exact"/>
              <w:ind w:right="-107"/>
              <w:jc w:val="left"/>
              <w:rPr>
                <w:color w:val="000000"/>
              </w:rPr>
            </w:pPr>
            <w:r>
              <w:rPr>
                <w:rFonts w:hint="eastAsia"/>
                <w:color w:val="000000"/>
              </w:rPr>
              <w:lastRenderedPageBreak/>
              <w:t>15.</w:t>
            </w:r>
            <w:r>
              <w:rPr>
                <w:color w:val="000000"/>
              </w:rPr>
              <w:t>防火分隔</w:t>
            </w:r>
            <w:r>
              <w:rPr>
                <w:rFonts w:hint="eastAsia"/>
                <w:color w:val="000000"/>
              </w:rPr>
              <w:t>是否符合要求</w:t>
            </w:r>
          </w:p>
        </w:tc>
        <w:tc>
          <w:tcPr>
            <w:tcW w:w="5500" w:type="dxa"/>
          </w:tcPr>
          <w:p w:rsidR="00601557" w:rsidRDefault="00943938">
            <w:pPr>
              <w:spacing w:line="320" w:lineRule="exact"/>
              <w:jc w:val="left"/>
              <w:rPr>
                <w:color w:val="000000"/>
              </w:rPr>
            </w:pPr>
            <w:r>
              <w:rPr>
                <w:rFonts w:hint="eastAsia"/>
                <w:color w:val="000000"/>
              </w:rPr>
              <w:t>49.</w:t>
            </w:r>
            <w:r>
              <w:rPr>
                <w:color w:val="000000"/>
              </w:rPr>
              <w:t>经营</w:t>
            </w:r>
            <w:r>
              <w:rPr>
                <w:rFonts w:hint="eastAsia"/>
                <w:color w:val="000000"/>
              </w:rPr>
              <w:t>场所</w:t>
            </w:r>
            <w:r>
              <w:rPr>
                <w:color w:val="000000"/>
              </w:rPr>
              <w:t>与居住场所设置在同一建筑物内，不符合消防技术标准的，扣</w:t>
            </w:r>
            <w:r>
              <w:rPr>
                <w:rFonts w:hint="eastAsia"/>
                <w:color w:val="000000"/>
              </w:rPr>
              <w:t>15</w:t>
            </w:r>
            <w:r>
              <w:rPr>
                <w:color w:val="000000"/>
              </w:rPr>
              <w:t>分。</w:t>
            </w:r>
          </w:p>
        </w:tc>
        <w:tc>
          <w:tcPr>
            <w:tcW w:w="1527" w:type="dxa"/>
            <w:vAlign w:val="center"/>
          </w:tcPr>
          <w:p w:rsidR="00601557" w:rsidRDefault="00943938">
            <w:pPr>
              <w:spacing w:line="320" w:lineRule="exact"/>
              <w:jc w:val="center"/>
              <w:rPr>
                <w:color w:val="000000"/>
              </w:rPr>
            </w:pPr>
            <w:r>
              <w:rPr>
                <w:rFonts w:hint="eastAsia"/>
                <w:color w:val="000000"/>
              </w:rPr>
              <w:t>实地查看</w:t>
            </w:r>
          </w:p>
        </w:tc>
        <w:tc>
          <w:tcPr>
            <w:tcW w:w="1106" w:type="dxa"/>
            <w:vAlign w:val="center"/>
          </w:tcPr>
          <w:p w:rsidR="00601557" w:rsidRDefault="00601557">
            <w:pPr>
              <w:spacing w:line="320" w:lineRule="exact"/>
              <w:jc w:val="left"/>
              <w:rPr>
                <w:color w:val="000000"/>
              </w:rPr>
            </w:pPr>
          </w:p>
        </w:tc>
      </w:tr>
      <w:tr w:rsidR="00601557">
        <w:trPr>
          <w:cantSplit/>
          <w:trHeight w:val="311"/>
          <w:jc w:val="center"/>
        </w:trPr>
        <w:tc>
          <w:tcPr>
            <w:tcW w:w="1354" w:type="dxa"/>
            <w:vMerge/>
            <w:vAlign w:val="center"/>
          </w:tcPr>
          <w:p w:rsidR="00601557" w:rsidRDefault="00601557">
            <w:pPr>
              <w:jc w:val="center"/>
              <w:rPr>
                <w:b/>
                <w:color w:val="000000"/>
                <w:kern w:val="0"/>
                <w:sz w:val="24"/>
              </w:rPr>
            </w:pPr>
          </w:p>
        </w:tc>
        <w:tc>
          <w:tcPr>
            <w:tcW w:w="4491" w:type="dxa"/>
            <w:vMerge/>
            <w:vAlign w:val="center"/>
          </w:tcPr>
          <w:p w:rsidR="00601557" w:rsidRDefault="00601557">
            <w:pPr>
              <w:spacing w:line="320" w:lineRule="exact"/>
              <w:ind w:right="-107"/>
              <w:jc w:val="left"/>
              <w:rPr>
                <w:color w:val="000000"/>
              </w:rPr>
            </w:pPr>
          </w:p>
        </w:tc>
        <w:tc>
          <w:tcPr>
            <w:tcW w:w="5500" w:type="dxa"/>
          </w:tcPr>
          <w:p w:rsidR="00601557" w:rsidRDefault="00943938">
            <w:pPr>
              <w:rPr>
                <w:color w:val="000000"/>
              </w:rPr>
            </w:pPr>
            <w:r>
              <w:rPr>
                <w:rFonts w:hint="eastAsia"/>
                <w:color w:val="000000"/>
              </w:rPr>
              <w:t>50.</w:t>
            </w:r>
            <w:r>
              <w:rPr>
                <w:rFonts w:hint="eastAsia"/>
                <w:color w:val="000000"/>
              </w:rPr>
              <w:t>防火分区或防火分隔设施存在以下任意一种情况的扣</w:t>
            </w:r>
            <w:r>
              <w:rPr>
                <w:rFonts w:hint="eastAsia"/>
                <w:color w:val="000000"/>
              </w:rPr>
              <w:t>5</w:t>
            </w:r>
            <w:r>
              <w:rPr>
                <w:rFonts w:hint="eastAsia"/>
                <w:color w:val="000000"/>
              </w:rPr>
              <w:t>分：</w:t>
            </w:r>
          </w:p>
          <w:p w:rsidR="00601557" w:rsidRDefault="00943938">
            <w:pPr>
              <w:rPr>
                <w:color w:val="000000"/>
              </w:rPr>
            </w:pPr>
            <w:r>
              <w:rPr>
                <w:rFonts w:hint="eastAsia"/>
                <w:color w:val="000000"/>
              </w:rPr>
              <w:t>a.</w:t>
            </w:r>
            <w:r>
              <w:rPr>
                <w:rFonts w:hint="eastAsia"/>
                <w:color w:val="000000"/>
              </w:rPr>
              <w:t>擅自改变防火分区或防火分区的设置不符合规范要求</w:t>
            </w:r>
            <w:r>
              <w:rPr>
                <w:rFonts w:hint="eastAsia"/>
                <w:color w:val="000000"/>
              </w:rPr>
              <w:t>;</w:t>
            </w:r>
          </w:p>
          <w:p w:rsidR="00601557" w:rsidRDefault="00943938">
            <w:pPr>
              <w:rPr>
                <w:color w:val="000000"/>
              </w:rPr>
            </w:pPr>
            <w:r>
              <w:rPr>
                <w:rFonts w:hint="eastAsia"/>
                <w:color w:val="000000"/>
              </w:rPr>
              <w:t>b.</w:t>
            </w:r>
            <w:r>
              <w:rPr>
                <w:color w:val="000000"/>
              </w:rPr>
              <w:t>防火分区竖向及横向分隔</w:t>
            </w:r>
            <w:r>
              <w:rPr>
                <w:rFonts w:hint="eastAsia"/>
                <w:color w:val="000000"/>
              </w:rPr>
              <w:t>不</w:t>
            </w:r>
            <w:r>
              <w:rPr>
                <w:color w:val="000000"/>
              </w:rPr>
              <w:t>到位</w:t>
            </w:r>
            <w:r>
              <w:rPr>
                <w:rFonts w:hint="eastAsia"/>
                <w:color w:val="000000"/>
              </w:rPr>
              <w:t>;</w:t>
            </w:r>
          </w:p>
          <w:p w:rsidR="00601557" w:rsidRDefault="00943938">
            <w:pPr>
              <w:rPr>
                <w:color w:val="000000"/>
              </w:rPr>
            </w:pPr>
            <w:r>
              <w:rPr>
                <w:rFonts w:hint="eastAsia"/>
                <w:color w:val="000000"/>
              </w:rPr>
              <w:t>c.</w:t>
            </w:r>
            <w:r>
              <w:rPr>
                <w:rFonts w:hint="eastAsia"/>
                <w:color w:val="000000"/>
              </w:rPr>
              <w:t>拆除或改变防火分隔设施；</w:t>
            </w:r>
          </w:p>
          <w:p w:rsidR="00601557" w:rsidRDefault="00943938">
            <w:pPr>
              <w:rPr>
                <w:color w:val="000000"/>
              </w:rPr>
            </w:pPr>
            <w:r>
              <w:rPr>
                <w:rFonts w:hint="eastAsia"/>
                <w:color w:val="000000"/>
              </w:rPr>
              <w:t>d.</w:t>
            </w:r>
            <w:r>
              <w:rPr>
                <w:rFonts w:hint="eastAsia"/>
                <w:color w:val="000000"/>
              </w:rPr>
              <w:t>防火卷帘、防火隔间、防火门等防火分隔设施不能正常运行的（如损坏、被阻挡等）。</w:t>
            </w:r>
          </w:p>
        </w:tc>
        <w:tc>
          <w:tcPr>
            <w:tcW w:w="1527" w:type="dxa"/>
            <w:vAlign w:val="center"/>
          </w:tcPr>
          <w:p w:rsidR="00601557" w:rsidRDefault="00943938">
            <w:pPr>
              <w:spacing w:line="320" w:lineRule="exact"/>
              <w:jc w:val="center"/>
              <w:rPr>
                <w:color w:val="000000"/>
              </w:rPr>
            </w:pPr>
            <w:r>
              <w:rPr>
                <w:rFonts w:hint="eastAsia"/>
                <w:color w:val="000000"/>
              </w:rPr>
              <w:t>实地查看</w:t>
            </w:r>
          </w:p>
        </w:tc>
        <w:tc>
          <w:tcPr>
            <w:tcW w:w="1106" w:type="dxa"/>
            <w:vAlign w:val="center"/>
          </w:tcPr>
          <w:p w:rsidR="00601557" w:rsidRDefault="00601557">
            <w:pPr>
              <w:spacing w:line="320" w:lineRule="exact"/>
              <w:jc w:val="left"/>
              <w:rPr>
                <w:color w:val="000000"/>
              </w:rPr>
            </w:pPr>
          </w:p>
        </w:tc>
      </w:tr>
      <w:tr w:rsidR="00601557">
        <w:trPr>
          <w:cantSplit/>
          <w:trHeight w:val="311"/>
          <w:jc w:val="center"/>
        </w:trPr>
        <w:tc>
          <w:tcPr>
            <w:tcW w:w="1354" w:type="dxa"/>
            <w:vMerge/>
            <w:vAlign w:val="center"/>
          </w:tcPr>
          <w:p w:rsidR="00601557" w:rsidRDefault="00601557">
            <w:pPr>
              <w:widowControl/>
              <w:jc w:val="center"/>
              <w:rPr>
                <w:b/>
                <w:color w:val="000000"/>
                <w:kern w:val="0"/>
                <w:sz w:val="24"/>
              </w:rPr>
            </w:pPr>
          </w:p>
        </w:tc>
        <w:tc>
          <w:tcPr>
            <w:tcW w:w="4491" w:type="dxa"/>
            <w:vMerge/>
            <w:vAlign w:val="center"/>
          </w:tcPr>
          <w:p w:rsidR="00601557" w:rsidRDefault="00601557">
            <w:pPr>
              <w:spacing w:line="320" w:lineRule="exact"/>
              <w:ind w:right="-107"/>
              <w:jc w:val="left"/>
              <w:rPr>
                <w:color w:val="000000"/>
              </w:rPr>
            </w:pPr>
          </w:p>
        </w:tc>
        <w:tc>
          <w:tcPr>
            <w:tcW w:w="5500" w:type="dxa"/>
          </w:tcPr>
          <w:p w:rsidR="00601557" w:rsidRDefault="00943938">
            <w:pPr>
              <w:spacing w:line="320" w:lineRule="exact"/>
              <w:jc w:val="left"/>
              <w:rPr>
                <w:color w:val="000000"/>
              </w:rPr>
            </w:pPr>
            <w:r>
              <w:rPr>
                <w:rFonts w:hint="eastAsia"/>
                <w:color w:val="000000"/>
              </w:rPr>
              <w:t>51</w:t>
            </w:r>
            <w:r>
              <w:rPr>
                <w:color w:val="000000"/>
              </w:rPr>
              <w:t>.</w:t>
            </w:r>
            <w:r>
              <w:rPr>
                <w:color w:val="000000"/>
              </w:rPr>
              <w:t>水、电管井防火封堵</w:t>
            </w:r>
            <w:r>
              <w:rPr>
                <w:rFonts w:hint="eastAsia"/>
                <w:color w:val="000000"/>
              </w:rPr>
              <w:t>不</w:t>
            </w:r>
            <w:r>
              <w:rPr>
                <w:color w:val="000000"/>
              </w:rPr>
              <w:t>完整</w:t>
            </w:r>
            <w:r>
              <w:rPr>
                <w:rFonts w:hint="eastAsia"/>
                <w:color w:val="000000"/>
              </w:rPr>
              <w:t>的，发现一处扣</w:t>
            </w:r>
            <w:r>
              <w:rPr>
                <w:rFonts w:hint="eastAsia"/>
                <w:color w:val="000000"/>
              </w:rPr>
              <w:t>2</w:t>
            </w:r>
            <w:r>
              <w:rPr>
                <w:rFonts w:hint="eastAsia"/>
                <w:color w:val="000000"/>
              </w:rPr>
              <w:t>分，扣完</w:t>
            </w:r>
            <w:r>
              <w:rPr>
                <w:rFonts w:hint="eastAsia"/>
                <w:color w:val="000000"/>
              </w:rPr>
              <w:t>10</w:t>
            </w:r>
            <w:r>
              <w:rPr>
                <w:rFonts w:hint="eastAsia"/>
                <w:color w:val="000000"/>
              </w:rPr>
              <w:t>分为止。</w:t>
            </w:r>
          </w:p>
        </w:tc>
        <w:tc>
          <w:tcPr>
            <w:tcW w:w="1527" w:type="dxa"/>
            <w:vAlign w:val="center"/>
          </w:tcPr>
          <w:p w:rsidR="00601557" w:rsidRDefault="00943938">
            <w:pPr>
              <w:spacing w:line="320" w:lineRule="exact"/>
              <w:jc w:val="center"/>
              <w:rPr>
                <w:color w:val="000000"/>
              </w:rPr>
            </w:pPr>
            <w:r>
              <w:rPr>
                <w:rFonts w:hint="eastAsia"/>
                <w:color w:val="000000"/>
              </w:rPr>
              <w:t>实地查看</w:t>
            </w:r>
          </w:p>
        </w:tc>
        <w:tc>
          <w:tcPr>
            <w:tcW w:w="1106" w:type="dxa"/>
            <w:vAlign w:val="center"/>
          </w:tcPr>
          <w:p w:rsidR="00601557" w:rsidRDefault="00601557">
            <w:pPr>
              <w:spacing w:line="320" w:lineRule="exact"/>
              <w:jc w:val="left"/>
              <w:rPr>
                <w:color w:val="000000"/>
              </w:rPr>
            </w:pPr>
          </w:p>
        </w:tc>
      </w:tr>
      <w:tr w:rsidR="00601557">
        <w:trPr>
          <w:cantSplit/>
          <w:trHeight w:val="311"/>
          <w:jc w:val="center"/>
        </w:trPr>
        <w:tc>
          <w:tcPr>
            <w:tcW w:w="1354" w:type="dxa"/>
            <w:vMerge/>
            <w:vAlign w:val="center"/>
          </w:tcPr>
          <w:p w:rsidR="00601557" w:rsidRDefault="00601557">
            <w:pPr>
              <w:widowControl/>
              <w:jc w:val="center"/>
              <w:rPr>
                <w:b/>
                <w:color w:val="000000"/>
                <w:kern w:val="0"/>
                <w:sz w:val="24"/>
              </w:rPr>
            </w:pPr>
          </w:p>
        </w:tc>
        <w:tc>
          <w:tcPr>
            <w:tcW w:w="4491" w:type="dxa"/>
            <w:vMerge/>
            <w:vAlign w:val="center"/>
          </w:tcPr>
          <w:p w:rsidR="00601557" w:rsidRDefault="00601557">
            <w:pPr>
              <w:spacing w:line="320" w:lineRule="exact"/>
              <w:ind w:right="-107"/>
              <w:jc w:val="left"/>
              <w:rPr>
                <w:color w:val="000000"/>
              </w:rPr>
            </w:pPr>
          </w:p>
        </w:tc>
        <w:tc>
          <w:tcPr>
            <w:tcW w:w="5500" w:type="dxa"/>
          </w:tcPr>
          <w:p w:rsidR="00601557" w:rsidRDefault="00943938">
            <w:pPr>
              <w:spacing w:line="320" w:lineRule="exact"/>
              <w:jc w:val="left"/>
              <w:rPr>
                <w:color w:val="000000"/>
              </w:rPr>
            </w:pPr>
            <w:r>
              <w:rPr>
                <w:rFonts w:hint="eastAsia"/>
                <w:color w:val="000000"/>
              </w:rPr>
              <w:t>52.</w:t>
            </w:r>
            <w:r>
              <w:rPr>
                <w:color w:val="000000"/>
              </w:rPr>
              <w:t>防火墙、防火分隔处建筑伸缩缝、管线穿越防火分区等位置防火封堵</w:t>
            </w:r>
            <w:r>
              <w:rPr>
                <w:rFonts w:hint="eastAsia"/>
                <w:color w:val="000000"/>
              </w:rPr>
              <w:t>不</w:t>
            </w:r>
            <w:r>
              <w:rPr>
                <w:color w:val="000000"/>
              </w:rPr>
              <w:t>完整</w:t>
            </w:r>
            <w:r>
              <w:rPr>
                <w:rFonts w:hint="eastAsia"/>
                <w:color w:val="000000"/>
              </w:rPr>
              <w:t>的，发现一处扣</w:t>
            </w:r>
            <w:r>
              <w:rPr>
                <w:rFonts w:hint="eastAsia"/>
                <w:color w:val="000000"/>
              </w:rPr>
              <w:t>2</w:t>
            </w:r>
            <w:r>
              <w:rPr>
                <w:rFonts w:hint="eastAsia"/>
                <w:color w:val="000000"/>
              </w:rPr>
              <w:t>分，扣完</w:t>
            </w:r>
            <w:r>
              <w:rPr>
                <w:rFonts w:hint="eastAsia"/>
                <w:color w:val="000000"/>
              </w:rPr>
              <w:t>10</w:t>
            </w:r>
            <w:r>
              <w:rPr>
                <w:rFonts w:hint="eastAsia"/>
                <w:color w:val="000000"/>
              </w:rPr>
              <w:t>分为止。</w:t>
            </w:r>
          </w:p>
        </w:tc>
        <w:tc>
          <w:tcPr>
            <w:tcW w:w="1527" w:type="dxa"/>
            <w:vAlign w:val="center"/>
          </w:tcPr>
          <w:p w:rsidR="00601557" w:rsidRDefault="00943938">
            <w:pPr>
              <w:spacing w:line="320" w:lineRule="exact"/>
              <w:jc w:val="center"/>
              <w:rPr>
                <w:color w:val="000000"/>
              </w:rPr>
            </w:pPr>
            <w:r>
              <w:rPr>
                <w:rFonts w:hint="eastAsia"/>
                <w:color w:val="000000"/>
              </w:rPr>
              <w:t>实地查看</w:t>
            </w:r>
          </w:p>
        </w:tc>
        <w:tc>
          <w:tcPr>
            <w:tcW w:w="1106" w:type="dxa"/>
            <w:vAlign w:val="center"/>
          </w:tcPr>
          <w:p w:rsidR="00601557" w:rsidRDefault="00601557">
            <w:pPr>
              <w:spacing w:line="320" w:lineRule="exact"/>
              <w:jc w:val="left"/>
              <w:rPr>
                <w:color w:val="000000"/>
              </w:rPr>
            </w:pPr>
          </w:p>
        </w:tc>
      </w:tr>
      <w:tr w:rsidR="00601557">
        <w:trPr>
          <w:cantSplit/>
          <w:trHeight w:val="311"/>
          <w:jc w:val="center"/>
        </w:trPr>
        <w:tc>
          <w:tcPr>
            <w:tcW w:w="1354" w:type="dxa"/>
            <w:vMerge/>
            <w:vAlign w:val="center"/>
          </w:tcPr>
          <w:p w:rsidR="00601557" w:rsidRDefault="00601557">
            <w:pPr>
              <w:widowControl/>
              <w:jc w:val="center"/>
              <w:rPr>
                <w:b/>
                <w:color w:val="000000"/>
                <w:kern w:val="0"/>
                <w:sz w:val="24"/>
              </w:rPr>
            </w:pPr>
          </w:p>
        </w:tc>
        <w:tc>
          <w:tcPr>
            <w:tcW w:w="4491" w:type="dxa"/>
            <w:vMerge/>
            <w:vAlign w:val="center"/>
          </w:tcPr>
          <w:p w:rsidR="00601557" w:rsidRDefault="00601557">
            <w:pPr>
              <w:spacing w:line="320" w:lineRule="exact"/>
              <w:ind w:right="-107"/>
              <w:jc w:val="left"/>
              <w:rPr>
                <w:color w:val="000000"/>
              </w:rPr>
            </w:pPr>
          </w:p>
        </w:tc>
        <w:tc>
          <w:tcPr>
            <w:tcW w:w="5500" w:type="dxa"/>
          </w:tcPr>
          <w:p w:rsidR="00601557" w:rsidRDefault="00943938">
            <w:pPr>
              <w:spacing w:line="320" w:lineRule="exact"/>
              <w:jc w:val="left"/>
              <w:rPr>
                <w:color w:val="000000"/>
              </w:rPr>
            </w:pPr>
            <w:r>
              <w:rPr>
                <w:color w:val="000000"/>
              </w:rPr>
              <w:t>5</w:t>
            </w:r>
            <w:r>
              <w:rPr>
                <w:rFonts w:hint="eastAsia"/>
                <w:color w:val="000000"/>
              </w:rPr>
              <w:t>3</w:t>
            </w:r>
            <w:r>
              <w:rPr>
                <w:color w:val="000000"/>
              </w:rPr>
              <w:t>.</w:t>
            </w:r>
            <w:r>
              <w:rPr>
                <w:color w:val="000000"/>
              </w:rPr>
              <w:t>商业仓储区、特殊功能库房（如冷库）与其他功能区域</w:t>
            </w:r>
            <w:r>
              <w:rPr>
                <w:rFonts w:hint="eastAsia"/>
                <w:color w:val="000000"/>
              </w:rPr>
              <w:t>未</w:t>
            </w:r>
            <w:r>
              <w:rPr>
                <w:color w:val="000000"/>
              </w:rPr>
              <w:t>采用实体墙实施完全分隔</w:t>
            </w:r>
            <w:r>
              <w:rPr>
                <w:rFonts w:hint="eastAsia"/>
                <w:color w:val="000000"/>
              </w:rPr>
              <w:t>的，发现一处扣</w:t>
            </w:r>
            <w:r>
              <w:rPr>
                <w:rFonts w:hint="eastAsia"/>
                <w:color w:val="000000"/>
              </w:rPr>
              <w:t>5</w:t>
            </w:r>
            <w:r>
              <w:rPr>
                <w:rFonts w:hint="eastAsia"/>
                <w:color w:val="000000"/>
              </w:rPr>
              <w:t>分，扣完</w:t>
            </w:r>
            <w:r>
              <w:rPr>
                <w:rFonts w:hint="eastAsia"/>
                <w:color w:val="000000"/>
              </w:rPr>
              <w:t>15</w:t>
            </w:r>
            <w:r>
              <w:rPr>
                <w:rFonts w:hint="eastAsia"/>
                <w:color w:val="000000"/>
              </w:rPr>
              <w:t>分为止。</w:t>
            </w:r>
          </w:p>
        </w:tc>
        <w:tc>
          <w:tcPr>
            <w:tcW w:w="1527" w:type="dxa"/>
            <w:vAlign w:val="center"/>
          </w:tcPr>
          <w:p w:rsidR="00601557" w:rsidRDefault="00943938">
            <w:pPr>
              <w:spacing w:line="320" w:lineRule="exact"/>
              <w:jc w:val="center"/>
              <w:rPr>
                <w:color w:val="000000"/>
              </w:rPr>
            </w:pPr>
            <w:r>
              <w:rPr>
                <w:rFonts w:hint="eastAsia"/>
                <w:color w:val="000000"/>
              </w:rPr>
              <w:t>实地查看</w:t>
            </w:r>
          </w:p>
        </w:tc>
        <w:tc>
          <w:tcPr>
            <w:tcW w:w="1106" w:type="dxa"/>
            <w:vAlign w:val="center"/>
          </w:tcPr>
          <w:p w:rsidR="00601557" w:rsidRDefault="00601557">
            <w:pPr>
              <w:spacing w:line="320" w:lineRule="exact"/>
              <w:jc w:val="left"/>
              <w:rPr>
                <w:color w:val="000000"/>
              </w:rPr>
            </w:pPr>
          </w:p>
        </w:tc>
      </w:tr>
      <w:tr w:rsidR="00601557">
        <w:trPr>
          <w:cantSplit/>
          <w:trHeight w:val="311"/>
          <w:jc w:val="center"/>
        </w:trPr>
        <w:tc>
          <w:tcPr>
            <w:tcW w:w="1354" w:type="dxa"/>
            <w:vMerge/>
            <w:vAlign w:val="center"/>
          </w:tcPr>
          <w:p w:rsidR="00601557" w:rsidRDefault="00601557">
            <w:pPr>
              <w:widowControl/>
              <w:jc w:val="center"/>
              <w:rPr>
                <w:b/>
                <w:color w:val="000000"/>
                <w:kern w:val="0"/>
                <w:sz w:val="24"/>
              </w:rPr>
            </w:pPr>
          </w:p>
        </w:tc>
        <w:tc>
          <w:tcPr>
            <w:tcW w:w="4491" w:type="dxa"/>
            <w:vMerge/>
            <w:vAlign w:val="center"/>
          </w:tcPr>
          <w:p w:rsidR="00601557" w:rsidRDefault="00601557">
            <w:pPr>
              <w:spacing w:line="320" w:lineRule="exact"/>
              <w:ind w:right="-107"/>
              <w:jc w:val="left"/>
              <w:rPr>
                <w:color w:val="000000"/>
              </w:rPr>
            </w:pPr>
          </w:p>
        </w:tc>
        <w:tc>
          <w:tcPr>
            <w:tcW w:w="5500" w:type="dxa"/>
          </w:tcPr>
          <w:p w:rsidR="00601557" w:rsidRDefault="00943938">
            <w:pPr>
              <w:spacing w:line="320" w:lineRule="exact"/>
              <w:jc w:val="left"/>
              <w:rPr>
                <w:color w:val="000000"/>
              </w:rPr>
            </w:pPr>
            <w:r>
              <w:rPr>
                <w:rFonts w:hint="eastAsia"/>
                <w:color w:val="000000"/>
              </w:rPr>
              <w:t>54</w:t>
            </w:r>
            <w:r>
              <w:rPr>
                <w:color w:val="000000"/>
              </w:rPr>
              <w:t>.</w:t>
            </w:r>
            <w:r>
              <w:rPr>
                <w:color w:val="000000"/>
              </w:rPr>
              <w:t>建筑外墙设置外装饰面或幕墙时，其空腔部位</w:t>
            </w:r>
            <w:r>
              <w:rPr>
                <w:rFonts w:hint="eastAsia"/>
                <w:color w:val="000000"/>
              </w:rPr>
              <w:t>未</w:t>
            </w:r>
            <w:r>
              <w:rPr>
                <w:color w:val="000000"/>
              </w:rPr>
              <w:t>按规定在楼板处采用防火封堵材料封堵</w:t>
            </w:r>
            <w:r>
              <w:rPr>
                <w:rFonts w:hint="eastAsia"/>
                <w:color w:val="000000"/>
              </w:rPr>
              <w:t>的，发现一处扣</w:t>
            </w:r>
            <w:r>
              <w:rPr>
                <w:rFonts w:hint="eastAsia"/>
                <w:color w:val="000000"/>
              </w:rPr>
              <w:t>2</w:t>
            </w:r>
            <w:r>
              <w:rPr>
                <w:rFonts w:hint="eastAsia"/>
                <w:color w:val="000000"/>
              </w:rPr>
              <w:t>分，扣完</w:t>
            </w:r>
            <w:r>
              <w:rPr>
                <w:rFonts w:hint="eastAsia"/>
                <w:color w:val="000000"/>
              </w:rPr>
              <w:t>10</w:t>
            </w:r>
            <w:r>
              <w:rPr>
                <w:rFonts w:hint="eastAsia"/>
                <w:color w:val="000000"/>
              </w:rPr>
              <w:t>分为止。</w:t>
            </w:r>
          </w:p>
        </w:tc>
        <w:tc>
          <w:tcPr>
            <w:tcW w:w="1527" w:type="dxa"/>
            <w:vAlign w:val="center"/>
          </w:tcPr>
          <w:p w:rsidR="00601557" w:rsidRDefault="00943938">
            <w:pPr>
              <w:spacing w:line="320" w:lineRule="exact"/>
              <w:jc w:val="center"/>
              <w:rPr>
                <w:color w:val="000000"/>
              </w:rPr>
            </w:pPr>
            <w:r>
              <w:rPr>
                <w:rFonts w:hint="eastAsia"/>
                <w:color w:val="000000"/>
              </w:rPr>
              <w:t>实地查看</w:t>
            </w:r>
          </w:p>
        </w:tc>
        <w:tc>
          <w:tcPr>
            <w:tcW w:w="1106" w:type="dxa"/>
            <w:vAlign w:val="center"/>
          </w:tcPr>
          <w:p w:rsidR="00601557" w:rsidRDefault="00601557">
            <w:pPr>
              <w:spacing w:line="320" w:lineRule="exact"/>
              <w:jc w:val="left"/>
              <w:rPr>
                <w:color w:val="000000"/>
              </w:rPr>
            </w:pPr>
          </w:p>
        </w:tc>
      </w:tr>
      <w:tr w:rsidR="00601557">
        <w:trPr>
          <w:cantSplit/>
          <w:trHeight w:val="782"/>
          <w:jc w:val="center"/>
        </w:trPr>
        <w:tc>
          <w:tcPr>
            <w:tcW w:w="1354" w:type="dxa"/>
            <w:vMerge w:val="restart"/>
            <w:vAlign w:val="center"/>
          </w:tcPr>
          <w:p w:rsidR="00601557" w:rsidRDefault="00601557">
            <w:pPr>
              <w:widowControl/>
              <w:jc w:val="center"/>
              <w:rPr>
                <w:rFonts w:eastAsia="楷体_GB2312"/>
                <w:b/>
                <w:color w:val="000000"/>
                <w:sz w:val="32"/>
                <w:szCs w:val="32"/>
              </w:rPr>
            </w:pPr>
          </w:p>
          <w:p w:rsidR="00601557" w:rsidRDefault="00943938">
            <w:pPr>
              <w:widowControl/>
              <w:jc w:val="center"/>
              <w:rPr>
                <w:b/>
                <w:color w:val="000000"/>
                <w:kern w:val="0"/>
                <w:sz w:val="24"/>
              </w:rPr>
            </w:pPr>
            <w:r>
              <w:rPr>
                <w:b/>
                <w:color w:val="000000"/>
                <w:kern w:val="0"/>
                <w:sz w:val="24"/>
              </w:rPr>
              <w:lastRenderedPageBreak/>
              <w:t>建筑消防设施</w:t>
            </w:r>
            <w:r>
              <w:rPr>
                <w:rFonts w:hint="eastAsia"/>
                <w:b/>
                <w:color w:val="000000"/>
                <w:kern w:val="0"/>
                <w:sz w:val="24"/>
              </w:rPr>
              <w:t>（</w:t>
            </w:r>
            <w:r>
              <w:rPr>
                <w:rFonts w:hint="eastAsia"/>
                <w:b/>
                <w:color w:val="000000"/>
                <w:kern w:val="0"/>
                <w:sz w:val="24"/>
              </w:rPr>
              <w:t>15</w:t>
            </w:r>
            <w:r>
              <w:rPr>
                <w:rFonts w:hint="eastAsia"/>
                <w:b/>
                <w:color w:val="000000"/>
                <w:kern w:val="0"/>
                <w:sz w:val="24"/>
              </w:rPr>
              <w:t>）</w:t>
            </w:r>
          </w:p>
        </w:tc>
        <w:tc>
          <w:tcPr>
            <w:tcW w:w="4491" w:type="dxa"/>
            <w:vMerge w:val="restart"/>
            <w:vAlign w:val="center"/>
          </w:tcPr>
          <w:p w:rsidR="00601557" w:rsidRDefault="00943938">
            <w:pPr>
              <w:spacing w:line="320" w:lineRule="exact"/>
              <w:ind w:right="-107"/>
              <w:jc w:val="left"/>
              <w:rPr>
                <w:color w:val="000000"/>
              </w:rPr>
            </w:pPr>
            <w:r>
              <w:rPr>
                <w:rFonts w:hint="eastAsia"/>
                <w:color w:val="000000"/>
              </w:rPr>
              <w:lastRenderedPageBreak/>
              <w:t>16.</w:t>
            </w:r>
            <w:r>
              <w:rPr>
                <w:color w:val="000000"/>
              </w:rPr>
              <w:t>消防设施是否完备好用</w:t>
            </w:r>
          </w:p>
        </w:tc>
        <w:tc>
          <w:tcPr>
            <w:tcW w:w="5500" w:type="dxa"/>
          </w:tcPr>
          <w:p w:rsidR="00601557" w:rsidRDefault="00943938">
            <w:pPr>
              <w:spacing w:line="320" w:lineRule="exact"/>
              <w:jc w:val="left"/>
              <w:rPr>
                <w:color w:val="000000"/>
              </w:rPr>
            </w:pPr>
            <w:r>
              <w:rPr>
                <w:rFonts w:hint="eastAsia"/>
                <w:color w:val="000000"/>
              </w:rPr>
              <w:t>55</w:t>
            </w:r>
            <w:r>
              <w:rPr>
                <w:color w:val="000000"/>
              </w:rPr>
              <w:t>.</w:t>
            </w:r>
            <w:r>
              <w:rPr>
                <w:color w:val="000000"/>
              </w:rPr>
              <w:t>场所</w:t>
            </w:r>
            <w:r>
              <w:rPr>
                <w:rFonts w:hint="eastAsia"/>
                <w:color w:val="000000"/>
              </w:rPr>
              <w:t>未</w:t>
            </w:r>
            <w:r>
              <w:rPr>
                <w:color w:val="000000"/>
              </w:rPr>
              <w:t>按原消防设计审核要求或经批准的特殊设计设置消防设施，并保持完好有效</w:t>
            </w:r>
            <w:r>
              <w:rPr>
                <w:rFonts w:hint="eastAsia"/>
                <w:color w:val="000000"/>
              </w:rPr>
              <w:t>的，发现一处扣</w:t>
            </w:r>
            <w:r>
              <w:rPr>
                <w:rFonts w:hint="eastAsia"/>
                <w:color w:val="000000"/>
              </w:rPr>
              <w:t>5</w:t>
            </w:r>
            <w:r>
              <w:rPr>
                <w:rFonts w:hint="eastAsia"/>
                <w:color w:val="000000"/>
              </w:rPr>
              <w:t>分，扣完</w:t>
            </w:r>
            <w:r>
              <w:rPr>
                <w:rFonts w:hint="eastAsia"/>
                <w:color w:val="000000"/>
              </w:rPr>
              <w:t>15</w:t>
            </w:r>
            <w:r>
              <w:rPr>
                <w:rFonts w:hint="eastAsia"/>
                <w:color w:val="000000"/>
              </w:rPr>
              <w:t>分为止</w:t>
            </w:r>
            <w:r>
              <w:rPr>
                <w:color w:val="000000"/>
              </w:rPr>
              <w:t>。</w:t>
            </w:r>
          </w:p>
        </w:tc>
        <w:tc>
          <w:tcPr>
            <w:tcW w:w="1527" w:type="dxa"/>
            <w:vAlign w:val="center"/>
          </w:tcPr>
          <w:p w:rsidR="00601557" w:rsidRDefault="00943938">
            <w:pPr>
              <w:spacing w:line="320" w:lineRule="exact"/>
              <w:jc w:val="center"/>
              <w:rPr>
                <w:color w:val="000000"/>
              </w:rPr>
            </w:pPr>
            <w:r>
              <w:rPr>
                <w:rFonts w:hint="eastAsia"/>
                <w:color w:val="000000"/>
              </w:rPr>
              <w:t>查看资料</w:t>
            </w:r>
          </w:p>
          <w:p w:rsidR="00601557" w:rsidRDefault="00943938">
            <w:pPr>
              <w:spacing w:line="320" w:lineRule="exact"/>
              <w:jc w:val="center"/>
              <w:rPr>
                <w:color w:val="000000"/>
              </w:rPr>
            </w:pPr>
            <w:r>
              <w:rPr>
                <w:rFonts w:hint="eastAsia"/>
                <w:color w:val="000000"/>
              </w:rPr>
              <w:t>实地查看</w:t>
            </w:r>
          </w:p>
        </w:tc>
        <w:tc>
          <w:tcPr>
            <w:tcW w:w="1106" w:type="dxa"/>
            <w:vAlign w:val="center"/>
          </w:tcPr>
          <w:p w:rsidR="00601557" w:rsidRDefault="00601557">
            <w:pPr>
              <w:spacing w:line="320" w:lineRule="exact"/>
              <w:jc w:val="left"/>
              <w:rPr>
                <w:color w:val="000000"/>
              </w:rPr>
            </w:pPr>
          </w:p>
        </w:tc>
      </w:tr>
      <w:tr w:rsidR="00601557">
        <w:trPr>
          <w:cantSplit/>
          <w:trHeight w:val="311"/>
          <w:jc w:val="center"/>
        </w:trPr>
        <w:tc>
          <w:tcPr>
            <w:tcW w:w="1354" w:type="dxa"/>
            <w:vMerge/>
            <w:vAlign w:val="center"/>
          </w:tcPr>
          <w:p w:rsidR="00601557" w:rsidRDefault="00601557">
            <w:pPr>
              <w:widowControl/>
              <w:jc w:val="center"/>
              <w:rPr>
                <w:rFonts w:eastAsia="楷体_GB2312"/>
                <w:b/>
                <w:color w:val="000000"/>
                <w:sz w:val="32"/>
                <w:szCs w:val="32"/>
              </w:rPr>
            </w:pPr>
          </w:p>
        </w:tc>
        <w:tc>
          <w:tcPr>
            <w:tcW w:w="4491" w:type="dxa"/>
            <w:vMerge/>
            <w:vAlign w:val="center"/>
          </w:tcPr>
          <w:p w:rsidR="00601557" w:rsidRDefault="00601557">
            <w:pPr>
              <w:spacing w:line="320" w:lineRule="exact"/>
              <w:ind w:right="-107"/>
              <w:jc w:val="left"/>
              <w:rPr>
                <w:color w:val="000000"/>
              </w:rPr>
            </w:pPr>
          </w:p>
        </w:tc>
        <w:tc>
          <w:tcPr>
            <w:tcW w:w="5500" w:type="dxa"/>
            <w:vAlign w:val="center"/>
          </w:tcPr>
          <w:p w:rsidR="00601557" w:rsidRDefault="00943938">
            <w:pPr>
              <w:spacing w:line="320" w:lineRule="exact"/>
              <w:jc w:val="left"/>
              <w:rPr>
                <w:color w:val="000000"/>
              </w:rPr>
            </w:pPr>
            <w:r>
              <w:rPr>
                <w:rFonts w:hint="eastAsia"/>
                <w:color w:val="000000"/>
              </w:rPr>
              <w:t>56</w:t>
            </w:r>
            <w:r>
              <w:rPr>
                <w:color w:val="000000"/>
              </w:rPr>
              <w:t>.</w:t>
            </w:r>
            <w:r>
              <w:rPr>
                <w:color w:val="000000"/>
              </w:rPr>
              <w:t>存在</w:t>
            </w:r>
            <w:r>
              <w:rPr>
                <w:rFonts w:hint="eastAsia"/>
                <w:color w:val="000000"/>
              </w:rPr>
              <w:t>以下</w:t>
            </w:r>
            <w:r>
              <w:rPr>
                <w:color w:val="000000"/>
              </w:rPr>
              <w:t>应设而未设消防设施</w:t>
            </w:r>
            <w:r>
              <w:rPr>
                <w:rFonts w:hint="eastAsia"/>
                <w:color w:val="000000"/>
              </w:rPr>
              <w:t>或已设置但不能正常运行的，</w:t>
            </w:r>
            <w:r>
              <w:rPr>
                <w:color w:val="000000"/>
              </w:rPr>
              <w:t>每发现一项扣</w:t>
            </w:r>
            <w:r>
              <w:rPr>
                <w:rFonts w:hint="eastAsia"/>
                <w:color w:val="000000"/>
              </w:rPr>
              <w:t>5</w:t>
            </w:r>
            <w:r>
              <w:rPr>
                <w:color w:val="000000"/>
              </w:rPr>
              <w:t>分。</w:t>
            </w:r>
          </w:p>
          <w:p w:rsidR="00601557" w:rsidRDefault="00943938">
            <w:pPr>
              <w:spacing w:line="320" w:lineRule="exact"/>
              <w:ind w:firstLineChars="50" w:firstLine="105"/>
              <w:jc w:val="left"/>
              <w:rPr>
                <w:color w:val="000000"/>
              </w:rPr>
            </w:pPr>
            <w:r>
              <w:rPr>
                <w:rFonts w:hint="eastAsia"/>
                <w:color w:val="000000"/>
              </w:rPr>
              <w:t>a.</w:t>
            </w:r>
            <w:r>
              <w:rPr>
                <w:rFonts w:hint="eastAsia"/>
                <w:color w:val="000000"/>
              </w:rPr>
              <w:t>未按规范要求设置消防给水及消火栓系统或已设置但不能正常运行的；</w:t>
            </w:r>
          </w:p>
          <w:p w:rsidR="00601557" w:rsidRDefault="00943938">
            <w:pPr>
              <w:spacing w:line="320" w:lineRule="exact"/>
              <w:ind w:firstLineChars="50" w:firstLine="105"/>
              <w:jc w:val="left"/>
              <w:rPr>
                <w:color w:val="000000"/>
              </w:rPr>
            </w:pPr>
            <w:r>
              <w:rPr>
                <w:rFonts w:hint="eastAsia"/>
                <w:color w:val="000000"/>
              </w:rPr>
              <w:t>b.</w:t>
            </w:r>
            <w:r>
              <w:rPr>
                <w:rFonts w:hint="eastAsia"/>
                <w:color w:val="000000"/>
              </w:rPr>
              <w:t>未按规范要求设置火灾自动报警系统或已设置但不能正常运行的；</w:t>
            </w:r>
          </w:p>
          <w:p w:rsidR="00601557" w:rsidRDefault="00943938">
            <w:pPr>
              <w:spacing w:line="320" w:lineRule="exact"/>
              <w:ind w:firstLineChars="50" w:firstLine="105"/>
              <w:jc w:val="left"/>
              <w:rPr>
                <w:color w:val="000000"/>
              </w:rPr>
            </w:pPr>
            <w:r>
              <w:rPr>
                <w:rFonts w:hint="eastAsia"/>
                <w:color w:val="000000"/>
              </w:rPr>
              <w:t>c.</w:t>
            </w:r>
            <w:r>
              <w:rPr>
                <w:rFonts w:hint="eastAsia"/>
                <w:color w:val="000000"/>
              </w:rPr>
              <w:t>未按规范要求设置自动灭火系统或已设置但不能正常运行的；</w:t>
            </w:r>
          </w:p>
          <w:p w:rsidR="00601557" w:rsidRDefault="00943938">
            <w:pPr>
              <w:spacing w:line="320" w:lineRule="exact"/>
              <w:ind w:firstLineChars="50" w:firstLine="105"/>
              <w:jc w:val="left"/>
              <w:rPr>
                <w:color w:val="000000"/>
              </w:rPr>
            </w:pPr>
            <w:r>
              <w:rPr>
                <w:rFonts w:hint="eastAsia"/>
                <w:color w:val="000000"/>
              </w:rPr>
              <w:t>d.</w:t>
            </w:r>
            <w:r>
              <w:rPr>
                <w:rFonts w:hint="eastAsia"/>
                <w:color w:val="000000"/>
              </w:rPr>
              <w:t>未按规范要求设置防、排烟设施或已设置但不能正常运行的；</w:t>
            </w:r>
          </w:p>
          <w:p w:rsidR="00601557" w:rsidRDefault="00943938">
            <w:pPr>
              <w:spacing w:line="320" w:lineRule="exact"/>
              <w:ind w:firstLineChars="50" w:firstLine="105"/>
              <w:jc w:val="left"/>
              <w:rPr>
                <w:color w:val="000000"/>
              </w:rPr>
            </w:pPr>
            <w:r>
              <w:rPr>
                <w:rFonts w:hint="eastAsia"/>
                <w:color w:val="000000"/>
              </w:rPr>
              <w:t>e.</w:t>
            </w:r>
            <w:r>
              <w:rPr>
                <w:rFonts w:hint="eastAsia"/>
                <w:color w:val="000000"/>
              </w:rPr>
              <w:t>未按规范要求设置灭火器或已设置但未保持完好有效的。</w:t>
            </w:r>
          </w:p>
        </w:tc>
        <w:tc>
          <w:tcPr>
            <w:tcW w:w="1527" w:type="dxa"/>
            <w:vAlign w:val="center"/>
          </w:tcPr>
          <w:p w:rsidR="00601557" w:rsidRDefault="00943938">
            <w:pPr>
              <w:spacing w:line="320" w:lineRule="exact"/>
              <w:jc w:val="center"/>
              <w:rPr>
                <w:color w:val="000000"/>
              </w:rPr>
            </w:pPr>
            <w:r>
              <w:rPr>
                <w:rFonts w:hint="eastAsia"/>
                <w:color w:val="000000"/>
              </w:rPr>
              <w:t>实地查看</w:t>
            </w:r>
          </w:p>
        </w:tc>
        <w:tc>
          <w:tcPr>
            <w:tcW w:w="1106" w:type="dxa"/>
            <w:vAlign w:val="center"/>
          </w:tcPr>
          <w:p w:rsidR="00601557" w:rsidRDefault="00601557">
            <w:pPr>
              <w:spacing w:line="320" w:lineRule="exact"/>
              <w:jc w:val="left"/>
              <w:rPr>
                <w:color w:val="000000"/>
              </w:rPr>
            </w:pPr>
          </w:p>
        </w:tc>
      </w:tr>
      <w:tr w:rsidR="00601557">
        <w:trPr>
          <w:cantSplit/>
          <w:trHeight w:val="311"/>
          <w:jc w:val="center"/>
        </w:trPr>
        <w:tc>
          <w:tcPr>
            <w:tcW w:w="1354" w:type="dxa"/>
            <w:vMerge/>
            <w:vAlign w:val="center"/>
          </w:tcPr>
          <w:p w:rsidR="00601557" w:rsidRDefault="00601557">
            <w:pPr>
              <w:widowControl/>
              <w:jc w:val="center"/>
              <w:rPr>
                <w:rFonts w:eastAsia="楷体_GB2312"/>
                <w:b/>
                <w:color w:val="000000"/>
                <w:sz w:val="32"/>
                <w:szCs w:val="32"/>
              </w:rPr>
            </w:pPr>
          </w:p>
        </w:tc>
        <w:tc>
          <w:tcPr>
            <w:tcW w:w="4491" w:type="dxa"/>
            <w:vMerge/>
            <w:vAlign w:val="center"/>
          </w:tcPr>
          <w:p w:rsidR="00601557" w:rsidRDefault="00601557">
            <w:pPr>
              <w:spacing w:line="320" w:lineRule="exact"/>
              <w:ind w:right="-107"/>
              <w:jc w:val="left"/>
              <w:rPr>
                <w:color w:val="000000"/>
              </w:rPr>
            </w:pPr>
          </w:p>
        </w:tc>
        <w:tc>
          <w:tcPr>
            <w:tcW w:w="5500" w:type="dxa"/>
            <w:vAlign w:val="center"/>
          </w:tcPr>
          <w:p w:rsidR="00601557" w:rsidRDefault="00943938">
            <w:pPr>
              <w:spacing w:line="320" w:lineRule="exact"/>
              <w:jc w:val="left"/>
              <w:rPr>
                <w:color w:val="000000"/>
              </w:rPr>
            </w:pPr>
            <w:r>
              <w:rPr>
                <w:rFonts w:hint="eastAsia"/>
                <w:color w:val="000000"/>
              </w:rPr>
              <w:t>57</w:t>
            </w:r>
            <w:r>
              <w:rPr>
                <w:color w:val="000000"/>
              </w:rPr>
              <w:t>.</w:t>
            </w:r>
            <w:r>
              <w:rPr>
                <w:color w:val="000000"/>
              </w:rPr>
              <w:t>未聘请有资质的消防设施维护保养单位对场所消防设施落实定期维护保养</w:t>
            </w:r>
            <w:r>
              <w:rPr>
                <w:rFonts w:hint="eastAsia"/>
                <w:color w:val="000000"/>
              </w:rPr>
              <w:t>的</w:t>
            </w:r>
            <w:r>
              <w:rPr>
                <w:color w:val="000000"/>
              </w:rPr>
              <w:t>，扣</w:t>
            </w:r>
            <w:r>
              <w:rPr>
                <w:rFonts w:hint="eastAsia"/>
                <w:color w:val="000000"/>
              </w:rPr>
              <w:t>5</w:t>
            </w:r>
            <w:r>
              <w:rPr>
                <w:color w:val="000000"/>
              </w:rPr>
              <w:t>分。</w:t>
            </w:r>
          </w:p>
        </w:tc>
        <w:tc>
          <w:tcPr>
            <w:tcW w:w="1527" w:type="dxa"/>
            <w:vAlign w:val="center"/>
          </w:tcPr>
          <w:p w:rsidR="00601557" w:rsidRDefault="00943938">
            <w:pPr>
              <w:spacing w:line="320" w:lineRule="exact"/>
              <w:jc w:val="center"/>
              <w:rPr>
                <w:color w:val="000000"/>
              </w:rPr>
            </w:pPr>
            <w:r>
              <w:rPr>
                <w:rFonts w:hint="eastAsia"/>
                <w:color w:val="000000"/>
              </w:rPr>
              <w:t>查看资料</w:t>
            </w:r>
          </w:p>
          <w:p w:rsidR="00601557" w:rsidRDefault="00943938">
            <w:pPr>
              <w:spacing w:line="320" w:lineRule="exact"/>
              <w:jc w:val="center"/>
              <w:rPr>
                <w:color w:val="000000"/>
              </w:rPr>
            </w:pPr>
            <w:r>
              <w:rPr>
                <w:rFonts w:hint="eastAsia"/>
                <w:color w:val="000000"/>
              </w:rPr>
              <w:t>实地查看</w:t>
            </w:r>
          </w:p>
        </w:tc>
        <w:tc>
          <w:tcPr>
            <w:tcW w:w="1106" w:type="dxa"/>
            <w:vAlign w:val="center"/>
          </w:tcPr>
          <w:p w:rsidR="00601557" w:rsidRDefault="00601557">
            <w:pPr>
              <w:spacing w:line="320" w:lineRule="exact"/>
              <w:jc w:val="left"/>
              <w:rPr>
                <w:color w:val="000000"/>
              </w:rPr>
            </w:pPr>
          </w:p>
        </w:tc>
      </w:tr>
      <w:tr w:rsidR="00601557">
        <w:trPr>
          <w:cantSplit/>
          <w:trHeight w:val="466"/>
          <w:jc w:val="center"/>
        </w:trPr>
        <w:tc>
          <w:tcPr>
            <w:tcW w:w="1354" w:type="dxa"/>
            <w:vMerge/>
            <w:vAlign w:val="center"/>
          </w:tcPr>
          <w:p w:rsidR="00601557" w:rsidRDefault="00601557">
            <w:pPr>
              <w:widowControl/>
              <w:jc w:val="center"/>
              <w:rPr>
                <w:rFonts w:eastAsia="楷体_GB2312"/>
                <w:b/>
                <w:color w:val="000000"/>
                <w:sz w:val="32"/>
                <w:szCs w:val="32"/>
              </w:rPr>
            </w:pPr>
          </w:p>
        </w:tc>
        <w:tc>
          <w:tcPr>
            <w:tcW w:w="4491" w:type="dxa"/>
            <w:vMerge/>
            <w:vAlign w:val="center"/>
          </w:tcPr>
          <w:p w:rsidR="00601557" w:rsidRDefault="00601557">
            <w:pPr>
              <w:spacing w:line="320" w:lineRule="exact"/>
              <w:ind w:right="-107"/>
              <w:jc w:val="left"/>
              <w:rPr>
                <w:color w:val="000000"/>
              </w:rPr>
            </w:pPr>
          </w:p>
        </w:tc>
        <w:tc>
          <w:tcPr>
            <w:tcW w:w="5500" w:type="dxa"/>
            <w:vAlign w:val="center"/>
          </w:tcPr>
          <w:p w:rsidR="00601557" w:rsidRDefault="00943938">
            <w:pPr>
              <w:spacing w:line="320" w:lineRule="exact"/>
              <w:jc w:val="left"/>
              <w:rPr>
                <w:color w:val="000000"/>
              </w:rPr>
            </w:pPr>
            <w:r>
              <w:rPr>
                <w:rFonts w:hint="eastAsia"/>
                <w:color w:val="000000"/>
              </w:rPr>
              <w:t>58</w:t>
            </w:r>
            <w:r>
              <w:rPr>
                <w:color w:val="000000"/>
              </w:rPr>
              <w:t>.</w:t>
            </w:r>
            <w:r>
              <w:rPr>
                <w:color w:val="000000"/>
              </w:rPr>
              <w:t>未每月开展消防设施维护保养的，扣</w:t>
            </w:r>
            <w:r>
              <w:rPr>
                <w:rFonts w:hint="eastAsia"/>
                <w:color w:val="000000"/>
              </w:rPr>
              <w:t>5</w:t>
            </w:r>
            <w:r>
              <w:rPr>
                <w:color w:val="000000"/>
              </w:rPr>
              <w:t>分。</w:t>
            </w:r>
          </w:p>
        </w:tc>
        <w:tc>
          <w:tcPr>
            <w:tcW w:w="1527" w:type="dxa"/>
            <w:vAlign w:val="center"/>
          </w:tcPr>
          <w:p w:rsidR="00601557" w:rsidRDefault="00943938">
            <w:pPr>
              <w:spacing w:line="320" w:lineRule="exact"/>
              <w:jc w:val="center"/>
              <w:rPr>
                <w:color w:val="000000"/>
              </w:rPr>
            </w:pPr>
            <w:r>
              <w:rPr>
                <w:rFonts w:hint="eastAsia"/>
                <w:color w:val="000000"/>
              </w:rPr>
              <w:t>查看资料</w:t>
            </w:r>
          </w:p>
          <w:p w:rsidR="00601557" w:rsidRDefault="00943938">
            <w:pPr>
              <w:spacing w:line="320" w:lineRule="exact"/>
              <w:jc w:val="center"/>
              <w:rPr>
                <w:color w:val="000000"/>
              </w:rPr>
            </w:pPr>
            <w:r>
              <w:rPr>
                <w:rFonts w:hint="eastAsia"/>
                <w:color w:val="000000"/>
              </w:rPr>
              <w:t>实地查看</w:t>
            </w:r>
          </w:p>
        </w:tc>
        <w:tc>
          <w:tcPr>
            <w:tcW w:w="1106" w:type="dxa"/>
            <w:vAlign w:val="center"/>
          </w:tcPr>
          <w:p w:rsidR="00601557" w:rsidRDefault="00601557">
            <w:pPr>
              <w:spacing w:line="320" w:lineRule="exact"/>
              <w:jc w:val="left"/>
              <w:rPr>
                <w:color w:val="000000"/>
              </w:rPr>
            </w:pPr>
          </w:p>
        </w:tc>
      </w:tr>
      <w:tr w:rsidR="00601557">
        <w:trPr>
          <w:cantSplit/>
          <w:trHeight w:val="311"/>
          <w:jc w:val="center"/>
        </w:trPr>
        <w:tc>
          <w:tcPr>
            <w:tcW w:w="1354" w:type="dxa"/>
            <w:vMerge/>
            <w:vAlign w:val="center"/>
          </w:tcPr>
          <w:p w:rsidR="00601557" w:rsidRDefault="00601557">
            <w:pPr>
              <w:widowControl/>
              <w:jc w:val="center"/>
              <w:rPr>
                <w:rFonts w:eastAsia="楷体_GB2312"/>
                <w:b/>
                <w:color w:val="000000"/>
                <w:sz w:val="32"/>
                <w:szCs w:val="32"/>
              </w:rPr>
            </w:pPr>
          </w:p>
        </w:tc>
        <w:tc>
          <w:tcPr>
            <w:tcW w:w="4491" w:type="dxa"/>
            <w:vMerge/>
            <w:vAlign w:val="center"/>
          </w:tcPr>
          <w:p w:rsidR="00601557" w:rsidRDefault="00601557">
            <w:pPr>
              <w:spacing w:line="320" w:lineRule="exact"/>
              <w:ind w:right="-107"/>
              <w:jc w:val="left"/>
              <w:rPr>
                <w:color w:val="000000"/>
              </w:rPr>
            </w:pPr>
          </w:p>
        </w:tc>
        <w:tc>
          <w:tcPr>
            <w:tcW w:w="5500" w:type="dxa"/>
            <w:vAlign w:val="center"/>
          </w:tcPr>
          <w:p w:rsidR="00601557" w:rsidRDefault="00943938">
            <w:pPr>
              <w:spacing w:line="320" w:lineRule="exact"/>
              <w:jc w:val="left"/>
              <w:rPr>
                <w:color w:val="000000"/>
              </w:rPr>
            </w:pPr>
            <w:r>
              <w:rPr>
                <w:rFonts w:hint="eastAsia"/>
                <w:color w:val="000000"/>
              </w:rPr>
              <w:t>59</w:t>
            </w:r>
            <w:r>
              <w:rPr>
                <w:color w:val="000000"/>
              </w:rPr>
              <w:t>.</w:t>
            </w:r>
            <w:r>
              <w:rPr>
                <w:color w:val="000000"/>
              </w:rPr>
              <w:t>消防设施被遮挡、圈占、埋压的，</w:t>
            </w:r>
            <w:r>
              <w:rPr>
                <w:rFonts w:hint="eastAsia"/>
                <w:color w:val="000000"/>
              </w:rPr>
              <w:t>每发现一处</w:t>
            </w:r>
            <w:r>
              <w:rPr>
                <w:color w:val="000000"/>
              </w:rPr>
              <w:t>扣</w:t>
            </w:r>
            <w:r>
              <w:rPr>
                <w:rFonts w:hint="eastAsia"/>
                <w:color w:val="000000"/>
              </w:rPr>
              <w:t>5</w:t>
            </w:r>
            <w:r>
              <w:rPr>
                <w:color w:val="000000"/>
              </w:rPr>
              <w:t>分</w:t>
            </w:r>
            <w:r>
              <w:rPr>
                <w:rFonts w:hint="eastAsia"/>
                <w:color w:val="000000"/>
              </w:rPr>
              <w:t>，扣完</w:t>
            </w:r>
            <w:r>
              <w:rPr>
                <w:rFonts w:hint="eastAsia"/>
                <w:color w:val="000000"/>
              </w:rPr>
              <w:t>15</w:t>
            </w:r>
            <w:r>
              <w:rPr>
                <w:rFonts w:hint="eastAsia"/>
                <w:color w:val="000000"/>
              </w:rPr>
              <w:t>分为止</w:t>
            </w:r>
            <w:r>
              <w:rPr>
                <w:color w:val="000000"/>
              </w:rPr>
              <w:t>。</w:t>
            </w:r>
          </w:p>
        </w:tc>
        <w:tc>
          <w:tcPr>
            <w:tcW w:w="1527" w:type="dxa"/>
            <w:vAlign w:val="center"/>
          </w:tcPr>
          <w:p w:rsidR="00601557" w:rsidRDefault="00943938">
            <w:pPr>
              <w:spacing w:line="320" w:lineRule="exact"/>
              <w:jc w:val="center"/>
              <w:rPr>
                <w:color w:val="000000"/>
              </w:rPr>
            </w:pPr>
            <w:r>
              <w:rPr>
                <w:rFonts w:hint="eastAsia"/>
                <w:color w:val="000000"/>
              </w:rPr>
              <w:t>实地查看</w:t>
            </w:r>
          </w:p>
        </w:tc>
        <w:tc>
          <w:tcPr>
            <w:tcW w:w="1106" w:type="dxa"/>
            <w:vAlign w:val="center"/>
          </w:tcPr>
          <w:p w:rsidR="00601557" w:rsidRDefault="00601557">
            <w:pPr>
              <w:spacing w:line="320" w:lineRule="exact"/>
              <w:jc w:val="left"/>
              <w:rPr>
                <w:color w:val="000000"/>
              </w:rPr>
            </w:pPr>
          </w:p>
        </w:tc>
      </w:tr>
      <w:tr w:rsidR="00601557">
        <w:trPr>
          <w:cantSplit/>
          <w:trHeight w:val="311"/>
          <w:jc w:val="center"/>
        </w:trPr>
        <w:tc>
          <w:tcPr>
            <w:tcW w:w="1354" w:type="dxa"/>
            <w:vMerge/>
            <w:vAlign w:val="center"/>
          </w:tcPr>
          <w:p w:rsidR="00601557" w:rsidRDefault="00601557">
            <w:pPr>
              <w:widowControl/>
              <w:jc w:val="center"/>
              <w:rPr>
                <w:b/>
                <w:color w:val="000000"/>
                <w:kern w:val="0"/>
                <w:sz w:val="24"/>
              </w:rPr>
            </w:pPr>
          </w:p>
        </w:tc>
        <w:tc>
          <w:tcPr>
            <w:tcW w:w="4491" w:type="dxa"/>
            <w:vMerge/>
            <w:vAlign w:val="center"/>
          </w:tcPr>
          <w:p w:rsidR="00601557" w:rsidRDefault="00601557">
            <w:pPr>
              <w:spacing w:line="320" w:lineRule="exact"/>
              <w:ind w:right="-107"/>
              <w:jc w:val="left"/>
              <w:rPr>
                <w:color w:val="000000"/>
              </w:rPr>
            </w:pPr>
          </w:p>
        </w:tc>
        <w:tc>
          <w:tcPr>
            <w:tcW w:w="5500" w:type="dxa"/>
          </w:tcPr>
          <w:p w:rsidR="00601557" w:rsidRDefault="00943938">
            <w:pPr>
              <w:spacing w:line="320" w:lineRule="exact"/>
              <w:jc w:val="left"/>
              <w:rPr>
                <w:color w:val="000000"/>
              </w:rPr>
            </w:pPr>
            <w:r>
              <w:rPr>
                <w:rFonts w:hint="eastAsia"/>
                <w:color w:val="000000"/>
              </w:rPr>
              <w:t>60</w:t>
            </w:r>
            <w:r>
              <w:rPr>
                <w:color w:val="000000"/>
              </w:rPr>
              <w:t>.</w:t>
            </w:r>
            <w:r>
              <w:rPr>
                <w:color w:val="000000"/>
              </w:rPr>
              <w:t>消防控制设备功能</w:t>
            </w:r>
            <w:r>
              <w:rPr>
                <w:rFonts w:hint="eastAsia"/>
                <w:color w:val="000000"/>
              </w:rPr>
              <w:t>不</w:t>
            </w:r>
            <w:r>
              <w:rPr>
                <w:color w:val="000000"/>
              </w:rPr>
              <w:t>齐全</w:t>
            </w:r>
            <w:r>
              <w:rPr>
                <w:rFonts w:hint="eastAsia"/>
                <w:color w:val="000000"/>
              </w:rPr>
              <w:t>的，扣</w:t>
            </w:r>
            <w:r>
              <w:rPr>
                <w:rFonts w:hint="eastAsia"/>
                <w:color w:val="000000"/>
              </w:rPr>
              <w:t>5</w:t>
            </w:r>
            <w:r>
              <w:rPr>
                <w:rFonts w:hint="eastAsia"/>
                <w:color w:val="000000"/>
              </w:rPr>
              <w:t>分</w:t>
            </w:r>
            <w:r>
              <w:rPr>
                <w:color w:val="000000"/>
              </w:rPr>
              <w:t>。</w:t>
            </w:r>
          </w:p>
        </w:tc>
        <w:tc>
          <w:tcPr>
            <w:tcW w:w="1527" w:type="dxa"/>
            <w:vAlign w:val="center"/>
          </w:tcPr>
          <w:p w:rsidR="00601557" w:rsidRDefault="00943938">
            <w:pPr>
              <w:spacing w:line="320" w:lineRule="exact"/>
              <w:jc w:val="center"/>
              <w:rPr>
                <w:color w:val="000000"/>
              </w:rPr>
            </w:pPr>
            <w:r>
              <w:rPr>
                <w:rFonts w:hint="eastAsia"/>
                <w:color w:val="000000"/>
              </w:rPr>
              <w:t>实地查看</w:t>
            </w:r>
          </w:p>
        </w:tc>
        <w:tc>
          <w:tcPr>
            <w:tcW w:w="1106" w:type="dxa"/>
            <w:vAlign w:val="center"/>
          </w:tcPr>
          <w:p w:rsidR="00601557" w:rsidRDefault="00601557">
            <w:pPr>
              <w:spacing w:line="320" w:lineRule="exact"/>
              <w:jc w:val="left"/>
              <w:rPr>
                <w:color w:val="000000"/>
              </w:rPr>
            </w:pPr>
          </w:p>
        </w:tc>
      </w:tr>
      <w:tr w:rsidR="00601557">
        <w:trPr>
          <w:cantSplit/>
          <w:trHeight w:val="311"/>
          <w:jc w:val="center"/>
        </w:trPr>
        <w:tc>
          <w:tcPr>
            <w:tcW w:w="1354" w:type="dxa"/>
            <w:vMerge/>
            <w:vAlign w:val="center"/>
          </w:tcPr>
          <w:p w:rsidR="00601557" w:rsidRDefault="00601557">
            <w:pPr>
              <w:widowControl/>
              <w:jc w:val="center"/>
              <w:rPr>
                <w:b/>
                <w:color w:val="000000"/>
                <w:kern w:val="0"/>
                <w:sz w:val="24"/>
              </w:rPr>
            </w:pPr>
          </w:p>
        </w:tc>
        <w:tc>
          <w:tcPr>
            <w:tcW w:w="4491" w:type="dxa"/>
            <w:vMerge/>
            <w:vAlign w:val="center"/>
          </w:tcPr>
          <w:p w:rsidR="00601557" w:rsidRDefault="00601557">
            <w:pPr>
              <w:spacing w:line="320" w:lineRule="exact"/>
              <w:ind w:right="-107"/>
              <w:jc w:val="left"/>
              <w:rPr>
                <w:color w:val="000000"/>
              </w:rPr>
            </w:pPr>
          </w:p>
        </w:tc>
        <w:tc>
          <w:tcPr>
            <w:tcW w:w="5500" w:type="dxa"/>
          </w:tcPr>
          <w:p w:rsidR="00601557" w:rsidRDefault="00943938">
            <w:pPr>
              <w:spacing w:line="320" w:lineRule="exact"/>
              <w:jc w:val="left"/>
              <w:rPr>
                <w:color w:val="000000"/>
              </w:rPr>
            </w:pPr>
            <w:r>
              <w:rPr>
                <w:rFonts w:hint="eastAsia"/>
                <w:color w:val="000000"/>
              </w:rPr>
              <w:t>61</w:t>
            </w:r>
            <w:r>
              <w:rPr>
                <w:color w:val="000000"/>
              </w:rPr>
              <w:t>.</w:t>
            </w:r>
            <w:r>
              <w:rPr>
                <w:color w:val="000000"/>
              </w:rPr>
              <w:t>商业配套仓储区及商铺内设短期周转仓库</w:t>
            </w:r>
            <w:r>
              <w:rPr>
                <w:rFonts w:hint="eastAsia"/>
                <w:color w:val="000000"/>
              </w:rPr>
              <w:t>未</w:t>
            </w:r>
            <w:r>
              <w:rPr>
                <w:color w:val="000000"/>
              </w:rPr>
              <w:t>按规范设置建筑消防设施</w:t>
            </w:r>
            <w:r>
              <w:rPr>
                <w:rFonts w:hint="eastAsia"/>
                <w:color w:val="000000"/>
              </w:rPr>
              <w:t>的，发现一处扣</w:t>
            </w:r>
            <w:r>
              <w:rPr>
                <w:rFonts w:hint="eastAsia"/>
                <w:color w:val="000000"/>
              </w:rPr>
              <w:t>5</w:t>
            </w:r>
            <w:r>
              <w:rPr>
                <w:rFonts w:hint="eastAsia"/>
                <w:color w:val="000000"/>
              </w:rPr>
              <w:t>分，扣完</w:t>
            </w:r>
            <w:r>
              <w:rPr>
                <w:rFonts w:hint="eastAsia"/>
                <w:color w:val="000000"/>
              </w:rPr>
              <w:t>15</w:t>
            </w:r>
            <w:r>
              <w:rPr>
                <w:rFonts w:hint="eastAsia"/>
                <w:color w:val="000000"/>
              </w:rPr>
              <w:t>分为止。</w:t>
            </w:r>
          </w:p>
        </w:tc>
        <w:tc>
          <w:tcPr>
            <w:tcW w:w="1527" w:type="dxa"/>
            <w:vAlign w:val="center"/>
          </w:tcPr>
          <w:p w:rsidR="00601557" w:rsidRDefault="00943938">
            <w:pPr>
              <w:spacing w:line="320" w:lineRule="exact"/>
              <w:jc w:val="center"/>
              <w:rPr>
                <w:color w:val="000000"/>
              </w:rPr>
            </w:pPr>
            <w:r>
              <w:rPr>
                <w:rFonts w:hint="eastAsia"/>
                <w:color w:val="000000"/>
              </w:rPr>
              <w:t>实地查看</w:t>
            </w:r>
          </w:p>
        </w:tc>
        <w:tc>
          <w:tcPr>
            <w:tcW w:w="1106" w:type="dxa"/>
            <w:vAlign w:val="center"/>
          </w:tcPr>
          <w:p w:rsidR="00601557" w:rsidRDefault="00601557">
            <w:pPr>
              <w:spacing w:line="320" w:lineRule="exact"/>
              <w:jc w:val="left"/>
              <w:rPr>
                <w:color w:val="000000"/>
              </w:rPr>
            </w:pPr>
          </w:p>
        </w:tc>
      </w:tr>
      <w:tr w:rsidR="00601557">
        <w:trPr>
          <w:cantSplit/>
          <w:trHeight w:val="311"/>
          <w:jc w:val="center"/>
        </w:trPr>
        <w:tc>
          <w:tcPr>
            <w:tcW w:w="1354" w:type="dxa"/>
            <w:vMerge/>
            <w:vAlign w:val="center"/>
          </w:tcPr>
          <w:p w:rsidR="00601557" w:rsidRDefault="00601557">
            <w:pPr>
              <w:widowControl/>
              <w:jc w:val="center"/>
              <w:rPr>
                <w:b/>
                <w:color w:val="000000"/>
                <w:kern w:val="0"/>
                <w:sz w:val="24"/>
              </w:rPr>
            </w:pPr>
          </w:p>
        </w:tc>
        <w:tc>
          <w:tcPr>
            <w:tcW w:w="4491" w:type="dxa"/>
            <w:vMerge/>
            <w:vAlign w:val="center"/>
          </w:tcPr>
          <w:p w:rsidR="00601557" w:rsidRDefault="00601557">
            <w:pPr>
              <w:spacing w:line="320" w:lineRule="exact"/>
              <w:ind w:right="-107"/>
              <w:jc w:val="left"/>
              <w:rPr>
                <w:color w:val="000000"/>
              </w:rPr>
            </w:pPr>
          </w:p>
        </w:tc>
        <w:tc>
          <w:tcPr>
            <w:tcW w:w="5500" w:type="dxa"/>
          </w:tcPr>
          <w:p w:rsidR="00601557" w:rsidRDefault="00943938">
            <w:pPr>
              <w:spacing w:line="320" w:lineRule="exact"/>
              <w:jc w:val="left"/>
              <w:rPr>
                <w:color w:val="000000"/>
              </w:rPr>
            </w:pPr>
            <w:r>
              <w:rPr>
                <w:rFonts w:hint="eastAsia"/>
                <w:color w:val="000000"/>
              </w:rPr>
              <w:t>62</w:t>
            </w:r>
            <w:r>
              <w:rPr>
                <w:color w:val="000000"/>
              </w:rPr>
              <w:t>.</w:t>
            </w:r>
            <w:r>
              <w:rPr>
                <w:color w:val="000000"/>
              </w:rPr>
              <w:t>设计温度高于</w:t>
            </w:r>
            <w:r>
              <w:rPr>
                <w:color w:val="000000"/>
              </w:rPr>
              <w:t>0</w:t>
            </w:r>
            <w:r>
              <w:rPr>
                <w:rFonts w:hint="eastAsia"/>
                <w:color w:val="000000"/>
              </w:rPr>
              <w:t>℃</w:t>
            </w:r>
            <w:r>
              <w:rPr>
                <w:color w:val="000000"/>
              </w:rPr>
              <w:t>的冷库</w:t>
            </w:r>
            <w:r>
              <w:rPr>
                <w:rFonts w:hint="eastAsia"/>
                <w:color w:val="000000"/>
              </w:rPr>
              <w:t>未</w:t>
            </w:r>
            <w:r>
              <w:rPr>
                <w:color w:val="000000"/>
              </w:rPr>
              <w:t>按规范设置自动喷水灭火系统并保持完好有效</w:t>
            </w:r>
            <w:r>
              <w:rPr>
                <w:rFonts w:hint="eastAsia"/>
                <w:color w:val="000000"/>
              </w:rPr>
              <w:t>的，扣</w:t>
            </w:r>
            <w:r>
              <w:rPr>
                <w:rFonts w:hint="eastAsia"/>
                <w:color w:val="000000"/>
              </w:rPr>
              <w:t>10</w:t>
            </w:r>
            <w:r>
              <w:rPr>
                <w:rFonts w:hint="eastAsia"/>
                <w:color w:val="000000"/>
              </w:rPr>
              <w:t>分。</w:t>
            </w:r>
          </w:p>
        </w:tc>
        <w:tc>
          <w:tcPr>
            <w:tcW w:w="1527" w:type="dxa"/>
            <w:vAlign w:val="center"/>
          </w:tcPr>
          <w:p w:rsidR="00601557" w:rsidRDefault="00943938">
            <w:pPr>
              <w:spacing w:line="320" w:lineRule="exact"/>
              <w:jc w:val="center"/>
              <w:rPr>
                <w:color w:val="000000"/>
              </w:rPr>
            </w:pPr>
            <w:r>
              <w:rPr>
                <w:rFonts w:hint="eastAsia"/>
                <w:color w:val="000000"/>
              </w:rPr>
              <w:t>实地查看</w:t>
            </w:r>
          </w:p>
        </w:tc>
        <w:tc>
          <w:tcPr>
            <w:tcW w:w="1106" w:type="dxa"/>
            <w:vAlign w:val="center"/>
          </w:tcPr>
          <w:p w:rsidR="00601557" w:rsidRDefault="00601557">
            <w:pPr>
              <w:spacing w:line="320" w:lineRule="exact"/>
              <w:jc w:val="left"/>
              <w:rPr>
                <w:color w:val="000000"/>
              </w:rPr>
            </w:pPr>
          </w:p>
        </w:tc>
      </w:tr>
      <w:tr w:rsidR="00601557">
        <w:trPr>
          <w:cantSplit/>
          <w:trHeight w:val="311"/>
          <w:jc w:val="center"/>
        </w:trPr>
        <w:tc>
          <w:tcPr>
            <w:tcW w:w="1354" w:type="dxa"/>
            <w:vMerge/>
            <w:vAlign w:val="center"/>
          </w:tcPr>
          <w:p w:rsidR="00601557" w:rsidRDefault="00601557">
            <w:pPr>
              <w:widowControl/>
              <w:jc w:val="center"/>
              <w:rPr>
                <w:b/>
                <w:color w:val="000000"/>
                <w:kern w:val="0"/>
                <w:sz w:val="24"/>
              </w:rPr>
            </w:pPr>
          </w:p>
        </w:tc>
        <w:tc>
          <w:tcPr>
            <w:tcW w:w="4491" w:type="dxa"/>
            <w:vMerge/>
            <w:vAlign w:val="center"/>
          </w:tcPr>
          <w:p w:rsidR="00601557" w:rsidRDefault="00601557">
            <w:pPr>
              <w:spacing w:line="320" w:lineRule="exact"/>
              <w:ind w:right="-107"/>
              <w:jc w:val="left"/>
              <w:rPr>
                <w:color w:val="000000"/>
              </w:rPr>
            </w:pPr>
          </w:p>
        </w:tc>
        <w:tc>
          <w:tcPr>
            <w:tcW w:w="5500" w:type="dxa"/>
          </w:tcPr>
          <w:p w:rsidR="00601557" w:rsidRDefault="00943938">
            <w:pPr>
              <w:spacing w:line="320" w:lineRule="exact"/>
              <w:jc w:val="left"/>
              <w:rPr>
                <w:color w:val="000000"/>
              </w:rPr>
            </w:pPr>
            <w:r>
              <w:rPr>
                <w:color w:val="000000"/>
              </w:rPr>
              <w:t>6</w:t>
            </w:r>
            <w:r>
              <w:rPr>
                <w:rFonts w:hint="eastAsia"/>
                <w:color w:val="000000"/>
              </w:rPr>
              <w:t>3</w:t>
            </w:r>
            <w:r>
              <w:rPr>
                <w:color w:val="000000"/>
              </w:rPr>
              <w:t>.</w:t>
            </w:r>
            <w:r>
              <w:rPr>
                <w:color w:val="000000"/>
              </w:rPr>
              <w:t>中庭排烟设施</w:t>
            </w:r>
            <w:r>
              <w:rPr>
                <w:rFonts w:hint="eastAsia"/>
                <w:color w:val="000000"/>
              </w:rPr>
              <w:t>不</w:t>
            </w:r>
            <w:r>
              <w:rPr>
                <w:color w:val="000000"/>
              </w:rPr>
              <w:t>符合规范要求并保持完好有效</w:t>
            </w:r>
            <w:r>
              <w:rPr>
                <w:rFonts w:hint="eastAsia"/>
                <w:color w:val="000000"/>
              </w:rPr>
              <w:t>的，扣</w:t>
            </w:r>
            <w:r>
              <w:rPr>
                <w:rFonts w:hint="eastAsia"/>
                <w:color w:val="000000"/>
              </w:rPr>
              <w:t>10</w:t>
            </w:r>
            <w:r>
              <w:rPr>
                <w:rFonts w:hint="eastAsia"/>
                <w:color w:val="000000"/>
              </w:rPr>
              <w:t>分。</w:t>
            </w:r>
          </w:p>
        </w:tc>
        <w:tc>
          <w:tcPr>
            <w:tcW w:w="1527" w:type="dxa"/>
            <w:vAlign w:val="center"/>
          </w:tcPr>
          <w:p w:rsidR="00601557" w:rsidRDefault="00943938">
            <w:pPr>
              <w:spacing w:line="320" w:lineRule="exact"/>
              <w:jc w:val="center"/>
              <w:rPr>
                <w:color w:val="000000"/>
              </w:rPr>
            </w:pPr>
            <w:r>
              <w:rPr>
                <w:rFonts w:hint="eastAsia"/>
                <w:color w:val="000000"/>
              </w:rPr>
              <w:t>实地查看</w:t>
            </w:r>
          </w:p>
        </w:tc>
        <w:tc>
          <w:tcPr>
            <w:tcW w:w="1106" w:type="dxa"/>
            <w:vAlign w:val="center"/>
          </w:tcPr>
          <w:p w:rsidR="00601557" w:rsidRDefault="00601557">
            <w:pPr>
              <w:spacing w:line="320" w:lineRule="exact"/>
              <w:jc w:val="left"/>
              <w:rPr>
                <w:color w:val="000000"/>
              </w:rPr>
            </w:pPr>
          </w:p>
        </w:tc>
      </w:tr>
      <w:tr w:rsidR="00601557">
        <w:trPr>
          <w:cantSplit/>
          <w:trHeight w:val="311"/>
          <w:jc w:val="center"/>
        </w:trPr>
        <w:tc>
          <w:tcPr>
            <w:tcW w:w="1354" w:type="dxa"/>
            <w:vMerge/>
            <w:vAlign w:val="center"/>
          </w:tcPr>
          <w:p w:rsidR="00601557" w:rsidRDefault="00601557">
            <w:pPr>
              <w:widowControl/>
              <w:jc w:val="center"/>
              <w:rPr>
                <w:b/>
                <w:color w:val="000000"/>
                <w:kern w:val="0"/>
                <w:sz w:val="24"/>
              </w:rPr>
            </w:pPr>
          </w:p>
        </w:tc>
        <w:tc>
          <w:tcPr>
            <w:tcW w:w="4491" w:type="dxa"/>
            <w:vMerge/>
            <w:vAlign w:val="center"/>
          </w:tcPr>
          <w:p w:rsidR="00601557" w:rsidRDefault="00601557">
            <w:pPr>
              <w:spacing w:line="320" w:lineRule="exact"/>
              <w:ind w:right="-107"/>
              <w:jc w:val="left"/>
              <w:rPr>
                <w:color w:val="000000"/>
              </w:rPr>
            </w:pPr>
          </w:p>
        </w:tc>
        <w:tc>
          <w:tcPr>
            <w:tcW w:w="5500" w:type="dxa"/>
          </w:tcPr>
          <w:p w:rsidR="00601557" w:rsidRDefault="00943938">
            <w:pPr>
              <w:spacing w:line="320" w:lineRule="exact"/>
              <w:jc w:val="left"/>
              <w:rPr>
                <w:color w:val="000000"/>
              </w:rPr>
            </w:pPr>
            <w:r>
              <w:rPr>
                <w:rFonts w:hint="eastAsia"/>
                <w:color w:val="000000"/>
              </w:rPr>
              <w:t>64</w:t>
            </w:r>
            <w:r>
              <w:rPr>
                <w:color w:val="000000"/>
              </w:rPr>
              <w:t>.</w:t>
            </w:r>
            <w:r>
              <w:rPr>
                <w:color w:val="000000"/>
              </w:rPr>
              <w:t>消火栓泵和喷淋泵电源控制柜</w:t>
            </w:r>
            <w:r>
              <w:rPr>
                <w:rFonts w:hint="eastAsia"/>
                <w:color w:val="000000"/>
              </w:rPr>
              <w:t>未</w:t>
            </w:r>
            <w:r>
              <w:rPr>
                <w:color w:val="000000"/>
              </w:rPr>
              <w:t>随时处于自动状态</w:t>
            </w:r>
            <w:r>
              <w:rPr>
                <w:rFonts w:hint="eastAsia"/>
                <w:color w:val="000000"/>
              </w:rPr>
              <w:t>的，扣</w:t>
            </w:r>
            <w:r>
              <w:rPr>
                <w:rFonts w:hint="eastAsia"/>
                <w:color w:val="000000"/>
              </w:rPr>
              <w:t>5</w:t>
            </w:r>
            <w:r>
              <w:rPr>
                <w:rFonts w:hint="eastAsia"/>
                <w:color w:val="000000"/>
              </w:rPr>
              <w:t>分</w:t>
            </w:r>
            <w:r>
              <w:rPr>
                <w:color w:val="000000"/>
              </w:rPr>
              <w:t>。</w:t>
            </w:r>
          </w:p>
        </w:tc>
        <w:tc>
          <w:tcPr>
            <w:tcW w:w="1527" w:type="dxa"/>
            <w:vAlign w:val="center"/>
          </w:tcPr>
          <w:p w:rsidR="00601557" w:rsidRDefault="00943938">
            <w:pPr>
              <w:spacing w:line="320" w:lineRule="exact"/>
              <w:jc w:val="center"/>
              <w:rPr>
                <w:color w:val="000000"/>
              </w:rPr>
            </w:pPr>
            <w:r>
              <w:rPr>
                <w:rFonts w:hint="eastAsia"/>
                <w:color w:val="000000"/>
              </w:rPr>
              <w:t>实地查看</w:t>
            </w:r>
          </w:p>
        </w:tc>
        <w:tc>
          <w:tcPr>
            <w:tcW w:w="1106" w:type="dxa"/>
            <w:vAlign w:val="center"/>
          </w:tcPr>
          <w:p w:rsidR="00601557" w:rsidRDefault="00601557">
            <w:pPr>
              <w:spacing w:line="320" w:lineRule="exact"/>
              <w:jc w:val="left"/>
              <w:rPr>
                <w:color w:val="000000"/>
              </w:rPr>
            </w:pPr>
          </w:p>
        </w:tc>
      </w:tr>
      <w:tr w:rsidR="00601557">
        <w:trPr>
          <w:cantSplit/>
          <w:trHeight w:val="311"/>
          <w:jc w:val="center"/>
        </w:trPr>
        <w:tc>
          <w:tcPr>
            <w:tcW w:w="1354" w:type="dxa"/>
            <w:vMerge/>
            <w:vAlign w:val="center"/>
          </w:tcPr>
          <w:p w:rsidR="00601557" w:rsidRDefault="00601557">
            <w:pPr>
              <w:widowControl/>
              <w:jc w:val="center"/>
              <w:rPr>
                <w:b/>
                <w:color w:val="000000"/>
                <w:kern w:val="0"/>
                <w:sz w:val="24"/>
              </w:rPr>
            </w:pPr>
          </w:p>
        </w:tc>
        <w:tc>
          <w:tcPr>
            <w:tcW w:w="4491" w:type="dxa"/>
            <w:vMerge/>
            <w:vAlign w:val="center"/>
          </w:tcPr>
          <w:p w:rsidR="00601557" w:rsidRDefault="00601557">
            <w:pPr>
              <w:spacing w:line="320" w:lineRule="exact"/>
              <w:ind w:right="-107"/>
              <w:jc w:val="left"/>
              <w:rPr>
                <w:color w:val="000000"/>
              </w:rPr>
            </w:pPr>
          </w:p>
        </w:tc>
        <w:tc>
          <w:tcPr>
            <w:tcW w:w="5500" w:type="dxa"/>
          </w:tcPr>
          <w:p w:rsidR="00601557" w:rsidRDefault="00943938">
            <w:pPr>
              <w:spacing w:line="320" w:lineRule="exact"/>
              <w:jc w:val="left"/>
              <w:rPr>
                <w:color w:val="000000"/>
              </w:rPr>
            </w:pPr>
            <w:r>
              <w:rPr>
                <w:rFonts w:hint="eastAsia"/>
                <w:color w:val="000000"/>
              </w:rPr>
              <w:t>65</w:t>
            </w:r>
            <w:r>
              <w:rPr>
                <w:color w:val="000000"/>
              </w:rPr>
              <w:t>.</w:t>
            </w:r>
            <w:r>
              <w:rPr>
                <w:rFonts w:hint="eastAsia"/>
                <w:color w:val="000000"/>
              </w:rPr>
              <w:t>已</w:t>
            </w:r>
            <w:r>
              <w:rPr>
                <w:color w:val="000000"/>
              </w:rPr>
              <w:t>安装电气火灾监测系统</w:t>
            </w:r>
            <w:r>
              <w:rPr>
                <w:rFonts w:hint="eastAsia"/>
                <w:color w:val="000000"/>
              </w:rPr>
              <w:t>的，加</w:t>
            </w:r>
            <w:r>
              <w:rPr>
                <w:rFonts w:hint="eastAsia"/>
                <w:color w:val="000000"/>
              </w:rPr>
              <w:t>2</w:t>
            </w:r>
            <w:r>
              <w:rPr>
                <w:rFonts w:hint="eastAsia"/>
                <w:color w:val="000000"/>
              </w:rPr>
              <w:t>分。</w:t>
            </w:r>
          </w:p>
        </w:tc>
        <w:tc>
          <w:tcPr>
            <w:tcW w:w="1527" w:type="dxa"/>
            <w:vAlign w:val="center"/>
          </w:tcPr>
          <w:p w:rsidR="00601557" w:rsidRDefault="00943938">
            <w:pPr>
              <w:spacing w:line="320" w:lineRule="exact"/>
              <w:jc w:val="center"/>
              <w:rPr>
                <w:color w:val="000000"/>
              </w:rPr>
            </w:pPr>
            <w:r>
              <w:rPr>
                <w:rFonts w:hint="eastAsia"/>
                <w:color w:val="000000"/>
              </w:rPr>
              <w:t>实地查看</w:t>
            </w:r>
          </w:p>
        </w:tc>
        <w:tc>
          <w:tcPr>
            <w:tcW w:w="1106" w:type="dxa"/>
            <w:vAlign w:val="center"/>
          </w:tcPr>
          <w:p w:rsidR="00601557" w:rsidRDefault="00943938">
            <w:pPr>
              <w:spacing w:line="320" w:lineRule="exact"/>
              <w:jc w:val="left"/>
              <w:rPr>
                <w:color w:val="000000"/>
              </w:rPr>
            </w:pPr>
            <w:r>
              <w:rPr>
                <w:rFonts w:hint="eastAsia"/>
                <w:color w:val="000000"/>
              </w:rPr>
              <w:t>加分项</w:t>
            </w:r>
          </w:p>
        </w:tc>
      </w:tr>
      <w:tr w:rsidR="00601557">
        <w:trPr>
          <w:cantSplit/>
          <w:trHeight w:val="311"/>
          <w:jc w:val="center"/>
        </w:trPr>
        <w:tc>
          <w:tcPr>
            <w:tcW w:w="1354" w:type="dxa"/>
            <w:vMerge/>
            <w:vAlign w:val="center"/>
          </w:tcPr>
          <w:p w:rsidR="00601557" w:rsidRDefault="00601557">
            <w:pPr>
              <w:widowControl/>
              <w:jc w:val="center"/>
              <w:rPr>
                <w:b/>
                <w:color w:val="000000"/>
                <w:kern w:val="0"/>
                <w:sz w:val="24"/>
              </w:rPr>
            </w:pPr>
          </w:p>
        </w:tc>
        <w:tc>
          <w:tcPr>
            <w:tcW w:w="4491" w:type="dxa"/>
            <w:vMerge/>
            <w:vAlign w:val="center"/>
          </w:tcPr>
          <w:p w:rsidR="00601557" w:rsidRDefault="00601557">
            <w:pPr>
              <w:spacing w:line="320" w:lineRule="exact"/>
              <w:ind w:right="-107"/>
              <w:jc w:val="left"/>
              <w:rPr>
                <w:color w:val="000000"/>
              </w:rPr>
            </w:pPr>
          </w:p>
        </w:tc>
        <w:tc>
          <w:tcPr>
            <w:tcW w:w="5500" w:type="dxa"/>
          </w:tcPr>
          <w:p w:rsidR="00601557" w:rsidRDefault="00943938">
            <w:pPr>
              <w:spacing w:line="320" w:lineRule="exact"/>
              <w:jc w:val="left"/>
              <w:rPr>
                <w:color w:val="000000"/>
              </w:rPr>
            </w:pPr>
            <w:r>
              <w:rPr>
                <w:rFonts w:hint="eastAsia"/>
                <w:color w:val="000000"/>
              </w:rPr>
              <w:t>66</w:t>
            </w:r>
            <w:r>
              <w:rPr>
                <w:color w:val="000000"/>
              </w:rPr>
              <w:t>.</w:t>
            </w:r>
            <w:r>
              <w:rPr>
                <w:rFonts w:hint="eastAsia"/>
                <w:color w:val="000000"/>
              </w:rPr>
              <w:t>未</w:t>
            </w:r>
            <w:r>
              <w:rPr>
                <w:color w:val="000000"/>
              </w:rPr>
              <w:t>接入城市物联网火灾远程监控系统</w:t>
            </w:r>
            <w:r>
              <w:rPr>
                <w:rFonts w:hint="eastAsia"/>
                <w:color w:val="000000"/>
              </w:rPr>
              <w:t>的，扣</w:t>
            </w:r>
            <w:r>
              <w:rPr>
                <w:rFonts w:hint="eastAsia"/>
                <w:color w:val="000000"/>
              </w:rPr>
              <w:t>10</w:t>
            </w:r>
            <w:r>
              <w:rPr>
                <w:rFonts w:hint="eastAsia"/>
                <w:color w:val="000000"/>
              </w:rPr>
              <w:t>分。应包括温度传感、火灾烟雾监测、水压监测、电气火灾监控、视频监控等物联感知设备的采集物联网监控系统，少一项扣</w:t>
            </w:r>
            <w:r>
              <w:rPr>
                <w:rFonts w:hint="eastAsia"/>
                <w:color w:val="000000"/>
              </w:rPr>
              <w:t>2</w:t>
            </w:r>
            <w:r>
              <w:rPr>
                <w:rFonts w:hint="eastAsia"/>
                <w:color w:val="000000"/>
              </w:rPr>
              <w:t>分，扣完为止。</w:t>
            </w:r>
          </w:p>
        </w:tc>
        <w:tc>
          <w:tcPr>
            <w:tcW w:w="1527" w:type="dxa"/>
            <w:vAlign w:val="center"/>
          </w:tcPr>
          <w:p w:rsidR="00601557" w:rsidRDefault="00943938">
            <w:pPr>
              <w:spacing w:line="320" w:lineRule="exact"/>
              <w:jc w:val="center"/>
              <w:rPr>
                <w:color w:val="000000"/>
              </w:rPr>
            </w:pPr>
            <w:r>
              <w:rPr>
                <w:rFonts w:hint="eastAsia"/>
                <w:color w:val="000000"/>
              </w:rPr>
              <w:t>实地查看</w:t>
            </w:r>
          </w:p>
        </w:tc>
        <w:tc>
          <w:tcPr>
            <w:tcW w:w="1106" w:type="dxa"/>
            <w:vAlign w:val="center"/>
          </w:tcPr>
          <w:p w:rsidR="00601557" w:rsidRDefault="00601557">
            <w:pPr>
              <w:spacing w:line="320" w:lineRule="exact"/>
              <w:jc w:val="left"/>
              <w:rPr>
                <w:color w:val="000000"/>
              </w:rPr>
            </w:pPr>
          </w:p>
        </w:tc>
      </w:tr>
      <w:tr w:rsidR="00601557">
        <w:trPr>
          <w:cantSplit/>
          <w:trHeight w:val="311"/>
          <w:jc w:val="center"/>
        </w:trPr>
        <w:tc>
          <w:tcPr>
            <w:tcW w:w="1354" w:type="dxa"/>
            <w:vMerge/>
            <w:vAlign w:val="center"/>
          </w:tcPr>
          <w:p w:rsidR="00601557" w:rsidRDefault="00601557">
            <w:pPr>
              <w:widowControl/>
              <w:jc w:val="center"/>
              <w:rPr>
                <w:b/>
                <w:color w:val="000000"/>
                <w:kern w:val="0"/>
                <w:sz w:val="24"/>
              </w:rPr>
            </w:pPr>
          </w:p>
        </w:tc>
        <w:tc>
          <w:tcPr>
            <w:tcW w:w="4491" w:type="dxa"/>
            <w:vMerge/>
            <w:vAlign w:val="center"/>
          </w:tcPr>
          <w:p w:rsidR="00601557" w:rsidRDefault="00601557">
            <w:pPr>
              <w:spacing w:line="320" w:lineRule="exact"/>
              <w:ind w:right="-107"/>
              <w:jc w:val="left"/>
              <w:rPr>
                <w:color w:val="000000"/>
              </w:rPr>
            </w:pPr>
          </w:p>
        </w:tc>
        <w:tc>
          <w:tcPr>
            <w:tcW w:w="5500" w:type="dxa"/>
          </w:tcPr>
          <w:p w:rsidR="00601557" w:rsidRDefault="00943938">
            <w:pPr>
              <w:spacing w:line="320" w:lineRule="exact"/>
              <w:jc w:val="left"/>
              <w:rPr>
                <w:color w:val="000000"/>
              </w:rPr>
            </w:pPr>
            <w:r>
              <w:rPr>
                <w:rFonts w:hint="eastAsia"/>
                <w:color w:val="000000"/>
              </w:rPr>
              <w:t>67</w:t>
            </w:r>
            <w:r>
              <w:rPr>
                <w:color w:val="000000"/>
              </w:rPr>
              <w:t>.</w:t>
            </w:r>
            <w:r>
              <w:rPr>
                <w:color w:val="000000"/>
              </w:rPr>
              <w:t>使用燃气部位</w:t>
            </w:r>
            <w:r>
              <w:rPr>
                <w:rFonts w:hint="eastAsia"/>
                <w:color w:val="000000"/>
              </w:rPr>
              <w:t>未</w:t>
            </w:r>
            <w:r>
              <w:rPr>
                <w:color w:val="000000"/>
              </w:rPr>
              <w:t>设置燃气泄漏报警和自动切断装置</w:t>
            </w:r>
            <w:r>
              <w:rPr>
                <w:rFonts w:hint="eastAsia"/>
                <w:color w:val="000000"/>
              </w:rPr>
              <w:t>的，扣</w:t>
            </w:r>
            <w:r>
              <w:rPr>
                <w:rFonts w:hint="eastAsia"/>
                <w:color w:val="000000"/>
              </w:rPr>
              <w:t>5</w:t>
            </w:r>
            <w:r>
              <w:rPr>
                <w:rFonts w:hint="eastAsia"/>
                <w:color w:val="000000"/>
              </w:rPr>
              <w:t>分。</w:t>
            </w:r>
          </w:p>
        </w:tc>
        <w:tc>
          <w:tcPr>
            <w:tcW w:w="1527" w:type="dxa"/>
            <w:vAlign w:val="center"/>
          </w:tcPr>
          <w:p w:rsidR="00601557" w:rsidRDefault="00943938">
            <w:pPr>
              <w:spacing w:line="320" w:lineRule="exact"/>
              <w:jc w:val="center"/>
              <w:rPr>
                <w:color w:val="000000"/>
              </w:rPr>
            </w:pPr>
            <w:r>
              <w:rPr>
                <w:rFonts w:hint="eastAsia"/>
                <w:color w:val="000000"/>
              </w:rPr>
              <w:t>实地查看</w:t>
            </w:r>
          </w:p>
        </w:tc>
        <w:tc>
          <w:tcPr>
            <w:tcW w:w="1106" w:type="dxa"/>
            <w:vAlign w:val="center"/>
          </w:tcPr>
          <w:p w:rsidR="00601557" w:rsidRDefault="00601557">
            <w:pPr>
              <w:spacing w:line="320" w:lineRule="exact"/>
              <w:jc w:val="left"/>
              <w:rPr>
                <w:color w:val="000000"/>
              </w:rPr>
            </w:pPr>
          </w:p>
        </w:tc>
      </w:tr>
      <w:tr w:rsidR="00601557">
        <w:trPr>
          <w:cantSplit/>
          <w:trHeight w:val="311"/>
          <w:jc w:val="center"/>
        </w:trPr>
        <w:tc>
          <w:tcPr>
            <w:tcW w:w="1354" w:type="dxa"/>
            <w:vMerge/>
            <w:vAlign w:val="center"/>
          </w:tcPr>
          <w:p w:rsidR="00601557" w:rsidRDefault="00601557">
            <w:pPr>
              <w:widowControl/>
              <w:jc w:val="center"/>
              <w:rPr>
                <w:b/>
                <w:color w:val="000000"/>
                <w:kern w:val="0"/>
                <w:sz w:val="24"/>
              </w:rPr>
            </w:pPr>
          </w:p>
        </w:tc>
        <w:tc>
          <w:tcPr>
            <w:tcW w:w="4491" w:type="dxa"/>
            <w:vMerge/>
            <w:vAlign w:val="center"/>
          </w:tcPr>
          <w:p w:rsidR="00601557" w:rsidRDefault="00601557">
            <w:pPr>
              <w:spacing w:line="320" w:lineRule="exact"/>
              <w:ind w:right="-107"/>
              <w:jc w:val="left"/>
              <w:rPr>
                <w:color w:val="000000"/>
              </w:rPr>
            </w:pPr>
          </w:p>
        </w:tc>
        <w:tc>
          <w:tcPr>
            <w:tcW w:w="5500" w:type="dxa"/>
          </w:tcPr>
          <w:p w:rsidR="00601557" w:rsidRDefault="00943938">
            <w:pPr>
              <w:spacing w:line="320" w:lineRule="exact"/>
              <w:jc w:val="left"/>
              <w:rPr>
                <w:color w:val="000000"/>
              </w:rPr>
            </w:pPr>
            <w:r>
              <w:rPr>
                <w:rFonts w:hint="eastAsia"/>
                <w:color w:val="000000"/>
              </w:rPr>
              <w:t>68</w:t>
            </w:r>
            <w:r>
              <w:rPr>
                <w:color w:val="000000"/>
              </w:rPr>
              <w:t>.</w:t>
            </w:r>
            <w:r>
              <w:rPr>
                <w:color w:val="000000"/>
              </w:rPr>
              <w:t>餐饮场所明火厨房内</w:t>
            </w:r>
            <w:r>
              <w:rPr>
                <w:rFonts w:hint="eastAsia"/>
                <w:color w:val="000000"/>
              </w:rPr>
              <w:t>未</w:t>
            </w:r>
            <w:r>
              <w:rPr>
                <w:color w:val="000000"/>
              </w:rPr>
              <w:t>设置厨房灭火系统</w:t>
            </w:r>
            <w:r>
              <w:rPr>
                <w:rFonts w:hint="eastAsia"/>
                <w:color w:val="000000"/>
              </w:rPr>
              <w:t>的，扣</w:t>
            </w:r>
            <w:r>
              <w:rPr>
                <w:rFonts w:hint="eastAsia"/>
                <w:color w:val="000000"/>
              </w:rPr>
              <w:t>5</w:t>
            </w:r>
            <w:r>
              <w:rPr>
                <w:rFonts w:hint="eastAsia"/>
                <w:color w:val="000000"/>
              </w:rPr>
              <w:t>分。</w:t>
            </w:r>
          </w:p>
        </w:tc>
        <w:tc>
          <w:tcPr>
            <w:tcW w:w="1527" w:type="dxa"/>
            <w:vAlign w:val="center"/>
          </w:tcPr>
          <w:p w:rsidR="00601557" w:rsidRDefault="00943938">
            <w:pPr>
              <w:spacing w:line="320" w:lineRule="exact"/>
              <w:jc w:val="center"/>
              <w:rPr>
                <w:color w:val="000000"/>
              </w:rPr>
            </w:pPr>
            <w:r>
              <w:rPr>
                <w:rFonts w:hint="eastAsia"/>
                <w:color w:val="000000"/>
              </w:rPr>
              <w:t>实地查看</w:t>
            </w:r>
          </w:p>
        </w:tc>
        <w:tc>
          <w:tcPr>
            <w:tcW w:w="1106" w:type="dxa"/>
            <w:vAlign w:val="center"/>
          </w:tcPr>
          <w:p w:rsidR="00601557" w:rsidRDefault="00601557">
            <w:pPr>
              <w:spacing w:line="320" w:lineRule="exact"/>
              <w:jc w:val="left"/>
              <w:rPr>
                <w:color w:val="000000"/>
              </w:rPr>
            </w:pPr>
          </w:p>
        </w:tc>
      </w:tr>
      <w:tr w:rsidR="00601557">
        <w:trPr>
          <w:cantSplit/>
          <w:trHeight w:val="311"/>
          <w:jc w:val="center"/>
        </w:trPr>
        <w:tc>
          <w:tcPr>
            <w:tcW w:w="1354" w:type="dxa"/>
            <w:vMerge/>
            <w:vAlign w:val="center"/>
          </w:tcPr>
          <w:p w:rsidR="00601557" w:rsidRDefault="00601557">
            <w:pPr>
              <w:widowControl/>
              <w:jc w:val="center"/>
              <w:rPr>
                <w:b/>
                <w:color w:val="000000"/>
                <w:kern w:val="0"/>
                <w:sz w:val="24"/>
              </w:rPr>
            </w:pPr>
          </w:p>
        </w:tc>
        <w:tc>
          <w:tcPr>
            <w:tcW w:w="4491" w:type="dxa"/>
            <w:vMerge/>
            <w:vAlign w:val="center"/>
          </w:tcPr>
          <w:p w:rsidR="00601557" w:rsidRDefault="00601557">
            <w:pPr>
              <w:spacing w:line="320" w:lineRule="exact"/>
              <w:ind w:right="-107"/>
              <w:jc w:val="left"/>
              <w:rPr>
                <w:color w:val="000000"/>
              </w:rPr>
            </w:pPr>
          </w:p>
        </w:tc>
        <w:tc>
          <w:tcPr>
            <w:tcW w:w="5500" w:type="dxa"/>
          </w:tcPr>
          <w:p w:rsidR="00601557" w:rsidRDefault="00943938">
            <w:pPr>
              <w:spacing w:line="320" w:lineRule="exact"/>
              <w:jc w:val="left"/>
              <w:rPr>
                <w:color w:val="000000"/>
              </w:rPr>
            </w:pPr>
            <w:r>
              <w:rPr>
                <w:rFonts w:hint="eastAsia"/>
                <w:color w:val="000000"/>
              </w:rPr>
              <w:t>69</w:t>
            </w:r>
            <w:r>
              <w:rPr>
                <w:color w:val="000000"/>
              </w:rPr>
              <w:t>.</w:t>
            </w:r>
            <w:r>
              <w:rPr>
                <w:rFonts w:hint="eastAsia"/>
                <w:color w:val="000000"/>
              </w:rPr>
              <w:t>未</w:t>
            </w:r>
            <w:r>
              <w:rPr>
                <w:color w:val="000000"/>
              </w:rPr>
              <w:t>进行一次全面检测，并在醒目位置张贴检测合格标识</w:t>
            </w:r>
            <w:r>
              <w:rPr>
                <w:rFonts w:hint="eastAsia"/>
                <w:color w:val="000000"/>
              </w:rPr>
              <w:t>的，扣</w:t>
            </w:r>
            <w:r>
              <w:rPr>
                <w:rFonts w:hint="eastAsia"/>
                <w:color w:val="000000"/>
              </w:rPr>
              <w:t>5</w:t>
            </w:r>
            <w:r>
              <w:rPr>
                <w:rFonts w:hint="eastAsia"/>
                <w:color w:val="000000"/>
              </w:rPr>
              <w:t>分。</w:t>
            </w:r>
          </w:p>
        </w:tc>
        <w:tc>
          <w:tcPr>
            <w:tcW w:w="1527" w:type="dxa"/>
            <w:vAlign w:val="center"/>
          </w:tcPr>
          <w:p w:rsidR="00601557" w:rsidRDefault="00943938">
            <w:pPr>
              <w:spacing w:line="320" w:lineRule="exact"/>
              <w:jc w:val="center"/>
              <w:rPr>
                <w:color w:val="000000"/>
              </w:rPr>
            </w:pPr>
            <w:r>
              <w:rPr>
                <w:rFonts w:hint="eastAsia"/>
                <w:color w:val="000000"/>
              </w:rPr>
              <w:t>实地查看</w:t>
            </w:r>
          </w:p>
        </w:tc>
        <w:tc>
          <w:tcPr>
            <w:tcW w:w="1106" w:type="dxa"/>
            <w:vAlign w:val="center"/>
          </w:tcPr>
          <w:p w:rsidR="00601557" w:rsidRDefault="00601557">
            <w:pPr>
              <w:spacing w:line="320" w:lineRule="exact"/>
              <w:jc w:val="left"/>
              <w:rPr>
                <w:color w:val="000000"/>
              </w:rPr>
            </w:pPr>
          </w:p>
        </w:tc>
      </w:tr>
      <w:tr w:rsidR="00601557">
        <w:trPr>
          <w:cantSplit/>
          <w:trHeight w:val="311"/>
          <w:jc w:val="center"/>
        </w:trPr>
        <w:tc>
          <w:tcPr>
            <w:tcW w:w="1354" w:type="dxa"/>
            <w:vMerge/>
            <w:vAlign w:val="center"/>
          </w:tcPr>
          <w:p w:rsidR="00601557" w:rsidRDefault="00601557">
            <w:pPr>
              <w:widowControl/>
              <w:jc w:val="center"/>
              <w:rPr>
                <w:b/>
                <w:color w:val="000000"/>
                <w:kern w:val="0"/>
                <w:sz w:val="24"/>
              </w:rPr>
            </w:pPr>
          </w:p>
        </w:tc>
        <w:tc>
          <w:tcPr>
            <w:tcW w:w="4491" w:type="dxa"/>
            <w:vMerge/>
            <w:vAlign w:val="center"/>
          </w:tcPr>
          <w:p w:rsidR="00601557" w:rsidRDefault="00601557">
            <w:pPr>
              <w:spacing w:line="320" w:lineRule="exact"/>
              <w:ind w:right="-107"/>
              <w:jc w:val="left"/>
              <w:rPr>
                <w:color w:val="000000"/>
              </w:rPr>
            </w:pPr>
          </w:p>
        </w:tc>
        <w:tc>
          <w:tcPr>
            <w:tcW w:w="5500" w:type="dxa"/>
          </w:tcPr>
          <w:p w:rsidR="00601557" w:rsidRDefault="00943938">
            <w:pPr>
              <w:spacing w:line="320" w:lineRule="exact"/>
              <w:jc w:val="left"/>
              <w:rPr>
                <w:color w:val="000000"/>
              </w:rPr>
            </w:pPr>
            <w:r>
              <w:rPr>
                <w:rFonts w:hint="eastAsia"/>
                <w:color w:val="000000"/>
              </w:rPr>
              <w:t>70</w:t>
            </w:r>
            <w:r>
              <w:rPr>
                <w:color w:val="000000"/>
              </w:rPr>
              <w:t>.</w:t>
            </w:r>
            <w:r>
              <w:rPr>
                <w:rFonts w:hint="eastAsia"/>
                <w:color w:val="000000"/>
              </w:rPr>
              <w:t>未</w:t>
            </w:r>
            <w:r>
              <w:rPr>
                <w:color w:val="000000"/>
              </w:rPr>
              <w:t>开展一次建筑消防设施全面维护保养</w:t>
            </w:r>
            <w:r>
              <w:rPr>
                <w:rFonts w:hint="eastAsia"/>
                <w:color w:val="000000"/>
              </w:rPr>
              <w:t>的，扣</w:t>
            </w:r>
            <w:r>
              <w:rPr>
                <w:rFonts w:hint="eastAsia"/>
                <w:color w:val="000000"/>
              </w:rPr>
              <w:t>5</w:t>
            </w:r>
            <w:r>
              <w:rPr>
                <w:rFonts w:hint="eastAsia"/>
                <w:color w:val="000000"/>
              </w:rPr>
              <w:t>分。</w:t>
            </w:r>
          </w:p>
        </w:tc>
        <w:tc>
          <w:tcPr>
            <w:tcW w:w="1527" w:type="dxa"/>
            <w:vAlign w:val="center"/>
          </w:tcPr>
          <w:p w:rsidR="00601557" w:rsidRDefault="00943938">
            <w:pPr>
              <w:spacing w:line="320" w:lineRule="exact"/>
              <w:jc w:val="center"/>
              <w:rPr>
                <w:color w:val="000000"/>
              </w:rPr>
            </w:pPr>
            <w:r>
              <w:rPr>
                <w:rFonts w:hint="eastAsia"/>
                <w:color w:val="000000"/>
              </w:rPr>
              <w:t>查看资料</w:t>
            </w:r>
          </w:p>
        </w:tc>
        <w:tc>
          <w:tcPr>
            <w:tcW w:w="1106" w:type="dxa"/>
            <w:vAlign w:val="center"/>
          </w:tcPr>
          <w:p w:rsidR="00601557" w:rsidRDefault="00601557">
            <w:pPr>
              <w:spacing w:line="320" w:lineRule="exact"/>
              <w:jc w:val="left"/>
              <w:rPr>
                <w:color w:val="000000"/>
              </w:rPr>
            </w:pPr>
          </w:p>
        </w:tc>
      </w:tr>
      <w:tr w:rsidR="00601557">
        <w:trPr>
          <w:cantSplit/>
          <w:trHeight w:val="311"/>
          <w:jc w:val="center"/>
        </w:trPr>
        <w:tc>
          <w:tcPr>
            <w:tcW w:w="1354" w:type="dxa"/>
            <w:vMerge/>
            <w:vAlign w:val="center"/>
          </w:tcPr>
          <w:p w:rsidR="00601557" w:rsidRDefault="00601557">
            <w:pPr>
              <w:widowControl/>
              <w:jc w:val="center"/>
              <w:rPr>
                <w:b/>
                <w:color w:val="000000"/>
                <w:kern w:val="0"/>
                <w:sz w:val="24"/>
              </w:rPr>
            </w:pPr>
          </w:p>
        </w:tc>
        <w:tc>
          <w:tcPr>
            <w:tcW w:w="4491" w:type="dxa"/>
            <w:vMerge/>
            <w:vAlign w:val="center"/>
          </w:tcPr>
          <w:p w:rsidR="00601557" w:rsidRDefault="00601557">
            <w:pPr>
              <w:spacing w:line="320" w:lineRule="exact"/>
              <w:ind w:right="-107"/>
              <w:jc w:val="left"/>
              <w:rPr>
                <w:color w:val="000000"/>
              </w:rPr>
            </w:pPr>
          </w:p>
        </w:tc>
        <w:tc>
          <w:tcPr>
            <w:tcW w:w="5500" w:type="dxa"/>
          </w:tcPr>
          <w:p w:rsidR="00601557" w:rsidRDefault="00943938">
            <w:pPr>
              <w:spacing w:line="320" w:lineRule="exact"/>
              <w:jc w:val="left"/>
              <w:rPr>
                <w:color w:val="000000"/>
              </w:rPr>
            </w:pPr>
            <w:r>
              <w:rPr>
                <w:rFonts w:hint="eastAsia"/>
                <w:color w:val="000000"/>
              </w:rPr>
              <w:t>71</w:t>
            </w:r>
            <w:r>
              <w:rPr>
                <w:color w:val="000000"/>
              </w:rPr>
              <w:t>.</w:t>
            </w:r>
            <w:r>
              <w:rPr>
                <w:color w:val="000000"/>
              </w:rPr>
              <w:t>消防设施器材的其他设置不符合消防技术标准的，每发现一项扣</w:t>
            </w:r>
            <w:r>
              <w:rPr>
                <w:rFonts w:hint="eastAsia"/>
                <w:color w:val="000000"/>
              </w:rPr>
              <w:t>3</w:t>
            </w:r>
            <w:r>
              <w:rPr>
                <w:color w:val="000000"/>
              </w:rPr>
              <w:t>分</w:t>
            </w:r>
            <w:r>
              <w:rPr>
                <w:rFonts w:hint="eastAsia"/>
                <w:color w:val="000000"/>
              </w:rPr>
              <w:t>，扣完</w:t>
            </w:r>
            <w:r>
              <w:rPr>
                <w:rFonts w:hint="eastAsia"/>
                <w:color w:val="000000"/>
              </w:rPr>
              <w:t>15</w:t>
            </w:r>
            <w:r>
              <w:rPr>
                <w:rFonts w:hint="eastAsia"/>
                <w:color w:val="000000"/>
              </w:rPr>
              <w:t>分为止</w:t>
            </w:r>
            <w:r>
              <w:rPr>
                <w:color w:val="000000"/>
              </w:rPr>
              <w:t>。</w:t>
            </w:r>
          </w:p>
        </w:tc>
        <w:tc>
          <w:tcPr>
            <w:tcW w:w="1527" w:type="dxa"/>
            <w:vAlign w:val="center"/>
          </w:tcPr>
          <w:p w:rsidR="00601557" w:rsidRDefault="00943938">
            <w:pPr>
              <w:spacing w:line="320" w:lineRule="exact"/>
              <w:jc w:val="center"/>
              <w:rPr>
                <w:color w:val="000000"/>
              </w:rPr>
            </w:pPr>
            <w:r>
              <w:rPr>
                <w:rFonts w:hint="eastAsia"/>
                <w:color w:val="000000"/>
              </w:rPr>
              <w:t>实地查看</w:t>
            </w:r>
          </w:p>
        </w:tc>
        <w:tc>
          <w:tcPr>
            <w:tcW w:w="1106" w:type="dxa"/>
            <w:vAlign w:val="center"/>
          </w:tcPr>
          <w:p w:rsidR="00601557" w:rsidRDefault="00601557">
            <w:pPr>
              <w:spacing w:line="320" w:lineRule="exact"/>
              <w:jc w:val="left"/>
              <w:rPr>
                <w:color w:val="000000"/>
              </w:rPr>
            </w:pPr>
          </w:p>
        </w:tc>
      </w:tr>
      <w:tr w:rsidR="00601557">
        <w:trPr>
          <w:cantSplit/>
          <w:trHeight w:val="311"/>
          <w:jc w:val="center"/>
        </w:trPr>
        <w:tc>
          <w:tcPr>
            <w:tcW w:w="1354" w:type="dxa"/>
            <w:vMerge w:val="restart"/>
            <w:vAlign w:val="center"/>
          </w:tcPr>
          <w:p w:rsidR="00601557" w:rsidRDefault="00943938">
            <w:pPr>
              <w:widowControl/>
              <w:jc w:val="center"/>
              <w:rPr>
                <w:b/>
                <w:color w:val="000000"/>
                <w:kern w:val="0"/>
                <w:sz w:val="24"/>
              </w:rPr>
            </w:pPr>
            <w:r>
              <w:rPr>
                <w:b/>
                <w:color w:val="000000"/>
                <w:kern w:val="0"/>
                <w:sz w:val="24"/>
              </w:rPr>
              <w:t>消防安全宣传培训</w:t>
            </w:r>
            <w:r>
              <w:rPr>
                <w:rFonts w:hint="eastAsia"/>
                <w:b/>
                <w:color w:val="000000"/>
                <w:kern w:val="0"/>
                <w:sz w:val="24"/>
              </w:rPr>
              <w:t>（</w:t>
            </w:r>
            <w:r>
              <w:rPr>
                <w:rFonts w:hint="eastAsia"/>
                <w:b/>
                <w:color w:val="000000"/>
                <w:kern w:val="0"/>
                <w:sz w:val="24"/>
              </w:rPr>
              <w:t>5</w:t>
            </w:r>
            <w:r>
              <w:rPr>
                <w:rFonts w:hint="eastAsia"/>
                <w:b/>
                <w:color w:val="000000"/>
                <w:kern w:val="0"/>
                <w:sz w:val="24"/>
              </w:rPr>
              <w:t>分）</w:t>
            </w:r>
          </w:p>
        </w:tc>
        <w:tc>
          <w:tcPr>
            <w:tcW w:w="4491" w:type="dxa"/>
            <w:vMerge w:val="restart"/>
            <w:vAlign w:val="center"/>
          </w:tcPr>
          <w:p w:rsidR="00601557" w:rsidRDefault="00943938">
            <w:pPr>
              <w:spacing w:line="320" w:lineRule="exact"/>
              <w:ind w:right="-107"/>
              <w:jc w:val="left"/>
              <w:rPr>
                <w:color w:val="000000"/>
              </w:rPr>
            </w:pPr>
            <w:r>
              <w:rPr>
                <w:rFonts w:hint="eastAsia"/>
                <w:color w:val="000000"/>
              </w:rPr>
              <w:t>17.</w:t>
            </w:r>
            <w:r>
              <w:rPr>
                <w:rFonts w:hint="eastAsia"/>
                <w:color w:val="000000"/>
              </w:rPr>
              <w:t>是否开展经常性消防安全宣传工作</w:t>
            </w:r>
          </w:p>
        </w:tc>
        <w:tc>
          <w:tcPr>
            <w:tcW w:w="5500" w:type="dxa"/>
          </w:tcPr>
          <w:p w:rsidR="00601557" w:rsidRDefault="00943938">
            <w:pPr>
              <w:spacing w:line="320" w:lineRule="exact"/>
              <w:jc w:val="left"/>
              <w:rPr>
                <w:color w:val="000000"/>
              </w:rPr>
            </w:pPr>
            <w:r>
              <w:rPr>
                <w:rFonts w:hint="eastAsia"/>
                <w:color w:val="000000"/>
              </w:rPr>
              <w:t>72</w:t>
            </w:r>
            <w:r>
              <w:rPr>
                <w:color w:val="000000"/>
              </w:rPr>
              <w:t>.</w:t>
            </w:r>
            <w:r>
              <w:rPr>
                <w:color w:val="000000"/>
              </w:rPr>
              <w:t>消防安全责任人、管理人</w:t>
            </w:r>
            <w:r>
              <w:rPr>
                <w:rFonts w:hint="eastAsia"/>
                <w:color w:val="000000"/>
              </w:rPr>
              <w:t>未</w:t>
            </w:r>
            <w:r>
              <w:rPr>
                <w:color w:val="000000"/>
              </w:rPr>
              <w:t>经过消防安全培训</w:t>
            </w:r>
            <w:r>
              <w:rPr>
                <w:rFonts w:hint="eastAsia"/>
                <w:color w:val="000000"/>
              </w:rPr>
              <w:t>的，扣</w:t>
            </w:r>
            <w:r>
              <w:rPr>
                <w:rFonts w:hint="eastAsia"/>
                <w:color w:val="000000"/>
              </w:rPr>
              <w:t>2</w:t>
            </w:r>
            <w:r>
              <w:rPr>
                <w:rFonts w:hint="eastAsia"/>
                <w:color w:val="000000"/>
              </w:rPr>
              <w:t>分。</w:t>
            </w:r>
          </w:p>
        </w:tc>
        <w:tc>
          <w:tcPr>
            <w:tcW w:w="1527" w:type="dxa"/>
            <w:vAlign w:val="center"/>
          </w:tcPr>
          <w:p w:rsidR="00601557" w:rsidRDefault="00943938">
            <w:pPr>
              <w:spacing w:line="320" w:lineRule="exact"/>
              <w:jc w:val="center"/>
              <w:rPr>
                <w:color w:val="000000"/>
              </w:rPr>
            </w:pPr>
            <w:r>
              <w:rPr>
                <w:rFonts w:hint="eastAsia"/>
                <w:color w:val="000000"/>
              </w:rPr>
              <w:t>查看资料</w:t>
            </w:r>
          </w:p>
        </w:tc>
        <w:tc>
          <w:tcPr>
            <w:tcW w:w="1106" w:type="dxa"/>
            <w:vAlign w:val="center"/>
          </w:tcPr>
          <w:p w:rsidR="00601557" w:rsidRDefault="00601557">
            <w:pPr>
              <w:spacing w:line="320" w:lineRule="exact"/>
              <w:jc w:val="left"/>
              <w:rPr>
                <w:color w:val="000000"/>
              </w:rPr>
            </w:pPr>
          </w:p>
        </w:tc>
      </w:tr>
      <w:tr w:rsidR="00601557">
        <w:trPr>
          <w:cantSplit/>
          <w:trHeight w:val="311"/>
          <w:jc w:val="center"/>
        </w:trPr>
        <w:tc>
          <w:tcPr>
            <w:tcW w:w="1354" w:type="dxa"/>
            <w:vMerge/>
            <w:vAlign w:val="center"/>
          </w:tcPr>
          <w:p w:rsidR="00601557" w:rsidRDefault="00601557">
            <w:pPr>
              <w:widowControl/>
              <w:jc w:val="center"/>
              <w:rPr>
                <w:b/>
                <w:color w:val="000000"/>
                <w:kern w:val="0"/>
                <w:sz w:val="24"/>
              </w:rPr>
            </w:pPr>
          </w:p>
        </w:tc>
        <w:tc>
          <w:tcPr>
            <w:tcW w:w="4491" w:type="dxa"/>
            <w:vMerge/>
            <w:vAlign w:val="center"/>
          </w:tcPr>
          <w:p w:rsidR="00601557" w:rsidRDefault="00601557">
            <w:pPr>
              <w:spacing w:line="320" w:lineRule="exact"/>
              <w:ind w:right="-107"/>
              <w:jc w:val="left"/>
              <w:rPr>
                <w:color w:val="000000"/>
              </w:rPr>
            </w:pPr>
          </w:p>
        </w:tc>
        <w:tc>
          <w:tcPr>
            <w:tcW w:w="5500" w:type="dxa"/>
          </w:tcPr>
          <w:p w:rsidR="00601557" w:rsidRDefault="00943938">
            <w:pPr>
              <w:spacing w:line="320" w:lineRule="exact"/>
              <w:jc w:val="left"/>
              <w:rPr>
                <w:color w:val="000000"/>
              </w:rPr>
            </w:pPr>
            <w:r>
              <w:rPr>
                <w:rFonts w:hint="eastAsia"/>
                <w:color w:val="000000"/>
              </w:rPr>
              <w:t>73</w:t>
            </w:r>
            <w:r>
              <w:rPr>
                <w:color w:val="000000"/>
              </w:rPr>
              <w:t>.</w:t>
            </w:r>
            <w:r>
              <w:rPr>
                <w:rFonts w:hint="eastAsia"/>
                <w:color w:val="000000"/>
              </w:rPr>
              <w:t>消防安全教育培训</w:t>
            </w:r>
            <w:r>
              <w:rPr>
                <w:color w:val="000000"/>
              </w:rPr>
              <w:t>存在</w:t>
            </w:r>
            <w:r>
              <w:rPr>
                <w:rFonts w:hint="eastAsia"/>
                <w:color w:val="000000"/>
              </w:rPr>
              <w:t>以下工作不落实情况的，</w:t>
            </w:r>
            <w:r>
              <w:rPr>
                <w:color w:val="000000"/>
              </w:rPr>
              <w:t>每发现一项扣</w:t>
            </w:r>
            <w:r>
              <w:rPr>
                <w:rFonts w:hint="eastAsia"/>
                <w:color w:val="000000"/>
              </w:rPr>
              <w:t>2</w:t>
            </w:r>
            <w:r>
              <w:rPr>
                <w:color w:val="000000"/>
              </w:rPr>
              <w:t>分。</w:t>
            </w:r>
          </w:p>
          <w:p w:rsidR="00601557" w:rsidRDefault="00943938">
            <w:pPr>
              <w:rPr>
                <w:color w:val="000000"/>
              </w:rPr>
            </w:pPr>
            <w:r>
              <w:rPr>
                <w:rFonts w:hint="eastAsia"/>
                <w:color w:val="000000"/>
              </w:rPr>
              <w:t xml:space="preserve">a. </w:t>
            </w:r>
            <w:r>
              <w:rPr>
                <w:rFonts w:hint="eastAsia"/>
                <w:color w:val="000000"/>
              </w:rPr>
              <w:t>未定期组织开展消防安全教育培训；</w:t>
            </w:r>
          </w:p>
          <w:p w:rsidR="00601557" w:rsidRDefault="00943938">
            <w:pPr>
              <w:rPr>
                <w:color w:val="000000"/>
              </w:rPr>
            </w:pPr>
            <w:r>
              <w:rPr>
                <w:rFonts w:hint="eastAsia"/>
                <w:color w:val="000000"/>
              </w:rPr>
              <w:t>b.</w:t>
            </w:r>
            <w:r>
              <w:rPr>
                <w:color w:val="000000"/>
              </w:rPr>
              <w:t xml:space="preserve"> </w:t>
            </w:r>
            <w:r>
              <w:rPr>
                <w:rFonts w:hint="eastAsia"/>
                <w:color w:val="000000"/>
              </w:rPr>
              <w:t>未</w:t>
            </w:r>
            <w:r>
              <w:rPr>
                <w:color w:val="000000"/>
              </w:rPr>
              <w:t>按时开展在职员工消防培训</w:t>
            </w:r>
            <w:r>
              <w:rPr>
                <w:rFonts w:hint="eastAsia"/>
                <w:color w:val="000000"/>
              </w:rPr>
              <w:t>；</w:t>
            </w:r>
          </w:p>
          <w:p w:rsidR="00601557" w:rsidRDefault="00943938">
            <w:pPr>
              <w:spacing w:line="320" w:lineRule="exact"/>
              <w:jc w:val="left"/>
              <w:rPr>
                <w:color w:val="000000"/>
              </w:rPr>
            </w:pPr>
            <w:r>
              <w:rPr>
                <w:rFonts w:hint="eastAsia"/>
                <w:color w:val="000000"/>
              </w:rPr>
              <w:t>c.</w:t>
            </w:r>
            <w:r>
              <w:rPr>
                <w:color w:val="000000"/>
              </w:rPr>
              <w:t xml:space="preserve"> </w:t>
            </w:r>
            <w:r>
              <w:rPr>
                <w:color w:val="000000"/>
              </w:rPr>
              <w:t>新员工</w:t>
            </w:r>
            <w:r>
              <w:rPr>
                <w:rFonts w:hint="eastAsia"/>
                <w:color w:val="000000"/>
              </w:rPr>
              <w:t>未</w:t>
            </w:r>
            <w:r>
              <w:rPr>
                <w:color w:val="000000"/>
              </w:rPr>
              <w:t>经消防培训合格后上岗。</w:t>
            </w:r>
          </w:p>
        </w:tc>
        <w:tc>
          <w:tcPr>
            <w:tcW w:w="1527" w:type="dxa"/>
            <w:vAlign w:val="center"/>
          </w:tcPr>
          <w:p w:rsidR="00601557" w:rsidRDefault="00943938">
            <w:pPr>
              <w:spacing w:line="320" w:lineRule="exact"/>
              <w:jc w:val="center"/>
              <w:rPr>
                <w:color w:val="000000"/>
              </w:rPr>
            </w:pPr>
            <w:r>
              <w:rPr>
                <w:rFonts w:hint="eastAsia"/>
                <w:color w:val="000000"/>
              </w:rPr>
              <w:t>a.</w:t>
            </w:r>
            <w:r>
              <w:rPr>
                <w:rFonts w:hint="eastAsia"/>
                <w:color w:val="000000"/>
              </w:rPr>
              <w:t>查看资料</w:t>
            </w:r>
          </w:p>
          <w:p w:rsidR="00601557" w:rsidRDefault="00943938">
            <w:pPr>
              <w:spacing w:line="320" w:lineRule="exact"/>
              <w:jc w:val="center"/>
              <w:rPr>
                <w:color w:val="000000"/>
              </w:rPr>
            </w:pPr>
            <w:r>
              <w:rPr>
                <w:rFonts w:hint="eastAsia"/>
                <w:color w:val="000000"/>
              </w:rPr>
              <w:t>b.</w:t>
            </w:r>
            <w:r>
              <w:rPr>
                <w:rFonts w:hint="eastAsia"/>
                <w:color w:val="000000"/>
              </w:rPr>
              <w:t>查看资料</w:t>
            </w:r>
          </w:p>
          <w:p w:rsidR="00601557" w:rsidRDefault="00943938">
            <w:pPr>
              <w:spacing w:line="320" w:lineRule="exact"/>
              <w:jc w:val="center"/>
              <w:rPr>
                <w:color w:val="000000"/>
              </w:rPr>
            </w:pPr>
            <w:r>
              <w:rPr>
                <w:rFonts w:hint="eastAsia"/>
                <w:color w:val="000000"/>
              </w:rPr>
              <w:t>c.</w:t>
            </w:r>
            <w:r>
              <w:rPr>
                <w:rFonts w:hint="eastAsia"/>
                <w:color w:val="000000"/>
              </w:rPr>
              <w:t>随机提问至少</w:t>
            </w:r>
            <w:r>
              <w:rPr>
                <w:rFonts w:hint="eastAsia"/>
                <w:color w:val="000000"/>
              </w:rPr>
              <w:t>1</w:t>
            </w:r>
            <w:r>
              <w:rPr>
                <w:rFonts w:hint="eastAsia"/>
                <w:color w:val="000000"/>
              </w:rPr>
              <w:t>名新员工</w:t>
            </w:r>
          </w:p>
        </w:tc>
        <w:tc>
          <w:tcPr>
            <w:tcW w:w="1106" w:type="dxa"/>
            <w:vAlign w:val="center"/>
          </w:tcPr>
          <w:p w:rsidR="00601557" w:rsidRDefault="00601557">
            <w:pPr>
              <w:spacing w:line="320" w:lineRule="exact"/>
              <w:jc w:val="left"/>
              <w:rPr>
                <w:color w:val="000000"/>
              </w:rPr>
            </w:pPr>
          </w:p>
        </w:tc>
      </w:tr>
      <w:tr w:rsidR="00601557">
        <w:trPr>
          <w:cantSplit/>
          <w:trHeight w:val="311"/>
          <w:jc w:val="center"/>
        </w:trPr>
        <w:tc>
          <w:tcPr>
            <w:tcW w:w="1354" w:type="dxa"/>
            <w:vMerge/>
            <w:vAlign w:val="center"/>
          </w:tcPr>
          <w:p w:rsidR="00601557" w:rsidRDefault="00601557">
            <w:pPr>
              <w:widowControl/>
              <w:jc w:val="center"/>
              <w:rPr>
                <w:b/>
                <w:color w:val="000000"/>
                <w:kern w:val="0"/>
                <w:sz w:val="24"/>
              </w:rPr>
            </w:pPr>
          </w:p>
        </w:tc>
        <w:tc>
          <w:tcPr>
            <w:tcW w:w="4491" w:type="dxa"/>
            <w:vMerge/>
            <w:vAlign w:val="center"/>
          </w:tcPr>
          <w:p w:rsidR="00601557" w:rsidRDefault="00601557">
            <w:pPr>
              <w:spacing w:line="320" w:lineRule="exact"/>
              <w:ind w:right="-107"/>
              <w:jc w:val="left"/>
              <w:rPr>
                <w:color w:val="000000"/>
              </w:rPr>
            </w:pPr>
          </w:p>
        </w:tc>
        <w:tc>
          <w:tcPr>
            <w:tcW w:w="5500" w:type="dxa"/>
          </w:tcPr>
          <w:p w:rsidR="00601557" w:rsidRDefault="00943938">
            <w:pPr>
              <w:spacing w:line="320" w:lineRule="exact"/>
              <w:jc w:val="left"/>
              <w:rPr>
                <w:color w:val="000000"/>
              </w:rPr>
            </w:pPr>
            <w:r>
              <w:rPr>
                <w:rFonts w:hint="eastAsia"/>
                <w:color w:val="000000"/>
              </w:rPr>
              <w:t>74</w:t>
            </w:r>
            <w:r>
              <w:rPr>
                <w:color w:val="000000"/>
              </w:rPr>
              <w:t>.</w:t>
            </w:r>
            <w:r>
              <w:rPr>
                <w:color w:val="000000"/>
              </w:rPr>
              <w:t>消防宣传培训</w:t>
            </w:r>
            <w:r>
              <w:rPr>
                <w:rFonts w:hint="eastAsia"/>
                <w:color w:val="000000"/>
              </w:rPr>
              <w:t>未</w:t>
            </w:r>
            <w:r>
              <w:rPr>
                <w:color w:val="000000"/>
              </w:rPr>
              <w:t>按人员登记造册</w:t>
            </w:r>
            <w:r>
              <w:rPr>
                <w:rFonts w:hint="eastAsia"/>
                <w:color w:val="000000"/>
              </w:rPr>
              <w:t>的，扣</w:t>
            </w:r>
            <w:r>
              <w:rPr>
                <w:rFonts w:hint="eastAsia"/>
                <w:color w:val="000000"/>
              </w:rPr>
              <w:t>2</w:t>
            </w:r>
            <w:r>
              <w:rPr>
                <w:rFonts w:hint="eastAsia"/>
                <w:color w:val="000000"/>
              </w:rPr>
              <w:t>分。</w:t>
            </w:r>
          </w:p>
        </w:tc>
        <w:tc>
          <w:tcPr>
            <w:tcW w:w="1527" w:type="dxa"/>
            <w:vAlign w:val="center"/>
          </w:tcPr>
          <w:p w:rsidR="00601557" w:rsidRDefault="00943938">
            <w:pPr>
              <w:spacing w:line="320" w:lineRule="exact"/>
              <w:jc w:val="center"/>
              <w:rPr>
                <w:color w:val="000000"/>
              </w:rPr>
            </w:pPr>
            <w:r>
              <w:rPr>
                <w:rFonts w:hint="eastAsia"/>
                <w:color w:val="000000"/>
              </w:rPr>
              <w:t>查看资料</w:t>
            </w:r>
          </w:p>
        </w:tc>
        <w:tc>
          <w:tcPr>
            <w:tcW w:w="1106" w:type="dxa"/>
            <w:vAlign w:val="center"/>
          </w:tcPr>
          <w:p w:rsidR="00601557" w:rsidRDefault="00601557">
            <w:pPr>
              <w:spacing w:line="320" w:lineRule="exact"/>
              <w:jc w:val="left"/>
              <w:rPr>
                <w:color w:val="000000"/>
              </w:rPr>
            </w:pPr>
          </w:p>
        </w:tc>
      </w:tr>
      <w:tr w:rsidR="00601557">
        <w:trPr>
          <w:cantSplit/>
          <w:trHeight w:val="311"/>
          <w:jc w:val="center"/>
        </w:trPr>
        <w:tc>
          <w:tcPr>
            <w:tcW w:w="1354" w:type="dxa"/>
            <w:vMerge/>
            <w:vAlign w:val="center"/>
          </w:tcPr>
          <w:p w:rsidR="00601557" w:rsidRDefault="00601557">
            <w:pPr>
              <w:widowControl/>
              <w:jc w:val="center"/>
              <w:rPr>
                <w:b/>
                <w:color w:val="000000"/>
                <w:kern w:val="0"/>
                <w:sz w:val="24"/>
              </w:rPr>
            </w:pPr>
          </w:p>
        </w:tc>
        <w:tc>
          <w:tcPr>
            <w:tcW w:w="4491" w:type="dxa"/>
            <w:vMerge/>
            <w:vAlign w:val="center"/>
          </w:tcPr>
          <w:p w:rsidR="00601557" w:rsidRDefault="00601557">
            <w:pPr>
              <w:spacing w:line="320" w:lineRule="exact"/>
              <w:ind w:right="-107"/>
              <w:jc w:val="left"/>
              <w:rPr>
                <w:color w:val="000000"/>
              </w:rPr>
            </w:pPr>
          </w:p>
        </w:tc>
        <w:tc>
          <w:tcPr>
            <w:tcW w:w="5500" w:type="dxa"/>
          </w:tcPr>
          <w:p w:rsidR="00601557" w:rsidRDefault="00943938">
            <w:pPr>
              <w:spacing w:line="320" w:lineRule="exact"/>
              <w:jc w:val="left"/>
              <w:rPr>
                <w:color w:val="000000"/>
              </w:rPr>
            </w:pPr>
            <w:r>
              <w:rPr>
                <w:rFonts w:hint="eastAsia"/>
                <w:color w:val="000000"/>
              </w:rPr>
              <w:t>75.</w:t>
            </w:r>
            <w:r>
              <w:rPr>
                <w:rFonts w:hint="eastAsia"/>
                <w:color w:val="000000"/>
              </w:rPr>
              <w:t>未</w:t>
            </w:r>
            <w:r>
              <w:rPr>
                <w:color w:val="000000"/>
              </w:rPr>
              <w:t>落实人员密集场所消防安全</w:t>
            </w:r>
            <w:r>
              <w:rPr>
                <w:color w:val="000000"/>
              </w:rPr>
              <w:t>“</w:t>
            </w:r>
            <w:r>
              <w:rPr>
                <w:color w:val="000000"/>
              </w:rPr>
              <w:t>三提示</w:t>
            </w:r>
            <w:r>
              <w:rPr>
                <w:color w:val="000000"/>
              </w:rPr>
              <w:t>”</w:t>
            </w:r>
            <w:r>
              <w:rPr>
                <w:color w:val="000000"/>
              </w:rPr>
              <w:t>要求</w:t>
            </w:r>
            <w:r>
              <w:rPr>
                <w:rFonts w:hint="eastAsia"/>
                <w:color w:val="000000"/>
              </w:rPr>
              <w:t>的，扣</w:t>
            </w:r>
            <w:r>
              <w:rPr>
                <w:rFonts w:hint="eastAsia"/>
                <w:color w:val="000000"/>
              </w:rPr>
              <w:t>3</w:t>
            </w:r>
            <w:r>
              <w:rPr>
                <w:rFonts w:hint="eastAsia"/>
                <w:color w:val="000000"/>
              </w:rPr>
              <w:t>分。</w:t>
            </w:r>
          </w:p>
        </w:tc>
        <w:tc>
          <w:tcPr>
            <w:tcW w:w="1527" w:type="dxa"/>
            <w:vAlign w:val="center"/>
          </w:tcPr>
          <w:p w:rsidR="00601557" w:rsidRDefault="00943938">
            <w:pPr>
              <w:spacing w:line="320" w:lineRule="exact"/>
              <w:jc w:val="center"/>
              <w:rPr>
                <w:color w:val="000000"/>
              </w:rPr>
            </w:pPr>
            <w:r>
              <w:rPr>
                <w:rFonts w:hint="eastAsia"/>
                <w:color w:val="000000"/>
              </w:rPr>
              <w:t>实地查看</w:t>
            </w:r>
          </w:p>
        </w:tc>
        <w:tc>
          <w:tcPr>
            <w:tcW w:w="1106" w:type="dxa"/>
            <w:vAlign w:val="center"/>
          </w:tcPr>
          <w:p w:rsidR="00601557" w:rsidRDefault="00601557">
            <w:pPr>
              <w:spacing w:line="320" w:lineRule="exact"/>
              <w:jc w:val="left"/>
              <w:rPr>
                <w:color w:val="000000"/>
              </w:rPr>
            </w:pPr>
          </w:p>
        </w:tc>
      </w:tr>
      <w:tr w:rsidR="00601557">
        <w:trPr>
          <w:cantSplit/>
          <w:trHeight w:val="311"/>
          <w:jc w:val="center"/>
        </w:trPr>
        <w:tc>
          <w:tcPr>
            <w:tcW w:w="1354" w:type="dxa"/>
            <w:vMerge/>
            <w:vAlign w:val="center"/>
          </w:tcPr>
          <w:p w:rsidR="00601557" w:rsidRDefault="00601557">
            <w:pPr>
              <w:widowControl/>
              <w:jc w:val="center"/>
              <w:rPr>
                <w:b/>
                <w:color w:val="000000"/>
                <w:kern w:val="0"/>
                <w:sz w:val="24"/>
              </w:rPr>
            </w:pPr>
          </w:p>
        </w:tc>
        <w:tc>
          <w:tcPr>
            <w:tcW w:w="4491" w:type="dxa"/>
            <w:vMerge/>
            <w:vAlign w:val="center"/>
          </w:tcPr>
          <w:p w:rsidR="00601557" w:rsidRDefault="00601557">
            <w:pPr>
              <w:spacing w:line="320" w:lineRule="exact"/>
              <w:ind w:right="-107"/>
              <w:jc w:val="left"/>
              <w:rPr>
                <w:color w:val="000000"/>
              </w:rPr>
            </w:pPr>
          </w:p>
        </w:tc>
        <w:tc>
          <w:tcPr>
            <w:tcW w:w="5500" w:type="dxa"/>
          </w:tcPr>
          <w:p w:rsidR="00601557" w:rsidRDefault="00943938">
            <w:pPr>
              <w:spacing w:line="320" w:lineRule="exact"/>
              <w:jc w:val="left"/>
              <w:rPr>
                <w:color w:val="000000"/>
              </w:rPr>
            </w:pPr>
            <w:r>
              <w:rPr>
                <w:rFonts w:hint="eastAsia"/>
                <w:color w:val="000000"/>
              </w:rPr>
              <w:t>76</w:t>
            </w:r>
            <w:r>
              <w:rPr>
                <w:color w:val="000000"/>
              </w:rPr>
              <w:t>.</w:t>
            </w:r>
            <w:r>
              <w:rPr>
                <w:rFonts w:hint="eastAsia"/>
                <w:color w:val="000000"/>
              </w:rPr>
              <w:t>未</w:t>
            </w:r>
            <w:r>
              <w:rPr>
                <w:color w:val="000000"/>
              </w:rPr>
              <w:t>设置员工消防培训宣传栏</w:t>
            </w:r>
            <w:r>
              <w:rPr>
                <w:rFonts w:hint="eastAsia"/>
                <w:color w:val="000000"/>
              </w:rPr>
              <w:t>的，扣</w:t>
            </w:r>
            <w:r>
              <w:rPr>
                <w:rFonts w:hint="eastAsia"/>
                <w:color w:val="000000"/>
              </w:rPr>
              <w:t>3</w:t>
            </w:r>
            <w:r>
              <w:rPr>
                <w:rFonts w:hint="eastAsia"/>
                <w:color w:val="000000"/>
              </w:rPr>
              <w:t>分。</w:t>
            </w:r>
          </w:p>
        </w:tc>
        <w:tc>
          <w:tcPr>
            <w:tcW w:w="1527" w:type="dxa"/>
            <w:vAlign w:val="center"/>
          </w:tcPr>
          <w:p w:rsidR="00601557" w:rsidRDefault="00943938">
            <w:pPr>
              <w:spacing w:line="320" w:lineRule="exact"/>
              <w:jc w:val="center"/>
              <w:rPr>
                <w:color w:val="000000"/>
              </w:rPr>
            </w:pPr>
            <w:r>
              <w:rPr>
                <w:rFonts w:hint="eastAsia"/>
                <w:color w:val="000000"/>
              </w:rPr>
              <w:t>实地查看</w:t>
            </w:r>
          </w:p>
        </w:tc>
        <w:tc>
          <w:tcPr>
            <w:tcW w:w="1106" w:type="dxa"/>
            <w:vAlign w:val="center"/>
          </w:tcPr>
          <w:p w:rsidR="00601557" w:rsidRDefault="00601557">
            <w:pPr>
              <w:spacing w:line="320" w:lineRule="exact"/>
              <w:jc w:val="left"/>
              <w:rPr>
                <w:color w:val="000000"/>
              </w:rPr>
            </w:pPr>
          </w:p>
        </w:tc>
      </w:tr>
      <w:tr w:rsidR="00601557">
        <w:trPr>
          <w:cantSplit/>
          <w:trHeight w:val="311"/>
          <w:jc w:val="center"/>
        </w:trPr>
        <w:tc>
          <w:tcPr>
            <w:tcW w:w="1354" w:type="dxa"/>
            <w:vMerge/>
            <w:vAlign w:val="center"/>
          </w:tcPr>
          <w:p w:rsidR="00601557" w:rsidRDefault="00601557">
            <w:pPr>
              <w:widowControl/>
              <w:jc w:val="center"/>
              <w:rPr>
                <w:b/>
                <w:color w:val="000000"/>
                <w:kern w:val="0"/>
                <w:sz w:val="24"/>
              </w:rPr>
            </w:pPr>
          </w:p>
        </w:tc>
        <w:tc>
          <w:tcPr>
            <w:tcW w:w="4491" w:type="dxa"/>
            <w:vMerge/>
            <w:vAlign w:val="center"/>
          </w:tcPr>
          <w:p w:rsidR="00601557" w:rsidRDefault="00601557">
            <w:pPr>
              <w:spacing w:line="320" w:lineRule="exact"/>
              <w:ind w:right="-107"/>
              <w:jc w:val="left"/>
              <w:rPr>
                <w:color w:val="000000"/>
              </w:rPr>
            </w:pPr>
          </w:p>
        </w:tc>
        <w:tc>
          <w:tcPr>
            <w:tcW w:w="5500" w:type="dxa"/>
          </w:tcPr>
          <w:p w:rsidR="00601557" w:rsidRDefault="00943938">
            <w:pPr>
              <w:spacing w:line="320" w:lineRule="exact"/>
              <w:jc w:val="left"/>
              <w:rPr>
                <w:color w:val="000000"/>
              </w:rPr>
            </w:pPr>
            <w:r>
              <w:rPr>
                <w:rFonts w:hint="eastAsia"/>
                <w:color w:val="000000"/>
              </w:rPr>
              <w:t>77</w:t>
            </w:r>
            <w:r>
              <w:rPr>
                <w:color w:val="000000"/>
              </w:rPr>
              <w:t>.</w:t>
            </w:r>
            <w:r>
              <w:rPr>
                <w:rFonts w:hint="eastAsia"/>
                <w:color w:val="000000"/>
              </w:rPr>
              <w:t>未</w:t>
            </w:r>
            <w:r>
              <w:rPr>
                <w:color w:val="000000"/>
              </w:rPr>
              <w:t>开展一次全员消防安全培训</w:t>
            </w:r>
            <w:r>
              <w:rPr>
                <w:rFonts w:hint="eastAsia"/>
                <w:color w:val="000000"/>
              </w:rPr>
              <w:t>的，扣</w:t>
            </w:r>
            <w:r>
              <w:rPr>
                <w:rFonts w:hint="eastAsia"/>
                <w:color w:val="000000"/>
              </w:rPr>
              <w:t>3</w:t>
            </w:r>
            <w:r>
              <w:rPr>
                <w:rFonts w:hint="eastAsia"/>
                <w:color w:val="000000"/>
              </w:rPr>
              <w:t>分。</w:t>
            </w:r>
          </w:p>
        </w:tc>
        <w:tc>
          <w:tcPr>
            <w:tcW w:w="1527" w:type="dxa"/>
            <w:vAlign w:val="center"/>
          </w:tcPr>
          <w:p w:rsidR="00601557" w:rsidRDefault="00943938">
            <w:pPr>
              <w:spacing w:line="320" w:lineRule="exact"/>
              <w:jc w:val="center"/>
              <w:rPr>
                <w:color w:val="000000"/>
              </w:rPr>
            </w:pPr>
            <w:r>
              <w:rPr>
                <w:rFonts w:hint="eastAsia"/>
                <w:color w:val="000000"/>
              </w:rPr>
              <w:t>查看资料</w:t>
            </w:r>
          </w:p>
        </w:tc>
        <w:tc>
          <w:tcPr>
            <w:tcW w:w="1106" w:type="dxa"/>
            <w:vAlign w:val="center"/>
          </w:tcPr>
          <w:p w:rsidR="00601557" w:rsidRDefault="00601557">
            <w:pPr>
              <w:spacing w:line="320" w:lineRule="exact"/>
              <w:jc w:val="left"/>
              <w:rPr>
                <w:color w:val="000000"/>
              </w:rPr>
            </w:pPr>
          </w:p>
        </w:tc>
      </w:tr>
      <w:tr w:rsidR="00601557">
        <w:trPr>
          <w:cantSplit/>
          <w:trHeight w:val="311"/>
          <w:jc w:val="center"/>
        </w:trPr>
        <w:tc>
          <w:tcPr>
            <w:tcW w:w="1354" w:type="dxa"/>
            <w:vMerge w:val="restart"/>
            <w:vAlign w:val="center"/>
          </w:tcPr>
          <w:p w:rsidR="00601557" w:rsidRDefault="00943938">
            <w:pPr>
              <w:widowControl/>
              <w:jc w:val="center"/>
              <w:rPr>
                <w:b/>
                <w:color w:val="000000"/>
                <w:kern w:val="0"/>
                <w:sz w:val="24"/>
              </w:rPr>
            </w:pPr>
            <w:r>
              <w:rPr>
                <w:b/>
                <w:color w:val="000000"/>
                <w:kern w:val="0"/>
                <w:sz w:val="24"/>
              </w:rPr>
              <w:t>灭火救援条件</w:t>
            </w:r>
            <w:r>
              <w:rPr>
                <w:rFonts w:hint="eastAsia"/>
                <w:b/>
                <w:color w:val="000000"/>
                <w:kern w:val="0"/>
                <w:sz w:val="24"/>
              </w:rPr>
              <w:t>（</w:t>
            </w:r>
            <w:r>
              <w:rPr>
                <w:rFonts w:hint="eastAsia"/>
                <w:b/>
                <w:color w:val="000000"/>
                <w:kern w:val="0"/>
                <w:sz w:val="24"/>
              </w:rPr>
              <w:t>5</w:t>
            </w:r>
            <w:r>
              <w:rPr>
                <w:rFonts w:hint="eastAsia"/>
                <w:b/>
                <w:color w:val="000000"/>
                <w:kern w:val="0"/>
                <w:sz w:val="24"/>
              </w:rPr>
              <w:t>分）</w:t>
            </w:r>
          </w:p>
        </w:tc>
        <w:tc>
          <w:tcPr>
            <w:tcW w:w="4491" w:type="dxa"/>
            <w:vMerge w:val="restart"/>
            <w:vAlign w:val="center"/>
          </w:tcPr>
          <w:p w:rsidR="00601557" w:rsidRDefault="00943938">
            <w:pPr>
              <w:spacing w:line="320" w:lineRule="exact"/>
              <w:ind w:right="-107"/>
              <w:jc w:val="left"/>
              <w:rPr>
                <w:color w:val="000000"/>
              </w:rPr>
            </w:pPr>
            <w:r>
              <w:rPr>
                <w:rFonts w:hint="eastAsia"/>
                <w:color w:val="000000"/>
              </w:rPr>
              <w:t>18.</w:t>
            </w:r>
            <w:r>
              <w:rPr>
                <w:rFonts w:hint="eastAsia"/>
                <w:color w:val="000000"/>
              </w:rPr>
              <w:t>是否具备灭火救援条件</w:t>
            </w:r>
          </w:p>
        </w:tc>
        <w:tc>
          <w:tcPr>
            <w:tcW w:w="5500" w:type="dxa"/>
          </w:tcPr>
          <w:p w:rsidR="00601557" w:rsidRDefault="00943938">
            <w:pPr>
              <w:spacing w:line="320" w:lineRule="exact"/>
              <w:jc w:val="left"/>
              <w:rPr>
                <w:color w:val="000000"/>
              </w:rPr>
            </w:pPr>
            <w:r>
              <w:rPr>
                <w:rFonts w:hint="eastAsia"/>
                <w:color w:val="000000"/>
              </w:rPr>
              <w:t>78</w:t>
            </w:r>
            <w:r>
              <w:rPr>
                <w:color w:val="000000"/>
              </w:rPr>
              <w:t>.</w:t>
            </w:r>
            <w:r>
              <w:rPr>
                <w:color w:val="000000"/>
              </w:rPr>
              <w:t>灭火救援窗无明显标识</w:t>
            </w:r>
            <w:r>
              <w:rPr>
                <w:rFonts w:hint="eastAsia"/>
                <w:color w:val="000000"/>
              </w:rPr>
              <w:t>的，扣</w:t>
            </w:r>
            <w:r>
              <w:rPr>
                <w:rFonts w:hint="eastAsia"/>
                <w:color w:val="000000"/>
              </w:rPr>
              <w:t>3</w:t>
            </w:r>
            <w:r>
              <w:rPr>
                <w:rFonts w:hint="eastAsia"/>
                <w:color w:val="000000"/>
              </w:rPr>
              <w:t>分</w:t>
            </w:r>
            <w:r>
              <w:rPr>
                <w:color w:val="000000"/>
              </w:rPr>
              <w:t>。</w:t>
            </w:r>
          </w:p>
        </w:tc>
        <w:tc>
          <w:tcPr>
            <w:tcW w:w="1527" w:type="dxa"/>
            <w:vAlign w:val="center"/>
          </w:tcPr>
          <w:p w:rsidR="00601557" w:rsidRDefault="00943938">
            <w:pPr>
              <w:spacing w:line="320" w:lineRule="exact"/>
              <w:jc w:val="center"/>
              <w:rPr>
                <w:color w:val="000000"/>
              </w:rPr>
            </w:pPr>
            <w:r>
              <w:rPr>
                <w:rFonts w:hint="eastAsia"/>
                <w:color w:val="000000"/>
              </w:rPr>
              <w:t>实地查看</w:t>
            </w:r>
          </w:p>
        </w:tc>
        <w:tc>
          <w:tcPr>
            <w:tcW w:w="1106" w:type="dxa"/>
            <w:vAlign w:val="center"/>
          </w:tcPr>
          <w:p w:rsidR="00601557" w:rsidRDefault="00601557">
            <w:pPr>
              <w:spacing w:line="320" w:lineRule="exact"/>
              <w:jc w:val="left"/>
              <w:rPr>
                <w:color w:val="000000"/>
              </w:rPr>
            </w:pPr>
          </w:p>
        </w:tc>
      </w:tr>
      <w:tr w:rsidR="00601557">
        <w:trPr>
          <w:cantSplit/>
          <w:trHeight w:val="311"/>
          <w:jc w:val="center"/>
        </w:trPr>
        <w:tc>
          <w:tcPr>
            <w:tcW w:w="1354" w:type="dxa"/>
            <w:vMerge/>
            <w:vAlign w:val="center"/>
          </w:tcPr>
          <w:p w:rsidR="00601557" w:rsidRDefault="00601557">
            <w:pPr>
              <w:widowControl/>
              <w:jc w:val="center"/>
              <w:rPr>
                <w:b/>
                <w:color w:val="000000"/>
                <w:kern w:val="0"/>
                <w:sz w:val="24"/>
              </w:rPr>
            </w:pPr>
          </w:p>
        </w:tc>
        <w:tc>
          <w:tcPr>
            <w:tcW w:w="4491" w:type="dxa"/>
            <w:vMerge/>
            <w:vAlign w:val="center"/>
          </w:tcPr>
          <w:p w:rsidR="00601557" w:rsidRDefault="00601557">
            <w:pPr>
              <w:spacing w:line="320" w:lineRule="exact"/>
              <w:ind w:right="-107"/>
              <w:jc w:val="left"/>
              <w:rPr>
                <w:color w:val="000000"/>
              </w:rPr>
            </w:pPr>
          </w:p>
        </w:tc>
        <w:tc>
          <w:tcPr>
            <w:tcW w:w="5500" w:type="dxa"/>
          </w:tcPr>
          <w:p w:rsidR="00601557" w:rsidRDefault="00943938">
            <w:pPr>
              <w:spacing w:line="320" w:lineRule="exact"/>
              <w:jc w:val="left"/>
              <w:rPr>
                <w:color w:val="000000"/>
              </w:rPr>
            </w:pPr>
            <w:r>
              <w:rPr>
                <w:rFonts w:hint="eastAsia"/>
                <w:color w:val="000000"/>
              </w:rPr>
              <w:t>79</w:t>
            </w:r>
            <w:r>
              <w:rPr>
                <w:color w:val="000000"/>
              </w:rPr>
              <w:t>.</w:t>
            </w:r>
            <w:r>
              <w:rPr>
                <w:color w:val="000000"/>
              </w:rPr>
              <w:t>消防车道和消防车登高场地</w:t>
            </w:r>
            <w:r>
              <w:rPr>
                <w:rFonts w:hint="eastAsia"/>
                <w:color w:val="000000"/>
              </w:rPr>
              <w:t>难以</w:t>
            </w:r>
            <w:r>
              <w:rPr>
                <w:color w:val="000000"/>
              </w:rPr>
              <w:t>满足火灾扑救要求</w:t>
            </w:r>
            <w:r>
              <w:rPr>
                <w:rFonts w:hint="eastAsia"/>
                <w:color w:val="000000"/>
              </w:rPr>
              <w:t>的，扣</w:t>
            </w:r>
            <w:r>
              <w:rPr>
                <w:rFonts w:hint="eastAsia"/>
                <w:color w:val="000000"/>
              </w:rPr>
              <w:t>5</w:t>
            </w:r>
            <w:r>
              <w:rPr>
                <w:rFonts w:hint="eastAsia"/>
                <w:color w:val="000000"/>
              </w:rPr>
              <w:t>分。</w:t>
            </w:r>
          </w:p>
        </w:tc>
        <w:tc>
          <w:tcPr>
            <w:tcW w:w="1527" w:type="dxa"/>
            <w:vAlign w:val="center"/>
          </w:tcPr>
          <w:p w:rsidR="00601557" w:rsidRDefault="00943938">
            <w:pPr>
              <w:spacing w:line="320" w:lineRule="exact"/>
              <w:jc w:val="center"/>
              <w:rPr>
                <w:color w:val="000000"/>
              </w:rPr>
            </w:pPr>
            <w:r>
              <w:rPr>
                <w:rFonts w:hint="eastAsia"/>
                <w:color w:val="000000"/>
              </w:rPr>
              <w:t>实地查看</w:t>
            </w:r>
          </w:p>
        </w:tc>
        <w:tc>
          <w:tcPr>
            <w:tcW w:w="1106" w:type="dxa"/>
            <w:vAlign w:val="center"/>
          </w:tcPr>
          <w:p w:rsidR="00601557" w:rsidRDefault="00601557">
            <w:pPr>
              <w:spacing w:line="320" w:lineRule="exact"/>
              <w:jc w:val="left"/>
              <w:rPr>
                <w:color w:val="000000"/>
              </w:rPr>
            </w:pPr>
          </w:p>
        </w:tc>
      </w:tr>
      <w:tr w:rsidR="00601557">
        <w:trPr>
          <w:cantSplit/>
          <w:trHeight w:val="311"/>
          <w:jc w:val="center"/>
        </w:trPr>
        <w:tc>
          <w:tcPr>
            <w:tcW w:w="1354" w:type="dxa"/>
            <w:vMerge/>
            <w:vAlign w:val="center"/>
          </w:tcPr>
          <w:p w:rsidR="00601557" w:rsidRDefault="00601557">
            <w:pPr>
              <w:widowControl/>
              <w:jc w:val="center"/>
              <w:rPr>
                <w:b/>
                <w:color w:val="000000"/>
                <w:kern w:val="0"/>
                <w:sz w:val="24"/>
              </w:rPr>
            </w:pPr>
          </w:p>
        </w:tc>
        <w:tc>
          <w:tcPr>
            <w:tcW w:w="4491" w:type="dxa"/>
            <w:vMerge/>
            <w:vAlign w:val="center"/>
          </w:tcPr>
          <w:p w:rsidR="00601557" w:rsidRDefault="00601557">
            <w:pPr>
              <w:spacing w:line="320" w:lineRule="exact"/>
              <w:ind w:right="-107"/>
              <w:jc w:val="left"/>
              <w:rPr>
                <w:color w:val="000000"/>
              </w:rPr>
            </w:pPr>
          </w:p>
        </w:tc>
        <w:tc>
          <w:tcPr>
            <w:tcW w:w="5500" w:type="dxa"/>
          </w:tcPr>
          <w:p w:rsidR="00601557" w:rsidRDefault="00943938">
            <w:pPr>
              <w:spacing w:line="320" w:lineRule="exact"/>
              <w:jc w:val="left"/>
              <w:rPr>
                <w:color w:val="000000"/>
              </w:rPr>
            </w:pPr>
            <w:r>
              <w:rPr>
                <w:rFonts w:hint="eastAsia"/>
                <w:color w:val="000000"/>
              </w:rPr>
              <w:t>80</w:t>
            </w:r>
            <w:r>
              <w:rPr>
                <w:color w:val="000000"/>
              </w:rPr>
              <w:t>.</w:t>
            </w:r>
            <w:r>
              <w:rPr>
                <w:color w:val="000000"/>
              </w:rPr>
              <w:t>员工</w:t>
            </w:r>
            <w:r>
              <w:rPr>
                <w:rFonts w:hint="eastAsia"/>
                <w:color w:val="000000"/>
              </w:rPr>
              <w:t>不</w:t>
            </w:r>
            <w:r>
              <w:rPr>
                <w:color w:val="000000"/>
              </w:rPr>
              <w:t>具备消防器材操作实操技能和人员疏散组织技能</w:t>
            </w:r>
            <w:r>
              <w:rPr>
                <w:rFonts w:hint="eastAsia"/>
                <w:color w:val="000000"/>
              </w:rPr>
              <w:t>的，扣</w:t>
            </w:r>
            <w:r>
              <w:rPr>
                <w:rFonts w:hint="eastAsia"/>
                <w:color w:val="000000"/>
              </w:rPr>
              <w:t>3</w:t>
            </w:r>
            <w:r>
              <w:rPr>
                <w:rFonts w:hint="eastAsia"/>
                <w:color w:val="000000"/>
              </w:rPr>
              <w:t>分。</w:t>
            </w:r>
          </w:p>
        </w:tc>
        <w:tc>
          <w:tcPr>
            <w:tcW w:w="1527" w:type="dxa"/>
            <w:vAlign w:val="center"/>
          </w:tcPr>
          <w:p w:rsidR="00601557" w:rsidRDefault="00943938">
            <w:pPr>
              <w:spacing w:line="320" w:lineRule="exact"/>
              <w:jc w:val="center"/>
              <w:rPr>
                <w:color w:val="000000"/>
              </w:rPr>
            </w:pPr>
            <w:r>
              <w:rPr>
                <w:rFonts w:hint="eastAsia"/>
                <w:color w:val="000000"/>
              </w:rPr>
              <w:t>随机提问至少</w:t>
            </w:r>
            <w:r>
              <w:rPr>
                <w:rFonts w:hint="eastAsia"/>
                <w:color w:val="000000"/>
              </w:rPr>
              <w:t>1</w:t>
            </w:r>
            <w:r>
              <w:rPr>
                <w:rFonts w:hint="eastAsia"/>
                <w:color w:val="000000"/>
              </w:rPr>
              <w:t>名员工</w:t>
            </w:r>
          </w:p>
        </w:tc>
        <w:tc>
          <w:tcPr>
            <w:tcW w:w="1106" w:type="dxa"/>
            <w:vAlign w:val="center"/>
          </w:tcPr>
          <w:p w:rsidR="00601557" w:rsidRDefault="00601557">
            <w:pPr>
              <w:spacing w:line="320" w:lineRule="exact"/>
              <w:jc w:val="left"/>
              <w:rPr>
                <w:color w:val="000000"/>
              </w:rPr>
            </w:pPr>
          </w:p>
        </w:tc>
      </w:tr>
      <w:tr w:rsidR="00601557">
        <w:trPr>
          <w:cantSplit/>
          <w:trHeight w:val="311"/>
          <w:jc w:val="center"/>
        </w:trPr>
        <w:tc>
          <w:tcPr>
            <w:tcW w:w="1354" w:type="dxa"/>
            <w:vMerge w:val="restart"/>
            <w:vAlign w:val="center"/>
          </w:tcPr>
          <w:p w:rsidR="00601557" w:rsidRDefault="00943938">
            <w:pPr>
              <w:widowControl/>
              <w:jc w:val="center"/>
              <w:rPr>
                <w:b/>
                <w:color w:val="000000"/>
                <w:kern w:val="0"/>
                <w:sz w:val="24"/>
              </w:rPr>
            </w:pPr>
            <w:r>
              <w:rPr>
                <w:b/>
                <w:color w:val="000000"/>
                <w:kern w:val="0"/>
                <w:sz w:val="24"/>
              </w:rPr>
              <w:t>消防队站建设</w:t>
            </w:r>
          </w:p>
          <w:p w:rsidR="00601557" w:rsidRDefault="00943938">
            <w:pPr>
              <w:widowControl/>
              <w:jc w:val="center"/>
              <w:rPr>
                <w:b/>
                <w:color w:val="000000"/>
                <w:kern w:val="0"/>
                <w:sz w:val="24"/>
              </w:rPr>
            </w:pPr>
            <w:r>
              <w:rPr>
                <w:rFonts w:hint="eastAsia"/>
                <w:b/>
                <w:color w:val="000000"/>
                <w:kern w:val="0"/>
                <w:sz w:val="24"/>
              </w:rPr>
              <w:t>（</w:t>
            </w:r>
            <w:r>
              <w:rPr>
                <w:rFonts w:hint="eastAsia"/>
                <w:b/>
                <w:color w:val="000000"/>
                <w:kern w:val="0"/>
                <w:sz w:val="24"/>
              </w:rPr>
              <w:t>5</w:t>
            </w:r>
            <w:r>
              <w:rPr>
                <w:rFonts w:hint="eastAsia"/>
                <w:b/>
                <w:color w:val="000000"/>
                <w:kern w:val="0"/>
                <w:sz w:val="24"/>
              </w:rPr>
              <w:t>分）</w:t>
            </w:r>
          </w:p>
        </w:tc>
        <w:tc>
          <w:tcPr>
            <w:tcW w:w="4491" w:type="dxa"/>
            <w:vMerge w:val="restart"/>
            <w:vAlign w:val="center"/>
          </w:tcPr>
          <w:p w:rsidR="00601557" w:rsidRDefault="00943938">
            <w:pPr>
              <w:spacing w:line="320" w:lineRule="exact"/>
              <w:ind w:right="-107"/>
              <w:jc w:val="left"/>
              <w:rPr>
                <w:color w:val="000000"/>
              </w:rPr>
            </w:pPr>
            <w:r>
              <w:rPr>
                <w:rFonts w:hint="eastAsia"/>
                <w:color w:val="000000"/>
              </w:rPr>
              <w:t>19.</w:t>
            </w:r>
            <w:r>
              <w:rPr>
                <w:rFonts w:hint="eastAsia"/>
                <w:color w:val="000000"/>
              </w:rPr>
              <w:t>消防队站建设是否符合标准要求</w:t>
            </w:r>
          </w:p>
        </w:tc>
        <w:tc>
          <w:tcPr>
            <w:tcW w:w="5500" w:type="dxa"/>
          </w:tcPr>
          <w:p w:rsidR="00601557" w:rsidRDefault="00943938">
            <w:pPr>
              <w:spacing w:line="320" w:lineRule="exact"/>
              <w:jc w:val="left"/>
              <w:rPr>
                <w:color w:val="000000"/>
              </w:rPr>
            </w:pPr>
            <w:r>
              <w:rPr>
                <w:rFonts w:hint="eastAsia"/>
                <w:color w:val="000000"/>
              </w:rPr>
              <w:t>81</w:t>
            </w:r>
            <w:r>
              <w:rPr>
                <w:color w:val="000000"/>
              </w:rPr>
              <w:t>.</w:t>
            </w:r>
            <w:r>
              <w:rPr>
                <w:rFonts w:hint="eastAsia"/>
                <w:color w:val="000000"/>
              </w:rPr>
              <w:t>未</w:t>
            </w:r>
            <w:r>
              <w:rPr>
                <w:color w:val="000000"/>
              </w:rPr>
              <w:t>配合辖区消防中队制定灭火应急预案</w:t>
            </w:r>
            <w:r>
              <w:rPr>
                <w:rFonts w:hint="eastAsia"/>
                <w:color w:val="000000"/>
              </w:rPr>
              <w:t>的，扣</w:t>
            </w:r>
            <w:r>
              <w:rPr>
                <w:rFonts w:hint="eastAsia"/>
                <w:color w:val="000000"/>
              </w:rPr>
              <w:t>5</w:t>
            </w:r>
            <w:r>
              <w:rPr>
                <w:rFonts w:hint="eastAsia"/>
                <w:color w:val="000000"/>
              </w:rPr>
              <w:t>分。</w:t>
            </w:r>
          </w:p>
        </w:tc>
        <w:tc>
          <w:tcPr>
            <w:tcW w:w="1527" w:type="dxa"/>
            <w:vAlign w:val="center"/>
          </w:tcPr>
          <w:p w:rsidR="00601557" w:rsidRDefault="00943938">
            <w:pPr>
              <w:spacing w:line="320" w:lineRule="exact"/>
              <w:jc w:val="center"/>
              <w:rPr>
                <w:color w:val="000000"/>
              </w:rPr>
            </w:pPr>
            <w:r>
              <w:rPr>
                <w:rFonts w:hint="eastAsia"/>
                <w:color w:val="000000"/>
              </w:rPr>
              <w:t>查看资料</w:t>
            </w:r>
          </w:p>
        </w:tc>
        <w:tc>
          <w:tcPr>
            <w:tcW w:w="1106" w:type="dxa"/>
            <w:vAlign w:val="center"/>
          </w:tcPr>
          <w:p w:rsidR="00601557" w:rsidRDefault="00601557">
            <w:pPr>
              <w:spacing w:line="320" w:lineRule="exact"/>
              <w:jc w:val="left"/>
              <w:rPr>
                <w:color w:val="000000"/>
              </w:rPr>
            </w:pPr>
          </w:p>
        </w:tc>
      </w:tr>
      <w:tr w:rsidR="00601557">
        <w:trPr>
          <w:cantSplit/>
          <w:trHeight w:val="311"/>
          <w:jc w:val="center"/>
        </w:trPr>
        <w:tc>
          <w:tcPr>
            <w:tcW w:w="1354" w:type="dxa"/>
            <w:vMerge/>
            <w:vAlign w:val="center"/>
          </w:tcPr>
          <w:p w:rsidR="00601557" w:rsidRDefault="00601557">
            <w:pPr>
              <w:widowControl/>
              <w:jc w:val="center"/>
              <w:rPr>
                <w:b/>
                <w:color w:val="000000"/>
                <w:kern w:val="0"/>
                <w:sz w:val="24"/>
              </w:rPr>
            </w:pPr>
          </w:p>
        </w:tc>
        <w:tc>
          <w:tcPr>
            <w:tcW w:w="4491" w:type="dxa"/>
            <w:vMerge/>
            <w:vAlign w:val="center"/>
          </w:tcPr>
          <w:p w:rsidR="00601557" w:rsidRDefault="00601557">
            <w:pPr>
              <w:spacing w:line="320" w:lineRule="exact"/>
              <w:ind w:right="-107"/>
              <w:jc w:val="left"/>
              <w:rPr>
                <w:color w:val="000000"/>
              </w:rPr>
            </w:pPr>
          </w:p>
        </w:tc>
        <w:tc>
          <w:tcPr>
            <w:tcW w:w="5500" w:type="dxa"/>
          </w:tcPr>
          <w:p w:rsidR="00601557" w:rsidRDefault="00943938">
            <w:pPr>
              <w:spacing w:line="320" w:lineRule="exact"/>
              <w:jc w:val="left"/>
              <w:rPr>
                <w:color w:val="000000"/>
              </w:rPr>
            </w:pPr>
            <w:r>
              <w:rPr>
                <w:rFonts w:hint="eastAsia"/>
                <w:color w:val="000000"/>
              </w:rPr>
              <w:t>82</w:t>
            </w:r>
            <w:r>
              <w:rPr>
                <w:color w:val="000000"/>
              </w:rPr>
              <w:t>.</w:t>
            </w:r>
            <w:r>
              <w:rPr>
                <w:rFonts w:hint="eastAsia"/>
                <w:color w:val="000000"/>
              </w:rPr>
              <w:t>未</w:t>
            </w:r>
            <w:r>
              <w:rPr>
                <w:color w:val="000000"/>
              </w:rPr>
              <w:t>配合辖区消防中队开展</w:t>
            </w:r>
            <w:r>
              <w:rPr>
                <w:color w:val="000000"/>
              </w:rPr>
              <w:t>“</w:t>
            </w:r>
            <w:r>
              <w:rPr>
                <w:color w:val="000000"/>
              </w:rPr>
              <w:t>六熟悉</w:t>
            </w:r>
            <w:r>
              <w:rPr>
                <w:color w:val="000000"/>
              </w:rPr>
              <w:t>”</w:t>
            </w:r>
            <w:r>
              <w:rPr>
                <w:color w:val="000000"/>
              </w:rPr>
              <w:t>工作</w:t>
            </w:r>
            <w:r>
              <w:rPr>
                <w:rFonts w:hint="eastAsia"/>
                <w:color w:val="000000"/>
              </w:rPr>
              <w:t>的，扣</w:t>
            </w:r>
            <w:r>
              <w:rPr>
                <w:rFonts w:hint="eastAsia"/>
                <w:color w:val="000000"/>
              </w:rPr>
              <w:t>5</w:t>
            </w:r>
            <w:r>
              <w:rPr>
                <w:rFonts w:hint="eastAsia"/>
                <w:color w:val="000000"/>
              </w:rPr>
              <w:t>分。</w:t>
            </w:r>
          </w:p>
        </w:tc>
        <w:tc>
          <w:tcPr>
            <w:tcW w:w="1527" w:type="dxa"/>
            <w:vAlign w:val="center"/>
          </w:tcPr>
          <w:p w:rsidR="00601557" w:rsidRDefault="00943938">
            <w:pPr>
              <w:spacing w:line="320" w:lineRule="exact"/>
              <w:jc w:val="center"/>
              <w:rPr>
                <w:color w:val="000000"/>
              </w:rPr>
            </w:pPr>
            <w:r>
              <w:rPr>
                <w:rFonts w:hint="eastAsia"/>
                <w:color w:val="000000"/>
              </w:rPr>
              <w:t>查看资料</w:t>
            </w:r>
          </w:p>
        </w:tc>
        <w:tc>
          <w:tcPr>
            <w:tcW w:w="1106" w:type="dxa"/>
            <w:vAlign w:val="center"/>
          </w:tcPr>
          <w:p w:rsidR="00601557" w:rsidRDefault="00601557">
            <w:pPr>
              <w:spacing w:line="320" w:lineRule="exact"/>
              <w:jc w:val="left"/>
              <w:rPr>
                <w:color w:val="000000"/>
              </w:rPr>
            </w:pPr>
          </w:p>
        </w:tc>
      </w:tr>
      <w:tr w:rsidR="00601557">
        <w:trPr>
          <w:cantSplit/>
          <w:trHeight w:val="311"/>
          <w:jc w:val="center"/>
        </w:trPr>
        <w:tc>
          <w:tcPr>
            <w:tcW w:w="1354" w:type="dxa"/>
            <w:vMerge/>
            <w:vAlign w:val="center"/>
          </w:tcPr>
          <w:p w:rsidR="00601557" w:rsidRDefault="00601557">
            <w:pPr>
              <w:widowControl/>
              <w:jc w:val="center"/>
              <w:rPr>
                <w:b/>
                <w:color w:val="000000"/>
                <w:kern w:val="0"/>
                <w:sz w:val="24"/>
              </w:rPr>
            </w:pPr>
          </w:p>
        </w:tc>
        <w:tc>
          <w:tcPr>
            <w:tcW w:w="4491" w:type="dxa"/>
            <w:vMerge/>
            <w:vAlign w:val="center"/>
          </w:tcPr>
          <w:p w:rsidR="00601557" w:rsidRDefault="00601557">
            <w:pPr>
              <w:spacing w:line="320" w:lineRule="exact"/>
              <w:ind w:right="-107"/>
              <w:jc w:val="left"/>
              <w:rPr>
                <w:color w:val="000000"/>
              </w:rPr>
            </w:pPr>
          </w:p>
        </w:tc>
        <w:tc>
          <w:tcPr>
            <w:tcW w:w="5500" w:type="dxa"/>
          </w:tcPr>
          <w:p w:rsidR="00601557" w:rsidRDefault="00943938">
            <w:pPr>
              <w:spacing w:line="320" w:lineRule="exact"/>
              <w:jc w:val="left"/>
              <w:rPr>
                <w:color w:val="000000"/>
              </w:rPr>
            </w:pPr>
            <w:r>
              <w:rPr>
                <w:rFonts w:hint="eastAsia"/>
                <w:color w:val="000000"/>
              </w:rPr>
              <w:t>83</w:t>
            </w:r>
            <w:r>
              <w:rPr>
                <w:color w:val="000000"/>
              </w:rPr>
              <w:t>.</w:t>
            </w:r>
            <w:r>
              <w:rPr>
                <w:rFonts w:hint="eastAsia"/>
                <w:color w:val="000000"/>
              </w:rPr>
              <w:t>未</w:t>
            </w:r>
            <w:r>
              <w:rPr>
                <w:color w:val="000000"/>
              </w:rPr>
              <w:t>落实消防器材、设施消防安全标识化工作</w:t>
            </w:r>
            <w:r>
              <w:rPr>
                <w:rFonts w:hint="eastAsia"/>
                <w:color w:val="000000"/>
              </w:rPr>
              <w:t>的，扣</w:t>
            </w:r>
            <w:r>
              <w:rPr>
                <w:rFonts w:hint="eastAsia"/>
                <w:color w:val="000000"/>
              </w:rPr>
              <w:t>2</w:t>
            </w:r>
            <w:r>
              <w:rPr>
                <w:rFonts w:hint="eastAsia"/>
                <w:color w:val="000000"/>
              </w:rPr>
              <w:t>分。</w:t>
            </w:r>
          </w:p>
        </w:tc>
        <w:tc>
          <w:tcPr>
            <w:tcW w:w="1527" w:type="dxa"/>
            <w:vAlign w:val="center"/>
          </w:tcPr>
          <w:p w:rsidR="00601557" w:rsidRDefault="00943938">
            <w:pPr>
              <w:spacing w:line="320" w:lineRule="exact"/>
              <w:jc w:val="center"/>
              <w:rPr>
                <w:color w:val="000000"/>
              </w:rPr>
            </w:pPr>
            <w:r>
              <w:rPr>
                <w:rFonts w:hint="eastAsia"/>
                <w:color w:val="000000"/>
              </w:rPr>
              <w:t>实地查看</w:t>
            </w:r>
          </w:p>
        </w:tc>
        <w:tc>
          <w:tcPr>
            <w:tcW w:w="1106" w:type="dxa"/>
            <w:vAlign w:val="center"/>
          </w:tcPr>
          <w:p w:rsidR="00601557" w:rsidRDefault="00601557">
            <w:pPr>
              <w:spacing w:line="320" w:lineRule="exact"/>
              <w:jc w:val="left"/>
              <w:rPr>
                <w:color w:val="000000"/>
              </w:rPr>
            </w:pPr>
          </w:p>
        </w:tc>
      </w:tr>
      <w:tr w:rsidR="00601557">
        <w:trPr>
          <w:cantSplit/>
          <w:trHeight w:val="311"/>
          <w:jc w:val="center"/>
        </w:trPr>
        <w:tc>
          <w:tcPr>
            <w:tcW w:w="1354" w:type="dxa"/>
            <w:vMerge/>
            <w:vAlign w:val="center"/>
          </w:tcPr>
          <w:p w:rsidR="00601557" w:rsidRDefault="00601557">
            <w:pPr>
              <w:widowControl/>
              <w:jc w:val="center"/>
              <w:rPr>
                <w:b/>
                <w:color w:val="000000"/>
                <w:kern w:val="0"/>
                <w:sz w:val="24"/>
              </w:rPr>
            </w:pPr>
          </w:p>
        </w:tc>
        <w:tc>
          <w:tcPr>
            <w:tcW w:w="4491" w:type="dxa"/>
            <w:vMerge/>
            <w:vAlign w:val="center"/>
          </w:tcPr>
          <w:p w:rsidR="00601557" w:rsidRDefault="00601557">
            <w:pPr>
              <w:spacing w:line="320" w:lineRule="exact"/>
              <w:ind w:right="-107"/>
              <w:jc w:val="left"/>
              <w:rPr>
                <w:color w:val="000000"/>
              </w:rPr>
            </w:pPr>
          </w:p>
        </w:tc>
        <w:tc>
          <w:tcPr>
            <w:tcW w:w="5500" w:type="dxa"/>
          </w:tcPr>
          <w:p w:rsidR="00601557" w:rsidRDefault="00943938">
            <w:pPr>
              <w:spacing w:line="320" w:lineRule="exact"/>
              <w:jc w:val="left"/>
              <w:rPr>
                <w:color w:val="000000"/>
              </w:rPr>
            </w:pPr>
            <w:r>
              <w:rPr>
                <w:rFonts w:hint="eastAsia"/>
                <w:color w:val="000000"/>
              </w:rPr>
              <w:t>84</w:t>
            </w:r>
            <w:r>
              <w:rPr>
                <w:color w:val="000000"/>
              </w:rPr>
              <w:t>.</w:t>
            </w:r>
            <w:r>
              <w:rPr>
                <w:color w:val="000000"/>
              </w:rPr>
              <w:t>微型消防站建设存在</w:t>
            </w:r>
            <w:r>
              <w:rPr>
                <w:rFonts w:hint="eastAsia"/>
                <w:color w:val="000000"/>
              </w:rPr>
              <w:t>以下工作不落实情况的，</w:t>
            </w:r>
            <w:r>
              <w:rPr>
                <w:color w:val="000000"/>
              </w:rPr>
              <w:t>每发现一项扣</w:t>
            </w:r>
            <w:r>
              <w:rPr>
                <w:rFonts w:hint="eastAsia"/>
                <w:color w:val="000000"/>
              </w:rPr>
              <w:t>2</w:t>
            </w:r>
            <w:r>
              <w:rPr>
                <w:color w:val="000000"/>
              </w:rPr>
              <w:t>分。</w:t>
            </w:r>
          </w:p>
          <w:p w:rsidR="00601557" w:rsidRDefault="00943938">
            <w:pPr>
              <w:spacing w:line="320" w:lineRule="exact"/>
              <w:jc w:val="left"/>
              <w:rPr>
                <w:color w:val="000000"/>
              </w:rPr>
            </w:pPr>
            <w:r>
              <w:rPr>
                <w:color w:val="000000"/>
              </w:rPr>
              <w:t>a.</w:t>
            </w:r>
            <w:r>
              <w:rPr>
                <w:rFonts w:hint="eastAsia"/>
                <w:color w:val="000000"/>
              </w:rPr>
              <w:t>未</w:t>
            </w:r>
            <w:r>
              <w:rPr>
                <w:color w:val="000000"/>
              </w:rPr>
              <w:t>按照</w:t>
            </w:r>
            <w:r>
              <w:rPr>
                <w:color w:val="000000"/>
              </w:rPr>
              <w:t>“</w:t>
            </w:r>
            <w:r>
              <w:rPr>
                <w:color w:val="000000"/>
              </w:rPr>
              <w:t>一楼多站、一站多点</w:t>
            </w:r>
            <w:r>
              <w:rPr>
                <w:color w:val="000000"/>
              </w:rPr>
              <w:t>”</w:t>
            </w:r>
            <w:r>
              <w:rPr>
                <w:color w:val="000000"/>
              </w:rPr>
              <w:t>原则建设并符合标准</w:t>
            </w:r>
            <w:r>
              <w:rPr>
                <w:rFonts w:hint="eastAsia"/>
                <w:color w:val="000000"/>
              </w:rPr>
              <w:t>；</w:t>
            </w:r>
          </w:p>
          <w:p w:rsidR="00601557" w:rsidRDefault="00943938">
            <w:pPr>
              <w:spacing w:line="320" w:lineRule="exact"/>
              <w:jc w:val="left"/>
              <w:rPr>
                <w:color w:val="000000"/>
              </w:rPr>
            </w:pPr>
            <w:r>
              <w:rPr>
                <w:color w:val="000000"/>
              </w:rPr>
              <w:t>b.</w:t>
            </w:r>
            <w:r>
              <w:rPr>
                <w:rFonts w:hint="eastAsia"/>
                <w:color w:val="000000"/>
              </w:rPr>
              <w:t>经实地拉动测试，不</w:t>
            </w:r>
            <w:r>
              <w:rPr>
                <w:color w:val="000000"/>
              </w:rPr>
              <w:t>具备扑救初期火灾能力</w:t>
            </w:r>
            <w:r>
              <w:rPr>
                <w:rFonts w:hint="eastAsia"/>
                <w:color w:val="000000"/>
              </w:rPr>
              <w:t>；</w:t>
            </w:r>
          </w:p>
          <w:p w:rsidR="00601557" w:rsidRDefault="00943938">
            <w:pPr>
              <w:spacing w:line="320" w:lineRule="exact"/>
              <w:jc w:val="left"/>
              <w:rPr>
                <w:color w:val="000000"/>
              </w:rPr>
            </w:pPr>
            <w:r>
              <w:rPr>
                <w:color w:val="000000"/>
              </w:rPr>
              <w:t>c.</w:t>
            </w:r>
            <w:r>
              <w:rPr>
                <w:color w:val="000000"/>
              </w:rPr>
              <w:t>队员</w:t>
            </w:r>
            <w:r>
              <w:rPr>
                <w:rFonts w:hint="eastAsia"/>
                <w:color w:val="000000"/>
              </w:rPr>
              <w:t>未</w:t>
            </w:r>
            <w:r>
              <w:rPr>
                <w:color w:val="000000"/>
              </w:rPr>
              <w:t>经辖区消防中队强化业务培训考核并熟练掌握灭火实操技能</w:t>
            </w:r>
            <w:r>
              <w:rPr>
                <w:rFonts w:hint="eastAsia"/>
                <w:color w:val="000000"/>
              </w:rPr>
              <w:t>。</w:t>
            </w:r>
          </w:p>
        </w:tc>
        <w:tc>
          <w:tcPr>
            <w:tcW w:w="1527" w:type="dxa"/>
            <w:vAlign w:val="center"/>
          </w:tcPr>
          <w:p w:rsidR="00601557" w:rsidRDefault="00943938">
            <w:pPr>
              <w:spacing w:line="320" w:lineRule="exact"/>
              <w:jc w:val="center"/>
              <w:rPr>
                <w:color w:val="000000"/>
              </w:rPr>
            </w:pPr>
            <w:r>
              <w:rPr>
                <w:color w:val="000000"/>
              </w:rPr>
              <w:t>a.</w:t>
            </w:r>
            <w:r>
              <w:rPr>
                <w:rFonts w:hint="eastAsia"/>
                <w:color w:val="000000"/>
              </w:rPr>
              <w:t>实地查看</w:t>
            </w:r>
          </w:p>
          <w:p w:rsidR="00601557" w:rsidRDefault="00943938">
            <w:pPr>
              <w:spacing w:line="320" w:lineRule="exact"/>
              <w:jc w:val="center"/>
              <w:rPr>
                <w:color w:val="000000"/>
              </w:rPr>
            </w:pPr>
            <w:r>
              <w:rPr>
                <w:color w:val="000000"/>
              </w:rPr>
              <w:t>b.</w:t>
            </w:r>
            <w:r>
              <w:rPr>
                <w:rFonts w:hint="eastAsia"/>
                <w:color w:val="000000"/>
              </w:rPr>
              <w:t>现场拉动测试</w:t>
            </w:r>
          </w:p>
          <w:p w:rsidR="00601557" w:rsidRDefault="00943938">
            <w:pPr>
              <w:spacing w:line="320" w:lineRule="exact"/>
              <w:jc w:val="center"/>
              <w:rPr>
                <w:color w:val="000000"/>
              </w:rPr>
            </w:pPr>
            <w:r>
              <w:rPr>
                <w:color w:val="000000"/>
              </w:rPr>
              <w:t>c.</w:t>
            </w:r>
            <w:r>
              <w:rPr>
                <w:rFonts w:hint="eastAsia"/>
                <w:color w:val="000000"/>
              </w:rPr>
              <w:t>查看资料、随机提问至少</w:t>
            </w:r>
            <w:r>
              <w:rPr>
                <w:rFonts w:hint="eastAsia"/>
                <w:color w:val="000000"/>
              </w:rPr>
              <w:t>1</w:t>
            </w:r>
            <w:r>
              <w:rPr>
                <w:rFonts w:hint="eastAsia"/>
                <w:color w:val="000000"/>
              </w:rPr>
              <w:t>名队员</w:t>
            </w:r>
          </w:p>
        </w:tc>
        <w:tc>
          <w:tcPr>
            <w:tcW w:w="1106" w:type="dxa"/>
            <w:vAlign w:val="center"/>
          </w:tcPr>
          <w:p w:rsidR="00601557" w:rsidRDefault="00601557">
            <w:pPr>
              <w:spacing w:line="320" w:lineRule="exact"/>
              <w:jc w:val="left"/>
              <w:rPr>
                <w:color w:val="000000"/>
              </w:rPr>
            </w:pPr>
          </w:p>
        </w:tc>
      </w:tr>
      <w:tr w:rsidR="00601557">
        <w:trPr>
          <w:cantSplit/>
          <w:trHeight w:val="311"/>
          <w:jc w:val="center"/>
        </w:trPr>
        <w:tc>
          <w:tcPr>
            <w:tcW w:w="1354" w:type="dxa"/>
            <w:vMerge/>
            <w:vAlign w:val="center"/>
          </w:tcPr>
          <w:p w:rsidR="00601557" w:rsidRDefault="00601557">
            <w:pPr>
              <w:widowControl/>
              <w:jc w:val="center"/>
              <w:rPr>
                <w:b/>
                <w:color w:val="000000"/>
                <w:kern w:val="0"/>
                <w:sz w:val="24"/>
              </w:rPr>
            </w:pPr>
          </w:p>
        </w:tc>
        <w:tc>
          <w:tcPr>
            <w:tcW w:w="4491" w:type="dxa"/>
            <w:vMerge/>
            <w:vAlign w:val="center"/>
          </w:tcPr>
          <w:p w:rsidR="00601557" w:rsidRDefault="00601557">
            <w:pPr>
              <w:spacing w:line="320" w:lineRule="exact"/>
              <w:ind w:right="-107"/>
              <w:jc w:val="left"/>
              <w:rPr>
                <w:color w:val="000000"/>
              </w:rPr>
            </w:pPr>
          </w:p>
        </w:tc>
        <w:tc>
          <w:tcPr>
            <w:tcW w:w="5500" w:type="dxa"/>
          </w:tcPr>
          <w:p w:rsidR="00601557" w:rsidRDefault="00943938">
            <w:pPr>
              <w:spacing w:line="320" w:lineRule="exact"/>
              <w:jc w:val="left"/>
              <w:rPr>
                <w:color w:val="000000"/>
              </w:rPr>
            </w:pPr>
            <w:r>
              <w:rPr>
                <w:rFonts w:hint="eastAsia"/>
                <w:color w:val="000000"/>
              </w:rPr>
              <w:t>85</w:t>
            </w:r>
            <w:r>
              <w:rPr>
                <w:color w:val="000000"/>
              </w:rPr>
              <w:t>.</w:t>
            </w:r>
            <w:r>
              <w:rPr>
                <w:rFonts w:hint="eastAsia"/>
                <w:color w:val="000000"/>
              </w:rPr>
              <w:t>未</w:t>
            </w:r>
            <w:r>
              <w:rPr>
                <w:color w:val="000000"/>
              </w:rPr>
              <w:t>参照《超高层建筑灭火救援技术处置队建设标准》建立技术处置队，并具备相应能力水平</w:t>
            </w:r>
            <w:r>
              <w:rPr>
                <w:rFonts w:hint="eastAsia"/>
                <w:color w:val="000000"/>
              </w:rPr>
              <w:t>的，扣</w:t>
            </w:r>
            <w:r>
              <w:rPr>
                <w:rFonts w:hint="eastAsia"/>
                <w:color w:val="000000"/>
              </w:rPr>
              <w:t>5</w:t>
            </w:r>
            <w:r>
              <w:rPr>
                <w:rFonts w:hint="eastAsia"/>
                <w:color w:val="000000"/>
              </w:rPr>
              <w:t>分</w:t>
            </w:r>
            <w:r>
              <w:rPr>
                <w:color w:val="000000"/>
              </w:rPr>
              <w:t>。</w:t>
            </w:r>
          </w:p>
        </w:tc>
        <w:tc>
          <w:tcPr>
            <w:tcW w:w="1527" w:type="dxa"/>
            <w:vAlign w:val="center"/>
          </w:tcPr>
          <w:p w:rsidR="00601557" w:rsidRDefault="00943938">
            <w:pPr>
              <w:spacing w:line="320" w:lineRule="exact"/>
              <w:jc w:val="center"/>
              <w:rPr>
                <w:color w:val="000000"/>
              </w:rPr>
            </w:pPr>
            <w:r>
              <w:rPr>
                <w:rFonts w:hint="eastAsia"/>
                <w:color w:val="000000"/>
              </w:rPr>
              <w:t>查看资料</w:t>
            </w:r>
          </w:p>
          <w:p w:rsidR="00601557" w:rsidRDefault="00943938">
            <w:pPr>
              <w:spacing w:line="320" w:lineRule="exact"/>
              <w:jc w:val="center"/>
              <w:rPr>
                <w:color w:val="000000"/>
              </w:rPr>
            </w:pPr>
            <w:r>
              <w:rPr>
                <w:rFonts w:hint="eastAsia"/>
                <w:color w:val="000000"/>
              </w:rPr>
              <w:t>实地查看</w:t>
            </w:r>
          </w:p>
        </w:tc>
        <w:tc>
          <w:tcPr>
            <w:tcW w:w="1106" w:type="dxa"/>
            <w:vAlign w:val="center"/>
          </w:tcPr>
          <w:p w:rsidR="00601557" w:rsidRDefault="00601557">
            <w:pPr>
              <w:spacing w:line="320" w:lineRule="exact"/>
              <w:jc w:val="left"/>
              <w:rPr>
                <w:color w:val="000000"/>
              </w:rPr>
            </w:pPr>
          </w:p>
        </w:tc>
      </w:tr>
    </w:tbl>
    <w:p w:rsidR="00601557" w:rsidRDefault="00943938">
      <w:pPr>
        <w:pStyle w:val="2"/>
        <w:jc w:val="center"/>
        <w:rPr>
          <w:color w:val="000000"/>
        </w:rPr>
      </w:pPr>
      <w:r>
        <w:rPr>
          <w:color w:val="000000"/>
        </w:rPr>
        <w:br w:type="page"/>
      </w:r>
      <w:r>
        <w:rPr>
          <w:color w:val="000000"/>
        </w:rPr>
        <w:lastRenderedPageBreak/>
        <w:t>（</w:t>
      </w:r>
      <w:r>
        <w:rPr>
          <w:rFonts w:hint="eastAsia"/>
          <w:color w:val="000000"/>
        </w:rPr>
        <w:t>五</w:t>
      </w:r>
      <w:r>
        <w:rPr>
          <w:color w:val="000000"/>
        </w:rPr>
        <w:t>）</w:t>
      </w:r>
      <w:r>
        <w:rPr>
          <w:rFonts w:hint="eastAsia"/>
          <w:color w:val="000000"/>
        </w:rPr>
        <w:t>工业建筑</w:t>
      </w:r>
      <w:r>
        <w:rPr>
          <w:color w:val="000000"/>
        </w:rPr>
        <w:t>消防安全评估细则（</w:t>
      </w:r>
      <w:r>
        <w:rPr>
          <w:color w:val="000000"/>
        </w:rPr>
        <w:t>100</w:t>
      </w:r>
      <w:r>
        <w:rPr>
          <w:color w:val="000000"/>
        </w:rPr>
        <w:t>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4"/>
        <w:gridCol w:w="4491"/>
        <w:gridCol w:w="5500"/>
        <w:gridCol w:w="1527"/>
        <w:gridCol w:w="1106"/>
      </w:tblGrid>
      <w:tr w:rsidR="00601557">
        <w:trPr>
          <w:trHeight w:val="283"/>
          <w:tblHeader/>
          <w:jc w:val="center"/>
        </w:trPr>
        <w:tc>
          <w:tcPr>
            <w:tcW w:w="1354" w:type="dxa"/>
            <w:vAlign w:val="center"/>
          </w:tcPr>
          <w:p w:rsidR="00601557" w:rsidRDefault="00943938">
            <w:pPr>
              <w:pStyle w:val="a3"/>
              <w:spacing w:line="400" w:lineRule="exact"/>
              <w:jc w:val="center"/>
              <w:rPr>
                <w:rFonts w:ascii="Times New Roman" w:hAnsi="Times New Roman"/>
                <w:b/>
                <w:bCs/>
                <w:color w:val="000000"/>
                <w:sz w:val="24"/>
                <w:szCs w:val="24"/>
              </w:rPr>
            </w:pPr>
            <w:r>
              <w:rPr>
                <w:rFonts w:ascii="Times New Roman" w:hAnsi="Times New Roman"/>
                <w:b/>
                <w:bCs/>
                <w:color w:val="000000"/>
                <w:sz w:val="24"/>
                <w:szCs w:val="24"/>
              </w:rPr>
              <w:t>检查项目</w:t>
            </w:r>
          </w:p>
        </w:tc>
        <w:tc>
          <w:tcPr>
            <w:tcW w:w="4491" w:type="dxa"/>
            <w:vAlign w:val="center"/>
          </w:tcPr>
          <w:p w:rsidR="00601557" w:rsidRDefault="00943938">
            <w:pPr>
              <w:pStyle w:val="a3"/>
              <w:spacing w:line="400" w:lineRule="exact"/>
              <w:jc w:val="center"/>
              <w:rPr>
                <w:rFonts w:ascii="Times New Roman" w:hAnsi="Times New Roman"/>
                <w:b/>
                <w:bCs/>
                <w:color w:val="000000"/>
                <w:sz w:val="24"/>
                <w:szCs w:val="24"/>
              </w:rPr>
            </w:pPr>
            <w:r>
              <w:rPr>
                <w:rFonts w:ascii="Times New Roman" w:hAnsi="Times New Roman"/>
                <w:b/>
                <w:bCs/>
                <w:color w:val="000000"/>
                <w:sz w:val="24"/>
                <w:szCs w:val="24"/>
              </w:rPr>
              <w:t>检查内容</w:t>
            </w:r>
          </w:p>
        </w:tc>
        <w:tc>
          <w:tcPr>
            <w:tcW w:w="5500" w:type="dxa"/>
            <w:vAlign w:val="center"/>
          </w:tcPr>
          <w:p w:rsidR="00601557" w:rsidRDefault="00943938">
            <w:pPr>
              <w:pStyle w:val="a3"/>
              <w:spacing w:line="400" w:lineRule="exact"/>
              <w:jc w:val="center"/>
              <w:rPr>
                <w:rFonts w:ascii="Times New Roman" w:hAnsi="Times New Roman"/>
                <w:b/>
                <w:bCs/>
                <w:color w:val="000000"/>
                <w:sz w:val="24"/>
                <w:szCs w:val="24"/>
              </w:rPr>
            </w:pPr>
            <w:r>
              <w:rPr>
                <w:rFonts w:ascii="Times New Roman" w:hAnsi="Times New Roman"/>
                <w:b/>
                <w:bCs/>
                <w:color w:val="000000"/>
                <w:sz w:val="24"/>
                <w:szCs w:val="24"/>
              </w:rPr>
              <w:t>检查标准</w:t>
            </w:r>
          </w:p>
        </w:tc>
        <w:tc>
          <w:tcPr>
            <w:tcW w:w="1527" w:type="dxa"/>
            <w:vAlign w:val="center"/>
          </w:tcPr>
          <w:p w:rsidR="00601557" w:rsidRDefault="00943938">
            <w:pPr>
              <w:pStyle w:val="a3"/>
              <w:spacing w:line="400" w:lineRule="exact"/>
              <w:jc w:val="center"/>
              <w:rPr>
                <w:rFonts w:ascii="Times New Roman" w:hAnsi="Times New Roman"/>
                <w:b/>
                <w:bCs/>
                <w:color w:val="000000"/>
                <w:sz w:val="24"/>
                <w:szCs w:val="24"/>
              </w:rPr>
            </w:pPr>
            <w:r>
              <w:rPr>
                <w:rFonts w:ascii="Times New Roman" w:hAnsi="Times New Roman"/>
                <w:b/>
                <w:bCs/>
                <w:color w:val="000000"/>
                <w:sz w:val="24"/>
                <w:szCs w:val="24"/>
              </w:rPr>
              <w:t>检查方法</w:t>
            </w:r>
          </w:p>
        </w:tc>
        <w:tc>
          <w:tcPr>
            <w:tcW w:w="1106" w:type="dxa"/>
            <w:vAlign w:val="center"/>
          </w:tcPr>
          <w:p w:rsidR="00601557" w:rsidRDefault="00943938">
            <w:pPr>
              <w:pStyle w:val="a3"/>
              <w:spacing w:line="400" w:lineRule="exact"/>
              <w:jc w:val="center"/>
              <w:rPr>
                <w:rFonts w:ascii="Times New Roman" w:hAnsi="Times New Roman"/>
                <w:b/>
                <w:bCs/>
                <w:color w:val="000000"/>
                <w:sz w:val="24"/>
                <w:szCs w:val="24"/>
              </w:rPr>
            </w:pPr>
            <w:r>
              <w:rPr>
                <w:rFonts w:ascii="Times New Roman" w:hAnsi="Times New Roman" w:hint="eastAsia"/>
                <w:b/>
                <w:bCs/>
                <w:color w:val="000000"/>
                <w:sz w:val="24"/>
                <w:szCs w:val="24"/>
              </w:rPr>
              <w:t>备注</w:t>
            </w:r>
          </w:p>
        </w:tc>
      </w:tr>
      <w:tr w:rsidR="00601557">
        <w:trPr>
          <w:cantSplit/>
          <w:trHeight w:val="396"/>
          <w:jc w:val="center"/>
        </w:trPr>
        <w:tc>
          <w:tcPr>
            <w:tcW w:w="1354" w:type="dxa"/>
            <w:vMerge w:val="restart"/>
            <w:vAlign w:val="center"/>
          </w:tcPr>
          <w:p w:rsidR="00601557" w:rsidRDefault="00943938">
            <w:pPr>
              <w:widowControl/>
              <w:jc w:val="center"/>
              <w:rPr>
                <w:b/>
                <w:color w:val="000000"/>
                <w:kern w:val="0"/>
                <w:sz w:val="24"/>
              </w:rPr>
            </w:pPr>
            <w:r>
              <w:rPr>
                <w:b/>
                <w:color w:val="000000"/>
                <w:kern w:val="0"/>
                <w:sz w:val="24"/>
              </w:rPr>
              <w:t>消防安全</w:t>
            </w:r>
          </w:p>
          <w:p w:rsidR="00601557" w:rsidRDefault="00943938">
            <w:pPr>
              <w:widowControl/>
              <w:jc w:val="center"/>
              <w:rPr>
                <w:b/>
                <w:color w:val="000000"/>
                <w:kern w:val="0"/>
                <w:sz w:val="24"/>
              </w:rPr>
            </w:pPr>
            <w:r>
              <w:rPr>
                <w:b/>
                <w:color w:val="000000"/>
                <w:kern w:val="0"/>
                <w:sz w:val="24"/>
              </w:rPr>
              <w:t>职责</w:t>
            </w:r>
          </w:p>
          <w:p w:rsidR="00601557" w:rsidRDefault="00943938">
            <w:pPr>
              <w:widowControl/>
              <w:jc w:val="center"/>
              <w:rPr>
                <w:b/>
                <w:color w:val="000000"/>
                <w:kern w:val="0"/>
                <w:sz w:val="24"/>
              </w:rPr>
            </w:pPr>
            <w:r>
              <w:rPr>
                <w:b/>
                <w:color w:val="000000"/>
                <w:kern w:val="0"/>
                <w:sz w:val="24"/>
              </w:rPr>
              <w:t>（</w:t>
            </w:r>
            <w:r>
              <w:rPr>
                <w:rFonts w:hint="eastAsia"/>
                <w:b/>
                <w:color w:val="000000"/>
                <w:kern w:val="0"/>
                <w:sz w:val="24"/>
              </w:rPr>
              <w:t>5</w:t>
            </w:r>
            <w:r>
              <w:rPr>
                <w:b/>
                <w:color w:val="000000"/>
                <w:kern w:val="0"/>
                <w:sz w:val="24"/>
              </w:rPr>
              <w:t>分）</w:t>
            </w:r>
          </w:p>
        </w:tc>
        <w:tc>
          <w:tcPr>
            <w:tcW w:w="4491" w:type="dxa"/>
            <w:vMerge w:val="restart"/>
            <w:vAlign w:val="center"/>
          </w:tcPr>
          <w:p w:rsidR="00601557" w:rsidRDefault="00943938">
            <w:pPr>
              <w:spacing w:line="320" w:lineRule="exact"/>
              <w:ind w:right="-107"/>
              <w:jc w:val="left"/>
              <w:rPr>
                <w:color w:val="000000"/>
              </w:rPr>
            </w:pPr>
            <w:r>
              <w:rPr>
                <w:color w:val="000000"/>
              </w:rPr>
              <w:t>1.</w:t>
            </w:r>
            <w:r>
              <w:rPr>
                <w:color w:val="000000"/>
              </w:rPr>
              <w:t>是否建立逐级消防安全责任制，明确单位消防安全管理人员</w:t>
            </w:r>
          </w:p>
        </w:tc>
        <w:tc>
          <w:tcPr>
            <w:tcW w:w="5500" w:type="dxa"/>
            <w:vAlign w:val="center"/>
          </w:tcPr>
          <w:p w:rsidR="00601557" w:rsidRDefault="00943938">
            <w:pPr>
              <w:spacing w:line="320" w:lineRule="exact"/>
              <w:jc w:val="left"/>
              <w:rPr>
                <w:color w:val="000000"/>
              </w:rPr>
            </w:pPr>
            <w:r>
              <w:rPr>
                <w:color w:val="000000"/>
              </w:rPr>
              <w:t>1.</w:t>
            </w:r>
            <w:r>
              <w:rPr>
                <w:color w:val="000000"/>
              </w:rPr>
              <w:t>未明确单位消防安全管理人员的，扣</w:t>
            </w:r>
            <w:r>
              <w:rPr>
                <w:rFonts w:hint="eastAsia"/>
                <w:color w:val="000000"/>
              </w:rPr>
              <w:t>5</w:t>
            </w:r>
            <w:r>
              <w:rPr>
                <w:color w:val="000000"/>
              </w:rPr>
              <w:t>分。</w:t>
            </w:r>
          </w:p>
        </w:tc>
        <w:tc>
          <w:tcPr>
            <w:tcW w:w="1527" w:type="dxa"/>
            <w:vAlign w:val="center"/>
          </w:tcPr>
          <w:p w:rsidR="00601557" w:rsidRDefault="00943938">
            <w:pPr>
              <w:spacing w:line="320" w:lineRule="exact"/>
              <w:jc w:val="center"/>
              <w:rPr>
                <w:color w:val="000000"/>
              </w:rPr>
            </w:pPr>
            <w:r>
              <w:rPr>
                <w:color w:val="000000"/>
              </w:rPr>
              <w:t>查看资料</w:t>
            </w:r>
          </w:p>
        </w:tc>
        <w:tc>
          <w:tcPr>
            <w:tcW w:w="1106" w:type="dxa"/>
            <w:vAlign w:val="center"/>
          </w:tcPr>
          <w:p w:rsidR="00601557" w:rsidRDefault="00601557">
            <w:pPr>
              <w:spacing w:line="320" w:lineRule="exact"/>
              <w:jc w:val="left"/>
              <w:rPr>
                <w:color w:val="000000"/>
              </w:rPr>
            </w:pPr>
          </w:p>
        </w:tc>
      </w:tr>
      <w:tr w:rsidR="00601557">
        <w:trPr>
          <w:cantSplit/>
          <w:trHeight w:val="180"/>
          <w:jc w:val="center"/>
        </w:trPr>
        <w:tc>
          <w:tcPr>
            <w:tcW w:w="1354" w:type="dxa"/>
            <w:vMerge/>
            <w:vAlign w:val="center"/>
          </w:tcPr>
          <w:p w:rsidR="00601557" w:rsidRDefault="00601557">
            <w:pPr>
              <w:widowControl/>
              <w:jc w:val="center"/>
              <w:rPr>
                <w:b/>
                <w:color w:val="000000"/>
                <w:kern w:val="0"/>
                <w:sz w:val="24"/>
              </w:rPr>
            </w:pPr>
          </w:p>
        </w:tc>
        <w:tc>
          <w:tcPr>
            <w:tcW w:w="4491" w:type="dxa"/>
            <w:vMerge/>
            <w:vAlign w:val="center"/>
          </w:tcPr>
          <w:p w:rsidR="00601557" w:rsidRDefault="00601557">
            <w:pPr>
              <w:spacing w:line="320" w:lineRule="exact"/>
              <w:ind w:right="-107"/>
              <w:jc w:val="left"/>
              <w:rPr>
                <w:color w:val="000000"/>
              </w:rPr>
            </w:pPr>
          </w:p>
        </w:tc>
        <w:tc>
          <w:tcPr>
            <w:tcW w:w="5500" w:type="dxa"/>
            <w:vAlign w:val="center"/>
          </w:tcPr>
          <w:p w:rsidR="00601557" w:rsidRDefault="00943938">
            <w:pPr>
              <w:spacing w:line="320" w:lineRule="exact"/>
              <w:jc w:val="left"/>
              <w:rPr>
                <w:color w:val="000000"/>
              </w:rPr>
            </w:pPr>
            <w:r>
              <w:rPr>
                <w:color w:val="000000"/>
              </w:rPr>
              <w:t>2.</w:t>
            </w:r>
            <w:r>
              <w:rPr>
                <w:color w:val="000000"/>
              </w:rPr>
              <w:t>未明确各级消防安全责任人及工作职责，扣</w:t>
            </w:r>
            <w:r>
              <w:rPr>
                <w:rFonts w:hint="eastAsia"/>
                <w:color w:val="000000"/>
              </w:rPr>
              <w:t>5</w:t>
            </w:r>
            <w:r>
              <w:rPr>
                <w:color w:val="000000"/>
              </w:rPr>
              <w:t>分。</w:t>
            </w:r>
          </w:p>
        </w:tc>
        <w:tc>
          <w:tcPr>
            <w:tcW w:w="1527" w:type="dxa"/>
            <w:vAlign w:val="center"/>
          </w:tcPr>
          <w:p w:rsidR="00601557" w:rsidRDefault="00943938">
            <w:pPr>
              <w:spacing w:line="320" w:lineRule="exact"/>
              <w:jc w:val="center"/>
              <w:rPr>
                <w:color w:val="000000"/>
              </w:rPr>
            </w:pPr>
            <w:r>
              <w:rPr>
                <w:color w:val="000000"/>
              </w:rPr>
              <w:t>查看资料</w:t>
            </w:r>
          </w:p>
        </w:tc>
        <w:tc>
          <w:tcPr>
            <w:tcW w:w="1106" w:type="dxa"/>
            <w:vAlign w:val="center"/>
          </w:tcPr>
          <w:p w:rsidR="00601557" w:rsidRDefault="00601557">
            <w:pPr>
              <w:spacing w:line="320" w:lineRule="exact"/>
              <w:jc w:val="left"/>
              <w:rPr>
                <w:color w:val="000000"/>
              </w:rPr>
            </w:pPr>
          </w:p>
        </w:tc>
      </w:tr>
      <w:tr w:rsidR="00601557">
        <w:trPr>
          <w:cantSplit/>
          <w:trHeight w:val="311"/>
          <w:jc w:val="center"/>
        </w:trPr>
        <w:tc>
          <w:tcPr>
            <w:tcW w:w="1354" w:type="dxa"/>
            <w:vMerge/>
            <w:vAlign w:val="center"/>
          </w:tcPr>
          <w:p w:rsidR="00601557" w:rsidRDefault="00601557">
            <w:pPr>
              <w:widowControl/>
              <w:jc w:val="center"/>
              <w:rPr>
                <w:b/>
                <w:color w:val="000000"/>
                <w:kern w:val="0"/>
                <w:sz w:val="24"/>
              </w:rPr>
            </w:pPr>
          </w:p>
        </w:tc>
        <w:tc>
          <w:tcPr>
            <w:tcW w:w="4491" w:type="dxa"/>
            <w:vAlign w:val="center"/>
          </w:tcPr>
          <w:p w:rsidR="00601557" w:rsidRDefault="00943938">
            <w:pPr>
              <w:spacing w:line="320" w:lineRule="exact"/>
              <w:ind w:right="-107"/>
              <w:jc w:val="left"/>
              <w:rPr>
                <w:color w:val="000000"/>
              </w:rPr>
            </w:pPr>
            <w:r>
              <w:rPr>
                <w:color w:val="000000"/>
              </w:rPr>
              <w:t>2.</w:t>
            </w:r>
            <w:r>
              <w:rPr>
                <w:color w:val="000000"/>
              </w:rPr>
              <w:t>是否制定符合本单位实际的消防安全制度</w:t>
            </w:r>
          </w:p>
        </w:tc>
        <w:tc>
          <w:tcPr>
            <w:tcW w:w="5500" w:type="dxa"/>
            <w:vAlign w:val="center"/>
          </w:tcPr>
          <w:p w:rsidR="00601557" w:rsidRDefault="00943938">
            <w:pPr>
              <w:spacing w:line="320" w:lineRule="exact"/>
              <w:jc w:val="left"/>
              <w:rPr>
                <w:color w:val="000000"/>
              </w:rPr>
            </w:pPr>
            <w:r>
              <w:rPr>
                <w:color w:val="000000"/>
              </w:rPr>
              <w:t>3.</w:t>
            </w:r>
            <w:r>
              <w:rPr>
                <w:color w:val="000000"/>
              </w:rPr>
              <w:t>未</w:t>
            </w:r>
            <w:r>
              <w:rPr>
                <w:rFonts w:hint="eastAsia"/>
                <w:color w:val="000000"/>
              </w:rPr>
              <w:t>建立或健全</w:t>
            </w:r>
            <w:r>
              <w:rPr>
                <w:color w:val="000000"/>
              </w:rPr>
              <w:t>本单位消防安全制度的，扣</w:t>
            </w:r>
            <w:r>
              <w:rPr>
                <w:rFonts w:hint="eastAsia"/>
                <w:color w:val="000000"/>
              </w:rPr>
              <w:t>5</w:t>
            </w:r>
            <w:r>
              <w:rPr>
                <w:color w:val="000000"/>
              </w:rPr>
              <w:t>分。</w:t>
            </w:r>
          </w:p>
        </w:tc>
        <w:tc>
          <w:tcPr>
            <w:tcW w:w="1527" w:type="dxa"/>
            <w:vAlign w:val="center"/>
          </w:tcPr>
          <w:p w:rsidR="00601557" w:rsidRDefault="00943938">
            <w:pPr>
              <w:spacing w:line="320" w:lineRule="exact"/>
              <w:jc w:val="center"/>
              <w:rPr>
                <w:color w:val="000000"/>
              </w:rPr>
            </w:pPr>
            <w:r>
              <w:rPr>
                <w:color w:val="000000"/>
              </w:rPr>
              <w:t>查看资料</w:t>
            </w:r>
          </w:p>
        </w:tc>
        <w:tc>
          <w:tcPr>
            <w:tcW w:w="1106" w:type="dxa"/>
            <w:vAlign w:val="center"/>
          </w:tcPr>
          <w:p w:rsidR="00601557" w:rsidRDefault="00601557">
            <w:pPr>
              <w:spacing w:line="320" w:lineRule="exact"/>
              <w:jc w:val="left"/>
              <w:rPr>
                <w:color w:val="000000"/>
              </w:rPr>
            </w:pPr>
          </w:p>
        </w:tc>
      </w:tr>
      <w:tr w:rsidR="00601557">
        <w:trPr>
          <w:cantSplit/>
          <w:trHeight w:val="311"/>
          <w:jc w:val="center"/>
        </w:trPr>
        <w:tc>
          <w:tcPr>
            <w:tcW w:w="1354" w:type="dxa"/>
            <w:vMerge w:val="restart"/>
            <w:vAlign w:val="center"/>
          </w:tcPr>
          <w:p w:rsidR="00601557" w:rsidRDefault="00943938">
            <w:pPr>
              <w:widowControl/>
              <w:jc w:val="center"/>
              <w:rPr>
                <w:b/>
                <w:color w:val="000000"/>
                <w:kern w:val="0"/>
                <w:sz w:val="24"/>
              </w:rPr>
            </w:pPr>
            <w:r>
              <w:rPr>
                <w:b/>
                <w:color w:val="000000"/>
                <w:kern w:val="0"/>
                <w:sz w:val="24"/>
              </w:rPr>
              <w:t>建筑防火</w:t>
            </w:r>
          </w:p>
          <w:p w:rsidR="00601557" w:rsidRDefault="00943938">
            <w:pPr>
              <w:widowControl/>
              <w:jc w:val="center"/>
              <w:rPr>
                <w:b/>
                <w:color w:val="000000"/>
                <w:kern w:val="0"/>
                <w:sz w:val="24"/>
              </w:rPr>
            </w:pPr>
            <w:r>
              <w:rPr>
                <w:b/>
                <w:color w:val="000000"/>
                <w:kern w:val="0"/>
                <w:sz w:val="24"/>
              </w:rPr>
              <w:t>及安全</w:t>
            </w:r>
          </w:p>
          <w:p w:rsidR="00601557" w:rsidRDefault="00943938">
            <w:pPr>
              <w:widowControl/>
              <w:jc w:val="center"/>
              <w:rPr>
                <w:b/>
                <w:color w:val="000000"/>
                <w:kern w:val="0"/>
                <w:sz w:val="24"/>
              </w:rPr>
            </w:pPr>
            <w:r>
              <w:rPr>
                <w:b/>
                <w:color w:val="000000"/>
                <w:kern w:val="0"/>
                <w:sz w:val="24"/>
              </w:rPr>
              <w:t>疏散</w:t>
            </w:r>
          </w:p>
          <w:p w:rsidR="00601557" w:rsidRDefault="00943938">
            <w:pPr>
              <w:widowControl/>
              <w:jc w:val="center"/>
              <w:rPr>
                <w:b/>
                <w:color w:val="000000"/>
                <w:kern w:val="0"/>
                <w:sz w:val="24"/>
              </w:rPr>
            </w:pPr>
            <w:r>
              <w:rPr>
                <w:b/>
                <w:color w:val="000000"/>
                <w:kern w:val="0"/>
                <w:sz w:val="24"/>
              </w:rPr>
              <w:t>(</w:t>
            </w:r>
            <w:r>
              <w:rPr>
                <w:rFonts w:hint="eastAsia"/>
                <w:b/>
                <w:color w:val="000000"/>
                <w:kern w:val="0"/>
                <w:sz w:val="24"/>
              </w:rPr>
              <w:t>30</w:t>
            </w:r>
            <w:r>
              <w:rPr>
                <w:b/>
                <w:color w:val="000000"/>
                <w:kern w:val="0"/>
                <w:sz w:val="24"/>
              </w:rPr>
              <w:t>分</w:t>
            </w:r>
            <w:r>
              <w:rPr>
                <w:b/>
                <w:color w:val="000000"/>
                <w:kern w:val="0"/>
                <w:sz w:val="24"/>
              </w:rPr>
              <w:t>)</w:t>
            </w:r>
          </w:p>
          <w:p w:rsidR="00601557" w:rsidRDefault="00601557">
            <w:pPr>
              <w:widowControl/>
              <w:jc w:val="center"/>
              <w:rPr>
                <w:b/>
                <w:color w:val="000000"/>
                <w:kern w:val="0"/>
                <w:sz w:val="24"/>
              </w:rPr>
            </w:pPr>
          </w:p>
          <w:p w:rsidR="00601557" w:rsidRDefault="00601557">
            <w:pPr>
              <w:jc w:val="center"/>
              <w:rPr>
                <w:b/>
                <w:color w:val="000000"/>
                <w:kern w:val="0"/>
                <w:sz w:val="24"/>
              </w:rPr>
            </w:pPr>
          </w:p>
        </w:tc>
        <w:tc>
          <w:tcPr>
            <w:tcW w:w="4491" w:type="dxa"/>
            <w:vMerge w:val="restart"/>
            <w:vAlign w:val="center"/>
          </w:tcPr>
          <w:p w:rsidR="00601557" w:rsidRDefault="00943938">
            <w:pPr>
              <w:spacing w:line="320" w:lineRule="exact"/>
              <w:jc w:val="left"/>
              <w:rPr>
                <w:color w:val="000000"/>
              </w:rPr>
            </w:pPr>
            <w:r>
              <w:rPr>
                <w:rFonts w:hint="eastAsia"/>
                <w:color w:val="000000"/>
              </w:rPr>
              <w:t>3.</w:t>
            </w:r>
            <w:r>
              <w:rPr>
                <w:rFonts w:hint="eastAsia"/>
                <w:color w:val="000000"/>
              </w:rPr>
              <w:t>总平面布局、灭火救援设施</w:t>
            </w:r>
            <w:r>
              <w:rPr>
                <w:color w:val="000000"/>
              </w:rPr>
              <w:t>是否符合要求</w:t>
            </w:r>
          </w:p>
        </w:tc>
        <w:tc>
          <w:tcPr>
            <w:tcW w:w="5500" w:type="dxa"/>
            <w:vAlign w:val="center"/>
          </w:tcPr>
          <w:p w:rsidR="00601557" w:rsidRDefault="00943938">
            <w:pPr>
              <w:spacing w:line="320" w:lineRule="exact"/>
              <w:jc w:val="left"/>
              <w:rPr>
                <w:color w:val="000000"/>
              </w:rPr>
            </w:pPr>
            <w:r>
              <w:rPr>
                <w:rFonts w:hint="eastAsia"/>
                <w:color w:val="000000"/>
              </w:rPr>
              <w:t>4</w:t>
            </w:r>
            <w:r>
              <w:rPr>
                <w:color w:val="000000"/>
              </w:rPr>
              <w:t>.</w:t>
            </w:r>
            <w:r>
              <w:rPr>
                <w:color w:val="000000"/>
              </w:rPr>
              <w:t>存在防火间距被占用或不足的，扣</w:t>
            </w:r>
            <w:r>
              <w:rPr>
                <w:rFonts w:hint="eastAsia"/>
                <w:color w:val="000000"/>
              </w:rPr>
              <w:t>10</w:t>
            </w:r>
            <w:r>
              <w:rPr>
                <w:color w:val="000000"/>
              </w:rPr>
              <w:t>分。</w:t>
            </w:r>
          </w:p>
        </w:tc>
        <w:tc>
          <w:tcPr>
            <w:tcW w:w="1527" w:type="dxa"/>
            <w:vAlign w:val="center"/>
          </w:tcPr>
          <w:p w:rsidR="00601557" w:rsidRDefault="00943938">
            <w:pPr>
              <w:spacing w:line="320" w:lineRule="exact"/>
              <w:jc w:val="center"/>
              <w:rPr>
                <w:color w:val="000000"/>
              </w:rPr>
            </w:pPr>
            <w:r>
              <w:rPr>
                <w:color w:val="000000"/>
              </w:rPr>
              <w:t>实地查看</w:t>
            </w:r>
          </w:p>
        </w:tc>
        <w:tc>
          <w:tcPr>
            <w:tcW w:w="1106" w:type="dxa"/>
            <w:vAlign w:val="center"/>
          </w:tcPr>
          <w:p w:rsidR="00601557" w:rsidRDefault="00601557">
            <w:pPr>
              <w:spacing w:line="320" w:lineRule="exact"/>
              <w:jc w:val="left"/>
              <w:rPr>
                <w:color w:val="000000"/>
              </w:rPr>
            </w:pPr>
          </w:p>
        </w:tc>
      </w:tr>
      <w:tr w:rsidR="00601557">
        <w:trPr>
          <w:cantSplit/>
          <w:trHeight w:val="500"/>
          <w:jc w:val="center"/>
        </w:trPr>
        <w:tc>
          <w:tcPr>
            <w:tcW w:w="1354" w:type="dxa"/>
            <w:vMerge/>
            <w:vAlign w:val="center"/>
          </w:tcPr>
          <w:p w:rsidR="00601557" w:rsidRDefault="00601557">
            <w:pPr>
              <w:jc w:val="center"/>
              <w:rPr>
                <w:b/>
                <w:color w:val="000000"/>
                <w:kern w:val="0"/>
                <w:sz w:val="24"/>
              </w:rPr>
            </w:pPr>
          </w:p>
        </w:tc>
        <w:tc>
          <w:tcPr>
            <w:tcW w:w="4491" w:type="dxa"/>
            <w:vMerge/>
            <w:vAlign w:val="center"/>
          </w:tcPr>
          <w:p w:rsidR="00601557" w:rsidRDefault="00601557">
            <w:pPr>
              <w:spacing w:line="320" w:lineRule="exact"/>
              <w:jc w:val="left"/>
              <w:rPr>
                <w:color w:val="000000"/>
              </w:rPr>
            </w:pPr>
          </w:p>
        </w:tc>
        <w:tc>
          <w:tcPr>
            <w:tcW w:w="5500" w:type="dxa"/>
            <w:vAlign w:val="center"/>
          </w:tcPr>
          <w:p w:rsidR="00601557" w:rsidRDefault="00943938">
            <w:pPr>
              <w:spacing w:line="320" w:lineRule="exact"/>
              <w:jc w:val="left"/>
              <w:rPr>
                <w:color w:val="000000"/>
              </w:rPr>
            </w:pPr>
            <w:r>
              <w:rPr>
                <w:rFonts w:hint="eastAsia"/>
                <w:color w:val="000000"/>
              </w:rPr>
              <w:t>5</w:t>
            </w:r>
            <w:r>
              <w:rPr>
                <w:color w:val="000000"/>
              </w:rPr>
              <w:t>.</w:t>
            </w:r>
            <w:r>
              <w:rPr>
                <w:color w:val="000000"/>
              </w:rPr>
              <w:t>存在堵塞或占用消防车道</w:t>
            </w:r>
            <w:r>
              <w:rPr>
                <w:rFonts w:hint="eastAsia"/>
                <w:color w:val="000000"/>
              </w:rPr>
              <w:t>、救援场地</w:t>
            </w:r>
            <w:r>
              <w:rPr>
                <w:color w:val="000000"/>
              </w:rPr>
              <w:t>的，扣</w:t>
            </w:r>
            <w:r>
              <w:rPr>
                <w:rFonts w:hint="eastAsia"/>
                <w:color w:val="000000"/>
              </w:rPr>
              <w:t>5</w:t>
            </w:r>
            <w:r>
              <w:rPr>
                <w:color w:val="000000"/>
              </w:rPr>
              <w:t>分。</w:t>
            </w:r>
          </w:p>
        </w:tc>
        <w:tc>
          <w:tcPr>
            <w:tcW w:w="1527" w:type="dxa"/>
            <w:vAlign w:val="center"/>
          </w:tcPr>
          <w:p w:rsidR="00601557" w:rsidRDefault="00943938">
            <w:pPr>
              <w:spacing w:line="320" w:lineRule="exact"/>
              <w:jc w:val="center"/>
              <w:rPr>
                <w:color w:val="000000"/>
              </w:rPr>
            </w:pPr>
            <w:r>
              <w:rPr>
                <w:color w:val="000000"/>
              </w:rPr>
              <w:t>实地查看</w:t>
            </w:r>
          </w:p>
        </w:tc>
        <w:tc>
          <w:tcPr>
            <w:tcW w:w="1106" w:type="dxa"/>
            <w:vAlign w:val="center"/>
          </w:tcPr>
          <w:p w:rsidR="00601557" w:rsidRDefault="00601557">
            <w:pPr>
              <w:spacing w:line="320" w:lineRule="exact"/>
              <w:jc w:val="left"/>
              <w:rPr>
                <w:color w:val="000000"/>
              </w:rPr>
            </w:pPr>
          </w:p>
        </w:tc>
      </w:tr>
      <w:tr w:rsidR="00601557">
        <w:trPr>
          <w:cantSplit/>
          <w:trHeight w:val="661"/>
          <w:jc w:val="center"/>
        </w:trPr>
        <w:tc>
          <w:tcPr>
            <w:tcW w:w="1354" w:type="dxa"/>
            <w:vMerge/>
            <w:vAlign w:val="center"/>
          </w:tcPr>
          <w:p w:rsidR="00601557" w:rsidRDefault="00601557">
            <w:pPr>
              <w:jc w:val="center"/>
              <w:rPr>
                <w:b/>
                <w:color w:val="000000"/>
                <w:kern w:val="0"/>
                <w:sz w:val="24"/>
              </w:rPr>
            </w:pPr>
          </w:p>
        </w:tc>
        <w:tc>
          <w:tcPr>
            <w:tcW w:w="4491" w:type="dxa"/>
            <w:vMerge/>
            <w:vAlign w:val="center"/>
          </w:tcPr>
          <w:p w:rsidR="00601557" w:rsidRDefault="00601557">
            <w:pPr>
              <w:spacing w:line="320" w:lineRule="exact"/>
              <w:jc w:val="left"/>
              <w:rPr>
                <w:color w:val="000000"/>
              </w:rPr>
            </w:pPr>
          </w:p>
        </w:tc>
        <w:tc>
          <w:tcPr>
            <w:tcW w:w="5500" w:type="dxa"/>
            <w:vAlign w:val="center"/>
          </w:tcPr>
          <w:p w:rsidR="00601557" w:rsidRDefault="00943938">
            <w:pPr>
              <w:spacing w:line="320" w:lineRule="exact"/>
              <w:jc w:val="left"/>
              <w:rPr>
                <w:color w:val="000000"/>
              </w:rPr>
            </w:pPr>
            <w:r>
              <w:rPr>
                <w:rFonts w:hint="eastAsia"/>
                <w:color w:val="000000"/>
              </w:rPr>
              <w:t>6</w:t>
            </w:r>
            <w:r>
              <w:rPr>
                <w:color w:val="000000"/>
              </w:rPr>
              <w:t>.</w:t>
            </w:r>
            <w:r>
              <w:rPr>
                <w:color w:val="000000"/>
              </w:rPr>
              <w:t>人员密集场所外墙门窗上设置影响逃生和灭火救援的障碍物的，扣</w:t>
            </w:r>
            <w:r>
              <w:rPr>
                <w:rFonts w:hint="eastAsia"/>
                <w:color w:val="000000"/>
              </w:rPr>
              <w:t>10</w:t>
            </w:r>
            <w:r>
              <w:rPr>
                <w:color w:val="000000"/>
              </w:rPr>
              <w:t>分。</w:t>
            </w:r>
          </w:p>
        </w:tc>
        <w:tc>
          <w:tcPr>
            <w:tcW w:w="1527" w:type="dxa"/>
            <w:vAlign w:val="center"/>
          </w:tcPr>
          <w:p w:rsidR="00601557" w:rsidRDefault="00943938">
            <w:pPr>
              <w:spacing w:line="320" w:lineRule="exact"/>
              <w:jc w:val="center"/>
              <w:rPr>
                <w:color w:val="000000"/>
              </w:rPr>
            </w:pPr>
            <w:r>
              <w:rPr>
                <w:color w:val="000000"/>
              </w:rPr>
              <w:t>实地查看</w:t>
            </w:r>
          </w:p>
        </w:tc>
        <w:tc>
          <w:tcPr>
            <w:tcW w:w="1106" w:type="dxa"/>
            <w:vAlign w:val="center"/>
          </w:tcPr>
          <w:p w:rsidR="00601557" w:rsidRDefault="00601557">
            <w:pPr>
              <w:spacing w:line="320" w:lineRule="exact"/>
              <w:jc w:val="left"/>
              <w:rPr>
                <w:color w:val="000000"/>
              </w:rPr>
            </w:pPr>
          </w:p>
        </w:tc>
      </w:tr>
      <w:tr w:rsidR="00601557">
        <w:trPr>
          <w:cantSplit/>
          <w:trHeight w:val="434"/>
          <w:jc w:val="center"/>
        </w:trPr>
        <w:tc>
          <w:tcPr>
            <w:tcW w:w="1354" w:type="dxa"/>
            <w:vMerge/>
            <w:vAlign w:val="center"/>
          </w:tcPr>
          <w:p w:rsidR="00601557" w:rsidRDefault="00601557">
            <w:pPr>
              <w:jc w:val="center"/>
              <w:rPr>
                <w:b/>
                <w:color w:val="000000"/>
                <w:kern w:val="0"/>
                <w:sz w:val="24"/>
              </w:rPr>
            </w:pPr>
          </w:p>
        </w:tc>
        <w:tc>
          <w:tcPr>
            <w:tcW w:w="4491" w:type="dxa"/>
            <w:vMerge/>
            <w:vAlign w:val="center"/>
          </w:tcPr>
          <w:p w:rsidR="00601557" w:rsidRDefault="00601557">
            <w:pPr>
              <w:spacing w:line="320" w:lineRule="exact"/>
              <w:jc w:val="left"/>
              <w:rPr>
                <w:color w:val="000000"/>
              </w:rPr>
            </w:pPr>
          </w:p>
        </w:tc>
        <w:tc>
          <w:tcPr>
            <w:tcW w:w="5500" w:type="dxa"/>
            <w:vAlign w:val="center"/>
          </w:tcPr>
          <w:p w:rsidR="00601557" w:rsidRDefault="00943938">
            <w:pPr>
              <w:spacing w:line="320" w:lineRule="exact"/>
              <w:jc w:val="left"/>
              <w:rPr>
                <w:color w:val="000000"/>
              </w:rPr>
            </w:pPr>
            <w:r>
              <w:rPr>
                <w:rFonts w:hint="eastAsia"/>
                <w:color w:val="000000"/>
              </w:rPr>
              <w:t>7.</w:t>
            </w:r>
            <w:r>
              <w:rPr>
                <w:rFonts w:hint="eastAsia"/>
                <w:color w:val="000000"/>
              </w:rPr>
              <w:t>消防电梯设置不符合要</w:t>
            </w:r>
            <w:r>
              <w:rPr>
                <w:rFonts w:hint="eastAsia"/>
                <w:color w:val="000000"/>
              </w:rPr>
              <w:t xml:space="preserve"> </w:t>
            </w:r>
            <w:r>
              <w:rPr>
                <w:rFonts w:hint="eastAsia"/>
                <w:color w:val="000000"/>
              </w:rPr>
              <w:t>求，扣</w:t>
            </w:r>
            <w:r>
              <w:rPr>
                <w:rFonts w:hint="eastAsia"/>
                <w:color w:val="000000"/>
              </w:rPr>
              <w:t>5</w:t>
            </w:r>
            <w:r>
              <w:rPr>
                <w:rFonts w:hint="eastAsia"/>
                <w:color w:val="000000"/>
              </w:rPr>
              <w:t>分</w:t>
            </w:r>
          </w:p>
        </w:tc>
        <w:tc>
          <w:tcPr>
            <w:tcW w:w="1527" w:type="dxa"/>
            <w:vAlign w:val="center"/>
          </w:tcPr>
          <w:p w:rsidR="00601557" w:rsidRDefault="00943938">
            <w:pPr>
              <w:spacing w:line="320" w:lineRule="exact"/>
              <w:jc w:val="center"/>
              <w:rPr>
                <w:color w:val="000000"/>
              </w:rPr>
            </w:pPr>
            <w:r>
              <w:rPr>
                <w:rFonts w:hint="eastAsia"/>
                <w:color w:val="000000"/>
              </w:rPr>
              <w:t>实地查看</w:t>
            </w:r>
          </w:p>
        </w:tc>
        <w:tc>
          <w:tcPr>
            <w:tcW w:w="1106" w:type="dxa"/>
            <w:vAlign w:val="center"/>
          </w:tcPr>
          <w:p w:rsidR="00601557" w:rsidRDefault="00601557">
            <w:pPr>
              <w:spacing w:line="320" w:lineRule="exact"/>
              <w:jc w:val="left"/>
              <w:rPr>
                <w:color w:val="000000"/>
              </w:rPr>
            </w:pPr>
          </w:p>
        </w:tc>
      </w:tr>
      <w:tr w:rsidR="00601557">
        <w:trPr>
          <w:cantSplit/>
          <w:trHeight w:val="661"/>
          <w:jc w:val="center"/>
        </w:trPr>
        <w:tc>
          <w:tcPr>
            <w:tcW w:w="1354" w:type="dxa"/>
            <w:vMerge/>
            <w:vAlign w:val="center"/>
          </w:tcPr>
          <w:p w:rsidR="00601557" w:rsidRDefault="00601557">
            <w:pPr>
              <w:jc w:val="center"/>
              <w:rPr>
                <w:b/>
                <w:color w:val="000000"/>
                <w:kern w:val="0"/>
                <w:sz w:val="24"/>
              </w:rPr>
            </w:pPr>
          </w:p>
        </w:tc>
        <w:tc>
          <w:tcPr>
            <w:tcW w:w="4491" w:type="dxa"/>
            <w:vMerge w:val="restart"/>
            <w:vAlign w:val="center"/>
          </w:tcPr>
          <w:p w:rsidR="00601557" w:rsidRDefault="00943938">
            <w:pPr>
              <w:spacing w:line="320" w:lineRule="exact"/>
              <w:jc w:val="left"/>
              <w:rPr>
                <w:color w:val="000000"/>
              </w:rPr>
            </w:pPr>
            <w:r>
              <w:rPr>
                <w:rFonts w:hint="eastAsia"/>
                <w:color w:val="000000"/>
              </w:rPr>
              <w:t>4</w:t>
            </w:r>
            <w:r>
              <w:rPr>
                <w:rFonts w:hint="eastAsia"/>
                <w:color w:val="000000"/>
              </w:rPr>
              <w:t>耐火等级、平面布置、防火分隔是否符合要求</w:t>
            </w:r>
          </w:p>
        </w:tc>
        <w:tc>
          <w:tcPr>
            <w:tcW w:w="5500" w:type="dxa"/>
            <w:vAlign w:val="center"/>
          </w:tcPr>
          <w:p w:rsidR="00601557" w:rsidRDefault="00943938">
            <w:pPr>
              <w:spacing w:line="320" w:lineRule="exact"/>
              <w:jc w:val="left"/>
              <w:rPr>
                <w:color w:val="000000"/>
              </w:rPr>
            </w:pPr>
            <w:r>
              <w:rPr>
                <w:rFonts w:hint="eastAsia"/>
                <w:color w:val="000000"/>
              </w:rPr>
              <w:t>8.</w:t>
            </w:r>
            <w:r>
              <w:rPr>
                <w:color w:val="000000"/>
              </w:rPr>
              <w:t>建筑的耐火等级、</w:t>
            </w:r>
            <w:r>
              <w:rPr>
                <w:rFonts w:hint="eastAsia"/>
                <w:color w:val="000000"/>
              </w:rPr>
              <w:t>平面布置</w:t>
            </w:r>
            <w:r>
              <w:rPr>
                <w:color w:val="000000"/>
              </w:rPr>
              <w:t>存在以下任意一种情形的扣</w:t>
            </w:r>
            <w:r>
              <w:rPr>
                <w:rFonts w:hint="eastAsia"/>
                <w:color w:val="000000"/>
              </w:rPr>
              <w:t>15</w:t>
            </w:r>
            <w:r>
              <w:rPr>
                <w:color w:val="000000"/>
              </w:rPr>
              <w:t>分：</w:t>
            </w:r>
          </w:p>
          <w:p w:rsidR="00601557" w:rsidRDefault="00943938">
            <w:pPr>
              <w:spacing w:line="320" w:lineRule="exact"/>
              <w:ind w:firstLineChars="50" w:firstLine="105"/>
              <w:jc w:val="left"/>
              <w:rPr>
                <w:color w:val="000000"/>
              </w:rPr>
            </w:pPr>
            <w:r>
              <w:rPr>
                <w:color w:val="000000"/>
              </w:rPr>
              <w:t>a</w:t>
            </w:r>
            <w:r>
              <w:rPr>
                <w:color w:val="000000"/>
              </w:rPr>
              <w:t>建筑耐火等级不符合规范要求的；</w:t>
            </w:r>
          </w:p>
          <w:p w:rsidR="00601557" w:rsidRDefault="00943938">
            <w:pPr>
              <w:spacing w:line="320" w:lineRule="exact"/>
              <w:ind w:firstLineChars="50" w:firstLine="105"/>
              <w:jc w:val="left"/>
              <w:rPr>
                <w:color w:val="000000"/>
              </w:rPr>
            </w:pPr>
            <w:r>
              <w:rPr>
                <w:rFonts w:hint="eastAsia"/>
                <w:color w:val="000000"/>
              </w:rPr>
              <w:t>b.</w:t>
            </w:r>
            <w:r>
              <w:rPr>
                <w:rFonts w:hint="eastAsia"/>
                <w:color w:val="000000"/>
              </w:rPr>
              <w:t>锅炉房、发电机房、变配电站（室）等设备用房平面布置不符合规范要求；</w:t>
            </w:r>
          </w:p>
          <w:p w:rsidR="00601557" w:rsidRDefault="00943938">
            <w:pPr>
              <w:spacing w:line="320" w:lineRule="exact"/>
              <w:ind w:firstLineChars="50" w:firstLine="105"/>
              <w:jc w:val="left"/>
              <w:rPr>
                <w:color w:val="000000"/>
              </w:rPr>
            </w:pPr>
            <w:r>
              <w:rPr>
                <w:rFonts w:hint="eastAsia"/>
                <w:color w:val="000000"/>
              </w:rPr>
              <w:t>c.</w:t>
            </w:r>
            <w:r>
              <w:rPr>
                <w:rFonts w:hint="eastAsia"/>
                <w:color w:val="000000"/>
              </w:rPr>
              <w:t>其它场所平面布置不符合规范要求。</w:t>
            </w:r>
          </w:p>
        </w:tc>
        <w:tc>
          <w:tcPr>
            <w:tcW w:w="1527" w:type="dxa"/>
            <w:vAlign w:val="center"/>
          </w:tcPr>
          <w:p w:rsidR="00601557" w:rsidRDefault="00943938">
            <w:pPr>
              <w:spacing w:line="320" w:lineRule="exact"/>
              <w:jc w:val="center"/>
              <w:rPr>
                <w:color w:val="000000"/>
              </w:rPr>
            </w:pPr>
            <w:r>
              <w:rPr>
                <w:color w:val="000000"/>
              </w:rPr>
              <w:t>实地查看</w:t>
            </w:r>
          </w:p>
        </w:tc>
        <w:tc>
          <w:tcPr>
            <w:tcW w:w="1106" w:type="dxa"/>
            <w:vAlign w:val="center"/>
          </w:tcPr>
          <w:p w:rsidR="00601557" w:rsidRDefault="00601557">
            <w:pPr>
              <w:spacing w:line="320" w:lineRule="exact"/>
              <w:jc w:val="left"/>
              <w:rPr>
                <w:color w:val="000000"/>
              </w:rPr>
            </w:pPr>
          </w:p>
        </w:tc>
      </w:tr>
      <w:tr w:rsidR="00601557">
        <w:trPr>
          <w:cantSplit/>
          <w:trHeight w:val="661"/>
          <w:jc w:val="center"/>
        </w:trPr>
        <w:tc>
          <w:tcPr>
            <w:tcW w:w="1354" w:type="dxa"/>
            <w:vMerge/>
            <w:vAlign w:val="center"/>
          </w:tcPr>
          <w:p w:rsidR="00601557" w:rsidRDefault="00601557">
            <w:pPr>
              <w:jc w:val="center"/>
              <w:rPr>
                <w:b/>
                <w:color w:val="000000"/>
                <w:kern w:val="0"/>
                <w:sz w:val="24"/>
              </w:rPr>
            </w:pPr>
          </w:p>
        </w:tc>
        <w:tc>
          <w:tcPr>
            <w:tcW w:w="4491" w:type="dxa"/>
            <w:vMerge/>
            <w:vAlign w:val="center"/>
          </w:tcPr>
          <w:p w:rsidR="00601557" w:rsidRDefault="00601557">
            <w:pPr>
              <w:spacing w:line="320" w:lineRule="exact"/>
              <w:jc w:val="left"/>
              <w:rPr>
                <w:color w:val="000000"/>
              </w:rPr>
            </w:pPr>
          </w:p>
        </w:tc>
        <w:tc>
          <w:tcPr>
            <w:tcW w:w="5500" w:type="dxa"/>
            <w:vAlign w:val="center"/>
          </w:tcPr>
          <w:p w:rsidR="00601557" w:rsidRDefault="00943938">
            <w:pPr>
              <w:spacing w:line="320" w:lineRule="exact"/>
              <w:jc w:val="left"/>
              <w:rPr>
                <w:color w:val="000000"/>
              </w:rPr>
            </w:pPr>
            <w:r>
              <w:rPr>
                <w:rFonts w:hint="eastAsia"/>
                <w:color w:val="000000"/>
              </w:rPr>
              <w:t>9.</w:t>
            </w:r>
            <w:r>
              <w:rPr>
                <w:rFonts w:hint="eastAsia"/>
                <w:color w:val="000000"/>
              </w:rPr>
              <w:t>防火分隔存在以下任意一种情况的扣</w:t>
            </w:r>
            <w:r>
              <w:rPr>
                <w:rFonts w:hint="eastAsia"/>
                <w:color w:val="000000"/>
              </w:rPr>
              <w:t>10</w:t>
            </w:r>
            <w:r>
              <w:rPr>
                <w:rFonts w:hint="eastAsia"/>
                <w:color w:val="000000"/>
              </w:rPr>
              <w:t>分：</w:t>
            </w:r>
          </w:p>
          <w:p w:rsidR="00601557" w:rsidRDefault="00943938">
            <w:pPr>
              <w:spacing w:line="320" w:lineRule="exact"/>
              <w:ind w:firstLineChars="50" w:firstLine="105"/>
              <w:jc w:val="left"/>
              <w:rPr>
                <w:color w:val="000000"/>
              </w:rPr>
            </w:pPr>
            <w:r>
              <w:rPr>
                <w:rFonts w:hint="eastAsia"/>
                <w:color w:val="000000"/>
              </w:rPr>
              <w:t>a.</w:t>
            </w:r>
            <w:r>
              <w:rPr>
                <w:rFonts w:hint="eastAsia"/>
                <w:color w:val="000000"/>
              </w:rPr>
              <w:t>不同功能场所之间的防火分隔，或消防泵房、发电机房、锅炉房、变配电间、空调机房等重点用房的防火分隔不符合规范要求的；</w:t>
            </w:r>
          </w:p>
          <w:p w:rsidR="00601557" w:rsidRDefault="00943938">
            <w:pPr>
              <w:spacing w:line="320" w:lineRule="exact"/>
              <w:ind w:firstLineChars="50" w:firstLine="105"/>
              <w:jc w:val="left"/>
              <w:rPr>
                <w:color w:val="000000"/>
              </w:rPr>
            </w:pPr>
            <w:r>
              <w:rPr>
                <w:rFonts w:hint="eastAsia"/>
                <w:color w:val="000000"/>
              </w:rPr>
              <w:t>b.</w:t>
            </w:r>
            <w:r>
              <w:rPr>
                <w:rFonts w:hint="eastAsia"/>
                <w:color w:val="000000"/>
              </w:rPr>
              <w:t>中间仓库、厂房或仓库内的设置的办公室、休息室的防火分隔不符合规范要求的。</w:t>
            </w:r>
          </w:p>
        </w:tc>
        <w:tc>
          <w:tcPr>
            <w:tcW w:w="1527" w:type="dxa"/>
            <w:vAlign w:val="center"/>
          </w:tcPr>
          <w:p w:rsidR="00601557" w:rsidRDefault="00943938">
            <w:pPr>
              <w:spacing w:line="320" w:lineRule="exact"/>
              <w:jc w:val="center"/>
              <w:rPr>
                <w:color w:val="000000"/>
              </w:rPr>
            </w:pPr>
            <w:r>
              <w:rPr>
                <w:color w:val="000000"/>
              </w:rPr>
              <w:t>实地查看</w:t>
            </w:r>
          </w:p>
        </w:tc>
        <w:tc>
          <w:tcPr>
            <w:tcW w:w="1106" w:type="dxa"/>
            <w:vAlign w:val="center"/>
          </w:tcPr>
          <w:p w:rsidR="00601557" w:rsidRDefault="00601557">
            <w:pPr>
              <w:spacing w:line="320" w:lineRule="exact"/>
              <w:jc w:val="left"/>
              <w:rPr>
                <w:color w:val="000000"/>
              </w:rPr>
            </w:pPr>
          </w:p>
        </w:tc>
      </w:tr>
      <w:tr w:rsidR="00601557">
        <w:trPr>
          <w:cantSplit/>
          <w:trHeight w:val="661"/>
          <w:jc w:val="center"/>
        </w:trPr>
        <w:tc>
          <w:tcPr>
            <w:tcW w:w="1354" w:type="dxa"/>
            <w:vMerge/>
            <w:vAlign w:val="center"/>
          </w:tcPr>
          <w:p w:rsidR="00601557" w:rsidRDefault="00601557">
            <w:pPr>
              <w:jc w:val="center"/>
              <w:rPr>
                <w:b/>
                <w:color w:val="000000"/>
                <w:kern w:val="0"/>
                <w:sz w:val="24"/>
              </w:rPr>
            </w:pPr>
          </w:p>
        </w:tc>
        <w:tc>
          <w:tcPr>
            <w:tcW w:w="4491" w:type="dxa"/>
            <w:vMerge/>
            <w:vAlign w:val="center"/>
          </w:tcPr>
          <w:p w:rsidR="00601557" w:rsidRDefault="00601557">
            <w:pPr>
              <w:spacing w:line="320" w:lineRule="exact"/>
              <w:jc w:val="left"/>
              <w:rPr>
                <w:color w:val="000000"/>
              </w:rPr>
            </w:pPr>
          </w:p>
        </w:tc>
        <w:tc>
          <w:tcPr>
            <w:tcW w:w="5500" w:type="dxa"/>
            <w:vAlign w:val="center"/>
          </w:tcPr>
          <w:p w:rsidR="00601557" w:rsidRDefault="00943938">
            <w:pPr>
              <w:spacing w:line="320" w:lineRule="exact"/>
              <w:jc w:val="left"/>
              <w:rPr>
                <w:color w:val="000000"/>
              </w:rPr>
            </w:pPr>
            <w:r>
              <w:rPr>
                <w:rFonts w:hint="eastAsia"/>
                <w:color w:val="000000"/>
              </w:rPr>
              <w:t>10.</w:t>
            </w:r>
            <w:r>
              <w:rPr>
                <w:rFonts w:hint="eastAsia"/>
                <w:color w:val="000000"/>
              </w:rPr>
              <w:t>防火分区或防火分隔设施存在以下任意一种情况的扣</w:t>
            </w:r>
            <w:r>
              <w:rPr>
                <w:rFonts w:hint="eastAsia"/>
                <w:color w:val="000000"/>
              </w:rPr>
              <w:t>10</w:t>
            </w:r>
            <w:r>
              <w:rPr>
                <w:rFonts w:hint="eastAsia"/>
                <w:color w:val="000000"/>
              </w:rPr>
              <w:t>分：</w:t>
            </w:r>
          </w:p>
          <w:p w:rsidR="00601557" w:rsidRDefault="00943938">
            <w:pPr>
              <w:spacing w:line="320" w:lineRule="exact"/>
              <w:ind w:firstLineChars="50" w:firstLine="105"/>
              <w:jc w:val="left"/>
              <w:rPr>
                <w:color w:val="000000"/>
              </w:rPr>
            </w:pPr>
            <w:r>
              <w:rPr>
                <w:rFonts w:hint="eastAsia"/>
                <w:color w:val="000000"/>
              </w:rPr>
              <w:t>a.</w:t>
            </w:r>
            <w:r>
              <w:rPr>
                <w:rFonts w:hint="eastAsia"/>
                <w:color w:val="000000"/>
              </w:rPr>
              <w:t>擅自改变防火分区或防火分区的设置不符合规范要求</w:t>
            </w:r>
            <w:r>
              <w:rPr>
                <w:rFonts w:hint="eastAsia"/>
                <w:color w:val="000000"/>
              </w:rPr>
              <w:t>;</w:t>
            </w:r>
          </w:p>
          <w:p w:rsidR="00601557" w:rsidRDefault="00943938">
            <w:pPr>
              <w:spacing w:line="320" w:lineRule="exact"/>
              <w:ind w:firstLineChars="50" w:firstLine="105"/>
              <w:jc w:val="left"/>
              <w:rPr>
                <w:color w:val="000000"/>
              </w:rPr>
            </w:pPr>
            <w:r>
              <w:rPr>
                <w:rFonts w:hint="eastAsia"/>
                <w:color w:val="000000"/>
              </w:rPr>
              <w:t>b.</w:t>
            </w:r>
            <w:r>
              <w:rPr>
                <w:rFonts w:hint="eastAsia"/>
                <w:color w:val="000000"/>
              </w:rPr>
              <w:t>拆除或改变防火分隔设施；</w:t>
            </w:r>
          </w:p>
          <w:p w:rsidR="00601557" w:rsidRDefault="00943938">
            <w:pPr>
              <w:spacing w:line="320" w:lineRule="exact"/>
              <w:ind w:firstLineChars="50" w:firstLine="105"/>
              <w:jc w:val="left"/>
              <w:rPr>
                <w:color w:val="000000"/>
              </w:rPr>
            </w:pPr>
            <w:r>
              <w:rPr>
                <w:rFonts w:hint="eastAsia"/>
                <w:color w:val="000000"/>
              </w:rPr>
              <w:t>c.</w:t>
            </w:r>
            <w:r>
              <w:rPr>
                <w:rFonts w:hint="eastAsia"/>
                <w:color w:val="000000"/>
              </w:rPr>
              <w:t>防火分隔设施不能正常运行的（如损坏、被阻挡等）。</w:t>
            </w:r>
          </w:p>
        </w:tc>
        <w:tc>
          <w:tcPr>
            <w:tcW w:w="1527" w:type="dxa"/>
            <w:vAlign w:val="center"/>
          </w:tcPr>
          <w:p w:rsidR="00601557" w:rsidRDefault="00943938">
            <w:pPr>
              <w:spacing w:line="320" w:lineRule="exact"/>
              <w:jc w:val="center"/>
              <w:rPr>
                <w:color w:val="000000"/>
              </w:rPr>
            </w:pPr>
            <w:r>
              <w:rPr>
                <w:color w:val="000000"/>
              </w:rPr>
              <w:t>实地查看</w:t>
            </w:r>
          </w:p>
        </w:tc>
        <w:tc>
          <w:tcPr>
            <w:tcW w:w="1106" w:type="dxa"/>
            <w:vAlign w:val="center"/>
          </w:tcPr>
          <w:p w:rsidR="00601557" w:rsidRDefault="00601557">
            <w:pPr>
              <w:spacing w:line="320" w:lineRule="exact"/>
              <w:jc w:val="left"/>
              <w:rPr>
                <w:color w:val="000000"/>
              </w:rPr>
            </w:pPr>
          </w:p>
        </w:tc>
      </w:tr>
      <w:tr w:rsidR="00601557">
        <w:trPr>
          <w:cantSplit/>
          <w:trHeight w:val="661"/>
          <w:jc w:val="center"/>
        </w:trPr>
        <w:tc>
          <w:tcPr>
            <w:tcW w:w="1354" w:type="dxa"/>
            <w:vMerge/>
            <w:vAlign w:val="center"/>
          </w:tcPr>
          <w:p w:rsidR="00601557" w:rsidRDefault="00601557">
            <w:pPr>
              <w:jc w:val="center"/>
              <w:rPr>
                <w:b/>
                <w:color w:val="000000"/>
                <w:kern w:val="0"/>
                <w:sz w:val="24"/>
              </w:rPr>
            </w:pPr>
          </w:p>
        </w:tc>
        <w:tc>
          <w:tcPr>
            <w:tcW w:w="4491" w:type="dxa"/>
            <w:vMerge/>
            <w:vAlign w:val="center"/>
          </w:tcPr>
          <w:p w:rsidR="00601557" w:rsidRDefault="00601557">
            <w:pPr>
              <w:spacing w:line="320" w:lineRule="exact"/>
              <w:jc w:val="left"/>
              <w:rPr>
                <w:color w:val="000000"/>
              </w:rPr>
            </w:pPr>
          </w:p>
        </w:tc>
        <w:tc>
          <w:tcPr>
            <w:tcW w:w="5500" w:type="dxa"/>
            <w:vAlign w:val="center"/>
          </w:tcPr>
          <w:p w:rsidR="00601557" w:rsidRDefault="00943938">
            <w:pPr>
              <w:spacing w:line="320" w:lineRule="exact"/>
              <w:jc w:val="left"/>
              <w:rPr>
                <w:color w:val="000000"/>
              </w:rPr>
            </w:pPr>
            <w:r>
              <w:rPr>
                <w:rFonts w:hint="eastAsia"/>
                <w:color w:val="000000"/>
              </w:rPr>
              <w:t>11</w:t>
            </w:r>
            <w:r>
              <w:rPr>
                <w:color w:val="000000"/>
              </w:rPr>
              <w:t>.</w:t>
            </w:r>
            <w:r>
              <w:rPr>
                <w:rFonts w:hint="eastAsia"/>
                <w:color w:val="000000"/>
              </w:rPr>
              <w:t>生产、储存场所</w:t>
            </w:r>
            <w:r>
              <w:rPr>
                <w:color w:val="000000"/>
              </w:rPr>
              <w:t>与居住场所设置在同一建筑物内，不符合消防技术标准的，扣</w:t>
            </w:r>
            <w:r>
              <w:rPr>
                <w:rFonts w:hint="eastAsia"/>
                <w:color w:val="000000"/>
              </w:rPr>
              <w:t>30</w:t>
            </w:r>
            <w:r>
              <w:rPr>
                <w:color w:val="000000"/>
              </w:rPr>
              <w:t>分。</w:t>
            </w:r>
          </w:p>
        </w:tc>
        <w:tc>
          <w:tcPr>
            <w:tcW w:w="1527" w:type="dxa"/>
            <w:vAlign w:val="center"/>
          </w:tcPr>
          <w:p w:rsidR="00601557" w:rsidRDefault="00943938">
            <w:pPr>
              <w:spacing w:line="320" w:lineRule="exact"/>
              <w:jc w:val="center"/>
              <w:rPr>
                <w:color w:val="000000"/>
              </w:rPr>
            </w:pPr>
            <w:r>
              <w:rPr>
                <w:color w:val="000000"/>
              </w:rPr>
              <w:t>实地查看</w:t>
            </w:r>
          </w:p>
        </w:tc>
        <w:tc>
          <w:tcPr>
            <w:tcW w:w="1106" w:type="dxa"/>
            <w:vAlign w:val="center"/>
          </w:tcPr>
          <w:p w:rsidR="00601557" w:rsidRDefault="00601557">
            <w:pPr>
              <w:spacing w:line="320" w:lineRule="exact"/>
              <w:jc w:val="left"/>
              <w:rPr>
                <w:color w:val="000000"/>
              </w:rPr>
            </w:pPr>
          </w:p>
        </w:tc>
      </w:tr>
      <w:tr w:rsidR="00601557">
        <w:trPr>
          <w:cantSplit/>
          <w:trHeight w:val="215"/>
          <w:jc w:val="center"/>
        </w:trPr>
        <w:tc>
          <w:tcPr>
            <w:tcW w:w="1354" w:type="dxa"/>
            <w:vMerge/>
            <w:vAlign w:val="center"/>
          </w:tcPr>
          <w:p w:rsidR="00601557" w:rsidRDefault="00601557">
            <w:pPr>
              <w:jc w:val="center"/>
              <w:rPr>
                <w:b/>
                <w:color w:val="000000"/>
                <w:kern w:val="0"/>
                <w:sz w:val="24"/>
              </w:rPr>
            </w:pPr>
          </w:p>
        </w:tc>
        <w:tc>
          <w:tcPr>
            <w:tcW w:w="4491" w:type="dxa"/>
            <w:vMerge w:val="restart"/>
            <w:vAlign w:val="center"/>
          </w:tcPr>
          <w:p w:rsidR="00601557" w:rsidRDefault="00943938">
            <w:pPr>
              <w:spacing w:line="320" w:lineRule="exact"/>
              <w:jc w:val="left"/>
              <w:rPr>
                <w:color w:val="000000"/>
              </w:rPr>
            </w:pPr>
            <w:r>
              <w:rPr>
                <w:rFonts w:hint="eastAsia"/>
                <w:color w:val="000000"/>
              </w:rPr>
              <w:t>5.</w:t>
            </w:r>
            <w:r>
              <w:rPr>
                <w:rFonts w:hint="eastAsia"/>
                <w:color w:val="000000"/>
              </w:rPr>
              <w:t>防火构造及室内装修是否符合规范要求</w:t>
            </w:r>
          </w:p>
        </w:tc>
        <w:tc>
          <w:tcPr>
            <w:tcW w:w="5500" w:type="dxa"/>
            <w:vAlign w:val="center"/>
          </w:tcPr>
          <w:p w:rsidR="00601557" w:rsidRDefault="00943938">
            <w:pPr>
              <w:spacing w:line="320" w:lineRule="exact"/>
              <w:jc w:val="left"/>
              <w:rPr>
                <w:color w:val="000000"/>
              </w:rPr>
            </w:pPr>
            <w:r>
              <w:rPr>
                <w:rFonts w:hint="eastAsia"/>
                <w:color w:val="000000"/>
              </w:rPr>
              <w:t>12.</w:t>
            </w:r>
            <w:r>
              <w:rPr>
                <w:rFonts w:hint="eastAsia"/>
                <w:color w:val="000000"/>
              </w:rPr>
              <w:t>防火构造（建筑构件、管道井、建筑保温、外墙装饰等）不符合规范要求的，扣</w:t>
            </w:r>
            <w:r>
              <w:rPr>
                <w:rFonts w:hint="eastAsia"/>
                <w:color w:val="000000"/>
              </w:rPr>
              <w:t>10</w:t>
            </w:r>
            <w:r>
              <w:rPr>
                <w:rFonts w:hint="eastAsia"/>
                <w:color w:val="000000"/>
              </w:rPr>
              <w:t>分</w:t>
            </w:r>
          </w:p>
        </w:tc>
        <w:tc>
          <w:tcPr>
            <w:tcW w:w="1527" w:type="dxa"/>
            <w:vAlign w:val="center"/>
          </w:tcPr>
          <w:p w:rsidR="00601557" w:rsidRDefault="00943938">
            <w:pPr>
              <w:spacing w:line="320" w:lineRule="exact"/>
              <w:jc w:val="center"/>
              <w:rPr>
                <w:color w:val="000000"/>
              </w:rPr>
            </w:pPr>
            <w:r>
              <w:rPr>
                <w:color w:val="000000"/>
              </w:rPr>
              <w:t>实地查看</w:t>
            </w:r>
          </w:p>
        </w:tc>
        <w:tc>
          <w:tcPr>
            <w:tcW w:w="1106" w:type="dxa"/>
            <w:vAlign w:val="center"/>
          </w:tcPr>
          <w:p w:rsidR="00601557" w:rsidRDefault="00601557">
            <w:pPr>
              <w:spacing w:line="320" w:lineRule="exact"/>
              <w:jc w:val="left"/>
              <w:rPr>
                <w:color w:val="000000"/>
              </w:rPr>
            </w:pPr>
          </w:p>
        </w:tc>
      </w:tr>
      <w:tr w:rsidR="00601557">
        <w:trPr>
          <w:cantSplit/>
          <w:trHeight w:val="215"/>
          <w:jc w:val="center"/>
        </w:trPr>
        <w:tc>
          <w:tcPr>
            <w:tcW w:w="1354" w:type="dxa"/>
            <w:vMerge/>
            <w:vAlign w:val="center"/>
          </w:tcPr>
          <w:p w:rsidR="00601557" w:rsidRDefault="00601557">
            <w:pPr>
              <w:jc w:val="center"/>
              <w:rPr>
                <w:b/>
                <w:color w:val="000000"/>
                <w:kern w:val="0"/>
                <w:sz w:val="24"/>
              </w:rPr>
            </w:pPr>
          </w:p>
        </w:tc>
        <w:tc>
          <w:tcPr>
            <w:tcW w:w="4491" w:type="dxa"/>
            <w:vMerge/>
            <w:vAlign w:val="center"/>
          </w:tcPr>
          <w:p w:rsidR="00601557" w:rsidRDefault="00601557">
            <w:pPr>
              <w:spacing w:line="320" w:lineRule="exact"/>
              <w:jc w:val="left"/>
              <w:rPr>
                <w:color w:val="000000"/>
              </w:rPr>
            </w:pPr>
          </w:p>
        </w:tc>
        <w:tc>
          <w:tcPr>
            <w:tcW w:w="5500" w:type="dxa"/>
            <w:vAlign w:val="center"/>
          </w:tcPr>
          <w:p w:rsidR="00601557" w:rsidRDefault="00943938">
            <w:pPr>
              <w:spacing w:line="320" w:lineRule="exact"/>
              <w:jc w:val="left"/>
              <w:rPr>
                <w:color w:val="000000"/>
              </w:rPr>
            </w:pPr>
            <w:r>
              <w:rPr>
                <w:rFonts w:hint="eastAsia"/>
                <w:color w:val="000000"/>
              </w:rPr>
              <w:t>13</w:t>
            </w:r>
            <w:r>
              <w:rPr>
                <w:color w:val="000000"/>
              </w:rPr>
              <w:t>.</w:t>
            </w:r>
            <w:r>
              <w:rPr>
                <w:color w:val="000000"/>
              </w:rPr>
              <w:t>使用不符合消防技术标准的燃烧性能等级材料的，扣</w:t>
            </w:r>
            <w:r>
              <w:rPr>
                <w:rFonts w:hint="eastAsia"/>
                <w:color w:val="000000"/>
              </w:rPr>
              <w:t>5</w:t>
            </w:r>
            <w:r>
              <w:rPr>
                <w:color w:val="000000"/>
              </w:rPr>
              <w:t>分；如属人员密集场所，使用易燃材料，不符合消防技术标准的，扣</w:t>
            </w:r>
            <w:r>
              <w:rPr>
                <w:rFonts w:hint="eastAsia"/>
                <w:color w:val="000000"/>
              </w:rPr>
              <w:t>10</w:t>
            </w:r>
            <w:r>
              <w:rPr>
                <w:color w:val="000000"/>
              </w:rPr>
              <w:t>分。</w:t>
            </w:r>
          </w:p>
        </w:tc>
        <w:tc>
          <w:tcPr>
            <w:tcW w:w="1527" w:type="dxa"/>
            <w:vAlign w:val="center"/>
          </w:tcPr>
          <w:p w:rsidR="00601557" w:rsidRDefault="00943938">
            <w:pPr>
              <w:spacing w:line="320" w:lineRule="exact"/>
              <w:jc w:val="center"/>
              <w:rPr>
                <w:color w:val="000000"/>
              </w:rPr>
            </w:pPr>
            <w:r>
              <w:rPr>
                <w:color w:val="000000"/>
              </w:rPr>
              <w:t>实地查看</w:t>
            </w:r>
          </w:p>
        </w:tc>
        <w:tc>
          <w:tcPr>
            <w:tcW w:w="1106" w:type="dxa"/>
            <w:vAlign w:val="center"/>
          </w:tcPr>
          <w:p w:rsidR="00601557" w:rsidRDefault="00601557">
            <w:pPr>
              <w:spacing w:line="320" w:lineRule="exact"/>
              <w:jc w:val="left"/>
              <w:rPr>
                <w:color w:val="000000"/>
              </w:rPr>
            </w:pPr>
          </w:p>
        </w:tc>
      </w:tr>
      <w:tr w:rsidR="00601557">
        <w:trPr>
          <w:cantSplit/>
          <w:trHeight w:val="215"/>
          <w:jc w:val="center"/>
        </w:trPr>
        <w:tc>
          <w:tcPr>
            <w:tcW w:w="1354" w:type="dxa"/>
            <w:vMerge/>
            <w:vAlign w:val="center"/>
          </w:tcPr>
          <w:p w:rsidR="00601557" w:rsidRDefault="00601557">
            <w:pPr>
              <w:jc w:val="center"/>
              <w:rPr>
                <w:b/>
                <w:color w:val="000000"/>
                <w:kern w:val="0"/>
                <w:sz w:val="24"/>
              </w:rPr>
            </w:pPr>
          </w:p>
        </w:tc>
        <w:tc>
          <w:tcPr>
            <w:tcW w:w="4491" w:type="dxa"/>
            <w:vAlign w:val="center"/>
          </w:tcPr>
          <w:p w:rsidR="00601557" w:rsidRDefault="00943938">
            <w:pPr>
              <w:rPr>
                <w:color w:val="000000"/>
              </w:rPr>
            </w:pPr>
            <w:r>
              <w:rPr>
                <w:rFonts w:hint="eastAsia"/>
                <w:color w:val="000000"/>
              </w:rPr>
              <w:t>6.</w:t>
            </w:r>
            <w:r>
              <w:rPr>
                <w:rFonts w:hint="eastAsia"/>
                <w:color w:val="000000"/>
              </w:rPr>
              <w:t>其它建筑防火要求</w:t>
            </w:r>
          </w:p>
        </w:tc>
        <w:tc>
          <w:tcPr>
            <w:tcW w:w="5500" w:type="dxa"/>
            <w:vAlign w:val="center"/>
          </w:tcPr>
          <w:p w:rsidR="00601557" w:rsidRDefault="00943938">
            <w:pPr>
              <w:rPr>
                <w:color w:val="000000"/>
              </w:rPr>
            </w:pPr>
            <w:r>
              <w:rPr>
                <w:rFonts w:hint="eastAsia"/>
                <w:color w:val="000000"/>
              </w:rPr>
              <w:t>14.</w:t>
            </w:r>
            <w:r>
              <w:rPr>
                <w:rFonts w:hint="eastAsia"/>
                <w:color w:val="000000"/>
              </w:rPr>
              <w:t>供暖、通风、空气调节系统未采取防火措施的，扣</w:t>
            </w:r>
            <w:r>
              <w:rPr>
                <w:rFonts w:hint="eastAsia"/>
                <w:color w:val="000000"/>
              </w:rPr>
              <w:t>5</w:t>
            </w:r>
            <w:r>
              <w:rPr>
                <w:rFonts w:hint="eastAsia"/>
                <w:color w:val="000000"/>
              </w:rPr>
              <w:t>分。</w:t>
            </w:r>
          </w:p>
          <w:p w:rsidR="00601557" w:rsidRDefault="00943938">
            <w:pPr>
              <w:rPr>
                <w:color w:val="000000"/>
              </w:rPr>
            </w:pPr>
            <w:r>
              <w:rPr>
                <w:rFonts w:hint="eastAsia"/>
                <w:color w:val="000000"/>
              </w:rPr>
              <w:t>15.</w:t>
            </w:r>
            <w:r>
              <w:rPr>
                <w:rFonts w:hint="eastAsia"/>
                <w:color w:val="000000"/>
              </w:rPr>
              <w:t>有爆炸危险的场所防爆、泄压设施不符合要求的，扣</w:t>
            </w:r>
            <w:r>
              <w:rPr>
                <w:rFonts w:hint="eastAsia"/>
                <w:color w:val="000000"/>
              </w:rPr>
              <w:t>5</w:t>
            </w:r>
            <w:r>
              <w:rPr>
                <w:rFonts w:hint="eastAsia"/>
                <w:color w:val="000000"/>
              </w:rPr>
              <w:t>分。</w:t>
            </w:r>
          </w:p>
        </w:tc>
        <w:tc>
          <w:tcPr>
            <w:tcW w:w="1527" w:type="dxa"/>
            <w:vAlign w:val="center"/>
          </w:tcPr>
          <w:p w:rsidR="00601557" w:rsidRDefault="00943938">
            <w:pPr>
              <w:spacing w:line="320" w:lineRule="exact"/>
              <w:jc w:val="center"/>
              <w:rPr>
                <w:color w:val="000000"/>
              </w:rPr>
            </w:pPr>
            <w:r>
              <w:rPr>
                <w:color w:val="000000"/>
              </w:rPr>
              <w:t>实地查看</w:t>
            </w:r>
          </w:p>
        </w:tc>
        <w:tc>
          <w:tcPr>
            <w:tcW w:w="1106" w:type="dxa"/>
            <w:vAlign w:val="center"/>
          </w:tcPr>
          <w:p w:rsidR="00601557" w:rsidRDefault="00601557">
            <w:pPr>
              <w:spacing w:line="320" w:lineRule="exact"/>
              <w:jc w:val="left"/>
              <w:rPr>
                <w:color w:val="000000"/>
              </w:rPr>
            </w:pPr>
          </w:p>
        </w:tc>
      </w:tr>
      <w:tr w:rsidR="00601557">
        <w:trPr>
          <w:cantSplit/>
          <w:trHeight w:val="692"/>
          <w:jc w:val="center"/>
        </w:trPr>
        <w:tc>
          <w:tcPr>
            <w:tcW w:w="1354" w:type="dxa"/>
            <w:vMerge/>
            <w:vAlign w:val="center"/>
          </w:tcPr>
          <w:p w:rsidR="00601557" w:rsidRDefault="00601557">
            <w:pPr>
              <w:jc w:val="center"/>
              <w:rPr>
                <w:b/>
                <w:color w:val="000000"/>
                <w:kern w:val="0"/>
                <w:sz w:val="24"/>
              </w:rPr>
            </w:pPr>
          </w:p>
        </w:tc>
        <w:tc>
          <w:tcPr>
            <w:tcW w:w="4491" w:type="dxa"/>
            <w:vMerge w:val="restart"/>
            <w:vAlign w:val="center"/>
          </w:tcPr>
          <w:p w:rsidR="00601557" w:rsidRDefault="00943938">
            <w:pPr>
              <w:spacing w:line="320" w:lineRule="exact"/>
              <w:jc w:val="left"/>
              <w:rPr>
                <w:color w:val="000000"/>
              </w:rPr>
            </w:pPr>
            <w:r>
              <w:rPr>
                <w:rFonts w:hint="eastAsia"/>
                <w:color w:val="000000"/>
              </w:rPr>
              <w:t>7</w:t>
            </w:r>
            <w:r>
              <w:rPr>
                <w:color w:val="000000"/>
              </w:rPr>
              <w:t>.</w:t>
            </w:r>
            <w:r>
              <w:rPr>
                <w:color w:val="000000"/>
              </w:rPr>
              <w:t>安全疏散设施及管理是否符合要求</w:t>
            </w:r>
            <w:r>
              <w:rPr>
                <w:color w:val="000000"/>
              </w:rPr>
              <w:t xml:space="preserve"> </w:t>
            </w:r>
          </w:p>
        </w:tc>
        <w:tc>
          <w:tcPr>
            <w:tcW w:w="5500" w:type="dxa"/>
            <w:vAlign w:val="center"/>
          </w:tcPr>
          <w:p w:rsidR="00601557" w:rsidRDefault="00943938">
            <w:pPr>
              <w:spacing w:line="320" w:lineRule="exact"/>
              <w:jc w:val="left"/>
              <w:rPr>
                <w:color w:val="000000"/>
              </w:rPr>
            </w:pPr>
            <w:r>
              <w:rPr>
                <w:color w:val="000000"/>
              </w:rPr>
              <w:t>1</w:t>
            </w:r>
            <w:r>
              <w:rPr>
                <w:rFonts w:hint="eastAsia"/>
                <w:color w:val="000000"/>
              </w:rPr>
              <w:t>6</w:t>
            </w:r>
            <w:r>
              <w:rPr>
                <w:color w:val="000000"/>
              </w:rPr>
              <w:t>.</w:t>
            </w:r>
            <w:r>
              <w:rPr>
                <w:color w:val="000000"/>
              </w:rPr>
              <w:t>疏散通道、安全出口数量不足的，扣</w:t>
            </w:r>
            <w:r>
              <w:rPr>
                <w:rFonts w:hint="eastAsia"/>
                <w:color w:val="000000"/>
              </w:rPr>
              <w:t>15</w:t>
            </w:r>
            <w:r>
              <w:rPr>
                <w:color w:val="000000"/>
              </w:rPr>
              <w:t>分。</w:t>
            </w:r>
          </w:p>
        </w:tc>
        <w:tc>
          <w:tcPr>
            <w:tcW w:w="1527" w:type="dxa"/>
            <w:vAlign w:val="center"/>
          </w:tcPr>
          <w:p w:rsidR="00601557" w:rsidRDefault="00943938">
            <w:pPr>
              <w:spacing w:line="320" w:lineRule="exact"/>
              <w:jc w:val="center"/>
              <w:rPr>
                <w:color w:val="000000"/>
              </w:rPr>
            </w:pPr>
            <w:r>
              <w:rPr>
                <w:color w:val="000000"/>
              </w:rPr>
              <w:t>实地查看</w:t>
            </w:r>
          </w:p>
        </w:tc>
        <w:tc>
          <w:tcPr>
            <w:tcW w:w="1106" w:type="dxa"/>
            <w:vAlign w:val="center"/>
          </w:tcPr>
          <w:p w:rsidR="00601557" w:rsidRDefault="00943938">
            <w:pPr>
              <w:spacing w:line="320" w:lineRule="exact"/>
              <w:jc w:val="left"/>
              <w:rPr>
                <w:b/>
                <w:color w:val="000000"/>
              </w:rPr>
            </w:pPr>
            <w:r>
              <w:rPr>
                <w:rFonts w:hint="eastAsia"/>
                <w:b/>
                <w:color w:val="000000"/>
              </w:rPr>
              <w:t>借用另一处场所</w:t>
            </w:r>
          </w:p>
        </w:tc>
      </w:tr>
      <w:tr w:rsidR="00601557">
        <w:trPr>
          <w:cantSplit/>
          <w:trHeight w:val="510"/>
          <w:jc w:val="center"/>
        </w:trPr>
        <w:tc>
          <w:tcPr>
            <w:tcW w:w="1354" w:type="dxa"/>
            <w:vMerge/>
            <w:vAlign w:val="center"/>
          </w:tcPr>
          <w:p w:rsidR="00601557" w:rsidRDefault="00601557">
            <w:pPr>
              <w:jc w:val="center"/>
              <w:rPr>
                <w:b/>
                <w:color w:val="000000"/>
                <w:kern w:val="0"/>
                <w:sz w:val="24"/>
              </w:rPr>
            </w:pPr>
          </w:p>
        </w:tc>
        <w:tc>
          <w:tcPr>
            <w:tcW w:w="4491" w:type="dxa"/>
            <w:vMerge/>
            <w:vAlign w:val="center"/>
          </w:tcPr>
          <w:p w:rsidR="00601557" w:rsidRDefault="00601557">
            <w:pPr>
              <w:spacing w:line="320" w:lineRule="exact"/>
              <w:jc w:val="left"/>
              <w:rPr>
                <w:b/>
                <w:color w:val="000000"/>
              </w:rPr>
            </w:pPr>
          </w:p>
        </w:tc>
        <w:tc>
          <w:tcPr>
            <w:tcW w:w="5500" w:type="dxa"/>
            <w:vAlign w:val="center"/>
          </w:tcPr>
          <w:p w:rsidR="00601557" w:rsidRDefault="00943938">
            <w:pPr>
              <w:spacing w:line="320" w:lineRule="exact"/>
              <w:jc w:val="left"/>
              <w:rPr>
                <w:color w:val="000000"/>
              </w:rPr>
            </w:pPr>
            <w:r>
              <w:rPr>
                <w:rFonts w:hint="eastAsia"/>
                <w:color w:val="000000"/>
              </w:rPr>
              <w:t>17</w:t>
            </w:r>
            <w:r>
              <w:rPr>
                <w:color w:val="000000"/>
              </w:rPr>
              <w:t>.</w:t>
            </w:r>
            <w:r>
              <w:rPr>
                <w:color w:val="000000"/>
              </w:rPr>
              <w:t>疏散通道、安全出口的其他设置不符合消防技术标准的，扣</w:t>
            </w:r>
            <w:r>
              <w:rPr>
                <w:rFonts w:hint="eastAsia"/>
                <w:color w:val="000000"/>
              </w:rPr>
              <w:t>10</w:t>
            </w:r>
            <w:r>
              <w:rPr>
                <w:color w:val="000000"/>
              </w:rPr>
              <w:t>分。</w:t>
            </w:r>
          </w:p>
        </w:tc>
        <w:tc>
          <w:tcPr>
            <w:tcW w:w="1527" w:type="dxa"/>
            <w:vAlign w:val="center"/>
          </w:tcPr>
          <w:p w:rsidR="00601557" w:rsidRDefault="00943938">
            <w:pPr>
              <w:spacing w:line="320" w:lineRule="exact"/>
              <w:jc w:val="center"/>
              <w:rPr>
                <w:color w:val="000000"/>
              </w:rPr>
            </w:pPr>
            <w:r>
              <w:rPr>
                <w:color w:val="000000"/>
              </w:rPr>
              <w:t>实地查看</w:t>
            </w:r>
          </w:p>
        </w:tc>
        <w:tc>
          <w:tcPr>
            <w:tcW w:w="1106" w:type="dxa"/>
            <w:vAlign w:val="center"/>
          </w:tcPr>
          <w:p w:rsidR="00601557" w:rsidRDefault="00601557">
            <w:pPr>
              <w:spacing w:line="320" w:lineRule="exact"/>
              <w:jc w:val="left"/>
              <w:rPr>
                <w:b/>
                <w:color w:val="000000"/>
              </w:rPr>
            </w:pPr>
          </w:p>
        </w:tc>
      </w:tr>
      <w:tr w:rsidR="00601557">
        <w:trPr>
          <w:cantSplit/>
          <w:trHeight w:val="62"/>
          <w:jc w:val="center"/>
        </w:trPr>
        <w:tc>
          <w:tcPr>
            <w:tcW w:w="1354" w:type="dxa"/>
            <w:vMerge/>
            <w:vAlign w:val="center"/>
          </w:tcPr>
          <w:p w:rsidR="00601557" w:rsidRDefault="00601557">
            <w:pPr>
              <w:jc w:val="center"/>
              <w:rPr>
                <w:b/>
                <w:color w:val="000000"/>
                <w:kern w:val="0"/>
                <w:sz w:val="24"/>
              </w:rPr>
            </w:pPr>
          </w:p>
        </w:tc>
        <w:tc>
          <w:tcPr>
            <w:tcW w:w="4491" w:type="dxa"/>
            <w:vMerge/>
            <w:vAlign w:val="center"/>
          </w:tcPr>
          <w:p w:rsidR="00601557" w:rsidRDefault="00601557">
            <w:pPr>
              <w:spacing w:line="320" w:lineRule="exact"/>
              <w:jc w:val="left"/>
              <w:rPr>
                <w:b/>
                <w:color w:val="000000"/>
              </w:rPr>
            </w:pPr>
          </w:p>
        </w:tc>
        <w:tc>
          <w:tcPr>
            <w:tcW w:w="5500" w:type="dxa"/>
            <w:vAlign w:val="center"/>
          </w:tcPr>
          <w:p w:rsidR="00601557" w:rsidRDefault="00943938">
            <w:pPr>
              <w:spacing w:line="320" w:lineRule="exact"/>
              <w:jc w:val="left"/>
              <w:rPr>
                <w:color w:val="000000"/>
              </w:rPr>
            </w:pPr>
            <w:r>
              <w:rPr>
                <w:rFonts w:hint="eastAsia"/>
                <w:color w:val="000000"/>
              </w:rPr>
              <w:t>18</w:t>
            </w:r>
            <w:r>
              <w:rPr>
                <w:color w:val="000000"/>
              </w:rPr>
              <w:t>.</w:t>
            </w:r>
            <w:r>
              <w:rPr>
                <w:color w:val="000000"/>
              </w:rPr>
              <w:t>占用、堵塞、封闭疏散通道、安全出口的，扣</w:t>
            </w:r>
            <w:r>
              <w:rPr>
                <w:rFonts w:hint="eastAsia"/>
                <w:color w:val="000000"/>
              </w:rPr>
              <w:t>10</w:t>
            </w:r>
            <w:r>
              <w:rPr>
                <w:color w:val="000000"/>
              </w:rPr>
              <w:t>分。</w:t>
            </w:r>
          </w:p>
        </w:tc>
        <w:tc>
          <w:tcPr>
            <w:tcW w:w="1527" w:type="dxa"/>
            <w:vAlign w:val="center"/>
          </w:tcPr>
          <w:p w:rsidR="00601557" w:rsidRDefault="00943938">
            <w:pPr>
              <w:spacing w:line="320" w:lineRule="exact"/>
              <w:jc w:val="center"/>
              <w:rPr>
                <w:color w:val="000000"/>
              </w:rPr>
            </w:pPr>
            <w:r>
              <w:rPr>
                <w:color w:val="000000"/>
              </w:rPr>
              <w:t>实地查看</w:t>
            </w:r>
          </w:p>
        </w:tc>
        <w:tc>
          <w:tcPr>
            <w:tcW w:w="1106" w:type="dxa"/>
            <w:vAlign w:val="center"/>
          </w:tcPr>
          <w:p w:rsidR="00601557" w:rsidRDefault="00601557">
            <w:pPr>
              <w:spacing w:line="320" w:lineRule="exact"/>
              <w:jc w:val="left"/>
              <w:rPr>
                <w:b/>
                <w:color w:val="000000"/>
              </w:rPr>
            </w:pPr>
          </w:p>
        </w:tc>
      </w:tr>
      <w:tr w:rsidR="00601557">
        <w:trPr>
          <w:cantSplit/>
          <w:trHeight w:val="180"/>
          <w:jc w:val="center"/>
        </w:trPr>
        <w:tc>
          <w:tcPr>
            <w:tcW w:w="1354" w:type="dxa"/>
            <w:vMerge/>
            <w:vAlign w:val="center"/>
          </w:tcPr>
          <w:p w:rsidR="00601557" w:rsidRDefault="00601557">
            <w:pPr>
              <w:widowControl/>
              <w:jc w:val="center"/>
              <w:rPr>
                <w:b/>
                <w:color w:val="000000"/>
                <w:kern w:val="0"/>
                <w:sz w:val="24"/>
              </w:rPr>
            </w:pPr>
          </w:p>
        </w:tc>
        <w:tc>
          <w:tcPr>
            <w:tcW w:w="4491" w:type="dxa"/>
            <w:vMerge/>
            <w:vAlign w:val="center"/>
          </w:tcPr>
          <w:p w:rsidR="00601557" w:rsidRDefault="00601557">
            <w:pPr>
              <w:spacing w:line="320" w:lineRule="exact"/>
              <w:jc w:val="left"/>
              <w:rPr>
                <w:color w:val="000000"/>
              </w:rPr>
            </w:pPr>
          </w:p>
        </w:tc>
        <w:tc>
          <w:tcPr>
            <w:tcW w:w="5500" w:type="dxa"/>
            <w:vAlign w:val="center"/>
          </w:tcPr>
          <w:p w:rsidR="00601557" w:rsidRDefault="00943938">
            <w:pPr>
              <w:spacing w:line="320" w:lineRule="exact"/>
              <w:jc w:val="left"/>
              <w:rPr>
                <w:color w:val="000000"/>
              </w:rPr>
            </w:pPr>
            <w:r>
              <w:rPr>
                <w:rFonts w:hint="eastAsia"/>
                <w:color w:val="000000"/>
              </w:rPr>
              <w:t>19</w:t>
            </w:r>
            <w:r>
              <w:rPr>
                <w:color w:val="000000"/>
              </w:rPr>
              <w:t>.</w:t>
            </w:r>
            <w:r>
              <w:rPr>
                <w:rFonts w:hint="eastAsia"/>
                <w:color w:val="000000"/>
              </w:rPr>
              <w:t>疏散通道、安全出口的</w:t>
            </w:r>
            <w:r>
              <w:rPr>
                <w:color w:val="000000"/>
              </w:rPr>
              <w:t>防火门未保持完好有效的，扣</w:t>
            </w:r>
            <w:r>
              <w:rPr>
                <w:rFonts w:hint="eastAsia"/>
                <w:color w:val="000000"/>
              </w:rPr>
              <w:t>5</w:t>
            </w:r>
            <w:r>
              <w:rPr>
                <w:color w:val="000000"/>
              </w:rPr>
              <w:t>分。</w:t>
            </w:r>
          </w:p>
        </w:tc>
        <w:tc>
          <w:tcPr>
            <w:tcW w:w="1527" w:type="dxa"/>
            <w:vAlign w:val="center"/>
          </w:tcPr>
          <w:p w:rsidR="00601557" w:rsidRDefault="00943938">
            <w:pPr>
              <w:spacing w:line="320" w:lineRule="exact"/>
              <w:jc w:val="center"/>
              <w:rPr>
                <w:color w:val="000000"/>
              </w:rPr>
            </w:pPr>
            <w:r>
              <w:rPr>
                <w:color w:val="000000"/>
              </w:rPr>
              <w:t>实地查看</w:t>
            </w:r>
          </w:p>
        </w:tc>
        <w:tc>
          <w:tcPr>
            <w:tcW w:w="1106" w:type="dxa"/>
            <w:vAlign w:val="center"/>
          </w:tcPr>
          <w:p w:rsidR="00601557" w:rsidRDefault="00601557">
            <w:pPr>
              <w:spacing w:line="320" w:lineRule="exact"/>
              <w:jc w:val="left"/>
              <w:rPr>
                <w:b/>
                <w:color w:val="000000"/>
              </w:rPr>
            </w:pPr>
          </w:p>
        </w:tc>
      </w:tr>
      <w:tr w:rsidR="00601557">
        <w:trPr>
          <w:cantSplit/>
          <w:trHeight w:val="125"/>
          <w:jc w:val="center"/>
        </w:trPr>
        <w:tc>
          <w:tcPr>
            <w:tcW w:w="1354" w:type="dxa"/>
            <w:vMerge/>
            <w:vAlign w:val="center"/>
          </w:tcPr>
          <w:p w:rsidR="00601557" w:rsidRDefault="00601557">
            <w:pPr>
              <w:widowControl/>
              <w:jc w:val="center"/>
              <w:rPr>
                <w:b/>
                <w:color w:val="000000"/>
                <w:kern w:val="0"/>
                <w:sz w:val="24"/>
              </w:rPr>
            </w:pPr>
          </w:p>
        </w:tc>
        <w:tc>
          <w:tcPr>
            <w:tcW w:w="4491" w:type="dxa"/>
            <w:vMerge/>
            <w:vAlign w:val="center"/>
          </w:tcPr>
          <w:p w:rsidR="00601557" w:rsidRDefault="00601557">
            <w:pPr>
              <w:rPr>
                <w:b/>
                <w:color w:val="000000"/>
              </w:rPr>
            </w:pPr>
          </w:p>
        </w:tc>
        <w:tc>
          <w:tcPr>
            <w:tcW w:w="5500" w:type="dxa"/>
            <w:vAlign w:val="center"/>
          </w:tcPr>
          <w:p w:rsidR="00601557" w:rsidRDefault="00943938">
            <w:pPr>
              <w:spacing w:line="320" w:lineRule="exact"/>
              <w:jc w:val="left"/>
              <w:rPr>
                <w:color w:val="000000"/>
              </w:rPr>
            </w:pPr>
            <w:r>
              <w:rPr>
                <w:rFonts w:hint="eastAsia"/>
                <w:color w:val="000000"/>
              </w:rPr>
              <w:t>20</w:t>
            </w:r>
            <w:r>
              <w:rPr>
                <w:color w:val="000000"/>
              </w:rPr>
              <w:t>.</w:t>
            </w:r>
            <w:r>
              <w:rPr>
                <w:color w:val="000000"/>
              </w:rPr>
              <w:t>消防应急照明、疏散指示标志设置不符合消防技术标准的，扣</w:t>
            </w:r>
            <w:r>
              <w:rPr>
                <w:rFonts w:hint="eastAsia"/>
                <w:color w:val="000000"/>
              </w:rPr>
              <w:t>5</w:t>
            </w:r>
            <w:r>
              <w:rPr>
                <w:color w:val="000000"/>
              </w:rPr>
              <w:t>分。</w:t>
            </w:r>
          </w:p>
        </w:tc>
        <w:tc>
          <w:tcPr>
            <w:tcW w:w="1527" w:type="dxa"/>
            <w:vAlign w:val="center"/>
          </w:tcPr>
          <w:p w:rsidR="00601557" w:rsidRDefault="00943938">
            <w:pPr>
              <w:spacing w:line="320" w:lineRule="exact"/>
              <w:jc w:val="center"/>
              <w:rPr>
                <w:color w:val="000000"/>
              </w:rPr>
            </w:pPr>
            <w:r>
              <w:rPr>
                <w:color w:val="000000"/>
              </w:rPr>
              <w:t>实地查看</w:t>
            </w:r>
          </w:p>
        </w:tc>
        <w:tc>
          <w:tcPr>
            <w:tcW w:w="1106" w:type="dxa"/>
            <w:vAlign w:val="center"/>
          </w:tcPr>
          <w:p w:rsidR="00601557" w:rsidRDefault="00601557">
            <w:pPr>
              <w:spacing w:line="320" w:lineRule="exact"/>
              <w:jc w:val="left"/>
              <w:rPr>
                <w:b/>
                <w:color w:val="000000"/>
              </w:rPr>
            </w:pPr>
          </w:p>
        </w:tc>
      </w:tr>
      <w:tr w:rsidR="00601557">
        <w:trPr>
          <w:cantSplit/>
          <w:trHeight w:val="331"/>
          <w:jc w:val="center"/>
        </w:trPr>
        <w:tc>
          <w:tcPr>
            <w:tcW w:w="1354" w:type="dxa"/>
            <w:vMerge/>
            <w:vAlign w:val="center"/>
          </w:tcPr>
          <w:p w:rsidR="00601557" w:rsidRDefault="00601557">
            <w:pPr>
              <w:widowControl/>
              <w:jc w:val="center"/>
              <w:rPr>
                <w:b/>
                <w:color w:val="000000"/>
                <w:kern w:val="0"/>
                <w:sz w:val="24"/>
              </w:rPr>
            </w:pPr>
          </w:p>
        </w:tc>
        <w:tc>
          <w:tcPr>
            <w:tcW w:w="4491" w:type="dxa"/>
            <w:vMerge/>
            <w:vAlign w:val="center"/>
          </w:tcPr>
          <w:p w:rsidR="00601557" w:rsidRDefault="00601557">
            <w:pPr>
              <w:rPr>
                <w:color w:val="000000"/>
              </w:rPr>
            </w:pPr>
          </w:p>
        </w:tc>
        <w:tc>
          <w:tcPr>
            <w:tcW w:w="5500" w:type="dxa"/>
            <w:vAlign w:val="center"/>
          </w:tcPr>
          <w:p w:rsidR="00601557" w:rsidRDefault="00943938">
            <w:pPr>
              <w:spacing w:line="320" w:lineRule="exact"/>
              <w:jc w:val="left"/>
              <w:rPr>
                <w:color w:val="000000"/>
              </w:rPr>
            </w:pPr>
            <w:r>
              <w:rPr>
                <w:rFonts w:hint="eastAsia"/>
                <w:color w:val="000000"/>
              </w:rPr>
              <w:t>21</w:t>
            </w:r>
            <w:r>
              <w:rPr>
                <w:color w:val="000000"/>
              </w:rPr>
              <w:t>.</w:t>
            </w:r>
            <w:r>
              <w:rPr>
                <w:color w:val="000000"/>
              </w:rPr>
              <w:t>未在明显位置设置安全疏散指示图的，扣</w:t>
            </w:r>
            <w:r>
              <w:rPr>
                <w:color w:val="000000"/>
              </w:rPr>
              <w:t>1</w:t>
            </w:r>
            <w:r>
              <w:rPr>
                <w:color w:val="000000"/>
              </w:rPr>
              <w:t>分。</w:t>
            </w:r>
          </w:p>
        </w:tc>
        <w:tc>
          <w:tcPr>
            <w:tcW w:w="1527" w:type="dxa"/>
            <w:vAlign w:val="center"/>
          </w:tcPr>
          <w:p w:rsidR="00601557" w:rsidRDefault="00943938">
            <w:pPr>
              <w:spacing w:line="320" w:lineRule="exact"/>
              <w:jc w:val="center"/>
              <w:rPr>
                <w:color w:val="000000"/>
              </w:rPr>
            </w:pPr>
            <w:r>
              <w:rPr>
                <w:color w:val="000000"/>
              </w:rPr>
              <w:t>实地查看</w:t>
            </w:r>
          </w:p>
        </w:tc>
        <w:tc>
          <w:tcPr>
            <w:tcW w:w="1106" w:type="dxa"/>
            <w:vAlign w:val="center"/>
          </w:tcPr>
          <w:p w:rsidR="00601557" w:rsidRDefault="00601557">
            <w:pPr>
              <w:spacing w:line="320" w:lineRule="exact"/>
              <w:jc w:val="left"/>
              <w:rPr>
                <w:color w:val="000000"/>
              </w:rPr>
            </w:pPr>
          </w:p>
        </w:tc>
      </w:tr>
      <w:tr w:rsidR="00601557">
        <w:trPr>
          <w:cantSplit/>
          <w:trHeight w:val="125"/>
          <w:jc w:val="center"/>
        </w:trPr>
        <w:tc>
          <w:tcPr>
            <w:tcW w:w="1354" w:type="dxa"/>
            <w:vMerge w:val="restart"/>
            <w:vAlign w:val="center"/>
          </w:tcPr>
          <w:p w:rsidR="00601557" w:rsidRDefault="00943938">
            <w:pPr>
              <w:widowControl/>
              <w:jc w:val="center"/>
              <w:rPr>
                <w:b/>
                <w:color w:val="000000"/>
                <w:kern w:val="0"/>
                <w:sz w:val="24"/>
              </w:rPr>
            </w:pPr>
            <w:r>
              <w:rPr>
                <w:b/>
                <w:color w:val="000000"/>
                <w:kern w:val="0"/>
                <w:sz w:val="24"/>
              </w:rPr>
              <w:lastRenderedPageBreak/>
              <w:t>消防设施器材</w:t>
            </w:r>
          </w:p>
          <w:p w:rsidR="00601557" w:rsidRDefault="00943938">
            <w:pPr>
              <w:widowControl/>
              <w:jc w:val="center"/>
              <w:rPr>
                <w:b/>
                <w:color w:val="000000"/>
                <w:kern w:val="0"/>
                <w:sz w:val="24"/>
              </w:rPr>
            </w:pPr>
            <w:r>
              <w:rPr>
                <w:b/>
                <w:color w:val="000000"/>
                <w:kern w:val="0"/>
                <w:sz w:val="24"/>
              </w:rPr>
              <w:t>（</w:t>
            </w:r>
            <w:r>
              <w:rPr>
                <w:rFonts w:hint="eastAsia"/>
                <w:b/>
                <w:color w:val="000000"/>
                <w:kern w:val="0"/>
                <w:sz w:val="24"/>
              </w:rPr>
              <w:t>30</w:t>
            </w:r>
            <w:r>
              <w:rPr>
                <w:b/>
                <w:color w:val="000000"/>
                <w:kern w:val="0"/>
                <w:sz w:val="24"/>
              </w:rPr>
              <w:t>分）</w:t>
            </w:r>
          </w:p>
        </w:tc>
        <w:tc>
          <w:tcPr>
            <w:tcW w:w="4491" w:type="dxa"/>
            <w:vMerge w:val="restart"/>
            <w:vAlign w:val="center"/>
          </w:tcPr>
          <w:p w:rsidR="00601557" w:rsidRDefault="00943938">
            <w:pPr>
              <w:spacing w:line="320" w:lineRule="exact"/>
              <w:jc w:val="left"/>
              <w:rPr>
                <w:color w:val="000000"/>
              </w:rPr>
            </w:pPr>
            <w:r>
              <w:rPr>
                <w:rFonts w:hint="eastAsia"/>
                <w:color w:val="000000"/>
              </w:rPr>
              <w:t>8</w:t>
            </w:r>
            <w:r>
              <w:rPr>
                <w:color w:val="000000"/>
              </w:rPr>
              <w:t>.</w:t>
            </w:r>
            <w:r>
              <w:rPr>
                <w:color w:val="000000"/>
              </w:rPr>
              <w:t>消防设施是否完备好用</w:t>
            </w:r>
          </w:p>
        </w:tc>
        <w:tc>
          <w:tcPr>
            <w:tcW w:w="5500" w:type="dxa"/>
            <w:vAlign w:val="center"/>
          </w:tcPr>
          <w:p w:rsidR="00601557" w:rsidRDefault="00943938">
            <w:pPr>
              <w:spacing w:line="320" w:lineRule="exact"/>
              <w:jc w:val="left"/>
              <w:rPr>
                <w:color w:val="000000"/>
              </w:rPr>
            </w:pPr>
            <w:r>
              <w:rPr>
                <w:rFonts w:hint="eastAsia"/>
                <w:color w:val="000000"/>
              </w:rPr>
              <w:t>22</w:t>
            </w:r>
            <w:r>
              <w:rPr>
                <w:color w:val="000000"/>
              </w:rPr>
              <w:t>.</w:t>
            </w:r>
            <w:r>
              <w:rPr>
                <w:color w:val="000000"/>
              </w:rPr>
              <w:t>存在</w:t>
            </w:r>
            <w:r>
              <w:rPr>
                <w:rFonts w:hint="eastAsia"/>
                <w:color w:val="000000"/>
              </w:rPr>
              <w:t>以下</w:t>
            </w:r>
            <w:r>
              <w:rPr>
                <w:color w:val="000000"/>
              </w:rPr>
              <w:t>应设而未设消防设施</w:t>
            </w:r>
            <w:r>
              <w:rPr>
                <w:rFonts w:hint="eastAsia"/>
                <w:color w:val="000000"/>
              </w:rPr>
              <w:t>或已设置但不能正常运行的，</w:t>
            </w:r>
            <w:r>
              <w:rPr>
                <w:color w:val="000000"/>
              </w:rPr>
              <w:t>每发现一项扣</w:t>
            </w:r>
            <w:r>
              <w:rPr>
                <w:rFonts w:hint="eastAsia"/>
                <w:color w:val="000000"/>
              </w:rPr>
              <w:t>10</w:t>
            </w:r>
            <w:r>
              <w:rPr>
                <w:color w:val="000000"/>
              </w:rPr>
              <w:t>分。</w:t>
            </w:r>
          </w:p>
          <w:p w:rsidR="00601557" w:rsidRDefault="00943938">
            <w:pPr>
              <w:spacing w:line="320" w:lineRule="exact"/>
              <w:ind w:firstLineChars="50" w:firstLine="105"/>
              <w:jc w:val="left"/>
              <w:rPr>
                <w:color w:val="000000"/>
              </w:rPr>
            </w:pPr>
            <w:r>
              <w:rPr>
                <w:rFonts w:hint="eastAsia"/>
                <w:color w:val="000000"/>
              </w:rPr>
              <w:t>a.</w:t>
            </w:r>
            <w:r>
              <w:rPr>
                <w:rFonts w:hint="eastAsia"/>
                <w:color w:val="000000"/>
              </w:rPr>
              <w:t>未按规范要求设置消防给水及消火栓系统或已设置但不能正常运行的；</w:t>
            </w:r>
          </w:p>
          <w:p w:rsidR="00601557" w:rsidRDefault="00943938">
            <w:pPr>
              <w:spacing w:line="320" w:lineRule="exact"/>
              <w:ind w:firstLineChars="50" w:firstLine="105"/>
              <w:jc w:val="left"/>
              <w:rPr>
                <w:color w:val="000000"/>
              </w:rPr>
            </w:pPr>
            <w:r>
              <w:rPr>
                <w:rFonts w:hint="eastAsia"/>
                <w:color w:val="000000"/>
              </w:rPr>
              <w:t>b.</w:t>
            </w:r>
            <w:r>
              <w:rPr>
                <w:rFonts w:hint="eastAsia"/>
                <w:color w:val="000000"/>
              </w:rPr>
              <w:t>未按规范要求设置火灾自动报警系统或已设置但不能正常运行的；</w:t>
            </w:r>
          </w:p>
          <w:p w:rsidR="00601557" w:rsidRDefault="00943938">
            <w:pPr>
              <w:spacing w:line="320" w:lineRule="exact"/>
              <w:ind w:firstLineChars="50" w:firstLine="105"/>
              <w:jc w:val="left"/>
              <w:rPr>
                <w:color w:val="000000"/>
              </w:rPr>
            </w:pPr>
            <w:r>
              <w:rPr>
                <w:rFonts w:hint="eastAsia"/>
                <w:color w:val="000000"/>
              </w:rPr>
              <w:t>c.</w:t>
            </w:r>
            <w:r>
              <w:rPr>
                <w:rFonts w:hint="eastAsia"/>
                <w:color w:val="000000"/>
              </w:rPr>
              <w:t>未按规范要求设置自动灭火系统或已设置但不能正常运行的；</w:t>
            </w:r>
          </w:p>
          <w:p w:rsidR="00601557" w:rsidRDefault="00943938">
            <w:pPr>
              <w:spacing w:line="320" w:lineRule="exact"/>
              <w:ind w:firstLineChars="50" w:firstLine="105"/>
              <w:jc w:val="left"/>
              <w:rPr>
                <w:color w:val="000000"/>
              </w:rPr>
            </w:pPr>
            <w:r>
              <w:rPr>
                <w:rFonts w:hint="eastAsia"/>
                <w:color w:val="000000"/>
              </w:rPr>
              <w:t>d.</w:t>
            </w:r>
            <w:r>
              <w:rPr>
                <w:rFonts w:hint="eastAsia"/>
                <w:color w:val="000000"/>
              </w:rPr>
              <w:t>未按规范要求设置防、排烟设施或已设置但不能正常运行的；</w:t>
            </w:r>
          </w:p>
          <w:p w:rsidR="00601557" w:rsidRDefault="00943938">
            <w:pPr>
              <w:spacing w:line="320" w:lineRule="exact"/>
              <w:ind w:firstLineChars="50" w:firstLine="105"/>
              <w:jc w:val="left"/>
              <w:rPr>
                <w:color w:val="000000"/>
              </w:rPr>
            </w:pPr>
            <w:r>
              <w:rPr>
                <w:rFonts w:hint="eastAsia"/>
                <w:color w:val="000000"/>
              </w:rPr>
              <w:t>e.</w:t>
            </w:r>
            <w:r>
              <w:rPr>
                <w:rFonts w:hint="eastAsia"/>
                <w:color w:val="000000"/>
              </w:rPr>
              <w:t>未按规范要求设置灭火器或已设置但未保持完好有效的。</w:t>
            </w:r>
          </w:p>
        </w:tc>
        <w:tc>
          <w:tcPr>
            <w:tcW w:w="1527" w:type="dxa"/>
            <w:vAlign w:val="center"/>
          </w:tcPr>
          <w:p w:rsidR="00601557" w:rsidRDefault="00943938">
            <w:pPr>
              <w:spacing w:line="320" w:lineRule="exact"/>
              <w:jc w:val="center"/>
              <w:rPr>
                <w:color w:val="000000"/>
              </w:rPr>
            </w:pPr>
            <w:r>
              <w:rPr>
                <w:color w:val="000000"/>
              </w:rPr>
              <w:t>实地查看</w:t>
            </w:r>
          </w:p>
          <w:p w:rsidR="00601557" w:rsidRDefault="00943938">
            <w:pPr>
              <w:spacing w:line="320" w:lineRule="exact"/>
              <w:jc w:val="center"/>
              <w:rPr>
                <w:color w:val="000000"/>
              </w:rPr>
            </w:pPr>
            <w:r>
              <w:rPr>
                <w:color w:val="000000"/>
              </w:rPr>
              <w:t>测试消防设施</w:t>
            </w:r>
          </w:p>
        </w:tc>
        <w:tc>
          <w:tcPr>
            <w:tcW w:w="1106" w:type="dxa"/>
            <w:vAlign w:val="center"/>
          </w:tcPr>
          <w:p w:rsidR="00601557" w:rsidRDefault="00601557">
            <w:pPr>
              <w:spacing w:line="320" w:lineRule="exact"/>
              <w:jc w:val="left"/>
              <w:rPr>
                <w:color w:val="000000"/>
              </w:rPr>
            </w:pPr>
          </w:p>
        </w:tc>
      </w:tr>
      <w:tr w:rsidR="00601557">
        <w:trPr>
          <w:cantSplit/>
          <w:trHeight w:val="180"/>
          <w:jc w:val="center"/>
        </w:trPr>
        <w:tc>
          <w:tcPr>
            <w:tcW w:w="1354" w:type="dxa"/>
            <w:vMerge/>
            <w:vAlign w:val="center"/>
          </w:tcPr>
          <w:p w:rsidR="00601557" w:rsidRDefault="00601557">
            <w:pPr>
              <w:widowControl/>
              <w:jc w:val="center"/>
              <w:rPr>
                <w:b/>
                <w:color w:val="000000"/>
                <w:kern w:val="0"/>
                <w:sz w:val="24"/>
              </w:rPr>
            </w:pPr>
          </w:p>
        </w:tc>
        <w:tc>
          <w:tcPr>
            <w:tcW w:w="4491" w:type="dxa"/>
            <w:vMerge/>
            <w:vAlign w:val="center"/>
          </w:tcPr>
          <w:p w:rsidR="00601557" w:rsidRDefault="00601557">
            <w:pPr>
              <w:spacing w:line="320" w:lineRule="exact"/>
              <w:jc w:val="left"/>
              <w:rPr>
                <w:color w:val="000000"/>
              </w:rPr>
            </w:pPr>
          </w:p>
        </w:tc>
        <w:tc>
          <w:tcPr>
            <w:tcW w:w="5500" w:type="dxa"/>
            <w:vAlign w:val="center"/>
          </w:tcPr>
          <w:p w:rsidR="00601557" w:rsidRDefault="00943938">
            <w:pPr>
              <w:spacing w:line="320" w:lineRule="exact"/>
              <w:jc w:val="left"/>
              <w:rPr>
                <w:color w:val="000000"/>
              </w:rPr>
            </w:pPr>
            <w:r>
              <w:rPr>
                <w:rFonts w:hint="eastAsia"/>
                <w:color w:val="000000"/>
              </w:rPr>
              <w:t>23</w:t>
            </w:r>
            <w:r>
              <w:rPr>
                <w:color w:val="000000"/>
              </w:rPr>
              <w:t>.</w:t>
            </w:r>
            <w:r>
              <w:rPr>
                <w:color w:val="000000"/>
              </w:rPr>
              <w:t>消防设施器材的其他设置不符合消防技术标准的，每发现一项扣</w:t>
            </w:r>
            <w:r>
              <w:rPr>
                <w:rFonts w:hint="eastAsia"/>
                <w:color w:val="000000"/>
              </w:rPr>
              <w:t>5</w:t>
            </w:r>
            <w:r>
              <w:rPr>
                <w:color w:val="000000"/>
              </w:rPr>
              <w:t>分</w:t>
            </w:r>
            <w:r>
              <w:rPr>
                <w:rFonts w:hint="eastAsia"/>
                <w:color w:val="000000"/>
              </w:rPr>
              <w:t>，共</w:t>
            </w:r>
            <w:r>
              <w:rPr>
                <w:rFonts w:hint="eastAsia"/>
                <w:color w:val="000000"/>
              </w:rPr>
              <w:t>10</w:t>
            </w:r>
            <w:r>
              <w:rPr>
                <w:rFonts w:hint="eastAsia"/>
                <w:color w:val="000000"/>
              </w:rPr>
              <w:t>分扣完为止</w:t>
            </w:r>
            <w:r>
              <w:rPr>
                <w:color w:val="000000"/>
              </w:rPr>
              <w:t>。</w:t>
            </w:r>
          </w:p>
        </w:tc>
        <w:tc>
          <w:tcPr>
            <w:tcW w:w="1527" w:type="dxa"/>
            <w:vAlign w:val="center"/>
          </w:tcPr>
          <w:p w:rsidR="00601557" w:rsidRDefault="00943938">
            <w:pPr>
              <w:spacing w:line="320" w:lineRule="exact"/>
              <w:jc w:val="center"/>
              <w:rPr>
                <w:color w:val="000000"/>
              </w:rPr>
            </w:pPr>
            <w:r>
              <w:rPr>
                <w:color w:val="000000"/>
              </w:rPr>
              <w:t>实地查看</w:t>
            </w:r>
          </w:p>
        </w:tc>
        <w:tc>
          <w:tcPr>
            <w:tcW w:w="1106" w:type="dxa"/>
            <w:vAlign w:val="center"/>
          </w:tcPr>
          <w:p w:rsidR="00601557" w:rsidRDefault="00601557">
            <w:pPr>
              <w:spacing w:line="320" w:lineRule="exact"/>
              <w:jc w:val="left"/>
              <w:rPr>
                <w:color w:val="000000"/>
              </w:rPr>
            </w:pPr>
          </w:p>
        </w:tc>
      </w:tr>
      <w:tr w:rsidR="00601557">
        <w:trPr>
          <w:cantSplit/>
          <w:trHeight w:val="225"/>
          <w:jc w:val="center"/>
        </w:trPr>
        <w:tc>
          <w:tcPr>
            <w:tcW w:w="1354" w:type="dxa"/>
            <w:vMerge/>
            <w:vAlign w:val="center"/>
          </w:tcPr>
          <w:p w:rsidR="00601557" w:rsidRDefault="00601557">
            <w:pPr>
              <w:widowControl/>
              <w:jc w:val="center"/>
              <w:rPr>
                <w:b/>
                <w:color w:val="000000"/>
                <w:kern w:val="0"/>
                <w:sz w:val="24"/>
              </w:rPr>
            </w:pPr>
          </w:p>
        </w:tc>
        <w:tc>
          <w:tcPr>
            <w:tcW w:w="4491" w:type="dxa"/>
            <w:vMerge/>
            <w:vAlign w:val="center"/>
          </w:tcPr>
          <w:p w:rsidR="00601557" w:rsidRDefault="00601557">
            <w:pPr>
              <w:spacing w:line="320" w:lineRule="exact"/>
              <w:jc w:val="left"/>
              <w:rPr>
                <w:color w:val="000000"/>
              </w:rPr>
            </w:pPr>
          </w:p>
        </w:tc>
        <w:tc>
          <w:tcPr>
            <w:tcW w:w="5500" w:type="dxa"/>
            <w:vAlign w:val="center"/>
          </w:tcPr>
          <w:p w:rsidR="00601557" w:rsidRDefault="00943938">
            <w:pPr>
              <w:spacing w:line="320" w:lineRule="exact"/>
              <w:jc w:val="left"/>
              <w:rPr>
                <w:color w:val="000000"/>
              </w:rPr>
            </w:pPr>
            <w:r>
              <w:rPr>
                <w:rFonts w:hint="eastAsia"/>
                <w:color w:val="000000"/>
              </w:rPr>
              <w:t>24</w:t>
            </w:r>
            <w:r>
              <w:rPr>
                <w:color w:val="000000"/>
              </w:rPr>
              <w:t>.</w:t>
            </w:r>
            <w:r>
              <w:rPr>
                <w:color w:val="000000"/>
              </w:rPr>
              <w:t>未确定自动消防设施维护保养单位的，扣</w:t>
            </w:r>
            <w:r>
              <w:rPr>
                <w:rFonts w:hint="eastAsia"/>
                <w:color w:val="000000"/>
              </w:rPr>
              <w:t>5</w:t>
            </w:r>
            <w:r>
              <w:rPr>
                <w:color w:val="000000"/>
              </w:rPr>
              <w:t>分。</w:t>
            </w:r>
          </w:p>
        </w:tc>
        <w:tc>
          <w:tcPr>
            <w:tcW w:w="1527" w:type="dxa"/>
            <w:vAlign w:val="center"/>
          </w:tcPr>
          <w:p w:rsidR="00601557" w:rsidRDefault="00943938">
            <w:pPr>
              <w:spacing w:line="320" w:lineRule="exact"/>
              <w:jc w:val="center"/>
              <w:rPr>
                <w:color w:val="000000"/>
              </w:rPr>
            </w:pPr>
            <w:r>
              <w:rPr>
                <w:color w:val="000000"/>
              </w:rPr>
              <w:t>查看资料</w:t>
            </w:r>
          </w:p>
        </w:tc>
        <w:tc>
          <w:tcPr>
            <w:tcW w:w="1106" w:type="dxa"/>
            <w:vAlign w:val="center"/>
          </w:tcPr>
          <w:p w:rsidR="00601557" w:rsidRDefault="00601557">
            <w:pPr>
              <w:spacing w:line="320" w:lineRule="exact"/>
              <w:jc w:val="left"/>
              <w:rPr>
                <w:color w:val="000000"/>
              </w:rPr>
            </w:pPr>
          </w:p>
        </w:tc>
      </w:tr>
      <w:tr w:rsidR="00601557">
        <w:trPr>
          <w:cantSplit/>
          <w:trHeight w:val="297"/>
          <w:jc w:val="center"/>
        </w:trPr>
        <w:tc>
          <w:tcPr>
            <w:tcW w:w="1354" w:type="dxa"/>
            <w:vMerge/>
            <w:vAlign w:val="center"/>
          </w:tcPr>
          <w:p w:rsidR="00601557" w:rsidRDefault="00601557">
            <w:pPr>
              <w:widowControl/>
              <w:jc w:val="center"/>
              <w:rPr>
                <w:b/>
                <w:color w:val="000000"/>
                <w:kern w:val="0"/>
                <w:sz w:val="24"/>
              </w:rPr>
            </w:pPr>
          </w:p>
        </w:tc>
        <w:tc>
          <w:tcPr>
            <w:tcW w:w="4491" w:type="dxa"/>
            <w:vMerge/>
            <w:vAlign w:val="center"/>
          </w:tcPr>
          <w:p w:rsidR="00601557" w:rsidRDefault="00601557">
            <w:pPr>
              <w:spacing w:line="320" w:lineRule="exact"/>
              <w:jc w:val="left"/>
              <w:rPr>
                <w:color w:val="000000"/>
              </w:rPr>
            </w:pPr>
          </w:p>
        </w:tc>
        <w:tc>
          <w:tcPr>
            <w:tcW w:w="5500" w:type="dxa"/>
            <w:vAlign w:val="center"/>
          </w:tcPr>
          <w:p w:rsidR="00601557" w:rsidRDefault="00943938">
            <w:pPr>
              <w:spacing w:line="320" w:lineRule="exact"/>
              <w:jc w:val="left"/>
              <w:rPr>
                <w:color w:val="000000"/>
              </w:rPr>
            </w:pPr>
            <w:r>
              <w:rPr>
                <w:color w:val="000000"/>
              </w:rPr>
              <w:t>2</w:t>
            </w:r>
            <w:r>
              <w:rPr>
                <w:rFonts w:hint="eastAsia"/>
                <w:color w:val="000000"/>
              </w:rPr>
              <w:t>5</w:t>
            </w:r>
            <w:r>
              <w:rPr>
                <w:color w:val="000000"/>
              </w:rPr>
              <w:t>.</w:t>
            </w:r>
            <w:r>
              <w:rPr>
                <w:color w:val="000000"/>
              </w:rPr>
              <w:t>未每月开展消防设施维护保养的，扣</w:t>
            </w:r>
            <w:r>
              <w:rPr>
                <w:rFonts w:hint="eastAsia"/>
                <w:color w:val="000000"/>
              </w:rPr>
              <w:t>5</w:t>
            </w:r>
            <w:r>
              <w:rPr>
                <w:color w:val="000000"/>
              </w:rPr>
              <w:t>分。</w:t>
            </w:r>
          </w:p>
        </w:tc>
        <w:tc>
          <w:tcPr>
            <w:tcW w:w="1527" w:type="dxa"/>
            <w:vAlign w:val="center"/>
          </w:tcPr>
          <w:p w:rsidR="00601557" w:rsidRDefault="00943938">
            <w:pPr>
              <w:spacing w:line="320" w:lineRule="exact"/>
              <w:jc w:val="center"/>
              <w:rPr>
                <w:color w:val="000000"/>
              </w:rPr>
            </w:pPr>
            <w:r>
              <w:rPr>
                <w:color w:val="000000"/>
              </w:rPr>
              <w:t>查看资料</w:t>
            </w:r>
          </w:p>
        </w:tc>
        <w:tc>
          <w:tcPr>
            <w:tcW w:w="1106" w:type="dxa"/>
            <w:vAlign w:val="center"/>
          </w:tcPr>
          <w:p w:rsidR="00601557" w:rsidRDefault="00601557">
            <w:pPr>
              <w:spacing w:line="320" w:lineRule="exact"/>
              <w:jc w:val="left"/>
              <w:rPr>
                <w:color w:val="000000"/>
              </w:rPr>
            </w:pPr>
          </w:p>
        </w:tc>
      </w:tr>
      <w:tr w:rsidR="00601557">
        <w:trPr>
          <w:cantSplit/>
          <w:trHeight w:val="404"/>
          <w:jc w:val="center"/>
        </w:trPr>
        <w:tc>
          <w:tcPr>
            <w:tcW w:w="1354" w:type="dxa"/>
            <w:vMerge/>
            <w:vAlign w:val="center"/>
          </w:tcPr>
          <w:p w:rsidR="00601557" w:rsidRDefault="00601557">
            <w:pPr>
              <w:widowControl/>
              <w:jc w:val="center"/>
              <w:rPr>
                <w:b/>
                <w:color w:val="000000"/>
                <w:kern w:val="0"/>
                <w:sz w:val="24"/>
              </w:rPr>
            </w:pPr>
          </w:p>
        </w:tc>
        <w:tc>
          <w:tcPr>
            <w:tcW w:w="4491" w:type="dxa"/>
            <w:vMerge/>
            <w:vAlign w:val="center"/>
          </w:tcPr>
          <w:p w:rsidR="00601557" w:rsidRDefault="00601557">
            <w:pPr>
              <w:spacing w:line="320" w:lineRule="exact"/>
              <w:jc w:val="left"/>
              <w:rPr>
                <w:color w:val="000000"/>
              </w:rPr>
            </w:pPr>
          </w:p>
        </w:tc>
        <w:tc>
          <w:tcPr>
            <w:tcW w:w="5500" w:type="dxa"/>
            <w:vAlign w:val="center"/>
          </w:tcPr>
          <w:p w:rsidR="00601557" w:rsidRDefault="00943938">
            <w:pPr>
              <w:spacing w:line="320" w:lineRule="exact"/>
              <w:jc w:val="left"/>
              <w:rPr>
                <w:color w:val="000000"/>
              </w:rPr>
            </w:pPr>
            <w:r>
              <w:rPr>
                <w:rFonts w:hint="eastAsia"/>
                <w:color w:val="000000"/>
              </w:rPr>
              <w:t>26</w:t>
            </w:r>
            <w:r>
              <w:rPr>
                <w:color w:val="000000"/>
              </w:rPr>
              <w:t>.</w:t>
            </w:r>
            <w:r>
              <w:rPr>
                <w:color w:val="000000"/>
              </w:rPr>
              <w:t>消防设施被遮挡、圈占、埋压的，每发现一项扣</w:t>
            </w:r>
            <w:r>
              <w:rPr>
                <w:rFonts w:hint="eastAsia"/>
                <w:color w:val="000000"/>
              </w:rPr>
              <w:t>5</w:t>
            </w:r>
            <w:r>
              <w:rPr>
                <w:color w:val="000000"/>
              </w:rPr>
              <w:t>分</w:t>
            </w:r>
            <w:r>
              <w:rPr>
                <w:rFonts w:hint="eastAsia"/>
                <w:color w:val="000000"/>
              </w:rPr>
              <w:t>，共</w:t>
            </w:r>
            <w:r>
              <w:rPr>
                <w:rFonts w:hint="eastAsia"/>
                <w:color w:val="000000"/>
              </w:rPr>
              <w:t>10</w:t>
            </w:r>
            <w:r>
              <w:rPr>
                <w:rFonts w:hint="eastAsia"/>
                <w:color w:val="000000"/>
              </w:rPr>
              <w:t>分扣完为止</w:t>
            </w:r>
            <w:r>
              <w:rPr>
                <w:color w:val="000000"/>
              </w:rPr>
              <w:t>。</w:t>
            </w:r>
          </w:p>
        </w:tc>
        <w:tc>
          <w:tcPr>
            <w:tcW w:w="1527" w:type="dxa"/>
            <w:vAlign w:val="center"/>
          </w:tcPr>
          <w:p w:rsidR="00601557" w:rsidRDefault="00943938">
            <w:pPr>
              <w:spacing w:line="320" w:lineRule="exact"/>
              <w:jc w:val="center"/>
              <w:rPr>
                <w:color w:val="000000"/>
              </w:rPr>
            </w:pPr>
            <w:r>
              <w:rPr>
                <w:color w:val="000000"/>
              </w:rPr>
              <w:t>实地查看</w:t>
            </w:r>
          </w:p>
        </w:tc>
        <w:tc>
          <w:tcPr>
            <w:tcW w:w="1106" w:type="dxa"/>
            <w:vAlign w:val="center"/>
          </w:tcPr>
          <w:p w:rsidR="00601557" w:rsidRDefault="00601557">
            <w:pPr>
              <w:spacing w:line="320" w:lineRule="exact"/>
              <w:jc w:val="left"/>
              <w:rPr>
                <w:color w:val="000000"/>
              </w:rPr>
            </w:pPr>
          </w:p>
        </w:tc>
      </w:tr>
      <w:tr w:rsidR="00601557">
        <w:trPr>
          <w:cantSplit/>
          <w:trHeight w:val="180"/>
          <w:jc w:val="center"/>
        </w:trPr>
        <w:tc>
          <w:tcPr>
            <w:tcW w:w="1354" w:type="dxa"/>
            <w:vMerge w:val="restart"/>
            <w:vAlign w:val="center"/>
          </w:tcPr>
          <w:p w:rsidR="00601557" w:rsidRDefault="00943938">
            <w:pPr>
              <w:widowControl/>
              <w:jc w:val="center"/>
              <w:rPr>
                <w:b/>
                <w:color w:val="000000"/>
                <w:kern w:val="0"/>
                <w:sz w:val="24"/>
              </w:rPr>
            </w:pPr>
            <w:r>
              <w:rPr>
                <w:b/>
                <w:color w:val="000000"/>
                <w:kern w:val="0"/>
                <w:sz w:val="24"/>
              </w:rPr>
              <w:t>消防控制室</w:t>
            </w:r>
          </w:p>
          <w:p w:rsidR="00601557" w:rsidRDefault="00943938">
            <w:pPr>
              <w:widowControl/>
              <w:jc w:val="center"/>
              <w:rPr>
                <w:b/>
                <w:color w:val="000000"/>
                <w:kern w:val="0"/>
                <w:sz w:val="24"/>
              </w:rPr>
            </w:pPr>
            <w:r>
              <w:rPr>
                <w:b/>
                <w:color w:val="000000"/>
                <w:kern w:val="0"/>
                <w:sz w:val="24"/>
              </w:rPr>
              <w:t>(</w:t>
            </w:r>
            <w:r>
              <w:rPr>
                <w:rFonts w:hint="eastAsia"/>
                <w:b/>
                <w:color w:val="000000"/>
                <w:kern w:val="0"/>
                <w:sz w:val="24"/>
              </w:rPr>
              <w:t>5</w:t>
            </w:r>
            <w:r>
              <w:rPr>
                <w:b/>
                <w:color w:val="000000"/>
                <w:kern w:val="0"/>
                <w:sz w:val="24"/>
              </w:rPr>
              <w:t>分</w:t>
            </w:r>
            <w:r>
              <w:rPr>
                <w:b/>
                <w:color w:val="000000"/>
                <w:kern w:val="0"/>
                <w:sz w:val="24"/>
              </w:rPr>
              <w:t>)</w:t>
            </w:r>
          </w:p>
        </w:tc>
        <w:tc>
          <w:tcPr>
            <w:tcW w:w="4491" w:type="dxa"/>
            <w:vMerge w:val="restart"/>
            <w:vAlign w:val="center"/>
          </w:tcPr>
          <w:p w:rsidR="00601557" w:rsidRDefault="00943938">
            <w:pPr>
              <w:spacing w:line="320" w:lineRule="exact"/>
              <w:jc w:val="left"/>
              <w:rPr>
                <w:color w:val="000000"/>
              </w:rPr>
            </w:pPr>
            <w:r>
              <w:rPr>
                <w:rFonts w:hint="eastAsia"/>
                <w:color w:val="000000"/>
              </w:rPr>
              <w:t>9</w:t>
            </w:r>
            <w:r>
              <w:rPr>
                <w:color w:val="000000"/>
              </w:rPr>
              <w:t>.</w:t>
            </w:r>
            <w:r>
              <w:rPr>
                <w:color w:val="000000"/>
              </w:rPr>
              <w:t>消防控制室的管理是否符合要求</w:t>
            </w:r>
          </w:p>
        </w:tc>
        <w:tc>
          <w:tcPr>
            <w:tcW w:w="5500" w:type="dxa"/>
            <w:vAlign w:val="center"/>
          </w:tcPr>
          <w:p w:rsidR="00601557" w:rsidRDefault="00943938">
            <w:pPr>
              <w:spacing w:line="320" w:lineRule="exact"/>
              <w:jc w:val="left"/>
              <w:rPr>
                <w:color w:val="000000"/>
              </w:rPr>
            </w:pPr>
            <w:r>
              <w:rPr>
                <w:rFonts w:hint="eastAsia"/>
                <w:color w:val="000000"/>
              </w:rPr>
              <w:t>27</w:t>
            </w:r>
            <w:r>
              <w:rPr>
                <w:color w:val="000000"/>
              </w:rPr>
              <w:t>.</w:t>
            </w:r>
            <w:r>
              <w:rPr>
                <w:color w:val="000000"/>
              </w:rPr>
              <w:t>消防控制室的设置不符合消防技术标准的，扣</w:t>
            </w:r>
            <w:r>
              <w:rPr>
                <w:rFonts w:hint="eastAsia"/>
                <w:color w:val="000000"/>
              </w:rPr>
              <w:t>2</w:t>
            </w:r>
            <w:r>
              <w:rPr>
                <w:color w:val="000000"/>
              </w:rPr>
              <w:t>分。</w:t>
            </w:r>
          </w:p>
        </w:tc>
        <w:tc>
          <w:tcPr>
            <w:tcW w:w="1527" w:type="dxa"/>
            <w:vAlign w:val="center"/>
          </w:tcPr>
          <w:p w:rsidR="00601557" w:rsidRDefault="00943938">
            <w:pPr>
              <w:spacing w:line="320" w:lineRule="exact"/>
              <w:jc w:val="center"/>
              <w:rPr>
                <w:color w:val="000000"/>
              </w:rPr>
            </w:pPr>
            <w:r>
              <w:rPr>
                <w:color w:val="000000"/>
              </w:rPr>
              <w:t>实地查看</w:t>
            </w:r>
          </w:p>
        </w:tc>
        <w:tc>
          <w:tcPr>
            <w:tcW w:w="1106" w:type="dxa"/>
            <w:vAlign w:val="center"/>
          </w:tcPr>
          <w:p w:rsidR="00601557" w:rsidRDefault="00601557">
            <w:pPr>
              <w:spacing w:line="320" w:lineRule="exact"/>
              <w:jc w:val="left"/>
              <w:rPr>
                <w:color w:val="000000"/>
              </w:rPr>
            </w:pPr>
          </w:p>
        </w:tc>
      </w:tr>
      <w:tr w:rsidR="00601557">
        <w:trPr>
          <w:cantSplit/>
          <w:trHeight w:val="125"/>
          <w:jc w:val="center"/>
        </w:trPr>
        <w:tc>
          <w:tcPr>
            <w:tcW w:w="1354" w:type="dxa"/>
            <w:vMerge/>
            <w:vAlign w:val="center"/>
          </w:tcPr>
          <w:p w:rsidR="00601557" w:rsidRDefault="00601557">
            <w:pPr>
              <w:widowControl/>
              <w:jc w:val="center"/>
              <w:rPr>
                <w:b/>
                <w:color w:val="000000"/>
                <w:kern w:val="0"/>
                <w:sz w:val="24"/>
              </w:rPr>
            </w:pPr>
          </w:p>
        </w:tc>
        <w:tc>
          <w:tcPr>
            <w:tcW w:w="4491" w:type="dxa"/>
            <w:vMerge/>
            <w:vAlign w:val="center"/>
          </w:tcPr>
          <w:p w:rsidR="00601557" w:rsidRDefault="00601557">
            <w:pPr>
              <w:rPr>
                <w:color w:val="000000"/>
              </w:rPr>
            </w:pPr>
          </w:p>
        </w:tc>
        <w:tc>
          <w:tcPr>
            <w:tcW w:w="5500" w:type="dxa"/>
            <w:vAlign w:val="center"/>
          </w:tcPr>
          <w:p w:rsidR="00601557" w:rsidRDefault="00943938">
            <w:pPr>
              <w:spacing w:line="320" w:lineRule="exact"/>
              <w:jc w:val="left"/>
              <w:rPr>
                <w:color w:val="000000"/>
              </w:rPr>
            </w:pPr>
            <w:r>
              <w:rPr>
                <w:rFonts w:hint="eastAsia"/>
                <w:color w:val="000000"/>
              </w:rPr>
              <w:t>28</w:t>
            </w:r>
            <w:r>
              <w:rPr>
                <w:color w:val="000000"/>
              </w:rPr>
              <w:t>.</w:t>
            </w:r>
            <w:r>
              <w:rPr>
                <w:color w:val="000000"/>
              </w:rPr>
              <w:t>消防控制室未落实双人值班的，扣</w:t>
            </w:r>
            <w:r>
              <w:rPr>
                <w:rFonts w:hint="eastAsia"/>
                <w:color w:val="000000"/>
              </w:rPr>
              <w:t>3</w:t>
            </w:r>
            <w:r>
              <w:rPr>
                <w:color w:val="000000"/>
              </w:rPr>
              <w:t>分。</w:t>
            </w:r>
          </w:p>
        </w:tc>
        <w:tc>
          <w:tcPr>
            <w:tcW w:w="1527" w:type="dxa"/>
            <w:vAlign w:val="center"/>
          </w:tcPr>
          <w:p w:rsidR="00601557" w:rsidRDefault="00943938">
            <w:pPr>
              <w:spacing w:line="320" w:lineRule="exact"/>
              <w:jc w:val="center"/>
              <w:rPr>
                <w:color w:val="000000"/>
              </w:rPr>
            </w:pPr>
            <w:r>
              <w:rPr>
                <w:color w:val="000000"/>
              </w:rPr>
              <w:t>实地查看</w:t>
            </w:r>
          </w:p>
        </w:tc>
        <w:tc>
          <w:tcPr>
            <w:tcW w:w="1106" w:type="dxa"/>
            <w:vAlign w:val="center"/>
          </w:tcPr>
          <w:p w:rsidR="00601557" w:rsidRDefault="00601557">
            <w:pPr>
              <w:spacing w:line="320" w:lineRule="exact"/>
              <w:jc w:val="left"/>
              <w:rPr>
                <w:color w:val="000000"/>
              </w:rPr>
            </w:pPr>
          </w:p>
        </w:tc>
      </w:tr>
      <w:tr w:rsidR="00601557">
        <w:trPr>
          <w:cantSplit/>
          <w:trHeight w:val="394"/>
          <w:jc w:val="center"/>
        </w:trPr>
        <w:tc>
          <w:tcPr>
            <w:tcW w:w="1354" w:type="dxa"/>
            <w:vMerge/>
            <w:vAlign w:val="center"/>
          </w:tcPr>
          <w:p w:rsidR="00601557" w:rsidRDefault="00601557">
            <w:pPr>
              <w:widowControl/>
              <w:jc w:val="center"/>
              <w:rPr>
                <w:b/>
                <w:color w:val="000000"/>
                <w:kern w:val="0"/>
                <w:sz w:val="24"/>
              </w:rPr>
            </w:pPr>
          </w:p>
        </w:tc>
        <w:tc>
          <w:tcPr>
            <w:tcW w:w="4491" w:type="dxa"/>
            <w:vMerge/>
            <w:vAlign w:val="center"/>
          </w:tcPr>
          <w:p w:rsidR="00601557" w:rsidRDefault="00601557">
            <w:pPr>
              <w:spacing w:line="320" w:lineRule="exact"/>
              <w:jc w:val="left"/>
              <w:rPr>
                <w:color w:val="000000"/>
              </w:rPr>
            </w:pPr>
          </w:p>
        </w:tc>
        <w:tc>
          <w:tcPr>
            <w:tcW w:w="5500" w:type="dxa"/>
            <w:vAlign w:val="center"/>
          </w:tcPr>
          <w:p w:rsidR="00601557" w:rsidRDefault="00943938">
            <w:pPr>
              <w:spacing w:line="320" w:lineRule="exact"/>
              <w:jc w:val="left"/>
              <w:rPr>
                <w:color w:val="000000"/>
              </w:rPr>
            </w:pPr>
            <w:r>
              <w:rPr>
                <w:rFonts w:hint="eastAsia"/>
                <w:color w:val="000000"/>
              </w:rPr>
              <w:t>29</w:t>
            </w:r>
            <w:r>
              <w:rPr>
                <w:color w:val="000000"/>
              </w:rPr>
              <w:t>.</w:t>
            </w:r>
            <w:r>
              <w:rPr>
                <w:color w:val="000000"/>
              </w:rPr>
              <w:t>消防控制室值班记录不齐全的，扣</w:t>
            </w:r>
            <w:r>
              <w:rPr>
                <w:rFonts w:hint="eastAsia"/>
                <w:color w:val="000000"/>
              </w:rPr>
              <w:t>2</w:t>
            </w:r>
            <w:r>
              <w:rPr>
                <w:color w:val="000000"/>
              </w:rPr>
              <w:t>分。</w:t>
            </w:r>
          </w:p>
        </w:tc>
        <w:tc>
          <w:tcPr>
            <w:tcW w:w="1527" w:type="dxa"/>
            <w:vAlign w:val="center"/>
          </w:tcPr>
          <w:p w:rsidR="00601557" w:rsidRDefault="00943938">
            <w:pPr>
              <w:spacing w:line="320" w:lineRule="exact"/>
              <w:jc w:val="center"/>
              <w:rPr>
                <w:color w:val="000000"/>
              </w:rPr>
            </w:pPr>
            <w:r>
              <w:rPr>
                <w:color w:val="000000"/>
              </w:rPr>
              <w:t>查看资料</w:t>
            </w:r>
          </w:p>
        </w:tc>
        <w:tc>
          <w:tcPr>
            <w:tcW w:w="1106" w:type="dxa"/>
            <w:vAlign w:val="center"/>
          </w:tcPr>
          <w:p w:rsidR="00601557" w:rsidRDefault="00601557">
            <w:pPr>
              <w:spacing w:line="320" w:lineRule="exact"/>
              <w:jc w:val="left"/>
              <w:rPr>
                <w:color w:val="000000"/>
              </w:rPr>
            </w:pPr>
          </w:p>
        </w:tc>
      </w:tr>
      <w:tr w:rsidR="00601557">
        <w:trPr>
          <w:cantSplit/>
          <w:trHeight w:val="330"/>
          <w:jc w:val="center"/>
        </w:trPr>
        <w:tc>
          <w:tcPr>
            <w:tcW w:w="1354" w:type="dxa"/>
            <w:vMerge/>
            <w:vAlign w:val="center"/>
          </w:tcPr>
          <w:p w:rsidR="00601557" w:rsidRDefault="00601557">
            <w:pPr>
              <w:widowControl/>
              <w:jc w:val="center"/>
              <w:rPr>
                <w:b/>
                <w:color w:val="000000"/>
                <w:kern w:val="0"/>
                <w:sz w:val="24"/>
              </w:rPr>
            </w:pPr>
          </w:p>
        </w:tc>
        <w:tc>
          <w:tcPr>
            <w:tcW w:w="4491" w:type="dxa"/>
            <w:vMerge/>
            <w:vAlign w:val="center"/>
          </w:tcPr>
          <w:p w:rsidR="00601557" w:rsidRDefault="00601557">
            <w:pPr>
              <w:spacing w:line="320" w:lineRule="exact"/>
              <w:jc w:val="left"/>
              <w:rPr>
                <w:color w:val="000000"/>
              </w:rPr>
            </w:pPr>
          </w:p>
        </w:tc>
        <w:tc>
          <w:tcPr>
            <w:tcW w:w="5500" w:type="dxa"/>
            <w:vAlign w:val="center"/>
          </w:tcPr>
          <w:p w:rsidR="00601557" w:rsidRDefault="00943938">
            <w:pPr>
              <w:spacing w:line="320" w:lineRule="exact"/>
              <w:jc w:val="left"/>
              <w:rPr>
                <w:color w:val="000000"/>
              </w:rPr>
            </w:pPr>
            <w:r>
              <w:rPr>
                <w:rFonts w:hint="eastAsia"/>
                <w:color w:val="000000"/>
              </w:rPr>
              <w:t>30</w:t>
            </w:r>
            <w:r>
              <w:rPr>
                <w:color w:val="000000"/>
              </w:rPr>
              <w:t>.</w:t>
            </w:r>
            <w:r>
              <w:rPr>
                <w:color w:val="000000"/>
              </w:rPr>
              <w:t>消防控制室值班人员未持证上岗的，扣</w:t>
            </w:r>
            <w:r>
              <w:rPr>
                <w:rFonts w:hint="eastAsia"/>
                <w:color w:val="000000"/>
              </w:rPr>
              <w:t>3</w:t>
            </w:r>
            <w:r>
              <w:rPr>
                <w:color w:val="000000"/>
              </w:rPr>
              <w:t>分。</w:t>
            </w:r>
          </w:p>
        </w:tc>
        <w:tc>
          <w:tcPr>
            <w:tcW w:w="1527" w:type="dxa"/>
            <w:vAlign w:val="center"/>
          </w:tcPr>
          <w:p w:rsidR="00601557" w:rsidRDefault="00943938">
            <w:pPr>
              <w:spacing w:line="320" w:lineRule="exact"/>
              <w:jc w:val="center"/>
              <w:rPr>
                <w:color w:val="000000"/>
              </w:rPr>
            </w:pPr>
            <w:r>
              <w:rPr>
                <w:color w:val="000000"/>
              </w:rPr>
              <w:t>查看资料</w:t>
            </w:r>
          </w:p>
        </w:tc>
        <w:tc>
          <w:tcPr>
            <w:tcW w:w="1106" w:type="dxa"/>
            <w:vAlign w:val="center"/>
          </w:tcPr>
          <w:p w:rsidR="00601557" w:rsidRDefault="00601557">
            <w:pPr>
              <w:spacing w:line="320" w:lineRule="exact"/>
              <w:jc w:val="left"/>
              <w:rPr>
                <w:color w:val="000000"/>
              </w:rPr>
            </w:pPr>
          </w:p>
        </w:tc>
      </w:tr>
      <w:tr w:rsidR="00601557">
        <w:trPr>
          <w:cantSplit/>
          <w:trHeight w:val="592"/>
          <w:jc w:val="center"/>
        </w:trPr>
        <w:tc>
          <w:tcPr>
            <w:tcW w:w="1354" w:type="dxa"/>
            <w:vMerge/>
            <w:vAlign w:val="center"/>
          </w:tcPr>
          <w:p w:rsidR="00601557" w:rsidRDefault="00601557">
            <w:pPr>
              <w:widowControl/>
              <w:jc w:val="center"/>
              <w:rPr>
                <w:b/>
                <w:color w:val="000000"/>
                <w:kern w:val="0"/>
                <w:sz w:val="24"/>
              </w:rPr>
            </w:pPr>
          </w:p>
        </w:tc>
        <w:tc>
          <w:tcPr>
            <w:tcW w:w="4491" w:type="dxa"/>
            <w:vMerge/>
            <w:vAlign w:val="center"/>
          </w:tcPr>
          <w:p w:rsidR="00601557" w:rsidRDefault="00601557">
            <w:pPr>
              <w:spacing w:line="320" w:lineRule="exact"/>
              <w:jc w:val="left"/>
              <w:rPr>
                <w:color w:val="000000"/>
              </w:rPr>
            </w:pPr>
          </w:p>
        </w:tc>
        <w:tc>
          <w:tcPr>
            <w:tcW w:w="5500" w:type="dxa"/>
            <w:vAlign w:val="center"/>
          </w:tcPr>
          <w:p w:rsidR="00601557" w:rsidRDefault="00943938">
            <w:pPr>
              <w:spacing w:line="320" w:lineRule="exact"/>
              <w:jc w:val="left"/>
              <w:rPr>
                <w:color w:val="000000"/>
              </w:rPr>
            </w:pPr>
            <w:r>
              <w:rPr>
                <w:rFonts w:hint="eastAsia"/>
                <w:color w:val="000000"/>
              </w:rPr>
              <w:t>31</w:t>
            </w:r>
            <w:r>
              <w:rPr>
                <w:color w:val="000000"/>
              </w:rPr>
              <w:t>.</w:t>
            </w:r>
            <w:r>
              <w:rPr>
                <w:color w:val="000000"/>
              </w:rPr>
              <w:t>消防控制室值班人员处置程序不熟悉的，扣</w:t>
            </w:r>
            <w:r>
              <w:rPr>
                <w:rFonts w:hint="eastAsia"/>
                <w:color w:val="000000"/>
              </w:rPr>
              <w:t>2</w:t>
            </w:r>
            <w:r>
              <w:rPr>
                <w:color w:val="000000"/>
              </w:rPr>
              <w:t>分。</w:t>
            </w:r>
          </w:p>
        </w:tc>
        <w:tc>
          <w:tcPr>
            <w:tcW w:w="1527" w:type="dxa"/>
            <w:vAlign w:val="center"/>
          </w:tcPr>
          <w:p w:rsidR="00601557" w:rsidRDefault="00943938">
            <w:pPr>
              <w:spacing w:line="320" w:lineRule="exact"/>
              <w:jc w:val="center"/>
              <w:rPr>
                <w:color w:val="000000"/>
              </w:rPr>
            </w:pPr>
            <w:r>
              <w:rPr>
                <w:color w:val="000000"/>
              </w:rPr>
              <w:t>随机提问</w:t>
            </w:r>
            <w:r>
              <w:rPr>
                <w:color w:val="000000"/>
              </w:rPr>
              <w:t>1</w:t>
            </w:r>
            <w:r>
              <w:rPr>
                <w:color w:val="000000"/>
              </w:rPr>
              <w:t>名值班人员</w:t>
            </w:r>
          </w:p>
        </w:tc>
        <w:tc>
          <w:tcPr>
            <w:tcW w:w="1106" w:type="dxa"/>
            <w:vAlign w:val="center"/>
          </w:tcPr>
          <w:p w:rsidR="00601557" w:rsidRDefault="00601557">
            <w:pPr>
              <w:spacing w:line="320" w:lineRule="exact"/>
              <w:jc w:val="left"/>
              <w:rPr>
                <w:color w:val="000000"/>
              </w:rPr>
            </w:pPr>
          </w:p>
        </w:tc>
      </w:tr>
      <w:tr w:rsidR="00601557">
        <w:trPr>
          <w:cantSplit/>
          <w:trHeight w:val="825"/>
          <w:jc w:val="center"/>
        </w:trPr>
        <w:tc>
          <w:tcPr>
            <w:tcW w:w="1354" w:type="dxa"/>
            <w:vMerge/>
            <w:vAlign w:val="center"/>
          </w:tcPr>
          <w:p w:rsidR="00601557" w:rsidRDefault="00601557">
            <w:pPr>
              <w:widowControl/>
              <w:jc w:val="center"/>
              <w:rPr>
                <w:b/>
                <w:color w:val="000000"/>
                <w:kern w:val="0"/>
                <w:sz w:val="24"/>
              </w:rPr>
            </w:pPr>
          </w:p>
        </w:tc>
        <w:tc>
          <w:tcPr>
            <w:tcW w:w="4491" w:type="dxa"/>
            <w:vMerge/>
            <w:vAlign w:val="center"/>
          </w:tcPr>
          <w:p w:rsidR="00601557" w:rsidRDefault="00601557">
            <w:pPr>
              <w:spacing w:line="320" w:lineRule="exact"/>
              <w:jc w:val="left"/>
              <w:rPr>
                <w:color w:val="000000"/>
              </w:rPr>
            </w:pPr>
          </w:p>
        </w:tc>
        <w:tc>
          <w:tcPr>
            <w:tcW w:w="5500" w:type="dxa"/>
            <w:vAlign w:val="center"/>
          </w:tcPr>
          <w:p w:rsidR="00601557" w:rsidRDefault="00943938">
            <w:pPr>
              <w:spacing w:line="320" w:lineRule="exact"/>
              <w:jc w:val="left"/>
              <w:rPr>
                <w:color w:val="000000"/>
              </w:rPr>
            </w:pPr>
            <w:r>
              <w:rPr>
                <w:rFonts w:hint="eastAsia"/>
                <w:color w:val="000000"/>
              </w:rPr>
              <w:t>32</w:t>
            </w:r>
            <w:r>
              <w:rPr>
                <w:color w:val="000000"/>
              </w:rPr>
              <w:t>.</w:t>
            </w:r>
            <w:r>
              <w:rPr>
                <w:color w:val="000000"/>
              </w:rPr>
              <w:t>未建立、悬挂《消防控制室管理制度》、《消防控制室值班人员职责》、《火灾接警处警程序》、《消防控制室管理及应急程序》的，扣</w:t>
            </w:r>
            <w:r>
              <w:rPr>
                <w:rFonts w:hint="eastAsia"/>
                <w:color w:val="000000"/>
              </w:rPr>
              <w:t>1</w:t>
            </w:r>
            <w:r>
              <w:rPr>
                <w:color w:val="000000"/>
              </w:rPr>
              <w:t>分。</w:t>
            </w:r>
          </w:p>
        </w:tc>
        <w:tc>
          <w:tcPr>
            <w:tcW w:w="1527" w:type="dxa"/>
            <w:vAlign w:val="center"/>
          </w:tcPr>
          <w:p w:rsidR="00601557" w:rsidRDefault="00943938">
            <w:pPr>
              <w:spacing w:line="320" w:lineRule="exact"/>
              <w:jc w:val="center"/>
              <w:rPr>
                <w:color w:val="000000"/>
              </w:rPr>
            </w:pPr>
            <w:r>
              <w:rPr>
                <w:color w:val="000000"/>
              </w:rPr>
              <w:t>查看资料</w:t>
            </w:r>
          </w:p>
        </w:tc>
        <w:tc>
          <w:tcPr>
            <w:tcW w:w="1106" w:type="dxa"/>
            <w:vAlign w:val="center"/>
          </w:tcPr>
          <w:p w:rsidR="00601557" w:rsidRDefault="00601557">
            <w:pPr>
              <w:spacing w:line="320" w:lineRule="exact"/>
              <w:jc w:val="left"/>
              <w:rPr>
                <w:color w:val="000000"/>
              </w:rPr>
            </w:pPr>
          </w:p>
        </w:tc>
      </w:tr>
      <w:tr w:rsidR="00601557">
        <w:trPr>
          <w:cantSplit/>
          <w:trHeight w:val="120"/>
          <w:jc w:val="center"/>
        </w:trPr>
        <w:tc>
          <w:tcPr>
            <w:tcW w:w="1354" w:type="dxa"/>
            <w:vMerge/>
            <w:vAlign w:val="center"/>
          </w:tcPr>
          <w:p w:rsidR="00601557" w:rsidRDefault="00601557">
            <w:pPr>
              <w:widowControl/>
              <w:jc w:val="center"/>
              <w:rPr>
                <w:b/>
                <w:color w:val="000000"/>
                <w:kern w:val="0"/>
                <w:sz w:val="24"/>
              </w:rPr>
            </w:pPr>
          </w:p>
        </w:tc>
        <w:tc>
          <w:tcPr>
            <w:tcW w:w="4491" w:type="dxa"/>
            <w:vMerge/>
            <w:vAlign w:val="center"/>
          </w:tcPr>
          <w:p w:rsidR="00601557" w:rsidRDefault="00601557">
            <w:pPr>
              <w:spacing w:line="320" w:lineRule="exact"/>
              <w:jc w:val="left"/>
              <w:rPr>
                <w:color w:val="000000"/>
              </w:rPr>
            </w:pPr>
          </w:p>
        </w:tc>
        <w:tc>
          <w:tcPr>
            <w:tcW w:w="5500" w:type="dxa"/>
            <w:vAlign w:val="center"/>
          </w:tcPr>
          <w:p w:rsidR="00601557" w:rsidRDefault="00943938">
            <w:pPr>
              <w:spacing w:line="320" w:lineRule="exact"/>
              <w:jc w:val="left"/>
              <w:rPr>
                <w:color w:val="000000"/>
              </w:rPr>
            </w:pPr>
            <w:r>
              <w:rPr>
                <w:rFonts w:hint="eastAsia"/>
                <w:color w:val="000000"/>
              </w:rPr>
              <w:t>33</w:t>
            </w:r>
            <w:r>
              <w:rPr>
                <w:color w:val="000000"/>
              </w:rPr>
              <w:t>.</w:t>
            </w:r>
            <w:r>
              <w:rPr>
                <w:color w:val="000000"/>
              </w:rPr>
              <w:t>未按照《消防控制室通用技术要求》</w:t>
            </w:r>
            <w:r>
              <w:rPr>
                <w:color w:val="000000"/>
              </w:rPr>
              <w:t>4.1</w:t>
            </w:r>
            <w:r>
              <w:rPr>
                <w:color w:val="000000"/>
              </w:rPr>
              <w:t>条规定保存有关消防工作的纸质或电子档案资料的，扣</w:t>
            </w:r>
            <w:r>
              <w:rPr>
                <w:rFonts w:hint="eastAsia"/>
                <w:color w:val="000000"/>
              </w:rPr>
              <w:t>2</w:t>
            </w:r>
            <w:r>
              <w:rPr>
                <w:color w:val="000000"/>
              </w:rPr>
              <w:t>分。</w:t>
            </w:r>
          </w:p>
        </w:tc>
        <w:tc>
          <w:tcPr>
            <w:tcW w:w="1527" w:type="dxa"/>
            <w:vAlign w:val="center"/>
          </w:tcPr>
          <w:p w:rsidR="00601557" w:rsidRDefault="00943938">
            <w:pPr>
              <w:spacing w:line="320" w:lineRule="exact"/>
              <w:jc w:val="center"/>
              <w:rPr>
                <w:color w:val="000000"/>
              </w:rPr>
            </w:pPr>
            <w:r>
              <w:rPr>
                <w:color w:val="000000"/>
              </w:rPr>
              <w:t>查看资料</w:t>
            </w:r>
          </w:p>
        </w:tc>
        <w:tc>
          <w:tcPr>
            <w:tcW w:w="1106" w:type="dxa"/>
            <w:vAlign w:val="center"/>
          </w:tcPr>
          <w:p w:rsidR="00601557" w:rsidRDefault="00601557">
            <w:pPr>
              <w:spacing w:line="320" w:lineRule="exact"/>
              <w:jc w:val="left"/>
              <w:rPr>
                <w:color w:val="000000"/>
              </w:rPr>
            </w:pPr>
          </w:p>
        </w:tc>
      </w:tr>
      <w:tr w:rsidR="00601557">
        <w:trPr>
          <w:cantSplit/>
          <w:trHeight w:val="397"/>
          <w:jc w:val="center"/>
        </w:trPr>
        <w:tc>
          <w:tcPr>
            <w:tcW w:w="1354" w:type="dxa"/>
            <w:vMerge w:val="restart"/>
            <w:vAlign w:val="center"/>
          </w:tcPr>
          <w:p w:rsidR="00601557" w:rsidRDefault="00943938">
            <w:pPr>
              <w:widowControl/>
              <w:jc w:val="center"/>
              <w:rPr>
                <w:b/>
                <w:color w:val="000000"/>
                <w:kern w:val="0"/>
                <w:sz w:val="24"/>
              </w:rPr>
            </w:pPr>
            <w:r>
              <w:rPr>
                <w:b/>
                <w:color w:val="000000"/>
                <w:kern w:val="0"/>
                <w:sz w:val="24"/>
              </w:rPr>
              <w:lastRenderedPageBreak/>
              <w:t>用火用电</w:t>
            </w:r>
          </w:p>
          <w:p w:rsidR="00601557" w:rsidRDefault="00943938">
            <w:pPr>
              <w:widowControl/>
              <w:jc w:val="center"/>
              <w:rPr>
                <w:b/>
                <w:color w:val="000000"/>
                <w:kern w:val="0"/>
                <w:sz w:val="24"/>
              </w:rPr>
            </w:pPr>
            <w:r>
              <w:rPr>
                <w:b/>
                <w:color w:val="000000"/>
                <w:kern w:val="0"/>
                <w:sz w:val="24"/>
              </w:rPr>
              <w:t>(</w:t>
            </w:r>
            <w:r>
              <w:rPr>
                <w:rFonts w:hint="eastAsia"/>
                <w:b/>
                <w:color w:val="000000"/>
                <w:kern w:val="0"/>
                <w:sz w:val="24"/>
              </w:rPr>
              <w:t>10</w:t>
            </w:r>
            <w:r>
              <w:rPr>
                <w:b/>
                <w:color w:val="000000"/>
                <w:kern w:val="0"/>
                <w:sz w:val="24"/>
              </w:rPr>
              <w:t>分</w:t>
            </w:r>
            <w:r>
              <w:rPr>
                <w:b/>
                <w:color w:val="000000"/>
                <w:kern w:val="0"/>
                <w:sz w:val="24"/>
              </w:rPr>
              <w:t>)</w:t>
            </w:r>
          </w:p>
        </w:tc>
        <w:tc>
          <w:tcPr>
            <w:tcW w:w="4491" w:type="dxa"/>
            <w:vAlign w:val="center"/>
          </w:tcPr>
          <w:p w:rsidR="00601557" w:rsidRDefault="00943938">
            <w:pPr>
              <w:spacing w:line="320" w:lineRule="exact"/>
              <w:jc w:val="left"/>
              <w:rPr>
                <w:color w:val="000000"/>
              </w:rPr>
            </w:pPr>
            <w:r>
              <w:rPr>
                <w:rFonts w:hint="eastAsia"/>
                <w:color w:val="000000"/>
              </w:rPr>
              <w:t>10</w:t>
            </w:r>
            <w:r>
              <w:rPr>
                <w:color w:val="000000"/>
              </w:rPr>
              <w:t>.</w:t>
            </w:r>
            <w:r>
              <w:rPr>
                <w:color w:val="000000"/>
              </w:rPr>
              <w:t>电气</w:t>
            </w:r>
            <w:r>
              <w:rPr>
                <w:rFonts w:hint="eastAsia"/>
                <w:color w:val="000000"/>
              </w:rPr>
              <w:t>防火</w:t>
            </w:r>
            <w:r>
              <w:rPr>
                <w:color w:val="000000"/>
              </w:rPr>
              <w:t>是否符合要求</w:t>
            </w:r>
          </w:p>
        </w:tc>
        <w:tc>
          <w:tcPr>
            <w:tcW w:w="5500" w:type="dxa"/>
            <w:vAlign w:val="center"/>
          </w:tcPr>
          <w:p w:rsidR="00601557" w:rsidRDefault="00943938">
            <w:pPr>
              <w:spacing w:line="320" w:lineRule="exact"/>
              <w:jc w:val="left"/>
              <w:rPr>
                <w:color w:val="000000"/>
              </w:rPr>
            </w:pPr>
            <w:r>
              <w:rPr>
                <w:rFonts w:hint="eastAsia"/>
                <w:color w:val="000000"/>
              </w:rPr>
              <w:t>34</w:t>
            </w:r>
            <w:r>
              <w:rPr>
                <w:color w:val="000000"/>
              </w:rPr>
              <w:t>.</w:t>
            </w:r>
            <w:r>
              <w:rPr>
                <w:rFonts w:hint="eastAsia"/>
                <w:color w:val="000000"/>
              </w:rPr>
              <w:t>电气线路敷设、电气设备使用不规范，存在以下情形之一的，扣</w:t>
            </w:r>
            <w:r>
              <w:rPr>
                <w:rFonts w:hint="eastAsia"/>
                <w:color w:val="000000"/>
              </w:rPr>
              <w:t>10</w:t>
            </w:r>
            <w:r>
              <w:rPr>
                <w:rFonts w:hint="eastAsia"/>
                <w:color w:val="000000"/>
              </w:rPr>
              <w:t>分</w:t>
            </w:r>
            <w:r>
              <w:rPr>
                <w:rFonts w:hint="eastAsia"/>
                <w:color w:val="000000"/>
              </w:rPr>
              <w:t>:</w:t>
            </w:r>
          </w:p>
          <w:p w:rsidR="00601557" w:rsidRDefault="00943938">
            <w:pPr>
              <w:spacing w:line="320" w:lineRule="exact"/>
              <w:jc w:val="left"/>
              <w:rPr>
                <w:color w:val="000000"/>
              </w:rPr>
            </w:pPr>
            <w:r>
              <w:rPr>
                <w:rFonts w:hint="eastAsia"/>
                <w:color w:val="000000"/>
              </w:rPr>
              <w:t>a</w:t>
            </w:r>
            <w:r>
              <w:rPr>
                <w:rFonts w:hint="eastAsia"/>
                <w:color w:val="000000"/>
              </w:rPr>
              <w:t>电器设备超负荷使用；</w:t>
            </w:r>
          </w:p>
          <w:p w:rsidR="00601557" w:rsidRDefault="00943938">
            <w:pPr>
              <w:spacing w:line="320" w:lineRule="exact"/>
              <w:jc w:val="left"/>
              <w:rPr>
                <w:color w:val="000000"/>
              </w:rPr>
            </w:pPr>
            <w:r>
              <w:rPr>
                <w:rFonts w:hint="eastAsia"/>
                <w:color w:val="000000"/>
              </w:rPr>
              <w:t>b</w:t>
            </w:r>
            <w:r>
              <w:rPr>
                <w:rFonts w:hint="eastAsia"/>
                <w:color w:val="000000"/>
              </w:rPr>
              <w:t>用铜丝、铁丝等代替保险丝；</w:t>
            </w:r>
          </w:p>
          <w:p w:rsidR="00601557" w:rsidRDefault="00943938">
            <w:pPr>
              <w:spacing w:line="320" w:lineRule="exact"/>
              <w:jc w:val="left"/>
              <w:rPr>
                <w:color w:val="000000"/>
              </w:rPr>
            </w:pPr>
            <w:r>
              <w:rPr>
                <w:rFonts w:hint="eastAsia"/>
                <w:color w:val="000000"/>
              </w:rPr>
              <w:t>c</w:t>
            </w:r>
            <w:r>
              <w:rPr>
                <w:rFonts w:hint="eastAsia"/>
                <w:color w:val="000000"/>
              </w:rPr>
              <w:t>电热炉、电加热器、电暖器、电饭锅、电熨斗、电热毯等电热器具使用后未采取拔出电源插销等切断电源的措施；</w:t>
            </w:r>
          </w:p>
          <w:p w:rsidR="00601557" w:rsidRDefault="00943938">
            <w:pPr>
              <w:spacing w:line="320" w:lineRule="exact"/>
              <w:jc w:val="left"/>
              <w:rPr>
                <w:color w:val="000000"/>
              </w:rPr>
            </w:pPr>
            <w:r>
              <w:rPr>
                <w:rFonts w:hint="eastAsia"/>
                <w:color w:val="000000"/>
              </w:rPr>
              <w:t>d</w:t>
            </w:r>
            <w:r>
              <w:rPr>
                <w:rFonts w:hint="eastAsia"/>
                <w:color w:val="000000"/>
              </w:rPr>
              <w:t>对产生高温或使用明火的设备，未限制周围可燃物或使用期间未设专人监护；</w:t>
            </w:r>
          </w:p>
          <w:p w:rsidR="00601557" w:rsidRDefault="00943938">
            <w:pPr>
              <w:spacing w:line="320" w:lineRule="exact"/>
              <w:jc w:val="left"/>
              <w:rPr>
                <w:color w:val="000000"/>
              </w:rPr>
            </w:pPr>
            <w:r>
              <w:rPr>
                <w:rFonts w:hint="eastAsia"/>
                <w:color w:val="000000"/>
              </w:rPr>
              <w:t>e</w:t>
            </w:r>
            <w:r>
              <w:rPr>
                <w:rFonts w:hint="eastAsia"/>
                <w:color w:val="000000"/>
              </w:rPr>
              <w:t>未安装新型防短路、防过载、防电弧断路保护开关并选用合格电气产品的；</w:t>
            </w:r>
          </w:p>
          <w:p w:rsidR="00601557" w:rsidRDefault="00943938">
            <w:pPr>
              <w:spacing w:line="320" w:lineRule="exact"/>
              <w:jc w:val="left"/>
              <w:rPr>
                <w:color w:val="000000"/>
              </w:rPr>
            </w:pPr>
            <w:r>
              <w:rPr>
                <w:rFonts w:hint="eastAsia"/>
                <w:color w:val="000000"/>
              </w:rPr>
              <w:t>f</w:t>
            </w:r>
            <w:r>
              <w:rPr>
                <w:rFonts w:hint="eastAsia"/>
                <w:color w:val="000000"/>
              </w:rPr>
              <w:t>属于消防安全重点单位未安装智慧用电探测装置、传输终端和监测平台的；</w:t>
            </w:r>
          </w:p>
          <w:p w:rsidR="00601557" w:rsidRDefault="00943938">
            <w:pPr>
              <w:spacing w:line="320" w:lineRule="exact"/>
              <w:jc w:val="left"/>
              <w:rPr>
                <w:color w:val="000000"/>
              </w:rPr>
            </w:pPr>
            <w:r>
              <w:rPr>
                <w:rFonts w:hint="eastAsia"/>
                <w:color w:val="000000"/>
              </w:rPr>
              <w:t>g</w:t>
            </w:r>
            <w:r>
              <w:rPr>
                <w:rFonts w:hint="eastAsia"/>
                <w:color w:val="000000"/>
              </w:rPr>
              <w:t>供、用电线路未根据国家电气技术标准，采取穿金属管、封闭式金属线槽或者绝缘阻燃</w:t>
            </w:r>
            <w:r>
              <w:rPr>
                <w:rFonts w:hint="eastAsia"/>
                <w:color w:val="000000"/>
              </w:rPr>
              <w:t>PVC</w:t>
            </w:r>
            <w:r>
              <w:rPr>
                <w:rFonts w:hint="eastAsia"/>
                <w:color w:val="000000"/>
              </w:rPr>
              <w:t>电工套管保护措施的；</w:t>
            </w:r>
          </w:p>
          <w:p w:rsidR="00601557" w:rsidRDefault="00943938">
            <w:pPr>
              <w:spacing w:line="320" w:lineRule="exact"/>
              <w:jc w:val="left"/>
              <w:rPr>
                <w:color w:val="000000"/>
              </w:rPr>
            </w:pPr>
            <w:r>
              <w:rPr>
                <w:rFonts w:hint="eastAsia"/>
                <w:color w:val="000000"/>
              </w:rPr>
              <w:t>h</w:t>
            </w:r>
            <w:r>
              <w:rPr>
                <w:rFonts w:hint="eastAsia"/>
                <w:color w:val="000000"/>
              </w:rPr>
              <w:t>强电线路未按规定使用阻燃电缆或电气线路违规使用易燃电线电缆的；</w:t>
            </w:r>
          </w:p>
          <w:p w:rsidR="00601557" w:rsidRDefault="00943938">
            <w:pPr>
              <w:spacing w:line="320" w:lineRule="exact"/>
              <w:jc w:val="left"/>
              <w:rPr>
                <w:color w:val="000000"/>
              </w:rPr>
            </w:pPr>
            <w:r>
              <w:rPr>
                <w:rFonts w:hint="eastAsia"/>
                <w:color w:val="000000"/>
              </w:rPr>
              <w:t>i</w:t>
            </w:r>
            <w:r>
              <w:rPr>
                <w:rFonts w:hint="eastAsia"/>
                <w:color w:val="000000"/>
              </w:rPr>
              <w:t>开关、电闸、配电箱未使用符合国家市场准入电气产品的；</w:t>
            </w:r>
          </w:p>
          <w:p w:rsidR="00601557" w:rsidRDefault="00943938">
            <w:pPr>
              <w:spacing w:line="320" w:lineRule="exact"/>
              <w:jc w:val="left"/>
              <w:rPr>
                <w:color w:val="000000"/>
              </w:rPr>
            </w:pPr>
            <w:r>
              <w:rPr>
                <w:rFonts w:hint="eastAsia"/>
                <w:color w:val="000000"/>
              </w:rPr>
              <w:t>j</w:t>
            </w:r>
            <w:r>
              <w:rPr>
                <w:rFonts w:hint="eastAsia"/>
                <w:color w:val="000000"/>
              </w:rPr>
              <w:t>未聘请具备资质的电气检测服务机构实施线路检测，落实电气线路年度全面检测和日常维护保养，并及时更换老化损坏的电气线路的；</w:t>
            </w:r>
          </w:p>
          <w:p w:rsidR="00601557" w:rsidRDefault="00943938">
            <w:pPr>
              <w:spacing w:line="320" w:lineRule="exact"/>
              <w:jc w:val="left"/>
              <w:rPr>
                <w:color w:val="000000"/>
              </w:rPr>
            </w:pPr>
            <w:r>
              <w:rPr>
                <w:rFonts w:hint="eastAsia"/>
                <w:color w:val="000000"/>
              </w:rPr>
              <w:t>k</w:t>
            </w:r>
            <w:r>
              <w:rPr>
                <w:rFonts w:hint="eastAsia"/>
                <w:color w:val="000000"/>
              </w:rPr>
              <w:t>存在其他不符合广东省地方标准《建筑电气防火检测技术规程》（</w:t>
            </w:r>
            <w:r>
              <w:rPr>
                <w:rFonts w:hint="eastAsia"/>
                <w:color w:val="000000"/>
              </w:rPr>
              <w:t>DBJ/T 15</w:t>
            </w:r>
            <w:r>
              <w:rPr>
                <w:rFonts w:hint="eastAsia"/>
                <w:color w:val="000000"/>
              </w:rPr>
              <w:t>—</w:t>
            </w:r>
            <w:r>
              <w:rPr>
                <w:rFonts w:hint="eastAsia"/>
                <w:color w:val="000000"/>
              </w:rPr>
              <w:t>123</w:t>
            </w:r>
            <w:r>
              <w:rPr>
                <w:rFonts w:hint="eastAsia"/>
                <w:color w:val="000000"/>
              </w:rPr>
              <w:t>—</w:t>
            </w:r>
            <w:r>
              <w:rPr>
                <w:rFonts w:hint="eastAsia"/>
                <w:color w:val="000000"/>
              </w:rPr>
              <w:t>2018</w:t>
            </w:r>
            <w:r>
              <w:rPr>
                <w:rFonts w:hint="eastAsia"/>
                <w:color w:val="000000"/>
              </w:rPr>
              <w:t>）具体要求的问题。</w:t>
            </w:r>
          </w:p>
        </w:tc>
        <w:tc>
          <w:tcPr>
            <w:tcW w:w="1527" w:type="dxa"/>
            <w:vAlign w:val="center"/>
          </w:tcPr>
          <w:p w:rsidR="00601557" w:rsidRDefault="00943938">
            <w:pPr>
              <w:spacing w:line="320" w:lineRule="exact"/>
              <w:jc w:val="center"/>
              <w:rPr>
                <w:color w:val="000000"/>
              </w:rPr>
            </w:pPr>
            <w:r>
              <w:rPr>
                <w:color w:val="000000"/>
              </w:rPr>
              <w:t>实地查看</w:t>
            </w:r>
          </w:p>
        </w:tc>
        <w:tc>
          <w:tcPr>
            <w:tcW w:w="1106" w:type="dxa"/>
            <w:vAlign w:val="center"/>
          </w:tcPr>
          <w:p w:rsidR="00601557" w:rsidRDefault="00601557">
            <w:pPr>
              <w:spacing w:line="320" w:lineRule="exact"/>
              <w:jc w:val="left"/>
              <w:rPr>
                <w:color w:val="000000"/>
              </w:rPr>
            </w:pPr>
          </w:p>
        </w:tc>
      </w:tr>
      <w:tr w:rsidR="00601557">
        <w:trPr>
          <w:cantSplit/>
          <w:trHeight w:val="375"/>
          <w:jc w:val="center"/>
        </w:trPr>
        <w:tc>
          <w:tcPr>
            <w:tcW w:w="1354" w:type="dxa"/>
            <w:vMerge/>
            <w:vAlign w:val="center"/>
          </w:tcPr>
          <w:p w:rsidR="00601557" w:rsidRDefault="00601557">
            <w:pPr>
              <w:widowControl/>
              <w:jc w:val="center"/>
              <w:rPr>
                <w:b/>
                <w:color w:val="000000"/>
                <w:kern w:val="0"/>
                <w:sz w:val="24"/>
              </w:rPr>
            </w:pPr>
          </w:p>
        </w:tc>
        <w:tc>
          <w:tcPr>
            <w:tcW w:w="4491" w:type="dxa"/>
            <w:vAlign w:val="center"/>
          </w:tcPr>
          <w:p w:rsidR="00601557" w:rsidRDefault="00943938">
            <w:pPr>
              <w:spacing w:line="320" w:lineRule="exact"/>
              <w:jc w:val="left"/>
              <w:rPr>
                <w:color w:val="000000"/>
              </w:rPr>
            </w:pPr>
            <w:r>
              <w:rPr>
                <w:rFonts w:hint="eastAsia"/>
                <w:color w:val="000000"/>
              </w:rPr>
              <w:t>11</w:t>
            </w:r>
            <w:r>
              <w:rPr>
                <w:color w:val="000000"/>
              </w:rPr>
              <w:t>.</w:t>
            </w:r>
            <w:r>
              <w:rPr>
                <w:color w:val="000000"/>
              </w:rPr>
              <w:t>用火、动火</w:t>
            </w:r>
            <w:r>
              <w:rPr>
                <w:rFonts w:hint="eastAsia"/>
                <w:color w:val="000000"/>
              </w:rPr>
              <w:t>及易燃易爆危险品的管理</w:t>
            </w:r>
            <w:r>
              <w:rPr>
                <w:color w:val="000000"/>
              </w:rPr>
              <w:t>是否符合要求</w:t>
            </w:r>
            <w:r>
              <w:rPr>
                <w:rFonts w:hint="eastAsia"/>
                <w:color w:val="000000"/>
              </w:rPr>
              <w:t>。</w:t>
            </w:r>
          </w:p>
        </w:tc>
        <w:tc>
          <w:tcPr>
            <w:tcW w:w="5500" w:type="dxa"/>
            <w:vAlign w:val="center"/>
          </w:tcPr>
          <w:p w:rsidR="00601557" w:rsidRDefault="00943938">
            <w:pPr>
              <w:spacing w:line="320" w:lineRule="exact"/>
              <w:jc w:val="left"/>
              <w:rPr>
                <w:color w:val="000000"/>
              </w:rPr>
            </w:pPr>
            <w:r>
              <w:rPr>
                <w:rFonts w:hint="eastAsia"/>
                <w:color w:val="000000"/>
              </w:rPr>
              <w:t>35</w:t>
            </w:r>
            <w:r>
              <w:rPr>
                <w:color w:val="000000"/>
              </w:rPr>
              <w:t>.</w:t>
            </w:r>
            <w:r>
              <w:rPr>
                <w:color w:val="000000"/>
              </w:rPr>
              <w:t>发现违规使用明火、</w:t>
            </w:r>
            <w:r>
              <w:rPr>
                <w:rFonts w:hint="eastAsia"/>
                <w:color w:val="000000"/>
              </w:rPr>
              <w:t>未落实</w:t>
            </w:r>
            <w:r>
              <w:rPr>
                <w:color w:val="000000"/>
              </w:rPr>
              <w:t>易燃易爆危险物品</w:t>
            </w:r>
            <w:r>
              <w:rPr>
                <w:rFonts w:hint="eastAsia"/>
                <w:color w:val="000000"/>
              </w:rPr>
              <w:t>管理要求</w:t>
            </w:r>
            <w:r>
              <w:rPr>
                <w:color w:val="000000"/>
              </w:rPr>
              <w:t>的，扣</w:t>
            </w:r>
            <w:r>
              <w:rPr>
                <w:color w:val="000000"/>
              </w:rPr>
              <w:t>1</w:t>
            </w:r>
            <w:r>
              <w:rPr>
                <w:rFonts w:hint="eastAsia"/>
                <w:color w:val="000000"/>
              </w:rPr>
              <w:t>0</w:t>
            </w:r>
            <w:r>
              <w:rPr>
                <w:color w:val="000000"/>
              </w:rPr>
              <w:t>分。</w:t>
            </w:r>
          </w:p>
        </w:tc>
        <w:tc>
          <w:tcPr>
            <w:tcW w:w="1527" w:type="dxa"/>
            <w:vAlign w:val="center"/>
          </w:tcPr>
          <w:p w:rsidR="00601557" w:rsidRDefault="00943938">
            <w:pPr>
              <w:spacing w:line="320" w:lineRule="exact"/>
              <w:jc w:val="center"/>
              <w:rPr>
                <w:color w:val="000000"/>
              </w:rPr>
            </w:pPr>
            <w:r>
              <w:rPr>
                <w:color w:val="000000"/>
              </w:rPr>
              <w:t>实地查看</w:t>
            </w:r>
          </w:p>
        </w:tc>
        <w:tc>
          <w:tcPr>
            <w:tcW w:w="1106" w:type="dxa"/>
            <w:vAlign w:val="center"/>
          </w:tcPr>
          <w:p w:rsidR="00601557" w:rsidRDefault="00601557">
            <w:pPr>
              <w:spacing w:line="320" w:lineRule="exact"/>
              <w:jc w:val="left"/>
              <w:rPr>
                <w:color w:val="000000"/>
              </w:rPr>
            </w:pPr>
          </w:p>
        </w:tc>
      </w:tr>
      <w:tr w:rsidR="00601557">
        <w:trPr>
          <w:cantSplit/>
          <w:trHeight w:val="345"/>
          <w:jc w:val="center"/>
        </w:trPr>
        <w:tc>
          <w:tcPr>
            <w:tcW w:w="1354" w:type="dxa"/>
            <w:vMerge w:val="restart"/>
            <w:vAlign w:val="center"/>
          </w:tcPr>
          <w:p w:rsidR="00601557" w:rsidRDefault="00943938">
            <w:pPr>
              <w:widowControl/>
              <w:jc w:val="center"/>
              <w:rPr>
                <w:b/>
                <w:color w:val="000000"/>
                <w:kern w:val="0"/>
                <w:sz w:val="24"/>
              </w:rPr>
            </w:pPr>
            <w:r>
              <w:rPr>
                <w:b/>
                <w:color w:val="000000"/>
                <w:kern w:val="0"/>
                <w:sz w:val="24"/>
              </w:rPr>
              <w:t>防火检查和巡查</w:t>
            </w:r>
          </w:p>
          <w:p w:rsidR="00601557" w:rsidRDefault="00943938">
            <w:pPr>
              <w:widowControl/>
              <w:jc w:val="center"/>
              <w:rPr>
                <w:b/>
                <w:color w:val="000000"/>
                <w:kern w:val="0"/>
                <w:sz w:val="24"/>
              </w:rPr>
            </w:pPr>
            <w:r>
              <w:rPr>
                <w:b/>
                <w:color w:val="000000"/>
                <w:kern w:val="0"/>
                <w:sz w:val="24"/>
              </w:rPr>
              <w:t>(</w:t>
            </w:r>
            <w:r>
              <w:rPr>
                <w:rFonts w:hint="eastAsia"/>
                <w:b/>
                <w:color w:val="000000"/>
                <w:kern w:val="0"/>
                <w:sz w:val="24"/>
              </w:rPr>
              <w:t>5</w:t>
            </w:r>
            <w:r>
              <w:rPr>
                <w:b/>
                <w:color w:val="000000"/>
                <w:kern w:val="0"/>
                <w:sz w:val="24"/>
              </w:rPr>
              <w:t>分</w:t>
            </w:r>
            <w:r>
              <w:rPr>
                <w:b/>
                <w:color w:val="000000"/>
                <w:kern w:val="0"/>
                <w:sz w:val="24"/>
              </w:rPr>
              <w:t>)</w:t>
            </w:r>
          </w:p>
        </w:tc>
        <w:tc>
          <w:tcPr>
            <w:tcW w:w="4491" w:type="dxa"/>
            <w:vMerge w:val="restart"/>
            <w:vAlign w:val="center"/>
          </w:tcPr>
          <w:p w:rsidR="00601557" w:rsidRDefault="00943938">
            <w:pPr>
              <w:spacing w:line="240" w:lineRule="exact"/>
              <w:jc w:val="left"/>
              <w:rPr>
                <w:color w:val="000000"/>
              </w:rPr>
            </w:pPr>
            <w:r>
              <w:rPr>
                <w:rFonts w:hint="eastAsia"/>
                <w:color w:val="000000"/>
              </w:rPr>
              <w:t>12</w:t>
            </w:r>
            <w:r>
              <w:rPr>
                <w:color w:val="000000"/>
              </w:rPr>
              <w:t>.</w:t>
            </w:r>
            <w:r>
              <w:rPr>
                <w:color w:val="000000"/>
              </w:rPr>
              <w:t>是否每日开展防火巡查，每月开展至少一次防火检查。</w:t>
            </w:r>
          </w:p>
        </w:tc>
        <w:tc>
          <w:tcPr>
            <w:tcW w:w="5500" w:type="dxa"/>
            <w:vAlign w:val="center"/>
          </w:tcPr>
          <w:p w:rsidR="00601557" w:rsidRDefault="00943938">
            <w:pPr>
              <w:spacing w:line="320" w:lineRule="exact"/>
              <w:jc w:val="left"/>
              <w:rPr>
                <w:color w:val="000000"/>
              </w:rPr>
            </w:pPr>
            <w:r>
              <w:rPr>
                <w:rFonts w:hint="eastAsia"/>
                <w:color w:val="000000"/>
              </w:rPr>
              <w:t>36</w:t>
            </w:r>
            <w:r>
              <w:rPr>
                <w:color w:val="000000"/>
              </w:rPr>
              <w:t>.</w:t>
            </w:r>
            <w:r>
              <w:rPr>
                <w:color w:val="000000"/>
              </w:rPr>
              <w:t>未按要求每日组织开展每日防火巡查的，扣</w:t>
            </w:r>
            <w:r>
              <w:rPr>
                <w:rFonts w:hint="eastAsia"/>
                <w:color w:val="000000"/>
              </w:rPr>
              <w:t>2</w:t>
            </w:r>
            <w:r>
              <w:rPr>
                <w:color w:val="000000"/>
              </w:rPr>
              <w:t>分。</w:t>
            </w:r>
          </w:p>
        </w:tc>
        <w:tc>
          <w:tcPr>
            <w:tcW w:w="1527" w:type="dxa"/>
            <w:vAlign w:val="center"/>
          </w:tcPr>
          <w:p w:rsidR="00601557" w:rsidRDefault="00943938">
            <w:pPr>
              <w:spacing w:line="320" w:lineRule="exact"/>
              <w:jc w:val="center"/>
              <w:rPr>
                <w:color w:val="000000"/>
              </w:rPr>
            </w:pPr>
            <w:r>
              <w:rPr>
                <w:color w:val="000000"/>
              </w:rPr>
              <w:t>查看资料</w:t>
            </w:r>
          </w:p>
        </w:tc>
        <w:tc>
          <w:tcPr>
            <w:tcW w:w="1106" w:type="dxa"/>
            <w:vAlign w:val="center"/>
          </w:tcPr>
          <w:p w:rsidR="00601557" w:rsidRDefault="00601557">
            <w:pPr>
              <w:spacing w:line="320" w:lineRule="exact"/>
              <w:jc w:val="left"/>
              <w:rPr>
                <w:color w:val="000000"/>
              </w:rPr>
            </w:pPr>
          </w:p>
        </w:tc>
      </w:tr>
      <w:tr w:rsidR="00601557">
        <w:trPr>
          <w:cantSplit/>
          <w:trHeight w:val="240"/>
          <w:jc w:val="center"/>
        </w:trPr>
        <w:tc>
          <w:tcPr>
            <w:tcW w:w="1354" w:type="dxa"/>
            <w:vMerge/>
            <w:vAlign w:val="center"/>
          </w:tcPr>
          <w:p w:rsidR="00601557" w:rsidRDefault="00601557">
            <w:pPr>
              <w:widowControl/>
              <w:jc w:val="center"/>
              <w:rPr>
                <w:b/>
                <w:color w:val="000000"/>
                <w:kern w:val="0"/>
                <w:sz w:val="24"/>
              </w:rPr>
            </w:pPr>
          </w:p>
        </w:tc>
        <w:tc>
          <w:tcPr>
            <w:tcW w:w="4491" w:type="dxa"/>
            <w:vMerge/>
            <w:vAlign w:val="center"/>
          </w:tcPr>
          <w:p w:rsidR="00601557" w:rsidRDefault="00601557">
            <w:pPr>
              <w:rPr>
                <w:color w:val="000000"/>
              </w:rPr>
            </w:pPr>
          </w:p>
        </w:tc>
        <w:tc>
          <w:tcPr>
            <w:tcW w:w="5500" w:type="dxa"/>
            <w:vAlign w:val="center"/>
          </w:tcPr>
          <w:p w:rsidR="00601557" w:rsidRDefault="00943938">
            <w:pPr>
              <w:spacing w:line="320" w:lineRule="exact"/>
              <w:jc w:val="left"/>
              <w:rPr>
                <w:color w:val="000000"/>
              </w:rPr>
            </w:pPr>
            <w:r>
              <w:rPr>
                <w:rFonts w:hint="eastAsia"/>
                <w:color w:val="000000"/>
              </w:rPr>
              <w:t>37</w:t>
            </w:r>
            <w:r>
              <w:rPr>
                <w:color w:val="000000"/>
              </w:rPr>
              <w:t>.</w:t>
            </w:r>
            <w:r>
              <w:rPr>
                <w:color w:val="000000"/>
              </w:rPr>
              <w:t>未按要求每月组织开展防火检查的，扣</w:t>
            </w:r>
            <w:r>
              <w:rPr>
                <w:rFonts w:hint="eastAsia"/>
                <w:color w:val="000000"/>
              </w:rPr>
              <w:t>3</w:t>
            </w:r>
            <w:r>
              <w:rPr>
                <w:color w:val="000000"/>
              </w:rPr>
              <w:t>分。</w:t>
            </w:r>
          </w:p>
        </w:tc>
        <w:tc>
          <w:tcPr>
            <w:tcW w:w="1527" w:type="dxa"/>
            <w:vAlign w:val="center"/>
          </w:tcPr>
          <w:p w:rsidR="00601557" w:rsidRDefault="00943938">
            <w:pPr>
              <w:jc w:val="center"/>
              <w:rPr>
                <w:color w:val="000000"/>
              </w:rPr>
            </w:pPr>
            <w:r>
              <w:rPr>
                <w:color w:val="000000"/>
              </w:rPr>
              <w:t>查看资料</w:t>
            </w:r>
          </w:p>
        </w:tc>
        <w:tc>
          <w:tcPr>
            <w:tcW w:w="1106" w:type="dxa"/>
            <w:vAlign w:val="center"/>
          </w:tcPr>
          <w:p w:rsidR="00601557" w:rsidRDefault="00601557">
            <w:pPr>
              <w:spacing w:line="320" w:lineRule="exact"/>
              <w:jc w:val="left"/>
              <w:rPr>
                <w:color w:val="000000"/>
              </w:rPr>
            </w:pPr>
          </w:p>
        </w:tc>
      </w:tr>
      <w:tr w:rsidR="00601557">
        <w:trPr>
          <w:cantSplit/>
          <w:trHeight w:val="415"/>
          <w:jc w:val="center"/>
        </w:trPr>
        <w:tc>
          <w:tcPr>
            <w:tcW w:w="1354" w:type="dxa"/>
            <w:vMerge/>
            <w:vAlign w:val="center"/>
          </w:tcPr>
          <w:p w:rsidR="00601557" w:rsidRDefault="00601557">
            <w:pPr>
              <w:widowControl/>
              <w:jc w:val="center"/>
              <w:rPr>
                <w:b/>
                <w:color w:val="000000"/>
                <w:kern w:val="0"/>
                <w:sz w:val="24"/>
              </w:rPr>
            </w:pPr>
          </w:p>
        </w:tc>
        <w:tc>
          <w:tcPr>
            <w:tcW w:w="4491" w:type="dxa"/>
            <w:vMerge/>
            <w:vAlign w:val="center"/>
          </w:tcPr>
          <w:p w:rsidR="00601557" w:rsidRDefault="00601557">
            <w:pPr>
              <w:spacing w:line="320" w:lineRule="exact"/>
              <w:jc w:val="left"/>
              <w:rPr>
                <w:color w:val="000000"/>
              </w:rPr>
            </w:pPr>
          </w:p>
        </w:tc>
        <w:tc>
          <w:tcPr>
            <w:tcW w:w="5500" w:type="dxa"/>
            <w:vAlign w:val="center"/>
          </w:tcPr>
          <w:p w:rsidR="00601557" w:rsidRDefault="00943938">
            <w:pPr>
              <w:spacing w:line="320" w:lineRule="exact"/>
              <w:jc w:val="left"/>
              <w:rPr>
                <w:color w:val="000000"/>
              </w:rPr>
            </w:pPr>
            <w:r>
              <w:rPr>
                <w:rFonts w:hint="eastAsia"/>
                <w:color w:val="000000"/>
              </w:rPr>
              <w:t>38</w:t>
            </w:r>
            <w:r>
              <w:rPr>
                <w:color w:val="000000"/>
              </w:rPr>
              <w:t>.</w:t>
            </w:r>
            <w:r>
              <w:rPr>
                <w:color w:val="000000"/>
              </w:rPr>
              <w:t>防火巡查、检查记录不齐全或填写不规范的，扣</w:t>
            </w:r>
            <w:r>
              <w:rPr>
                <w:rFonts w:hint="eastAsia"/>
                <w:color w:val="000000"/>
              </w:rPr>
              <w:t>2</w:t>
            </w:r>
            <w:r>
              <w:rPr>
                <w:color w:val="000000"/>
              </w:rPr>
              <w:t>分。</w:t>
            </w:r>
          </w:p>
        </w:tc>
        <w:tc>
          <w:tcPr>
            <w:tcW w:w="1527" w:type="dxa"/>
            <w:vAlign w:val="center"/>
          </w:tcPr>
          <w:p w:rsidR="00601557" w:rsidRDefault="00943938">
            <w:pPr>
              <w:spacing w:line="320" w:lineRule="exact"/>
              <w:jc w:val="center"/>
              <w:rPr>
                <w:color w:val="000000"/>
              </w:rPr>
            </w:pPr>
            <w:r>
              <w:rPr>
                <w:color w:val="000000"/>
              </w:rPr>
              <w:t>查看资料</w:t>
            </w:r>
          </w:p>
        </w:tc>
        <w:tc>
          <w:tcPr>
            <w:tcW w:w="1106" w:type="dxa"/>
            <w:vAlign w:val="center"/>
          </w:tcPr>
          <w:p w:rsidR="00601557" w:rsidRDefault="00601557">
            <w:pPr>
              <w:spacing w:line="320" w:lineRule="exact"/>
              <w:jc w:val="left"/>
              <w:rPr>
                <w:color w:val="000000"/>
              </w:rPr>
            </w:pPr>
          </w:p>
        </w:tc>
      </w:tr>
      <w:tr w:rsidR="00601557">
        <w:trPr>
          <w:cantSplit/>
          <w:trHeight w:hRule="exact" w:val="398"/>
          <w:jc w:val="center"/>
        </w:trPr>
        <w:tc>
          <w:tcPr>
            <w:tcW w:w="1354" w:type="dxa"/>
            <w:vMerge w:val="restart"/>
            <w:vAlign w:val="center"/>
          </w:tcPr>
          <w:p w:rsidR="00601557" w:rsidRDefault="00943938">
            <w:pPr>
              <w:widowControl/>
              <w:jc w:val="center"/>
              <w:rPr>
                <w:b/>
                <w:color w:val="000000"/>
                <w:kern w:val="0"/>
                <w:sz w:val="24"/>
              </w:rPr>
            </w:pPr>
            <w:r>
              <w:rPr>
                <w:b/>
                <w:color w:val="000000"/>
                <w:kern w:val="0"/>
                <w:sz w:val="24"/>
              </w:rPr>
              <w:t>火灾事故应急处置准备工作</w:t>
            </w:r>
          </w:p>
          <w:p w:rsidR="00601557" w:rsidRDefault="00943938">
            <w:pPr>
              <w:jc w:val="center"/>
              <w:rPr>
                <w:b/>
                <w:color w:val="000000"/>
                <w:kern w:val="0"/>
                <w:sz w:val="24"/>
              </w:rPr>
            </w:pPr>
            <w:r>
              <w:rPr>
                <w:b/>
                <w:color w:val="000000"/>
                <w:kern w:val="0"/>
                <w:sz w:val="24"/>
              </w:rPr>
              <w:t>（</w:t>
            </w:r>
            <w:r>
              <w:rPr>
                <w:rFonts w:hint="eastAsia"/>
                <w:b/>
                <w:color w:val="000000"/>
                <w:kern w:val="0"/>
                <w:sz w:val="24"/>
              </w:rPr>
              <w:t>5</w:t>
            </w:r>
            <w:r>
              <w:rPr>
                <w:b/>
                <w:color w:val="000000"/>
                <w:kern w:val="0"/>
                <w:sz w:val="24"/>
              </w:rPr>
              <w:t>分）</w:t>
            </w:r>
          </w:p>
        </w:tc>
        <w:tc>
          <w:tcPr>
            <w:tcW w:w="4491" w:type="dxa"/>
            <w:vMerge w:val="restart"/>
            <w:vAlign w:val="center"/>
          </w:tcPr>
          <w:p w:rsidR="00601557" w:rsidRDefault="00943938">
            <w:pPr>
              <w:spacing w:line="320" w:lineRule="exact"/>
              <w:jc w:val="left"/>
              <w:rPr>
                <w:color w:val="000000"/>
              </w:rPr>
            </w:pPr>
            <w:r>
              <w:rPr>
                <w:color w:val="000000"/>
              </w:rPr>
              <w:t>1</w:t>
            </w:r>
            <w:r>
              <w:rPr>
                <w:rFonts w:hint="eastAsia"/>
                <w:color w:val="000000"/>
              </w:rPr>
              <w:t>3</w:t>
            </w:r>
            <w:r>
              <w:rPr>
                <w:color w:val="000000"/>
              </w:rPr>
              <w:t>.</w:t>
            </w:r>
            <w:r>
              <w:rPr>
                <w:color w:val="000000"/>
              </w:rPr>
              <w:t>是否制定灭火和应急疏散预案，并定期开展演练。</w:t>
            </w:r>
          </w:p>
        </w:tc>
        <w:tc>
          <w:tcPr>
            <w:tcW w:w="5500" w:type="dxa"/>
            <w:vAlign w:val="center"/>
          </w:tcPr>
          <w:p w:rsidR="00601557" w:rsidRDefault="00943938">
            <w:pPr>
              <w:spacing w:line="320" w:lineRule="exact"/>
              <w:jc w:val="left"/>
              <w:rPr>
                <w:color w:val="000000"/>
              </w:rPr>
            </w:pPr>
            <w:r>
              <w:rPr>
                <w:rFonts w:hint="eastAsia"/>
                <w:color w:val="000000"/>
              </w:rPr>
              <w:t>39</w:t>
            </w:r>
            <w:r>
              <w:rPr>
                <w:color w:val="000000"/>
              </w:rPr>
              <w:t>.</w:t>
            </w:r>
            <w:r>
              <w:rPr>
                <w:color w:val="000000"/>
              </w:rPr>
              <w:t>单位未制定预案并组织演练的，扣</w:t>
            </w:r>
            <w:r>
              <w:rPr>
                <w:rFonts w:hint="eastAsia"/>
                <w:color w:val="000000"/>
              </w:rPr>
              <w:t>3</w:t>
            </w:r>
            <w:r>
              <w:rPr>
                <w:color w:val="000000"/>
              </w:rPr>
              <w:t>分。</w:t>
            </w:r>
          </w:p>
        </w:tc>
        <w:tc>
          <w:tcPr>
            <w:tcW w:w="1527" w:type="dxa"/>
            <w:vAlign w:val="center"/>
          </w:tcPr>
          <w:p w:rsidR="00601557" w:rsidRDefault="00943938">
            <w:pPr>
              <w:spacing w:line="320" w:lineRule="exact"/>
              <w:jc w:val="center"/>
              <w:rPr>
                <w:color w:val="000000"/>
              </w:rPr>
            </w:pPr>
            <w:r>
              <w:rPr>
                <w:color w:val="000000"/>
              </w:rPr>
              <w:t>查看资料</w:t>
            </w:r>
          </w:p>
        </w:tc>
        <w:tc>
          <w:tcPr>
            <w:tcW w:w="1106" w:type="dxa"/>
            <w:vAlign w:val="center"/>
          </w:tcPr>
          <w:p w:rsidR="00601557" w:rsidRDefault="00601557">
            <w:pPr>
              <w:spacing w:line="320" w:lineRule="exact"/>
              <w:jc w:val="left"/>
              <w:rPr>
                <w:color w:val="000000"/>
              </w:rPr>
            </w:pPr>
          </w:p>
        </w:tc>
      </w:tr>
      <w:tr w:rsidR="00601557">
        <w:trPr>
          <w:cantSplit/>
          <w:trHeight w:val="173"/>
          <w:jc w:val="center"/>
        </w:trPr>
        <w:tc>
          <w:tcPr>
            <w:tcW w:w="1354" w:type="dxa"/>
            <w:vMerge/>
            <w:vAlign w:val="center"/>
          </w:tcPr>
          <w:p w:rsidR="00601557" w:rsidRDefault="00601557">
            <w:pPr>
              <w:rPr>
                <w:b/>
                <w:color w:val="000000"/>
                <w:kern w:val="0"/>
                <w:sz w:val="24"/>
              </w:rPr>
            </w:pPr>
          </w:p>
        </w:tc>
        <w:tc>
          <w:tcPr>
            <w:tcW w:w="4491" w:type="dxa"/>
            <w:vMerge/>
            <w:vAlign w:val="center"/>
          </w:tcPr>
          <w:p w:rsidR="00601557" w:rsidRDefault="00601557">
            <w:pPr>
              <w:spacing w:line="320" w:lineRule="exact"/>
              <w:jc w:val="left"/>
              <w:rPr>
                <w:color w:val="000000"/>
              </w:rPr>
            </w:pPr>
          </w:p>
        </w:tc>
        <w:tc>
          <w:tcPr>
            <w:tcW w:w="5500" w:type="dxa"/>
            <w:vAlign w:val="center"/>
          </w:tcPr>
          <w:p w:rsidR="00601557" w:rsidRDefault="00943938">
            <w:pPr>
              <w:spacing w:line="320" w:lineRule="exact"/>
              <w:jc w:val="left"/>
              <w:rPr>
                <w:color w:val="000000"/>
              </w:rPr>
            </w:pPr>
            <w:r>
              <w:rPr>
                <w:rFonts w:hint="eastAsia"/>
                <w:color w:val="000000"/>
              </w:rPr>
              <w:t>40</w:t>
            </w:r>
            <w:r>
              <w:rPr>
                <w:color w:val="000000"/>
              </w:rPr>
              <w:t>.</w:t>
            </w:r>
            <w:r>
              <w:rPr>
                <w:color w:val="000000"/>
              </w:rPr>
              <w:t>单位已制定预案，但未定期组织演练的，扣</w:t>
            </w:r>
            <w:r>
              <w:rPr>
                <w:rFonts w:hint="eastAsia"/>
                <w:color w:val="000000"/>
              </w:rPr>
              <w:t>2</w:t>
            </w:r>
            <w:r>
              <w:rPr>
                <w:color w:val="000000"/>
              </w:rPr>
              <w:t>分。</w:t>
            </w:r>
          </w:p>
        </w:tc>
        <w:tc>
          <w:tcPr>
            <w:tcW w:w="1527" w:type="dxa"/>
            <w:vAlign w:val="center"/>
          </w:tcPr>
          <w:p w:rsidR="00601557" w:rsidRDefault="00943938">
            <w:pPr>
              <w:spacing w:line="320" w:lineRule="exact"/>
              <w:jc w:val="center"/>
              <w:rPr>
                <w:color w:val="000000"/>
              </w:rPr>
            </w:pPr>
            <w:r>
              <w:rPr>
                <w:color w:val="000000"/>
              </w:rPr>
              <w:t>查看资料</w:t>
            </w:r>
          </w:p>
        </w:tc>
        <w:tc>
          <w:tcPr>
            <w:tcW w:w="1106" w:type="dxa"/>
            <w:vAlign w:val="center"/>
          </w:tcPr>
          <w:p w:rsidR="00601557" w:rsidRDefault="00601557">
            <w:pPr>
              <w:spacing w:line="320" w:lineRule="exact"/>
              <w:jc w:val="left"/>
              <w:rPr>
                <w:color w:val="000000"/>
              </w:rPr>
            </w:pPr>
          </w:p>
        </w:tc>
      </w:tr>
      <w:tr w:rsidR="00601557">
        <w:trPr>
          <w:cantSplit/>
          <w:trHeight w:hRule="exact" w:val="436"/>
          <w:jc w:val="center"/>
        </w:trPr>
        <w:tc>
          <w:tcPr>
            <w:tcW w:w="1354" w:type="dxa"/>
            <w:vMerge/>
            <w:vAlign w:val="center"/>
          </w:tcPr>
          <w:p w:rsidR="00601557" w:rsidRDefault="00601557">
            <w:pPr>
              <w:jc w:val="center"/>
              <w:rPr>
                <w:b/>
                <w:color w:val="000000"/>
                <w:kern w:val="0"/>
                <w:sz w:val="24"/>
              </w:rPr>
            </w:pPr>
          </w:p>
        </w:tc>
        <w:tc>
          <w:tcPr>
            <w:tcW w:w="4491" w:type="dxa"/>
            <w:vMerge w:val="restart"/>
            <w:vAlign w:val="center"/>
          </w:tcPr>
          <w:p w:rsidR="00601557" w:rsidRDefault="00943938">
            <w:pPr>
              <w:spacing w:line="320" w:lineRule="exact"/>
              <w:jc w:val="left"/>
              <w:rPr>
                <w:color w:val="000000"/>
              </w:rPr>
            </w:pPr>
            <w:r>
              <w:rPr>
                <w:color w:val="000000"/>
              </w:rPr>
              <w:t>1</w:t>
            </w:r>
            <w:r>
              <w:rPr>
                <w:rFonts w:hint="eastAsia"/>
                <w:color w:val="000000"/>
              </w:rPr>
              <w:t>4</w:t>
            </w:r>
            <w:r>
              <w:rPr>
                <w:color w:val="000000"/>
              </w:rPr>
              <w:t>.</w:t>
            </w:r>
            <w:r>
              <w:rPr>
                <w:color w:val="000000"/>
              </w:rPr>
              <w:t>是否按有关规定建立专职消防队或志愿消防队</w:t>
            </w:r>
          </w:p>
        </w:tc>
        <w:tc>
          <w:tcPr>
            <w:tcW w:w="5500" w:type="dxa"/>
            <w:vAlign w:val="center"/>
          </w:tcPr>
          <w:p w:rsidR="00601557" w:rsidRDefault="00943938">
            <w:pPr>
              <w:spacing w:line="320" w:lineRule="exact"/>
              <w:jc w:val="left"/>
              <w:rPr>
                <w:color w:val="000000"/>
              </w:rPr>
            </w:pPr>
            <w:r>
              <w:rPr>
                <w:rFonts w:hint="eastAsia"/>
                <w:color w:val="000000"/>
              </w:rPr>
              <w:t>41</w:t>
            </w:r>
            <w:r>
              <w:rPr>
                <w:color w:val="000000"/>
              </w:rPr>
              <w:t>.</w:t>
            </w:r>
            <w:r>
              <w:rPr>
                <w:color w:val="000000"/>
              </w:rPr>
              <w:t>未按规定建立专职消防队或志愿消防队的，扣</w:t>
            </w:r>
            <w:r>
              <w:rPr>
                <w:rFonts w:hint="eastAsia"/>
                <w:color w:val="000000"/>
              </w:rPr>
              <w:t>2</w:t>
            </w:r>
            <w:r>
              <w:rPr>
                <w:color w:val="000000"/>
              </w:rPr>
              <w:t>分。</w:t>
            </w:r>
          </w:p>
        </w:tc>
        <w:tc>
          <w:tcPr>
            <w:tcW w:w="1527" w:type="dxa"/>
            <w:vAlign w:val="center"/>
          </w:tcPr>
          <w:p w:rsidR="00601557" w:rsidRDefault="00943938">
            <w:pPr>
              <w:spacing w:line="320" w:lineRule="exact"/>
              <w:jc w:val="center"/>
              <w:rPr>
                <w:color w:val="000000"/>
              </w:rPr>
            </w:pPr>
            <w:r>
              <w:rPr>
                <w:color w:val="000000"/>
              </w:rPr>
              <w:t>查看资料</w:t>
            </w:r>
          </w:p>
        </w:tc>
        <w:tc>
          <w:tcPr>
            <w:tcW w:w="1106" w:type="dxa"/>
            <w:vAlign w:val="center"/>
          </w:tcPr>
          <w:p w:rsidR="00601557" w:rsidRDefault="00601557">
            <w:pPr>
              <w:spacing w:line="320" w:lineRule="exact"/>
              <w:jc w:val="left"/>
              <w:rPr>
                <w:color w:val="000000"/>
              </w:rPr>
            </w:pPr>
          </w:p>
        </w:tc>
      </w:tr>
      <w:tr w:rsidR="00601557">
        <w:trPr>
          <w:cantSplit/>
          <w:trHeight w:hRule="exact" w:val="673"/>
          <w:jc w:val="center"/>
        </w:trPr>
        <w:tc>
          <w:tcPr>
            <w:tcW w:w="1354" w:type="dxa"/>
            <w:vMerge/>
            <w:vAlign w:val="center"/>
          </w:tcPr>
          <w:p w:rsidR="00601557" w:rsidRDefault="00601557">
            <w:pPr>
              <w:jc w:val="center"/>
              <w:rPr>
                <w:b/>
                <w:color w:val="000000"/>
                <w:kern w:val="0"/>
                <w:sz w:val="24"/>
              </w:rPr>
            </w:pPr>
          </w:p>
        </w:tc>
        <w:tc>
          <w:tcPr>
            <w:tcW w:w="4491" w:type="dxa"/>
            <w:vMerge/>
            <w:vAlign w:val="center"/>
          </w:tcPr>
          <w:p w:rsidR="00601557" w:rsidRDefault="00601557">
            <w:pPr>
              <w:spacing w:line="320" w:lineRule="exact"/>
              <w:jc w:val="left"/>
              <w:rPr>
                <w:color w:val="000000"/>
              </w:rPr>
            </w:pPr>
          </w:p>
        </w:tc>
        <w:tc>
          <w:tcPr>
            <w:tcW w:w="5500" w:type="dxa"/>
            <w:vAlign w:val="center"/>
          </w:tcPr>
          <w:p w:rsidR="00601557" w:rsidRDefault="00943938">
            <w:pPr>
              <w:rPr>
                <w:color w:val="000000"/>
              </w:rPr>
            </w:pPr>
            <w:r>
              <w:rPr>
                <w:rFonts w:hint="eastAsia"/>
                <w:color w:val="000000"/>
              </w:rPr>
              <w:t>42</w:t>
            </w:r>
            <w:r>
              <w:rPr>
                <w:color w:val="000000"/>
              </w:rPr>
              <w:t>.</w:t>
            </w:r>
            <w:r>
              <w:rPr>
                <w:color w:val="000000"/>
              </w:rPr>
              <w:t>人员密集场所志愿消防队队员数量少于本场所从业人员数量</w:t>
            </w:r>
            <w:r>
              <w:rPr>
                <w:color w:val="000000"/>
              </w:rPr>
              <w:t>30%</w:t>
            </w:r>
            <w:r>
              <w:rPr>
                <w:color w:val="000000"/>
              </w:rPr>
              <w:t>的，扣</w:t>
            </w:r>
            <w:r>
              <w:rPr>
                <w:rFonts w:hint="eastAsia"/>
                <w:color w:val="000000"/>
              </w:rPr>
              <w:t>1</w:t>
            </w:r>
            <w:r>
              <w:rPr>
                <w:color w:val="000000"/>
              </w:rPr>
              <w:t>分。</w:t>
            </w:r>
          </w:p>
        </w:tc>
        <w:tc>
          <w:tcPr>
            <w:tcW w:w="1527" w:type="dxa"/>
            <w:vAlign w:val="center"/>
          </w:tcPr>
          <w:p w:rsidR="00601557" w:rsidRDefault="00943938">
            <w:pPr>
              <w:spacing w:line="320" w:lineRule="exact"/>
              <w:jc w:val="center"/>
              <w:rPr>
                <w:color w:val="000000"/>
              </w:rPr>
            </w:pPr>
            <w:r>
              <w:rPr>
                <w:color w:val="000000"/>
              </w:rPr>
              <w:t>查看资料</w:t>
            </w:r>
          </w:p>
        </w:tc>
        <w:tc>
          <w:tcPr>
            <w:tcW w:w="1106" w:type="dxa"/>
            <w:vAlign w:val="center"/>
          </w:tcPr>
          <w:p w:rsidR="00601557" w:rsidRDefault="00601557">
            <w:pPr>
              <w:spacing w:line="320" w:lineRule="exact"/>
              <w:jc w:val="left"/>
              <w:rPr>
                <w:color w:val="000000"/>
              </w:rPr>
            </w:pPr>
          </w:p>
        </w:tc>
      </w:tr>
      <w:tr w:rsidR="00601557">
        <w:trPr>
          <w:cantSplit/>
          <w:trHeight w:hRule="exact" w:val="1123"/>
          <w:jc w:val="center"/>
        </w:trPr>
        <w:tc>
          <w:tcPr>
            <w:tcW w:w="1354" w:type="dxa"/>
            <w:vMerge/>
            <w:vAlign w:val="center"/>
          </w:tcPr>
          <w:p w:rsidR="00601557" w:rsidRDefault="00601557">
            <w:pPr>
              <w:jc w:val="center"/>
              <w:rPr>
                <w:b/>
                <w:color w:val="000000"/>
                <w:kern w:val="0"/>
                <w:sz w:val="24"/>
              </w:rPr>
            </w:pPr>
          </w:p>
        </w:tc>
        <w:tc>
          <w:tcPr>
            <w:tcW w:w="4491" w:type="dxa"/>
            <w:vMerge/>
            <w:vAlign w:val="center"/>
          </w:tcPr>
          <w:p w:rsidR="00601557" w:rsidRDefault="00601557">
            <w:pPr>
              <w:spacing w:line="320" w:lineRule="exact"/>
              <w:jc w:val="left"/>
              <w:rPr>
                <w:color w:val="000000"/>
              </w:rPr>
            </w:pPr>
          </w:p>
        </w:tc>
        <w:tc>
          <w:tcPr>
            <w:tcW w:w="5500" w:type="dxa"/>
            <w:vAlign w:val="center"/>
          </w:tcPr>
          <w:p w:rsidR="00601557" w:rsidRDefault="00943938">
            <w:pPr>
              <w:rPr>
                <w:color w:val="000000"/>
              </w:rPr>
            </w:pPr>
            <w:r>
              <w:rPr>
                <w:rFonts w:hint="eastAsia"/>
                <w:color w:val="000000"/>
              </w:rPr>
              <w:t>43.</w:t>
            </w:r>
            <w:r>
              <w:rPr>
                <w:rFonts w:hint="eastAsia"/>
                <w:color w:val="000000"/>
              </w:rPr>
              <w:t>属于年度消防安全重点单位名录的单位未按规定建立微型消防站及相关管理制度，配齐配全人员装备的，扣</w:t>
            </w:r>
            <w:r>
              <w:rPr>
                <w:rFonts w:hint="eastAsia"/>
                <w:color w:val="000000"/>
              </w:rPr>
              <w:t>2</w:t>
            </w:r>
            <w:r>
              <w:rPr>
                <w:rFonts w:hint="eastAsia"/>
                <w:color w:val="000000"/>
              </w:rPr>
              <w:t>分。</w:t>
            </w:r>
          </w:p>
        </w:tc>
        <w:tc>
          <w:tcPr>
            <w:tcW w:w="1527" w:type="dxa"/>
            <w:vAlign w:val="center"/>
          </w:tcPr>
          <w:p w:rsidR="00601557" w:rsidRDefault="00943938">
            <w:pPr>
              <w:spacing w:line="320" w:lineRule="exact"/>
              <w:jc w:val="center"/>
              <w:rPr>
                <w:color w:val="000000"/>
              </w:rPr>
            </w:pPr>
            <w:r>
              <w:rPr>
                <w:color w:val="000000"/>
              </w:rPr>
              <w:t>查看资料</w:t>
            </w:r>
          </w:p>
          <w:p w:rsidR="00601557" w:rsidRDefault="00943938">
            <w:pPr>
              <w:spacing w:line="320" w:lineRule="exact"/>
              <w:jc w:val="center"/>
              <w:rPr>
                <w:color w:val="000000"/>
              </w:rPr>
            </w:pPr>
            <w:r>
              <w:rPr>
                <w:color w:val="000000"/>
              </w:rPr>
              <w:t>实地查看</w:t>
            </w:r>
          </w:p>
        </w:tc>
        <w:tc>
          <w:tcPr>
            <w:tcW w:w="1106" w:type="dxa"/>
            <w:vAlign w:val="center"/>
          </w:tcPr>
          <w:p w:rsidR="00601557" w:rsidRDefault="00601557">
            <w:pPr>
              <w:spacing w:line="320" w:lineRule="exact"/>
              <w:jc w:val="left"/>
              <w:rPr>
                <w:color w:val="000000"/>
              </w:rPr>
            </w:pPr>
          </w:p>
        </w:tc>
      </w:tr>
      <w:tr w:rsidR="00601557">
        <w:trPr>
          <w:cantSplit/>
          <w:trHeight w:hRule="exact" w:val="413"/>
          <w:jc w:val="center"/>
        </w:trPr>
        <w:tc>
          <w:tcPr>
            <w:tcW w:w="1354" w:type="dxa"/>
            <w:vMerge w:val="restart"/>
            <w:vAlign w:val="center"/>
          </w:tcPr>
          <w:p w:rsidR="00601557" w:rsidRDefault="00943938">
            <w:pPr>
              <w:widowControl/>
              <w:jc w:val="center"/>
              <w:rPr>
                <w:b/>
                <w:color w:val="000000"/>
                <w:kern w:val="0"/>
                <w:sz w:val="24"/>
              </w:rPr>
            </w:pPr>
            <w:r>
              <w:rPr>
                <w:b/>
                <w:color w:val="000000"/>
                <w:kern w:val="0"/>
                <w:sz w:val="24"/>
              </w:rPr>
              <w:t>消防宣传</w:t>
            </w:r>
          </w:p>
          <w:p w:rsidR="00601557" w:rsidRDefault="00943938">
            <w:pPr>
              <w:widowControl/>
              <w:jc w:val="center"/>
              <w:rPr>
                <w:b/>
                <w:color w:val="000000"/>
                <w:kern w:val="0"/>
                <w:sz w:val="24"/>
              </w:rPr>
            </w:pPr>
            <w:r>
              <w:rPr>
                <w:b/>
                <w:color w:val="000000"/>
                <w:kern w:val="0"/>
                <w:sz w:val="24"/>
              </w:rPr>
              <w:t>教育培训</w:t>
            </w:r>
          </w:p>
          <w:p w:rsidR="00601557" w:rsidRDefault="00943938">
            <w:pPr>
              <w:widowControl/>
              <w:jc w:val="center"/>
              <w:rPr>
                <w:b/>
                <w:color w:val="000000"/>
                <w:kern w:val="0"/>
                <w:sz w:val="24"/>
              </w:rPr>
            </w:pPr>
            <w:r>
              <w:rPr>
                <w:b/>
                <w:color w:val="000000"/>
                <w:kern w:val="0"/>
                <w:sz w:val="24"/>
              </w:rPr>
              <w:t>(</w:t>
            </w:r>
            <w:r>
              <w:rPr>
                <w:rFonts w:hint="eastAsia"/>
                <w:b/>
                <w:color w:val="000000"/>
                <w:kern w:val="0"/>
                <w:sz w:val="24"/>
              </w:rPr>
              <w:t>10</w:t>
            </w:r>
            <w:r>
              <w:rPr>
                <w:b/>
                <w:color w:val="000000"/>
                <w:kern w:val="0"/>
                <w:sz w:val="24"/>
              </w:rPr>
              <w:t>分</w:t>
            </w:r>
            <w:r>
              <w:rPr>
                <w:b/>
                <w:color w:val="000000"/>
                <w:kern w:val="0"/>
                <w:sz w:val="24"/>
              </w:rPr>
              <w:t>)</w:t>
            </w:r>
          </w:p>
        </w:tc>
        <w:tc>
          <w:tcPr>
            <w:tcW w:w="4491" w:type="dxa"/>
            <w:vAlign w:val="center"/>
          </w:tcPr>
          <w:p w:rsidR="00601557" w:rsidRDefault="00943938">
            <w:pPr>
              <w:spacing w:line="320" w:lineRule="exact"/>
              <w:jc w:val="left"/>
              <w:rPr>
                <w:color w:val="000000"/>
              </w:rPr>
            </w:pPr>
            <w:r>
              <w:rPr>
                <w:color w:val="000000"/>
              </w:rPr>
              <w:t>1</w:t>
            </w:r>
            <w:r>
              <w:rPr>
                <w:rFonts w:hint="eastAsia"/>
                <w:color w:val="000000"/>
              </w:rPr>
              <w:t>5</w:t>
            </w:r>
            <w:r>
              <w:rPr>
                <w:color w:val="000000"/>
              </w:rPr>
              <w:t>.</w:t>
            </w:r>
            <w:r>
              <w:rPr>
                <w:color w:val="000000"/>
              </w:rPr>
              <w:t>是否开展经常性消防安全宣传工作</w:t>
            </w:r>
          </w:p>
        </w:tc>
        <w:tc>
          <w:tcPr>
            <w:tcW w:w="5500" w:type="dxa"/>
            <w:vAlign w:val="center"/>
          </w:tcPr>
          <w:p w:rsidR="00601557" w:rsidRDefault="00943938">
            <w:pPr>
              <w:spacing w:line="320" w:lineRule="exact"/>
              <w:jc w:val="left"/>
              <w:rPr>
                <w:color w:val="000000"/>
              </w:rPr>
            </w:pPr>
            <w:r>
              <w:rPr>
                <w:rFonts w:hint="eastAsia"/>
                <w:color w:val="000000"/>
              </w:rPr>
              <w:t>44</w:t>
            </w:r>
            <w:r>
              <w:rPr>
                <w:color w:val="000000"/>
              </w:rPr>
              <w:t>.</w:t>
            </w:r>
            <w:r>
              <w:rPr>
                <w:color w:val="000000"/>
              </w:rPr>
              <w:t>未开展经常性消防安全宣传的，扣</w:t>
            </w:r>
            <w:r>
              <w:rPr>
                <w:rFonts w:hint="eastAsia"/>
                <w:color w:val="000000"/>
              </w:rPr>
              <w:t>2</w:t>
            </w:r>
            <w:r>
              <w:rPr>
                <w:color w:val="000000"/>
              </w:rPr>
              <w:t>分。</w:t>
            </w:r>
          </w:p>
        </w:tc>
        <w:tc>
          <w:tcPr>
            <w:tcW w:w="1527" w:type="dxa"/>
            <w:vAlign w:val="center"/>
          </w:tcPr>
          <w:p w:rsidR="00601557" w:rsidRDefault="00943938">
            <w:pPr>
              <w:spacing w:line="320" w:lineRule="exact"/>
              <w:jc w:val="center"/>
              <w:rPr>
                <w:color w:val="000000"/>
              </w:rPr>
            </w:pPr>
            <w:r>
              <w:rPr>
                <w:color w:val="000000"/>
              </w:rPr>
              <w:t>查看资料</w:t>
            </w:r>
          </w:p>
        </w:tc>
        <w:tc>
          <w:tcPr>
            <w:tcW w:w="1106" w:type="dxa"/>
            <w:vAlign w:val="center"/>
          </w:tcPr>
          <w:p w:rsidR="00601557" w:rsidRDefault="00601557">
            <w:pPr>
              <w:spacing w:line="320" w:lineRule="exact"/>
              <w:jc w:val="left"/>
              <w:rPr>
                <w:color w:val="000000"/>
              </w:rPr>
            </w:pPr>
          </w:p>
        </w:tc>
      </w:tr>
      <w:tr w:rsidR="00601557">
        <w:trPr>
          <w:cantSplit/>
          <w:trHeight w:val="412"/>
          <w:jc w:val="center"/>
        </w:trPr>
        <w:tc>
          <w:tcPr>
            <w:tcW w:w="1354" w:type="dxa"/>
            <w:vMerge/>
            <w:vAlign w:val="center"/>
          </w:tcPr>
          <w:p w:rsidR="00601557" w:rsidRDefault="00601557">
            <w:pPr>
              <w:spacing w:line="300" w:lineRule="exact"/>
              <w:jc w:val="center"/>
              <w:rPr>
                <w:rFonts w:eastAsia="仿宋_GB2312"/>
                <w:b/>
                <w:bCs/>
                <w:color w:val="000000"/>
                <w:sz w:val="24"/>
              </w:rPr>
            </w:pPr>
          </w:p>
        </w:tc>
        <w:tc>
          <w:tcPr>
            <w:tcW w:w="4491" w:type="dxa"/>
            <w:vMerge w:val="restart"/>
            <w:vAlign w:val="center"/>
          </w:tcPr>
          <w:p w:rsidR="00601557" w:rsidRDefault="00943938">
            <w:pPr>
              <w:spacing w:line="320" w:lineRule="exact"/>
              <w:jc w:val="left"/>
              <w:rPr>
                <w:color w:val="000000"/>
              </w:rPr>
            </w:pPr>
            <w:r>
              <w:rPr>
                <w:color w:val="000000"/>
              </w:rPr>
              <w:t>1</w:t>
            </w:r>
            <w:r>
              <w:rPr>
                <w:rFonts w:hint="eastAsia"/>
                <w:color w:val="000000"/>
              </w:rPr>
              <w:t>6</w:t>
            </w:r>
            <w:r>
              <w:rPr>
                <w:color w:val="000000"/>
              </w:rPr>
              <w:t>.</w:t>
            </w:r>
            <w:r>
              <w:rPr>
                <w:color w:val="000000"/>
              </w:rPr>
              <w:t>是否组织员工每年至少开展一次消防培训（人员密集场所每半年至少一次），新上岗的员工开展岗前消防培训</w:t>
            </w:r>
          </w:p>
        </w:tc>
        <w:tc>
          <w:tcPr>
            <w:tcW w:w="5500" w:type="dxa"/>
            <w:vAlign w:val="center"/>
          </w:tcPr>
          <w:p w:rsidR="00601557" w:rsidRDefault="00943938">
            <w:pPr>
              <w:spacing w:line="320" w:lineRule="exact"/>
              <w:jc w:val="left"/>
              <w:rPr>
                <w:color w:val="000000"/>
              </w:rPr>
            </w:pPr>
            <w:r>
              <w:rPr>
                <w:rFonts w:hint="eastAsia"/>
                <w:color w:val="000000"/>
              </w:rPr>
              <w:t>45</w:t>
            </w:r>
            <w:r>
              <w:rPr>
                <w:color w:val="000000"/>
              </w:rPr>
              <w:t>.</w:t>
            </w:r>
            <w:r>
              <w:rPr>
                <w:color w:val="000000"/>
              </w:rPr>
              <w:t>未定期组织员工开展消防培训的，扣</w:t>
            </w:r>
            <w:r>
              <w:rPr>
                <w:rFonts w:hint="eastAsia"/>
                <w:color w:val="000000"/>
              </w:rPr>
              <w:t>3</w:t>
            </w:r>
            <w:r>
              <w:rPr>
                <w:color w:val="000000"/>
              </w:rPr>
              <w:t>分。</w:t>
            </w:r>
          </w:p>
        </w:tc>
        <w:tc>
          <w:tcPr>
            <w:tcW w:w="1527" w:type="dxa"/>
            <w:vAlign w:val="center"/>
          </w:tcPr>
          <w:p w:rsidR="00601557" w:rsidRDefault="00943938">
            <w:pPr>
              <w:spacing w:line="320" w:lineRule="exact"/>
              <w:jc w:val="center"/>
              <w:rPr>
                <w:color w:val="000000"/>
              </w:rPr>
            </w:pPr>
            <w:r>
              <w:rPr>
                <w:color w:val="000000"/>
              </w:rPr>
              <w:t>查看资料</w:t>
            </w:r>
          </w:p>
        </w:tc>
        <w:tc>
          <w:tcPr>
            <w:tcW w:w="1106" w:type="dxa"/>
            <w:vAlign w:val="center"/>
          </w:tcPr>
          <w:p w:rsidR="00601557" w:rsidRDefault="00601557">
            <w:pPr>
              <w:spacing w:line="320" w:lineRule="exact"/>
              <w:jc w:val="left"/>
              <w:rPr>
                <w:color w:val="000000"/>
              </w:rPr>
            </w:pPr>
          </w:p>
        </w:tc>
      </w:tr>
      <w:tr w:rsidR="00601557">
        <w:trPr>
          <w:cantSplit/>
          <w:trHeight w:hRule="exact" w:val="1281"/>
          <w:jc w:val="center"/>
        </w:trPr>
        <w:tc>
          <w:tcPr>
            <w:tcW w:w="1354" w:type="dxa"/>
            <w:vMerge/>
            <w:vAlign w:val="center"/>
          </w:tcPr>
          <w:p w:rsidR="00601557" w:rsidRDefault="00601557">
            <w:pPr>
              <w:spacing w:line="300" w:lineRule="exact"/>
              <w:jc w:val="center"/>
              <w:rPr>
                <w:rFonts w:eastAsia="仿宋_GB2312"/>
                <w:b/>
                <w:bCs/>
                <w:color w:val="000000"/>
                <w:sz w:val="24"/>
              </w:rPr>
            </w:pPr>
          </w:p>
        </w:tc>
        <w:tc>
          <w:tcPr>
            <w:tcW w:w="4491" w:type="dxa"/>
            <w:vMerge/>
            <w:vAlign w:val="center"/>
          </w:tcPr>
          <w:p w:rsidR="00601557" w:rsidRDefault="00601557">
            <w:pPr>
              <w:spacing w:line="320" w:lineRule="exact"/>
              <w:jc w:val="left"/>
              <w:rPr>
                <w:color w:val="000000"/>
              </w:rPr>
            </w:pPr>
          </w:p>
        </w:tc>
        <w:tc>
          <w:tcPr>
            <w:tcW w:w="5500" w:type="dxa"/>
            <w:vAlign w:val="center"/>
          </w:tcPr>
          <w:p w:rsidR="00601557" w:rsidRDefault="00943938">
            <w:pPr>
              <w:spacing w:line="320" w:lineRule="exact"/>
              <w:jc w:val="left"/>
              <w:rPr>
                <w:color w:val="000000"/>
              </w:rPr>
            </w:pPr>
            <w:r>
              <w:rPr>
                <w:rFonts w:hint="eastAsia"/>
                <w:color w:val="000000"/>
              </w:rPr>
              <w:t>46</w:t>
            </w:r>
            <w:r>
              <w:rPr>
                <w:color w:val="000000"/>
              </w:rPr>
              <w:t>.</w:t>
            </w:r>
            <w:r>
              <w:rPr>
                <w:rFonts w:hint="eastAsia"/>
                <w:color w:val="000000"/>
              </w:rPr>
              <w:t>员工不能正确回答以下问题的，</w:t>
            </w:r>
            <w:r>
              <w:rPr>
                <w:color w:val="000000"/>
              </w:rPr>
              <w:t>扣</w:t>
            </w:r>
            <w:r>
              <w:rPr>
                <w:rFonts w:hint="eastAsia"/>
                <w:color w:val="000000"/>
              </w:rPr>
              <w:t>4</w:t>
            </w:r>
            <w:r>
              <w:rPr>
                <w:color w:val="000000"/>
              </w:rPr>
              <w:t>分。</w:t>
            </w:r>
          </w:p>
          <w:p w:rsidR="00601557" w:rsidRDefault="00943938">
            <w:pPr>
              <w:spacing w:line="320" w:lineRule="exact"/>
              <w:ind w:firstLineChars="50" w:firstLine="105"/>
              <w:jc w:val="left"/>
              <w:rPr>
                <w:color w:val="000000"/>
              </w:rPr>
            </w:pPr>
            <w:r>
              <w:rPr>
                <w:rFonts w:hint="eastAsia"/>
                <w:color w:val="000000"/>
              </w:rPr>
              <w:t>a.</w:t>
            </w:r>
            <w:r>
              <w:rPr>
                <w:rFonts w:hint="eastAsia"/>
                <w:color w:val="000000"/>
              </w:rPr>
              <w:t>发生火灾后如何报警；</w:t>
            </w:r>
          </w:p>
          <w:p w:rsidR="00601557" w:rsidRDefault="00943938">
            <w:pPr>
              <w:spacing w:line="320" w:lineRule="exact"/>
              <w:ind w:firstLineChars="50" w:firstLine="105"/>
              <w:jc w:val="left"/>
              <w:rPr>
                <w:color w:val="000000"/>
              </w:rPr>
            </w:pPr>
            <w:r>
              <w:rPr>
                <w:rFonts w:hint="eastAsia"/>
                <w:color w:val="000000"/>
              </w:rPr>
              <w:t>b.</w:t>
            </w:r>
            <w:r>
              <w:rPr>
                <w:rFonts w:hint="eastAsia"/>
                <w:color w:val="000000"/>
              </w:rPr>
              <w:t>发生火灾后如何进行扑救；</w:t>
            </w:r>
          </w:p>
          <w:p w:rsidR="00601557" w:rsidRDefault="00943938">
            <w:pPr>
              <w:spacing w:line="320" w:lineRule="exact"/>
              <w:ind w:firstLineChars="50" w:firstLine="105"/>
              <w:jc w:val="left"/>
              <w:rPr>
                <w:color w:val="000000"/>
              </w:rPr>
            </w:pPr>
            <w:r>
              <w:rPr>
                <w:rFonts w:hint="eastAsia"/>
                <w:color w:val="000000"/>
              </w:rPr>
              <w:t>c.</w:t>
            </w:r>
            <w:r>
              <w:rPr>
                <w:rFonts w:hint="eastAsia"/>
                <w:color w:val="000000"/>
              </w:rPr>
              <w:t>如何在火灾中逃生和疏散。</w:t>
            </w:r>
          </w:p>
        </w:tc>
        <w:tc>
          <w:tcPr>
            <w:tcW w:w="1527" w:type="dxa"/>
            <w:vMerge w:val="restart"/>
            <w:vAlign w:val="center"/>
          </w:tcPr>
          <w:p w:rsidR="00601557" w:rsidRDefault="00943938">
            <w:pPr>
              <w:spacing w:line="320" w:lineRule="exact"/>
              <w:jc w:val="center"/>
              <w:rPr>
                <w:color w:val="000000"/>
              </w:rPr>
            </w:pPr>
            <w:r>
              <w:rPr>
                <w:color w:val="000000"/>
              </w:rPr>
              <w:t>随机抽查员工</w:t>
            </w:r>
          </w:p>
        </w:tc>
        <w:tc>
          <w:tcPr>
            <w:tcW w:w="1106" w:type="dxa"/>
            <w:vMerge w:val="restart"/>
            <w:vAlign w:val="center"/>
          </w:tcPr>
          <w:p w:rsidR="00601557" w:rsidRDefault="00601557">
            <w:pPr>
              <w:spacing w:line="320" w:lineRule="exact"/>
              <w:jc w:val="left"/>
              <w:rPr>
                <w:color w:val="000000"/>
              </w:rPr>
            </w:pPr>
          </w:p>
        </w:tc>
      </w:tr>
      <w:tr w:rsidR="00601557">
        <w:trPr>
          <w:cantSplit/>
          <w:trHeight w:hRule="exact" w:val="626"/>
          <w:jc w:val="center"/>
        </w:trPr>
        <w:tc>
          <w:tcPr>
            <w:tcW w:w="1354" w:type="dxa"/>
            <w:vMerge/>
            <w:vAlign w:val="center"/>
          </w:tcPr>
          <w:p w:rsidR="00601557" w:rsidRDefault="00601557">
            <w:pPr>
              <w:spacing w:line="300" w:lineRule="exact"/>
              <w:jc w:val="center"/>
              <w:rPr>
                <w:rFonts w:eastAsia="仿宋_GB2312"/>
                <w:b/>
                <w:bCs/>
                <w:color w:val="000000"/>
                <w:sz w:val="24"/>
              </w:rPr>
            </w:pPr>
          </w:p>
        </w:tc>
        <w:tc>
          <w:tcPr>
            <w:tcW w:w="4491" w:type="dxa"/>
            <w:vMerge/>
            <w:vAlign w:val="center"/>
          </w:tcPr>
          <w:p w:rsidR="00601557" w:rsidRDefault="00601557">
            <w:pPr>
              <w:spacing w:line="320" w:lineRule="exact"/>
              <w:jc w:val="left"/>
              <w:rPr>
                <w:color w:val="000000"/>
              </w:rPr>
            </w:pPr>
          </w:p>
        </w:tc>
        <w:tc>
          <w:tcPr>
            <w:tcW w:w="5500" w:type="dxa"/>
            <w:vAlign w:val="center"/>
          </w:tcPr>
          <w:p w:rsidR="00601557" w:rsidRDefault="00943938">
            <w:pPr>
              <w:spacing w:line="320" w:lineRule="exact"/>
              <w:jc w:val="left"/>
              <w:rPr>
                <w:color w:val="000000"/>
              </w:rPr>
            </w:pPr>
            <w:r>
              <w:rPr>
                <w:rFonts w:hint="eastAsia"/>
                <w:color w:val="000000"/>
              </w:rPr>
              <w:t>47</w:t>
            </w:r>
            <w:r>
              <w:rPr>
                <w:color w:val="000000"/>
              </w:rPr>
              <w:t>.</w:t>
            </w:r>
            <w:r>
              <w:rPr>
                <w:color w:val="000000"/>
              </w:rPr>
              <w:t>员工不熟悉本岗位消防安全职责的，每</w:t>
            </w:r>
            <w:r>
              <w:rPr>
                <w:color w:val="000000"/>
              </w:rPr>
              <w:t>1</w:t>
            </w:r>
            <w:r>
              <w:rPr>
                <w:color w:val="000000"/>
              </w:rPr>
              <w:t>名扣</w:t>
            </w:r>
            <w:r>
              <w:rPr>
                <w:rFonts w:hint="eastAsia"/>
                <w:color w:val="000000"/>
              </w:rPr>
              <w:t>1</w:t>
            </w:r>
            <w:r>
              <w:rPr>
                <w:rFonts w:hint="eastAsia"/>
                <w:color w:val="000000"/>
              </w:rPr>
              <w:t>分</w:t>
            </w:r>
            <w:r>
              <w:rPr>
                <w:color w:val="000000"/>
              </w:rPr>
              <w:t>，扣完</w:t>
            </w:r>
            <w:r>
              <w:rPr>
                <w:rFonts w:hint="eastAsia"/>
                <w:color w:val="000000"/>
              </w:rPr>
              <w:t>2</w:t>
            </w:r>
            <w:r>
              <w:rPr>
                <w:rFonts w:hint="eastAsia"/>
                <w:color w:val="000000"/>
              </w:rPr>
              <w:t>分</w:t>
            </w:r>
            <w:r>
              <w:rPr>
                <w:color w:val="000000"/>
              </w:rPr>
              <w:t>为止。</w:t>
            </w:r>
          </w:p>
        </w:tc>
        <w:tc>
          <w:tcPr>
            <w:tcW w:w="1527" w:type="dxa"/>
            <w:vMerge/>
            <w:vAlign w:val="center"/>
          </w:tcPr>
          <w:p w:rsidR="00601557" w:rsidRDefault="00601557">
            <w:pPr>
              <w:spacing w:line="320" w:lineRule="exact"/>
              <w:jc w:val="center"/>
              <w:rPr>
                <w:color w:val="000000"/>
              </w:rPr>
            </w:pPr>
          </w:p>
        </w:tc>
        <w:tc>
          <w:tcPr>
            <w:tcW w:w="1106" w:type="dxa"/>
            <w:vMerge/>
            <w:vAlign w:val="center"/>
          </w:tcPr>
          <w:p w:rsidR="00601557" w:rsidRDefault="00601557">
            <w:pPr>
              <w:spacing w:line="320" w:lineRule="exact"/>
              <w:jc w:val="left"/>
              <w:rPr>
                <w:color w:val="000000"/>
              </w:rPr>
            </w:pPr>
          </w:p>
        </w:tc>
      </w:tr>
      <w:tr w:rsidR="00601557">
        <w:trPr>
          <w:cantSplit/>
          <w:trHeight w:val="638"/>
          <w:jc w:val="center"/>
        </w:trPr>
        <w:tc>
          <w:tcPr>
            <w:tcW w:w="1354" w:type="dxa"/>
            <w:vMerge/>
            <w:vAlign w:val="center"/>
          </w:tcPr>
          <w:p w:rsidR="00601557" w:rsidRDefault="00601557">
            <w:pPr>
              <w:spacing w:line="300" w:lineRule="exact"/>
              <w:jc w:val="center"/>
              <w:rPr>
                <w:rFonts w:eastAsia="仿宋_GB2312"/>
                <w:b/>
                <w:bCs/>
                <w:color w:val="000000"/>
                <w:sz w:val="24"/>
              </w:rPr>
            </w:pPr>
          </w:p>
        </w:tc>
        <w:tc>
          <w:tcPr>
            <w:tcW w:w="4491" w:type="dxa"/>
            <w:vAlign w:val="center"/>
          </w:tcPr>
          <w:p w:rsidR="00601557" w:rsidRDefault="00943938">
            <w:pPr>
              <w:spacing w:line="320" w:lineRule="exact"/>
              <w:jc w:val="left"/>
              <w:rPr>
                <w:color w:val="000000"/>
              </w:rPr>
            </w:pPr>
            <w:r>
              <w:rPr>
                <w:color w:val="000000"/>
              </w:rPr>
              <w:t>1</w:t>
            </w:r>
            <w:r>
              <w:rPr>
                <w:rFonts w:hint="eastAsia"/>
                <w:color w:val="000000"/>
              </w:rPr>
              <w:t>7</w:t>
            </w:r>
            <w:r>
              <w:rPr>
                <w:color w:val="000000"/>
              </w:rPr>
              <w:t>.</w:t>
            </w:r>
            <w:r>
              <w:rPr>
                <w:color w:val="000000"/>
              </w:rPr>
              <w:t>人员密集场所是否在场所内张贴《关于人员密集场所加强火灾防范的通告》</w:t>
            </w:r>
          </w:p>
        </w:tc>
        <w:tc>
          <w:tcPr>
            <w:tcW w:w="5500" w:type="dxa"/>
            <w:vAlign w:val="center"/>
          </w:tcPr>
          <w:p w:rsidR="00601557" w:rsidRDefault="00943938">
            <w:pPr>
              <w:spacing w:line="320" w:lineRule="exact"/>
              <w:jc w:val="left"/>
              <w:rPr>
                <w:color w:val="000000"/>
              </w:rPr>
            </w:pPr>
            <w:r>
              <w:rPr>
                <w:rFonts w:hint="eastAsia"/>
                <w:color w:val="000000"/>
              </w:rPr>
              <w:t>48</w:t>
            </w:r>
            <w:r>
              <w:rPr>
                <w:color w:val="000000"/>
              </w:rPr>
              <w:t>.</w:t>
            </w:r>
            <w:r>
              <w:rPr>
                <w:color w:val="000000"/>
              </w:rPr>
              <w:t>未按要求张贴的，扣</w:t>
            </w:r>
            <w:r>
              <w:rPr>
                <w:rFonts w:hint="eastAsia"/>
                <w:color w:val="000000"/>
              </w:rPr>
              <w:t>1</w:t>
            </w:r>
            <w:r>
              <w:rPr>
                <w:color w:val="000000"/>
              </w:rPr>
              <w:t>分。</w:t>
            </w:r>
          </w:p>
        </w:tc>
        <w:tc>
          <w:tcPr>
            <w:tcW w:w="1527" w:type="dxa"/>
            <w:vAlign w:val="center"/>
          </w:tcPr>
          <w:p w:rsidR="00601557" w:rsidRDefault="00943938">
            <w:pPr>
              <w:spacing w:line="320" w:lineRule="exact"/>
              <w:jc w:val="center"/>
              <w:rPr>
                <w:color w:val="000000"/>
              </w:rPr>
            </w:pPr>
            <w:r>
              <w:rPr>
                <w:color w:val="000000"/>
              </w:rPr>
              <w:t>实地查看</w:t>
            </w:r>
          </w:p>
        </w:tc>
        <w:tc>
          <w:tcPr>
            <w:tcW w:w="1106" w:type="dxa"/>
            <w:vAlign w:val="center"/>
          </w:tcPr>
          <w:p w:rsidR="00601557" w:rsidRDefault="00601557">
            <w:pPr>
              <w:spacing w:line="320" w:lineRule="exact"/>
              <w:jc w:val="left"/>
              <w:rPr>
                <w:color w:val="000000"/>
              </w:rPr>
            </w:pPr>
          </w:p>
        </w:tc>
      </w:tr>
    </w:tbl>
    <w:p w:rsidR="00601557" w:rsidRDefault="00601557">
      <w:pPr>
        <w:rPr>
          <w:color w:val="000000"/>
        </w:rPr>
      </w:pPr>
    </w:p>
    <w:p w:rsidR="00601557" w:rsidRDefault="00601557">
      <w:pPr>
        <w:spacing w:line="480" w:lineRule="exact"/>
        <w:jc w:val="center"/>
        <w:rPr>
          <w:rFonts w:eastAsia="楷体_GB2312"/>
          <w:b/>
          <w:color w:val="000000"/>
          <w:sz w:val="36"/>
          <w:szCs w:val="36"/>
        </w:rPr>
      </w:pPr>
    </w:p>
    <w:p w:rsidR="00601557" w:rsidRDefault="00601557">
      <w:pPr>
        <w:spacing w:line="480" w:lineRule="exact"/>
        <w:jc w:val="center"/>
        <w:rPr>
          <w:rFonts w:eastAsia="楷体_GB2312"/>
          <w:b/>
          <w:color w:val="000000"/>
          <w:sz w:val="36"/>
          <w:szCs w:val="36"/>
        </w:rPr>
      </w:pPr>
    </w:p>
    <w:p w:rsidR="00601557" w:rsidRDefault="00601557">
      <w:pPr>
        <w:spacing w:line="480" w:lineRule="exact"/>
        <w:jc w:val="center"/>
        <w:rPr>
          <w:rFonts w:eastAsia="楷体_GB2312"/>
          <w:b/>
          <w:color w:val="000000"/>
          <w:sz w:val="36"/>
          <w:szCs w:val="36"/>
        </w:rPr>
      </w:pPr>
    </w:p>
    <w:p w:rsidR="00601557" w:rsidRDefault="00943938">
      <w:pPr>
        <w:spacing w:line="480" w:lineRule="exact"/>
        <w:jc w:val="center"/>
        <w:rPr>
          <w:bCs/>
          <w:color w:val="000000"/>
          <w:sz w:val="28"/>
          <w:szCs w:val="28"/>
          <w:u w:val="single"/>
        </w:rPr>
      </w:pPr>
      <w:r>
        <w:rPr>
          <w:rFonts w:eastAsia="楷体_GB2312"/>
          <w:b/>
          <w:color w:val="000000"/>
          <w:sz w:val="36"/>
          <w:szCs w:val="36"/>
        </w:rPr>
        <w:t xml:space="preserve">             </w:t>
      </w:r>
      <w:r>
        <w:rPr>
          <w:bCs/>
          <w:color w:val="000000"/>
          <w:sz w:val="24"/>
        </w:rPr>
        <w:t xml:space="preserve">                                               </w:t>
      </w:r>
    </w:p>
    <w:p w:rsidR="00601557" w:rsidRDefault="00943938">
      <w:pPr>
        <w:pStyle w:val="2"/>
        <w:jc w:val="center"/>
        <w:rPr>
          <w:color w:val="000000"/>
        </w:rPr>
      </w:pPr>
      <w:r>
        <w:rPr>
          <w:color w:val="000000"/>
        </w:rPr>
        <w:t>（</w:t>
      </w:r>
      <w:r>
        <w:rPr>
          <w:rFonts w:hint="eastAsia"/>
          <w:color w:val="000000"/>
        </w:rPr>
        <w:t>六</w:t>
      </w:r>
      <w:r>
        <w:rPr>
          <w:color w:val="000000"/>
        </w:rPr>
        <w:t>）市政消火栓建设评估细则（</w:t>
      </w:r>
      <w:r>
        <w:rPr>
          <w:color w:val="000000"/>
        </w:rPr>
        <w:t>100</w:t>
      </w:r>
      <w:r>
        <w:rPr>
          <w:color w:val="000000"/>
        </w:rPr>
        <w:t>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7"/>
        <w:gridCol w:w="1765"/>
        <w:gridCol w:w="8367"/>
        <w:gridCol w:w="1582"/>
        <w:gridCol w:w="869"/>
      </w:tblGrid>
      <w:tr w:rsidR="00601557">
        <w:trPr>
          <w:trHeight w:val="566"/>
          <w:jc w:val="center"/>
        </w:trPr>
        <w:tc>
          <w:tcPr>
            <w:tcW w:w="1407" w:type="dxa"/>
            <w:vAlign w:val="center"/>
          </w:tcPr>
          <w:p w:rsidR="00601557" w:rsidRDefault="00943938">
            <w:pPr>
              <w:pStyle w:val="a3"/>
              <w:spacing w:line="400" w:lineRule="exact"/>
              <w:jc w:val="center"/>
              <w:rPr>
                <w:rFonts w:ascii="Times New Roman" w:hAnsi="Times New Roman"/>
                <w:b/>
                <w:bCs/>
                <w:color w:val="000000"/>
                <w:sz w:val="24"/>
                <w:szCs w:val="24"/>
              </w:rPr>
            </w:pPr>
            <w:r>
              <w:rPr>
                <w:rFonts w:ascii="Times New Roman" w:hAnsi="Times New Roman"/>
                <w:b/>
                <w:bCs/>
                <w:color w:val="000000"/>
                <w:sz w:val="24"/>
                <w:szCs w:val="24"/>
              </w:rPr>
              <w:t>项目</w:t>
            </w:r>
          </w:p>
        </w:tc>
        <w:tc>
          <w:tcPr>
            <w:tcW w:w="1765" w:type="dxa"/>
            <w:vAlign w:val="center"/>
          </w:tcPr>
          <w:p w:rsidR="00601557" w:rsidRDefault="00943938">
            <w:pPr>
              <w:pStyle w:val="a3"/>
              <w:spacing w:line="400" w:lineRule="exact"/>
              <w:jc w:val="center"/>
              <w:rPr>
                <w:rFonts w:ascii="Times New Roman" w:hAnsi="Times New Roman"/>
                <w:b/>
                <w:bCs/>
                <w:color w:val="000000"/>
                <w:sz w:val="24"/>
                <w:szCs w:val="24"/>
              </w:rPr>
            </w:pPr>
            <w:r>
              <w:rPr>
                <w:rFonts w:ascii="Times New Roman" w:hAnsi="Times New Roman"/>
                <w:b/>
                <w:bCs/>
                <w:color w:val="000000"/>
                <w:sz w:val="24"/>
                <w:szCs w:val="24"/>
              </w:rPr>
              <w:t>检查内容</w:t>
            </w:r>
          </w:p>
        </w:tc>
        <w:tc>
          <w:tcPr>
            <w:tcW w:w="8367" w:type="dxa"/>
            <w:vAlign w:val="center"/>
          </w:tcPr>
          <w:p w:rsidR="00601557" w:rsidRDefault="00943938">
            <w:pPr>
              <w:pStyle w:val="a3"/>
              <w:spacing w:line="400" w:lineRule="exact"/>
              <w:jc w:val="center"/>
              <w:rPr>
                <w:rFonts w:ascii="Times New Roman" w:hAnsi="Times New Roman"/>
                <w:b/>
                <w:bCs/>
                <w:color w:val="000000"/>
                <w:sz w:val="24"/>
                <w:szCs w:val="24"/>
              </w:rPr>
            </w:pPr>
            <w:r>
              <w:rPr>
                <w:rFonts w:ascii="Times New Roman" w:hAnsi="Times New Roman"/>
                <w:b/>
                <w:bCs/>
                <w:color w:val="000000"/>
                <w:sz w:val="24"/>
                <w:szCs w:val="24"/>
              </w:rPr>
              <w:t>检查标准</w:t>
            </w:r>
          </w:p>
        </w:tc>
        <w:tc>
          <w:tcPr>
            <w:tcW w:w="1582" w:type="dxa"/>
            <w:vAlign w:val="center"/>
          </w:tcPr>
          <w:p w:rsidR="00601557" w:rsidRDefault="00943938">
            <w:pPr>
              <w:pStyle w:val="a3"/>
              <w:spacing w:line="400" w:lineRule="exact"/>
              <w:jc w:val="center"/>
              <w:rPr>
                <w:rFonts w:ascii="Times New Roman" w:hAnsi="Times New Roman"/>
                <w:b/>
                <w:bCs/>
                <w:color w:val="000000"/>
                <w:sz w:val="24"/>
                <w:szCs w:val="24"/>
              </w:rPr>
            </w:pPr>
            <w:r>
              <w:rPr>
                <w:rFonts w:ascii="Times New Roman" w:hAnsi="Times New Roman"/>
                <w:b/>
                <w:bCs/>
                <w:color w:val="000000"/>
                <w:sz w:val="24"/>
                <w:szCs w:val="24"/>
              </w:rPr>
              <w:t>检查方法</w:t>
            </w:r>
          </w:p>
        </w:tc>
        <w:tc>
          <w:tcPr>
            <w:tcW w:w="869" w:type="dxa"/>
            <w:vAlign w:val="center"/>
          </w:tcPr>
          <w:p w:rsidR="00601557" w:rsidRDefault="00943938">
            <w:pPr>
              <w:pStyle w:val="a3"/>
              <w:spacing w:line="400" w:lineRule="exact"/>
              <w:jc w:val="center"/>
              <w:rPr>
                <w:rFonts w:ascii="Times New Roman" w:hAnsi="Times New Roman"/>
                <w:b/>
                <w:bCs/>
                <w:color w:val="000000"/>
                <w:sz w:val="24"/>
                <w:szCs w:val="24"/>
              </w:rPr>
            </w:pPr>
            <w:r>
              <w:rPr>
                <w:rFonts w:ascii="Times New Roman" w:hAnsi="Times New Roman" w:hint="eastAsia"/>
                <w:b/>
                <w:bCs/>
                <w:color w:val="000000"/>
                <w:sz w:val="24"/>
                <w:szCs w:val="24"/>
              </w:rPr>
              <w:t>备注</w:t>
            </w:r>
          </w:p>
        </w:tc>
      </w:tr>
      <w:tr w:rsidR="00601557">
        <w:trPr>
          <w:trHeight w:val="750"/>
          <w:jc w:val="center"/>
        </w:trPr>
        <w:tc>
          <w:tcPr>
            <w:tcW w:w="1407" w:type="dxa"/>
            <w:vMerge w:val="restart"/>
            <w:vAlign w:val="center"/>
          </w:tcPr>
          <w:p w:rsidR="00601557" w:rsidRDefault="00943938">
            <w:pPr>
              <w:widowControl/>
              <w:jc w:val="center"/>
              <w:rPr>
                <w:rFonts w:eastAsia="仿宋_GB2312"/>
                <w:color w:val="000000"/>
                <w:sz w:val="24"/>
              </w:rPr>
            </w:pPr>
            <w:r>
              <w:rPr>
                <w:b/>
                <w:color w:val="000000"/>
                <w:kern w:val="0"/>
                <w:sz w:val="24"/>
              </w:rPr>
              <w:t>市政消火栓建设</w:t>
            </w:r>
            <w:r>
              <w:rPr>
                <w:b/>
                <w:color w:val="000000"/>
                <w:kern w:val="0"/>
                <w:sz w:val="24"/>
              </w:rPr>
              <w:t xml:space="preserve">    </w:t>
            </w:r>
            <w:r>
              <w:rPr>
                <w:b/>
                <w:color w:val="000000"/>
                <w:kern w:val="0"/>
                <w:sz w:val="24"/>
              </w:rPr>
              <w:t>（</w:t>
            </w:r>
            <w:r>
              <w:rPr>
                <w:b/>
                <w:color w:val="000000"/>
                <w:kern w:val="0"/>
                <w:sz w:val="24"/>
              </w:rPr>
              <w:t>100</w:t>
            </w:r>
            <w:r>
              <w:rPr>
                <w:b/>
                <w:color w:val="000000"/>
                <w:kern w:val="0"/>
                <w:sz w:val="24"/>
              </w:rPr>
              <w:t>分）</w:t>
            </w:r>
          </w:p>
        </w:tc>
        <w:tc>
          <w:tcPr>
            <w:tcW w:w="1765" w:type="dxa"/>
            <w:vMerge w:val="restart"/>
            <w:vAlign w:val="center"/>
          </w:tcPr>
          <w:p w:rsidR="00601557" w:rsidRDefault="00943938">
            <w:pPr>
              <w:spacing w:line="320" w:lineRule="exact"/>
              <w:jc w:val="left"/>
              <w:rPr>
                <w:color w:val="000000"/>
              </w:rPr>
            </w:pPr>
            <w:r>
              <w:rPr>
                <w:color w:val="000000"/>
              </w:rPr>
              <w:t>是否按标准建设市政消火栓，并保持完好有效。</w:t>
            </w:r>
          </w:p>
        </w:tc>
        <w:tc>
          <w:tcPr>
            <w:tcW w:w="8367" w:type="dxa"/>
            <w:vAlign w:val="center"/>
          </w:tcPr>
          <w:p w:rsidR="00601557" w:rsidRDefault="00943938">
            <w:pPr>
              <w:spacing w:line="320" w:lineRule="exact"/>
              <w:jc w:val="left"/>
              <w:rPr>
                <w:color w:val="000000"/>
              </w:rPr>
            </w:pPr>
            <w:r>
              <w:rPr>
                <w:color w:val="000000"/>
              </w:rPr>
              <w:t>1.</w:t>
            </w:r>
            <w:r>
              <w:rPr>
                <w:color w:val="000000"/>
              </w:rPr>
              <w:t>主干道每</w:t>
            </w:r>
            <w:r>
              <w:rPr>
                <w:color w:val="000000"/>
              </w:rPr>
              <w:t>120m</w:t>
            </w:r>
            <w:r>
              <w:rPr>
                <w:color w:val="000000"/>
              </w:rPr>
              <w:t>应建设</w:t>
            </w:r>
            <w:r>
              <w:rPr>
                <w:color w:val="000000"/>
              </w:rPr>
              <w:t>1</w:t>
            </w:r>
            <w:r>
              <w:rPr>
                <w:color w:val="000000"/>
              </w:rPr>
              <w:t>个市政消火栓。检查</w:t>
            </w:r>
            <w:r>
              <w:rPr>
                <w:rFonts w:hint="eastAsia"/>
                <w:color w:val="000000"/>
              </w:rPr>
              <w:t>重点地区</w:t>
            </w:r>
            <w:r>
              <w:rPr>
                <w:color w:val="000000"/>
              </w:rPr>
              <w:t>所有主干道上的市政消火栓，检查发现缺少</w:t>
            </w:r>
            <w:r>
              <w:rPr>
                <w:color w:val="000000"/>
              </w:rPr>
              <w:t>1</w:t>
            </w:r>
            <w:r>
              <w:rPr>
                <w:color w:val="000000"/>
              </w:rPr>
              <w:t>个扣</w:t>
            </w:r>
            <w:r>
              <w:rPr>
                <w:color w:val="000000"/>
              </w:rPr>
              <w:t>10</w:t>
            </w:r>
            <w:r>
              <w:rPr>
                <w:color w:val="000000"/>
              </w:rPr>
              <w:t>分，损坏</w:t>
            </w:r>
            <w:r>
              <w:rPr>
                <w:color w:val="000000"/>
              </w:rPr>
              <w:t>1</w:t>
            </w:r>
            <w:r>
              <w:rPr>
                <w:color w:val="000000"/>
              </w:rPr>
              <w:t>个扣</w:t>
            </w:r>
            <w:r>
              <w:rPr>
                <w:color w:val="000000"/>
              </w:rPr>
              <w:t>5</w:t>
            </w:r>
            <w:r>
              <w:rPr>
                <w:color w:val="000000"/>
              </w:rPr>
              <w:t>分。</w:t>
            </w:r>
          </w:p>
        </w:tc>
        <w:tc>
          <w:tcPr>
            <w:tcW w:w="1582" w:type="dxa"/>
            <w:vAlign w:val="center"/>
          </w:tcPr>
          <w:p w:rsidR="00601557" w:rsidRDefault="00943938">
            <w:pPr>
              <w:spacing w:line="320" w:lineRule="exact"/>
              <w:jc w:val="center"/>
              <w:rPr>
                <w:color w:val="000000"/>
              </w:rPr>
            </w:pPr>
            <w:r>
              <w:rPr>
                <w:color w:val="000000"/>
              </w:rPr>
              <w:t>实地查看</w:t>
            </w:r>
          </w:p>
        </w:tc>
        <w:tc>
          <w:tcPr>
            <w:tcW w:w="869" w:type="dxa"/>
            <w:vAlign w:val="center"/>
          </w:tcPr>
          <w:p w:rsidR="00601557" w:rsidRDefault="00601557">
            <w:pPr>
              <w:spacing w:line="320" w:lineRule="exact"/>
              <w:jc w:val="left"/>
              <w:rPr>
                <w:color w:val="000000"/>
              </w:rPr>
            </w:pPr>
          </w:p>
        </w:tc>
      </w:tr>
      <w:tr w:rsidR="00601557">
        <w:trPr>
          <w:trHeight w:val="750"/>
          <w:jc w:val="center"/>
        </w:trPr>
        <w:tc>
          <w:tcPr>
            <w:tcW w:w="1407" w:type="dxa"/>
            <w:vMerge/>
            <w:vAlign w:val="center"/>
          </w:tcPr>
          <w:p w:rsidR="00601557" w:rsidRDefault="00601557">
            <w:pPr>
              <w:widowControl/>
              <w:jc w:val="center"/>
              <w:rPr>
                <w:b/>
                <w:color w:val="000000"/>
                <w:kern w:val="0"/>
                <w:sz w:val="24"/>
              </w:rPr>
            </w:pPr>
          </w:p>
        </w:tc>
        <w:tc>
          <w:tcPr>
            <w:tcW w:w="1765" w:type="dxa"/>
            <w:vMerge/>
            <w:vAlign w:val="center"/>
          </w:tcPr>
          <w:p w:rsidR="00601557" w:rsidRDefault="00601557">
            <w:pPr>
              <w:spacing w:line="320" w:lineRule="exact"/>
              <w:jc w:val="left"/>
              <w:rPr>
                <w:color w:val="000000"/>
              </w:rPr>
            </w:pPr>
          </w:p>
        </w:tc>
        <w:tc>
          <w:tcPr>
            <w:tcW w:w="8367" w:type="dxa"/>
            <w:vAlign w:val="center"/>
          </w:tcPr>
          <w:p w:rsidR="00601557" w:rsidRDefault="00943938">
            <w:pPr>
              <w:spacing w:line="320" w:lineRule="exact"/>
              <w:jc w:val="left"/>
              <w:rPr>
                <w:color w:val="000000"/>
              </w:rPr>
            </w:pPr>
            <w:r>
              <w:rPr>
                <w:color w:val="000000"/>
              </w:rPr>
              <w:t>2.</w:t>
            </w:r>
            <w:r>
              <w:rPr>
                <w:color w:val="000000"/>
              </w:rPr>
              <w:t>市政消火栓距路边小于</w:t>
            </w:r>
            <w:r>
              <w:rPr>
                <w:color w:val="000000"/>
              </w:rPr>
              <w:t>0.5m</w:t>
            </w:r>
            <w:r>
              <w:rPr>
                <w:color w:val="000000"/>
              </w:rPr>
              <w:t>或大于</w:t>
            </w:r>
            <w:r>
              <w:rPr>
                <w:color w:val="000000"/>
              </w:rPr>
              <w:t>2.0m</w:t>
            </w:r>
            <w:r>
              <w:rPr>
                <w:color w:val="000000"/>
              </w:rPr>
              <w:t>的，发现</w:t>
            </w:r>
            <w:r>
              <w:rPr>
                <w:color w:val="000000"/>
              </w:rPr>
              <w:t>1</w:t>
            </w:r>
            <w:r>
              <w:rPr>
                <w:color w:val="000000"/>
              </w:rPr>
              <w:t>个扣</w:t>
            </w:r>
            <w:r>
              <w:rPr>
                <w:color w:val="000000"/>
              </w:rPr>
              <w:t>2</w:t>
            </w:r>
            <w:r>
              <w:rPr>
                <w:color w:val="000000"/>
              </w:rPr>
              <w:t>分。当市政道路宽度超过</w:t>
            </w:r>
            <w:r>
              <w:rPr>
                <w:color w:val="000000"/>
              </w:rPr>
              <w:t>60m</w:t>
            </w:r>
            <w:r>
              <w:rPr>
                <w:color w:val="000000"/>
              </w:rPr>
              <w:t>时，未在道路的两侧交叉错落设置市政消火栓的，发现</w:t>
            </w:r>
            <w:r>
              <w:rPr>
                <w:color w:val="000000"/>
              </w:rPr>
              <w:t>1</w:t>
            </w:r>
            <w:r>
              <w:rPr>
                <w:color w:val="000000"/>
              </w:rPr>
              <w:t>处扣</w:t>
            </w:r>
            <w:r>
              <w:rPr>
                <w:color w:val="000000"/>
              </w:rPr>
              <w:t>5</w:t>
            </w:r>
            <w:r>
              <w:rPr>
                <w:color w:val="000000"/>
              </w:rPr>
              <w:t>分。</w:t>
            </w:r>
          </w:p>
        </w:tc>
        <w:tc>
          <w:tcPr>
            <w:tcW w:w="1582" w:type="dxa"/>
            <w:vAlign w:val="center"/>
          </w:tcPr>
          <w:p w:rsidR="00601557" w:rsidRDefault="00943938">
            <w:pPr>
              <w:jc w:val="center"/>
              <w:rPr>
                <w:color w:val="000000"/>
              </w:rPr>
            </w:pPr>
            <w:r>
              <w:rPr>
                <w:color w:val="000000"/>
              </w:rPr>
              <w:t>实地查看</w:t>
            </w:r>
          </w:p>
        </w:tc>
        <w:tc>
          <w:tcPr>
            <w:tcW w:w="869" w:type="dxa"/>
            <w:vAlign w:val="center"/>
          </w:tcPr>
          <w:p w:rsidR="00601557" w:rsidRDefault="00601557">
            <w:pPr>
              <w:spacing w:line="320" w:lineRule="exact"/>
              <w:jc w:val="left"/>
              <w:rPr>
                <w:color w:val="000000"/>
              </w:rPr>
            </w:pPr>
          </w:p>
        </w:tc>
      </w:tr>
      <w:tr w:rsidR="00601557">
        <w:trPr>
          <w:trHeight w:val="407"/>
          <w:jc w:val="center"/>
        </w:trPr>
        <w:tc>
          <w:tcPr>
            <w:tcW w:w="1407" w:type="dxa"/>
            <w:vMerge/>
            <w:vAlign w:val="center"/>
          </w:tcPr>
          <w:p w:rsidR="00601557" w:rsidRDefault="00601557">
            <w:pPr>
              <w:widowControl/>
              <w:jc w:val="center"/>
              <w:rPr>
                <w:b/>
                <w:color w:val="000000"/>
                <w:kern w:val="0"/>
                <w:sz w:val="24"/>
              </w:rPr>
            </w:pPr>
          </w:p>
        </w:tc>
        <w:tc>
          <w:tcPr>
            <w:tcW w:w="1765" w:type="dxa"/>
            <w:vMerge/>
            <w:vAlign w:val="center"/>
          </w:tcPr>
          <w:p w:rsidR="00601557" w:rsidRDefault="00601557">
            <w:pPr>
              <w:spacing w:line="320" w:lineRule="exact"/>
              <w:jc w:val="left"/>
              <w:rPr>
                <w:color w:val="000000"/>
              </w:rPr>
            </w:pPr>
          </w:p>
        </w:tc>
        <w:tc>
          <w:tcPr>
            <w:tcW w:w="8367" w:type="dxa"/>
            <w:vAlign w:val="center"/>
          </w:tcPr>
          <w:p w:rsidR="00601557" w:rsidRDefault="00943938">
            <w:pPr>
              <w:spacing w:line="320" w:lineRule="exact"/>
              <w:jc w:val="left"/>
              <w:rPr>
                <w:color w:val="000000"/>
              </w:rPr>
            </w:pPr>
            <w:r>
              <w:rPr>
                <w:color w:val="000000"/>
              </w:rPr>
              <w:t>3.</w:t>
            </w:r>
            <w:r>
              <w:rPr>
                <w:color w:val="000000"/>
              </w:rPr>
              <w:t>市政消火栓最小供水压力低于</w:t>
            </w:r>
            <w:r>
              <w:rPr>
                <w:color w:val="000000"/>
              </w:rPr>
              <w:t>0.15MPa</w:t>
            </w:r>
            <w:r>
              <w:rPr>
                <w:color w:val="000000"/>
              </w:rPr>
              <w:t>的，发现一处扣</w:t>
            </w:r>
            <w:r>
              <w:rPr>
                <w:color w:val="000000"/>
              </w:rPr>
              <w:t>2</w:t>
            </w:r>
            <w:r>
              <w:rPr>
                <w:color w:val="000000"/>
              </w:rPr>
              <w:t>分。</w:t>
            </w:r>
          </w:p>
        </w:tc>
        <w:tc>
          <w:tcPr>
            <w:tcW w:w="1582" w:type="dxa"/>
            <w:vAlign w:val="center"/>
          </w:tcPr>
          <w:p w:rsidR="00601557" w:rsidRDefault="00943938">
            <w:pPr>
              <w:jc w:val="center"/>
              <w:rPr>
                <w:color w:val="000000"/>
              </w:rPr>
            </w:pPr>
            <w:r>
              <w:rPr>
                <w:color w:val="000000"/>
              </w:rPr>
              <w:t>实地测试</w:t>
            </w:r>
          </w:p>
        </w:tc>
        <w:tc>
          <w:tcPr>
            <w:tcW w:w="869" w:type="dxa"/>
            <w:vAlign w:val="center"/>
          </w:tcPr>
          <w:p w:rsidR="00601557" w:rsidRDefault="00601557">
            <w:pPr>
              <w:spacing w:line="320" w:lineRule="exact"/>
              <w:jc w:val="left"/>
              <w:rPr>
                <w:color w:val="000000"/>
              </w:rPr>
            </w:pPr>
          </w:p>
        </w:tc>
      </w:tr>
    </w:tbl>
    <w:p w:rsidR="00601557" w:rsidRDefault="00943938">
      <w:pPr>
        <w:spacing w:line="480" w:lineRule="exact"/>
        <w:jc w:val="center"/>
        <w:rPr>
          <w:color w:val="000000"/>
        </w:rPr>
      </w:pPr>
      <w:r>
        <w:rPr>
          <w:color w:val="000000"/>
        </w:rPr>
        <w:br w:type="page"/>
      </w:r>
      <w:r>
        <w:rPr>
          <w:rFonts w:ascii="宋体" w:hAnsi="宋体" w:hint="eastAsia"/>
          <w:b/>
          <w:color w:val="000000"/>
          <w:sz w:val="32"/>
          <w:szCs w:val="32"/>
        </w:rPr>
        <w:lastRenderedPageBreak/>
        <w:t>（七）多种形式消防队伍建设评估细则（100分）</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4"/>
        <w:gridCol w:w="839"/>
        <w:gridCol w:w="754"/>
        <w:gridCol w:w="1620"/>
        <w:gridCol w:w="1440"/>
        <w:gridCol w:w="1440"/>
        <w:gridCol w:w="900"/>
        <w:gridCol w:w="567"/>
        <w:gridCol w:w="1593"/>
        <w:gridCol w:w="1441"/>
        <w:gridCol w:w="1080"/>
        <w:gridCol w:w="716"/>
        <w:gridCol w:w="1365"/>
        <w:gridCol w:w="649"/>
      </w:tblGrid>
      <w:tr w:rsidR="00601557">
        <w:trPr>
          <w:trHeight w:val="379"/>
        </w:trPr>
        <w:tc>
          <w:tcPr>
            <w:tcW w:w="854" w:type="dxa"/>
            <w:vMerge w:val="restart"/>
            <w:vAlign w:val="center"/>
          </w:tcPr>
          <w:p w:rsidR="00601557" w:rsidRDefault="00943938">
            <w:pPr>
              <w:jc w:val="center"/>
              <w:rPr>
                <w:b/>
                <w:color w:val="000000"/>
              </w:rPr>
            </w:pPr>
            <w:r>
              <w:rPr>
                <w:rFonts w:hint="eastAsia"/>
                <w:b/>
                <w:color w:val="000000"/>
              </w:rPr>
              <w:t>分类一</w:t>
            </w:r>
          </w:p>
        </w:tc>
        <w:tc>
          <w:tcPr>
            <w:tcW w:w="839" w:type="dxa"/>
            <w:vMerge w:val="restart"/>
            <w:vAlign w:val="center"/>
          </w:tcPr>
          <w:p w:rsidR="00601557" w:rsidRDefault="00943938">
            <w:pPr>
              <w:jc w:val="center"/>
              <w:rPr>
                <w:b/>
                <w:color w:val="000000"/>
              </w:rPr>
            </w:pPr>
            <w:r>
              <w:rPr>
                <w:rFonts w:hint="eastAsia"/>
                <w:b/>
                <w:color w:val="000000"/>
              </w:rPr>
              <w:t>建队等级</w:t>
            </w:r>
          </w:p>
        </w:tc>
        <w:tc>
          <w:tcPr>
            <w:tcW w:w="12916" w:type="dxa"/>
            <w:gridSpan w:val="11"/>
            <w:vAlign w:val="center"/>
          </w:tcPr>
          <w:p w:rsidR="00601557" w:rsidRDefault="00943938">
            <w:pPr>
              <w:widowControl/>
              <w:jc w:val="center"/>
              <w:rPr>
                <w:rFonts w:ascii="宋体" w:hAnsi="宋体" w:cs="宋体"/>
                <w:b/>
                <w:color w:val="000000"/>
                <w:kern w:val="0"/>
                <w:sz w:val="20"/>
                <w:szCs w:val="20"/>
              </w:rPr>
            </w:pPr>
            <w:r>
              <w:rPr>
                <w:rFonts w:ascii="宋体" w:hAnsi="宋体" w:cs="宋体" w:hint="eastAsia"/>
                <w:b/>
                <w:color w:val="000000"/>
                <w:kern w:val="0"/>
                <w:sz w:val="20"/>
                <w:szCs w:val="20"/>
              </w:rPr>
              <w:t>建队标准（50分）</w:t>
            </w:r>
          </w:p>
        </w:tc>
        <w:tc>
          <w:tcPr>
            <w:tcW w:w="649" w:type="dxa"/>
            <w:vMerge w:val="restart"/>
            <w:vAlign w:val="center"/>
          </w:tcPr>
          <w:p w:rsidR="00601557" w:rsidRDefault="00943938">
            <w:pPr>
              <w:widowControl/>
              <w:jc w:val="center"/>
              <w:rPr>
                <w:rFonts w:ascii="宋体" w:hAnsi="宋体" w:cs="宋体"/>
                <w:b/>
                <w:color w:val="000000"/>
                <w:kern w:val="0"/>
                <w:sz w:val="20"/>
                <w:szCs w:val="20"/>
              </w:rPr>
            </w:pPr>
            <w:r>
              <w:rPr>
                <w:rFonts w:ascii="宋体" w:hAnsi="宋体" w:cs="宋体" w:hint="eastAsia"/>
                <w:b/>
                <w:color w:val="000000"/>
                <w:kern w:val="0"/>
                <w:sz w:val="20"/>
                <w:szCs w:val="20"/>
              </w:rPr>
              <w:t>得分</w:t>
            </w:r>
          </w:p>
        </w:tc>
      </w:tr>
      <w:tr w:rsidR="00601557">
        <w:trPr>
          <w:trHeight w:val="915"/>
        </w:trPr>
        <w:tc>
          <w:tcPr>
            <w:tcW w:w="854" w:type="dxa"/>
            <w:vMerge/>
            <w:vAlign w:val="center"/>
          </w:tcPr>
          <w:p w:rsidR="00601557" w:rsidRDefault="00601557">
            <w:pPr>
              <w:jc w:val="center"/>
              <w:rPr>
                <w:b/>
                <w:color w:val="000000"/>
              </w:rPr>
            </w:pPr>
          </w:p>
        </w:tc>
        <w:tc>
          <w:tcPr>
            <w:tcW w:w="839" w:type="dxa"/>
            <w:vMerge/>
            <w:vAlign w:val="center"/>
          </w:tcPr>
          <w:p w:rsidR="00601557" w:rsidRDefault="00601557">
            <w:pPr>
              <w:jc w:val="center"/>
              <w:rPr>
                <w:b/>
                <w:color w:val="000000"/>
              </w:rPr>
            </w:pPr>
          </w:p>
        </w:tc>
        <w:tc>
          <w:tcPr>
            <w:tcW w:w="754" w:type="dxa"/>
            <w:vAlign w:val="center"/>
          </w:tcPr>
          <w:p w:rsidR="00601557" w:rsidRDefault="00943938">
            <w:pPr>
              <w:widowControl/>
              <w:jc w:val="center"/>
              <w:rPr>
                <w:rFonts w:ascii="宋体" w:hAnsi="宋体" w:cs="宋体"/>
                <w:b/>
                <w:color w:val="000000"/>
                <w:kern w:val="0"/>
                <w:sz w:val="20"/>
                <w:szCs w:val="20"/>
              </w:rPr>
            </w:pPr>
            <w:r>
              <w:rPr>
                <w:rFonts w:ascii="宋体" w:hAnsi="宋体" w:cs="宋体" w:hint="eastAsia"/>
                <w:b/>
                <w:color w:val="000000"/>
                <w:kern w:val="0"/>
                <w:sz w:val="20"/>
                <w:szCs w:val="20"/>
              </w:rPr>
              <w:t>人数（5分）</w:t>
            </w:r>
          </w:p>
        </w:tc>
        <w:tc>
          <w:tcPr>
            <w:tcW w:w="1620" w:type="dxa"/>
            <w:vAlign w:val="center"/>
          </w:tcPr>
          <w:p w:rsidR="00601557" w:rsidRDefault="00943938">
            <w:pPr>
              <w:widowControl/>
              <w:jc w:val="center"/>
              <w:rPr>
                <w:rFonts w:ascii="宋体" w:hAnsi="宋体" w:cs="宋体"/>
                <w:b/>
                <w:color w:val="000000"/>
                <w:kern w:val="0"/>
                <w:sz w:val="20"/>
                <w:szCs w:val="20"/>
              </w:rPr>
            </w:pPr>
            <w:r>
              <w:rPr>
                <w:rFonts w:ascii="宋体" w:hAnsi="宋体" w:cs="宋体" w:hint="eastAsia"/>
                <w:b/>
                <w:color w:val="000000"/>
                <w:kern w:val="0"/>
                <w:sz w:val="20"/>
                <w:szCs w:val="20"/>
              </w:rPr>
              <w:t>工资福利</w:t>
            </w:r>
          </w:p>
          <w:p w:rsidR="00601557" w:rsidRDefault="00943938">
            <w:pPr>
              <w:widowControl/>
              <w:jc w:val="center"/>
              <w:rPr>
                <w:rFonts w:ascii="宋体" w:hAnsi="宋体" w:cs="宋体"/>
                <w:b/>
                <w:color w:val="000000"/>
                <w:kern w:val="0"/>
                <w:sz w:val="20"/>
                <w:szCs w:val="20"/>
              </w:rPr>
            </w:pPr>
            <w:r>
              <w:rPr>
                <w:rFonts w:ascii="宋体" w:hAnsi="宋体" w:cs="宋体" w:hint="eastAsia"/>
                <w:b/>
                <w:color w:val="000000"/>
                <w:kern w:val="0"/>
                <w:sz w:val="20"/>
                <w:szCs w:val="20"/>
              </w:rPr>
              <w:t>（5分）</w:t>
            </w:r>
          </w:p>
        </w:tc>
        <w:tc>
          <w:tcPr>
            <w:tcW w:w="1440" w:type="dxa"/>
            <w:vAlign w:val="center"/>
          </w:tcPr>
          <w:p w:rsidR="00601557" w:rsidRDefault="00943938">
            <w:pPr>
              <w:widowControl/>
              <w:jc w:val="center"/>
              <w:rPr>
                <w:rFonts w:ascii="宋体" w:hAnsi="宋体" w:cs="宋体"/>
                <w:b/>
                <w:color w:val="000000"/>
                <w:kern w:val="0"/>
                <w:sz w:val="20"/>
                <w:szCs w:val="20"/>
              </w:rPr>
            </w:pPr>
            <w:r>
              <w:rPr>
                <w:rFonts w:ascii="宋体" w:hAnsi="宋体" w:cs="宋体" w:hint="eastAsia"/>
                <w:b/>
                <w:color w:val="000000"/>
                <w:kern w:val="0"/>
                <w:sz w:val="20"/>
                <w:szCs w:val="20"/>
              </w:rPr>
              <w:t>劳动合同</w:t>
            </w:r>
          </w:p>
          <w:p w:rsidR="00601557" w:rsidRDefault="00943938">
            <w:pPr>
              <w:widowControl/>
              <w:jc w:val="center"/>
              <w:rPr>
                <w:rFonts w:ascii="宋体" w:hAnsi="宋体" w:cs="宋体"/>
                <w:b/>
                <w:color w:val="000000"/>
                <w:kern w:val="0"/>
                <w:sz w:val="20"/>
                <w:szCs w:val="20"/>
              </w:rPr>
            </w:pPr>
            <w:r>
              <w:rPr>
                <w:rFonts w:ascii="宋体" w:hAnsi="宋体" w:cs="宋体" w:hint="eastAsia"/>
                <w:b/>
                <w:color w:val="000000"/>
                <w:kern w:val="0"/>
                <w:sz w:val="20"/>
                <w:szCs w:val="20"/>
              </w:rPr>
              <w:t>（5分）</w:t>
            </w:r>
          </w:p>
        </w:tc>
        <w:tc>
          <w:tcPr>
            <w:tcW w:w="1440" w:type="dxa"/>
            <w:vAlign w:val="center"/>
          </w:tcPr>
          <w:p w:rsidR="00601557" w:rsidRDefault="00943938">
            <w:pPr>
              <w:widowControl/>
              <w:jc w:val="center"/>
              <w:rPr>
                <w:rFonts w:ascii="宋体" w:hAnsi="宋体" w:cs="宋体"/>
                <w:b/>
                <w:color w:val="000000"/>
                <w:kern w:val="0"/>
                <w:sz w:val="20"/>
                <w:szCs w:val="20"/>
              </w:rPr>
            </w:pPr>
            <w:r>
              <w:rPr>
                <w:rFonts w:ascii="宋体" w:hAnsi="宋体" w:cs="宋体" w:hint="eastAsia"/>
                <w:b/>
                <w:color w:val="000000"/>
                <w:kern w:val="0"/>
                <w:sz w:val="20"/>
                <w:szCs w:val="20"/>
              </w:rPr>
              <w:t>社保、人身意外伤亡保险（5分）</w:t>
            </w:r>
          </w:p>
        </w:tc>
        <w:tc>
          <w:tcPr>
            <w:tcW w:w="900" w:type="dxa"/>
            <w:vAlign w:val="center"/>
          </w:tcPr>
          <w:p w:rsidR="00601557" w:rsidRDefault="00943938">
            <w:pPr>
              <w:widowControl/>
              <w:jc w:val="center"/>
              <w:rPr>
                <w:rFonts w:ascii="宋体" w:hAnsi="宋体" w:cs="宋体"/>
                <w:b/>
                <w:color w:val="000000"/>
                <w:kern w:val="0"/>
                <w:sz w:val="20"/>
                <w:szCs w:val="20"/>
              </w:rPr>
            </w:pPr>
            <w:r>
              <w:rPr>
                <w:rFonts w:ascii="宋体" w:hAnsi="宋体" w:cs="宋体" w:hint="eastAsia"/>
                <w:b/>
                <w:color w:val="000000"/>
                <w:kern w:val="0"/>
                <w:sz w:val="20"/>
                <w:szCs w:val="20"/>
              </w:rPr>
              <w:t>车辆（5分）</w:t>
            </w:r>
          </w:p>
        </w:tc>
        <w:tc>
          <w:tcPr>
            <w:tcW w:w="2160" w:type="dxa"/>
            <w:gridSpan w:val="2"/>
            <w:vAlign w:val="center"/>
          </w:tcPr>
          <w:p w:rsidR="00601557" w:rsidRDefault="00943938">
            <w:pPr>
              <w:widowControl/>
              <w:jc w:val="center"/>
              <w:rPr>
                <w:rFonts w:ascii="宋体" w:hAnsi="宋体" w:cs="宋体"/>
                <w:b/>
                <w:color w:val="000000"/>
                <w:kern w:val="0"/>
                <w:sz w:val="20"/>
                <w:szCs w:val="20"/>
              </w:rPr>
            </w:pPr>
            <w:r>
              <w:rPr>
                <w:rFonts w:ascii="宋体" w:hAnsi="宋体" w:cs="宋体" w:hint="eastAsia"/>
                <w:b/>
                <w:color w:val="000000"/>
                <w:kern w:val="0"/>
                <w:sz w:val="20"/>
                <w:szCs w:val="20"/>
              </w:rPr>
              <w:t>个人基本防护装备</w:t>
            </w:r>
          </w:p>
          <w:p w:rsidR="00601557" w:rsidRDefault="00943938">
            <w:pPr>
              <w:widowControl/>
              <w:jc w:val="center"/>
              <w:rPr>
                <w:rFonts w:ascii="宋体" w:hAnsi="宋体" w:cs="宋体"/>
                <w:b/>
                <w:color w:val="000000"/>
                <w:kern w:val="0"/>
                <w:sz w:val="20"/>
                <w:szCs w:val="20"/>
              </w:rPr>
            </w:pPr>
            <w:r>
              <w:rPr>
                <w:rFonts w:ascii="宋体" w:hAnsi="宋体" w:cs="宋体" w:hint="eastAsia"/>
                <w:b/>
                <w:color w:val="000000"/>
                <w:kern w:val="0"/>
                <w:sz w:val="20"/>
                <w:szCs w:val="20"/>
              </w:rPr>
              <w:t>（5分）</w:t>
            </w:r>
          </w:p>
        </w:tc>
        <w:tc>
          <w:tcPr>
            <w:tcW w:w="1441" w:type="dxa"/>
            <w:vAlign w:val="center"/>
          </w:tcPr>
          <w:p w:rsidR="00601557" w:rsidRDefault="00943938">
            <w:pPr>
              <w:widowControl/>
              <w:jc w:val="center"/>
              <w:rPr>
                <w:rFonts w:ascii="宋体" w:hAnsi="宋体" w:cs="宋体"/>
                <w:b/>
                <w:color w:val="000000"/>
                <w:kern w:val="0"/>
                <w:sz w:val="20"/>
                <w:szCs w:val="20"/>
              </w:rPr>
            </w:pPr>
            <w:r>
              <w:rPr>
                <w:rFonts w:ascii="宋体" w:hAnsi="宋体" w:cs="宋体" w:hint="eastAsia"/>
                <w:b/>
                <w:color w:val="000000"/>
                <w:kern w:val="0"/>
                <w:sz w:val="20"/>
                <w:szCs w:val="20"/>
              </w:rPr>
              <w:t>随车器材装备（5分）</w:t>
            </w:r>
          </w:p>
        </w:tc>
        <w:tc>
          <w:tcPr>
            <w:tcW w:w="1080" w:type="dxa"/>
            <w:vAlign w:val="center"/>
          </w:tcPr>
          <w:p w:rsidR="00601557" w:rsidRDefault="00943938">
            <w:pPr>
              <w:widowControl/>
              <w:jc w:val="center"/>
              <w:rPr>
                <w:rFonts w:ascii="宋体" w:hAnsi="宋体" w:cs="宋体"/>
                <w:b/>
                <w:color w:val="000000"/>
                <w:kern w:val="0"/>
                <w:sz w:val="20"/>
                <w:szCs w:val="20"/>
              </w:rPr>
            </w:pPr>
            <w:r>
              <w:rPr>
                <w:rFonts w:ascii="宋体" w:hAnsi="宋体" w:cs="宋体" w:hint="eastAsia"/>
                <w:b/>
                <w:color w:val="000000"/>
                <w:kern w:val="0"/>
                <w:sz w:val="20"/>
                <w:szCs w:val="20"/>
              </w:rPr>
              <w:t>建设用地面积</w:t>
            </w:r>
          </w:p>
          <w:p w:rsidR="00601557" w:rsidRDefault="00943938">
            <w:pPr>
              <w:widowControl/>
              <w:jc w:val="center"/>
              <w:rPr>
                <w:rFonts w:ascii="宋体" w:hAnsi="宋体" w:cs="宋体"/>
                <w:b/>
                <w:color w:val="000000"/>
                <w:kern w:val="0"/>
                <w:sz w:val="20"/>
                <w:szCs w:val="20"/>
              </w:rPr>
            </w:pPr>
            <w:r>
              <w:rPr>
                <w:rFonts w:ascii="宋体" w:hAnsi="宋体" w:cs="宋体" w:hint="eastAsia"/>
                <w:b/>
                <w:color w:val="000000"/>
                <w:kern w:val="0"/>
                <w:sz w:val="20"/>
                <w:szCs w:val="20"/>
              </w:rPr>
              <w:t>（5分）</w:t>
            </w:r>
          </w:p>
        </w:tc>
        <w:tc>
          <w:tcPr>
            <w:tcW w:w="716" w:type="dxa"/>
            <w:vAlign w:val="center"/>
          </w:tcPr>
          <w:p w:rsidR="00601557" w:rsidRDefault="00943938">
            <w:pPr>
              <w:widowControl/>
              <w:jc w:val="center"/>
              <w:rPr>
                <w:rFonts w:ascii="宋体" w:hAnsi="宋体" w:cs="宋体"/>
                <w:b/>
                <w:color w:val="000000"/>
                <w:kern w:val="0"/>
                <w:sz w:val="20"/>
                <w:szCs w:val="20"/>
              </w:rPr>
            </w:pPr>
            <w:r>
              <w:rPr>
                <w:rFonts w:ascii="宋体" w:hAnsi="宋体" w:cs="宋体" w:hint="eastAsia"/>
                <w:b/>
                <w:color w:val="000000"/>
                <w:kern w:val="0"/>
                <w:sz w:val="20"/>
                <w:szCs w:val="20"/>
              </w:rPr>
              <w:t>建筑</w:t>
            </w:r>
          </w:p>
          <w:p w:rsidR="00601557" w:rsidRDefault="00943938">
            <w:pPr>
              <w:widowControl/>
              <w:jc w:val="center"/>
              <w:rPr>
                <w:rFonts w:ascii="宋体" w:hAnsi="宋体" w:cs="宋体"/>
                <w:b/>
                <w:color w:val="000000"/>
                <w:kern w:val="0"/>
                <w:sz w:val="20"/>
                <w:szCs w:val="20"/>
              </w:rPr>
            </w:pPr>
            <w:r>
              <w:rPr>
                <w:rFonts w:ascii="宋体" w:hAnsi="宋体" w:cs="宋体" w:hint="eastAsia"/>
                <w:b/>
                <w:color w:val="000000"/>
                <w:kern w:val="0"/>
                <w:sz w:val="20"/>
                <w:szCs w:val="20"/>
              </w:rPr>
              <w:t>面积</w:t>
            </w:r>
          </w:p>
          <w:p w:rsidR="00601557" w:rsidRDefault="00943938">
            <w:pPr>
              <w:widowControl/>
              <w:jc w:val="center"/>
              <w:rPr>
                <w:rFonts w:ascii="宋体" w:hAnsi="宋体" w:cs="宋体"/>
                <w:b/>
                <w:color w:val="000000"/>
                <w:kern w:val="0"/>
                <w:sz w:val="20"/>
                <w:szCs w:val="20"/>
              </w:rPr>
            </w:pPr>
            <w:r>
              <w:rPr>
                <w:rFonts w:ascii="宋体" w:hAnsi="宋体" w:cs="宋体" w:hint="eastAsia"/>
                <w:b/>
                <w:color w:val="000000"/>
                <w:kern w:val="0"/>
                <w:sz w:val="20"/>
                <w:szCs w:val="20"/>
              </w:rPr>
              <w:t>（5分）</w:t>
            </w:r>
          </w:p>
        </w:tc>
        <w:tc>
          <w:tcPr>
            <w:tcW w:w="1365" w:type="dxa"/>
            <w:vAlign w:val="center"/>
          </w:tcPr>
          <w:p w:rsidR="00601557" w:rsidRDefault="00943938">
            <w:pPr>
              <w:widowControl/>
              <w:jc w:val="center"/>
              <w:rPr>
                <w:rFonts w:ascii="宋体" w:hAnsi="宋体" w:cs="宋体"/>
                <w:b/>
                <w:color w:val="000000"/>
                <w:kern w:val="0"/>
                <w:sz w:val="20"/>
                <w:szCs w:val="20"/>
              </w:rPr>
            </w:pPr>
            <w:r>
              <w:rPr>
                <w:rFonts w:ascii="宋体" w:hAnsi="宋体" w:cs="宋体" w:hint="eastAsia"/>
                <w:b/>
                <w:color w:val="000000"/>
                <w:kern w:val="0"/>
                <w:sz w:val="20"/>
                <w:szCs w:val="20"/>
              </w:rPr>
              <w:t>场库室</w:t>
            </w:r>
          </w:p>
          <w:p w:rsidR="00601557" w:rsidRDefault="00943938">
            <w:pPr>
              <w:widowControl/>
              <w:jc w:val="center"/>
              <w:rPr>
                <w:rFonts w:ascii="宋体" w:hAnsi="宋体" w:cs="宋体"/>
                <w:b/>
                <w:color w:val="000000"/>
                <w:kern w:val="0"/>
                <w:sz w:val="20"/>
                <w:szCs w:val="20"/>
              </w:rPr>
            </w:pPr>
            <w:r>
              <w:rPr>
                <w:rFonts w:ascii="宋体" w:hAnsi="宋体" w:cs="宋体" w:hint="eastAsia"/>
                <w:b/>
                <w:color w:val="000000"/>
                <w:kern w:val="0"/>
                <w:sz w:val="20"/>
                <w:szCs w:val="20"/>
              </w:rPr>
              <w:t>（5分）</w:t>
            </w:r>
          </w:p>
        </w:tc>
        <w:tc>
          <w:tcPr>
            <w:tcW w:w="649" w:type="dxa"/>
            <w:vMerge/>
            <w:vAlign w:val="center"/>
          </w:tcPr>
          <w:p w:rsidR="00601557" w:rsidRDefault="00601557">
            <w:pPr>
              <w:jc w:val="center"/>
              <w:rPr>
                <w:color w:val="000000"/>
              </w:rPr>
            </w:pPr>
          </w:p>
        </w:tc>
      </w:tr>
      <w:tr w:rsidR="00601557">
        <w:trPr>
          <w:trHeight w:val="2450"/>
        </w:trPr>
        <w:tc>
          <w:tcPr>
            <w:tcW w:w="854" w:type="dxa"/>
            <w:vAlign w:val="center"/>
          </w:tcPr>
          <w:p w:rsidR="00601557" w:rsidRDefault="00943938">
            <w:pPr>
              <w:jc w:val="center"/>
              <w:rPr>
                <w:color w:val="000000"/>
              </w:rPr>
            </w:pPr>
            <w:r>
              <w:rPr>
                <w:rFonts w:hint="eastAsia"/>
                <w:color w:val="000000"/>
              </w:rPr>
              <w:t>乡镇</w:t>
            </w:r>
            <w:r>
              <w:rPr>
                <w:rFonts w:ascii="宋体" w:hAnsi="宋体" w:hint="eastAsia"/>
                <w:color w:val="000000"/>
              </w:rPr>
              <w:t>/</w:t>
            </w:r>
            <w:r>
              <w:rPr>
                <w:rFonts w:hint="eastAsia"/>
                <w:color w:val="000000"/>
              </w:rPr>
              <w:t>街道</w:t>
            </w:r>
            <w:r>
              <w:rPr>
                <w:rFonts w:ascii="宋体" w:hAnsi="宋体" w:hint="eastAsia"/>
                <w:color w:val="000000"/>
              </w:rPr>
              <w:t>/片区/工业园区</w:t>
            </w:r>
          </w:p>
        </w:tc>
        <w:tc>
          <w:tcPr>
            <w:tcW w:w="839" w:type="dxa"/>
            <w:vAlign w:val="center"/>
          </w:tcPr>
          <w:p w:rsidR="00601557" w:rsidRDefault="00943938">
            <w:pPr>
              <w:rPr>
                <w:rFonts w:ascii="宋体" w:hAnsi="宋体" w:cs="宋体"/>
                <w:color w:val="000000"/>
                <w:kern w:val="0"/>
                <w:sz w:val="20"/>
                <w:szCs w:val="20"/>
              </w:rPr>
            </w:pPr>
            <w:r>
              <w:rPr>
                <w:rFonts w:ascii="宋体" w:hAnsi="宋体" w:cs="宋体" w:hint="eastAsia"/>
                <w:color w:val="000000"/>
                <w:kern w:val="0"/>
                <w:sz w:val="20"/>
                <w:szCs w:val="20"/>
              </w:rPr>
              <w:t>一级乡镇专职消防队</w:t>
            </w:r>
          </w:p>
        </w:tc>
        <w:tc>
          <w:tcPr>
            <w:tcW w:w="754" w:type="dxa"/>
            <w:vAlign w:val="center"/>
          </w:tcPr>
          <w:p w:rsidR="00601557" w:rsidRDefault="00943938">
            <w:pPr>
              <w:rPr>
                <w:rFonts w:ascii="宋体" w:hAnsi="宋体" w:cs="宋体"/>
                <w:color w:val="000000"/>
                <w:kern w:val="0"/>
                <w:sz w:val="20"/>
                <w:szCs w:val="20"/>
              </w:rPr>
            </w:pPr>
            <w:r>
              <w:rPr>
                <w:rFonts w:ascii="宋体" w:hAnsi="宋体" w:cs="宋体" w:hint="eastAsia"/>
                <w:color w:val="000000"/>
                <w:kern w:val="0"/>
                <w:sz w:val="20"/>
                <w:szCs w:val="20"/>
              </w:rPr>
              <w:t>总数≧15人，其中专职消防队员≧8人</w:t>
            </w:r>
          </w:p>
        </w:tc>
        <w:tc>
          <w:tcPr>
            <w:tcW w:w="1620" w:type="dxa"/>
            <w:vAlign w:val="center"/>
          </w:tcPr>
          <w:p w:rsidR="00601557" w:rsidRDefault="00943938">
            <w:pPr>
              <w:rPr>
                <w:rFonts w:ascii="宋体" w:hAnsi="宋体" w:cs="宋体"/>
                <w:color w:val="000000"/>
                <w:kern w:val="0"/>
                <w:sz w:val="20"/>
                <w:szCs w:val="20"/>
              </w:rPr>
            </w:pPr>
            <w:r>
              <w:rPr>
                <w:rFonts w:ascii="宋体" w:hAnsi="宋体" w:cs="宋体" w:hint="eastAsia"/>
                <w:color w:val="000000"/>
                <w:kern w:val="0"/>
                <w:sz w:val="20"/>
                <w:szCs w:val="20"/>
              </w:rPr>
              <w:t>政府专职消防队员工资待遇不低于本地事业单位职工工资待遇水平。检查专职消防队员近三个月工资发放记录，未全部达标的，该项不得分</w:t>
            </w:r>
          </w:p>
        </w:tc>
        <w:tc>
          <w:tcPr>
            <w:tcW w:w="1440" w:type="dxa"/>
            <w:vAlign w:val="center"/>
          </w:tcPr>
          <w:p w:rsidR="00601557" w:rsidRDefault="00943938">
            <w:pPr>
              <w:rPr>
                <w:rFonts w:ascii="宋体" w:hAnsi="宋体" w:cs="宋体"/>
                <w:color w:val="000000"/>
                <w:kern w:val="0"/>
                <w:sz w:val="20"/>
                <w:szCs w:val="20"/>
              </w:rPr>
            </w:pPr>
            <w:r>
              <w:rPr>
                <w:rFonts w:ascii="宋体" w:hAnsi="宋体" w:cs="宋体" w:hint="eastAsia"/>
                <w:color w:val="000000"/>
                <w:kern w:val="0"/>
                <w:sz w:val="20"/>
                <w:szCs w:val="20"/>
              </w:rPr>
              <w:t>要依法订立劳动合同。检查满1年以上专职消防员的劳动合同，采取劳务派遣等不依法依规用工的，该项不得分</w:t>
            </w:r>
          </w:p>
        </w:tc>
        <w:tc>
          <w:tcPr>
            <w:tcW w:w="1440" w:type="dxa"/>
            <w:vAlign w:val="center"/>
          </w:tcPr>
          <w:p w:rsidR="00601557" w:rsidRDefault="00943938">
            <w:pPr>
              <w:rPr>
                <w:rFonts w:ascii="宋体" w:hAnsi="宋体" w:cs="宋体"/>
                <w:color w:val="000000"/>
                <w:kern w:val="0"/>
                <w:sz w:val="20"/>
                <w:szCs w:val="20"/>
              </w:rPr>
            </w:pPr>
            <w:r>
              <w:rPr>
                <w:rFonts w:ascii="宋体" w:hAnsi="宋体" w:cs="宋体" w:hint="eastAsia"/>
                <w:color w:val="000000"/>
                <w:kern w:val="0"/>
                <w:sz w:val="20"/>
                <w:szCs w:val="20"/>
              </w:rPr>
              <w:t>落实专职消防队员“五险一金”及人身伤害保险待遇。检查专职消防队员社保卡、公积金和人身意外伤害保险凭证，未全部落实的，该项不得分</w:t>
            </w:r>
          </w:p>
        </w:tc>
        <w:tc>
          <w:tcPr>
            <w:tcW w:w="900" w:type="dxa"/>
            <w:vAlign w:val="center"/>
          </w:tcPr>
          <w:p w:rsidR="00601557" w:rsidRDefault="00943938">
            <w:pPr>
              <w:rPr>
                <w:rFonts w:ascii="宋体" w:hAnsi="宋体" w:cs="宋体"/>
                <w:color w:val="000000"/>
                <w:kern w:val="0"/>
                <w:sz w:val="20"/>
                <w:szCs w:val="20"/>
              </w:rPr>
            </w:pPr>
            <w:r>
              <w:rPr>
                <w:rFonts w:ascii="宋体" w:hAnsi="宋体" w:cs="宋体" w:hint="eastAsia"/>
                <w:color w:val="000000"/>
                <w:kern w:val="0"/>
                <w:sz w:val="20"/>
                <w:szCs w:val="20"/>
              </w:rPr>
              <w:t>水罐消防车≧1辆、其他灭火消防车或专勤消防车1辆</w:t>
            </w:r>
          </w:p>
        </w:tc>
        <w:tc>
          <w:tcPr>
            <w:tcW w:w="2160" w:type="dxa"/>
            <w:gridSpan w:val="2"/>
            <w:vAlign w:val="center"/>
          </w:tcPr>
          <w:p w:rsidR="00601557" w:rsidRDefault="00943938">
            <w:pPr>
              <w:rPr>
                <w:rFonts w:ascii="宋体" w:hAnsi="宋体" w:cs="宋体"/>
                <w:color w:val="000000"/>
                <w:kern w:val="0"/>
                <w:sz w:val="20"/>
                <w:szCs w:val="20"/>
              </w:rPr>
            </w:pPr>
            <w:r>
              <w:rPr>
                <w:rFonts w:ascii="宋体" w:hAnsi="宋体" w:cs="宋体" w:hint="eastAsia"/>
                <w:color w:val="000000"/>
                <w:kern w:val="0"/>
                <w:sz w:val="20"/>
                <w:szCs w:val="20"/>
              </w:rPr>
              <w:t>对照《乡镇消防队》（GB/T 35547-2017），逐一检查消防员个人基本防护装备，配备数量或备份比与人数不匹配的，此项不得分；随机抽查1件器材，不完整好用的，此项不得分</w:t>
            </w:r>
          </w:p>
        </w:tc>
        <w:tc>
          <w:tcPr>
            <w:tcW w:w="1441" w:type="dxa"/>
            <w:vAlign w:val="center"/>
          </w:tcPr>
          <w:p w:rsidR="00601557" w:rsidRDefault="00943938">
            <w:pPr>
              <w:rPr>
                <w:rFonts w:ascii="宋体" w:hAnsi="宋体" w:cs="宋体"/>
                <w:color w:val="000000"/>
                <w:kern w:val="0"/>
                <w:sz w:val="20"/>
                <w:szCs w:val="20"/>
              </w:rPr>
            </w:pPr>
            <w:r>
              <w:rPr>
                <w:rFonts w:ascii="宋体" w:hAnsi="宋体" w:cs="宋体" w:hint="eastAsia"/>
                <w:color w:val="000000"/>
                <w:kern w:val="0"/>
                <w:sz w:val="20"/>
                <w:szCs w:val="20"/>
              </w:rPr>
              <w:t>对照《乡镇消防队》（GB/T 35547-2017），逐一检查随车器材装备，配备数量不达标的，此项不得分；随机抽查1件器材，不完整好用的，此项不得分</w:t>
            </w:r>
          </w:p>
        </w:tc>
        <w:tc>
          <w:tcPr>
            <w:tcW w:w="1080" w:type="dxa"/>
            <w:vAlign w:val="center"/>
          </w:tcPr>
          <w:p w:rsidR="00601557" w:rsidRDefault="00943938">
            <w:pPr>
              <w:widowControl/>
              <w:jc w:val="center"/>
              <w:rPr>
                <w:rFonts w:ascii="宋体" w:hAnsi="宋体" w:cs="宋体"/>
                <w:color w:val="000000"/>
                <w:kern w:val="0"/>
                <w:sz w:val="20"/>
                <w:szCs w:val="20"/>
              </w:rPr>
            </w:pPr>
            <w:r>
              <w:rPr>
                <w:rFonts w:ascii="宋体" w:hAnsi="宋体" w:cs="宋体" w:hint="eastAsia"/>
                <w:color w:val="000000"/>
                <w:kern w:val="0"/>
                <w:sz w:val="20"/>
                <w:szCs w:val="20"/>
              </w:rPr>
              <w:t>1000m</w:t>
            </w:r>
            <w:r>
              <w:rPr>
                <w:rFonts w:ascii="宋体" w:hAnsi="宋体" w:cs="宋体" w:hint="eastAsia"/>
                <w:color w:val="000000"/>
                <w:kern w:val="0"/>
                <w:sz w:val="20"/>
                <w:szCs w:val="20"/>
                <w:vertAlign w:val="superscript"/>
              </w:rPr>
              <w:t>2</w:t>
            </w:r>
            <w:r>
              <w:rPr>
                <w:rFonts w:ascii="宋体" w:hAnsi="宋体" w:cs="宋体" w:hint="eastAsia"/>
                <w:color w:val="000000"/>
                <w:kern w:val="0"/>
                <w:sz w:val="20"/>
                <w:szCs w:val="20"/>
              </w:rPr>
              <w:t>—1200m</w:t>
            </w:r>
            <w:r>
              <w:rPr>
                <w:rFonts w:ascii="宋体" w:hAnsi="宋体" w:cs="宋体" w:hint="eastAsia"/>
                <w:color w:val="000000"/>
                <w:kern w:val="0"/>
                <w:sz w:val="20"/>
                <w:szCs w:val="20"/>
                <w:vertAlign w:val="superscript"/>
              </w:rPr>
              <w:t>2</w:t>
            </w:r>
          </w:p>
        </w:tc>
        <w:tc>
          <w:tcPr>
            <w:tcW w:w="716" w:type="dxa"/>
            <w:vAlign w:val="center"/>
          </w:tcPr>
          <w:p w:rsidR="00601557" w:rsidRDefault="00943938">
            <w:pPr>
              <w:widowControl/>
              <w:jc w:val="center"/>
              <w:rPr>
                <w:rFonts w:ascii="宋体" w:hAnsi="宋体" w:cs="宋体"/>
                <w:color w:val="000000"/>
                <w:kern w:val="0"/>
                <w:sz w:val="20"/>
                <w:szCs w:val="20"/>
              </w:rPr>
            </w:pPr>
            <w:r>
              <w:rPr>
                <w:rFonts w:ascii="宋体" w:hAnsi="宋体" w:cs="宋体" w:hint="eastAsia"/>
                <w:color w:val="000000"/>
                <w:kern w:val="0"/>
                <w:sz w:val="20"/>
                <w:szCs w:val="20"/>
              </w:rPr>
              <w:t>600m</w:t>
            </w:r>
            <w:r>
              <w:rPr>
                <w:rFonts w:ascii="宋体" w:hAnsi="宋体" w:cs="宋体" w:hint="eastAsia"/>
                <w:color w:val="000000"/>
                <w:kern w:val="0"/>
                <w:sz w:val="20"/>
                <w:szCs w:val="20"/>
                <w:vertAlign w:val="superscript"/>
              </w:rPr>
              <w:t>2</w:t>
            </w:r>
            <w:r>
              <w:rPr>
                <w:rFonts w:ascii="宋体" w:hAnsi="宋体" w:cs="宋体" w:hint="eastAsia"/>
                <w:color w:val="000000"/>
                <w:kern w:val="0"/>
                <w:sz w:val="20"/>
                <w:szCs w:val="20"/>
              </w:rPr>
              <w:t>—700m</w:t>
            </w:r>
            <w:r>
              <w:rPr>
                <w:rFonts w:ascii="宋体" w:hAnsi="宋体" w:cs="宋体" w:hint="eastAsia"/>
                <w:color w:val="000000"/>
                <w:kern w:val="0"/>
                <w:sz w:val="20"/>
                <w:szCs w:val="20"/>
                <w:vertAlign w:val="superscript"/>
              </w:rPr>
              <w:t>2</w:t>
            </w:r>
          </w:p>
        </w:tc>
        <w:tc>
          <w:tcPr>
            <w:tcW w:w="1365" w:type="dxa"/>
            <w:vAlign w:val="center"/>
          </w:tcPr>
          <w:p w:rsidR="00601557" w:rsidRDefault="00943938">
            <w:pPr>
              <w:rPr>
                <w:color w:val="000000"/>
              </w:rPr>
            </w:pPr>
            <w:r>
              <w:rPr>
                <w:rFonts w:ascii="宋体" w:hAnsi="宋体" w:cs="宋体" w:hint="eastAsia"/>
                <w:color w:val="000000"/>
                <w:kern w:val="0"/>
                <w:sz w:val="20"/>
                <w:szCs w:val="20"/>
              </w:rPr>
              <w:t>对照《乡镇消防队》（GB/T 35547-2017），逐一检查场库室设置，有1处不符合要求的，此项不得分</w:t>
            </w:r>
          </w:p>
        </w:tc>
        <w:tc>
          <w:tcPr>
            <w:tcW w:w="649" w:type="dxa"/>
            <w:vAlign w:val="center"/>
          </w:tcPr>
          <w:p w:rsidR="00601557" w:rsidRDefault="00601557">
            <w:pPr>
              <w:jc w:val="center"/>
              <w:rPr>
                <w:color w:val="000000"/>
              </w:rPr>
            </w:pPr>
          </w:p>
        </w:tc>
      </w:tr>
      <w:tr w:rsidR="00601557">
        <w:trPr>
          <w:trHeight w:val="406"/>
        </w:trPr>
        <w:tc>
          <w:tcPr>
            <w:tcW w:w="854" w:type="dxa"/>
            <w:vMerge w:val="restart"/>
            <w:vAlign w:val="center"/>
          </w:tcPr>
          <w:p w:rsidR="00601557" w:rsidRDefault="00943938">
            <w:pPr>
              <w:jc w:val="center"/>
              <w:rPr>
                <w:b/>
                <w:color w:val="000000"/>
              </w:rPr>
            </w:pPr>
            <w:r>
              <w:rPr>
                <w:rFonts w:hint="eastAsia"/>
                <w:b/>
                <w:color w:val="000000"/>
              </w:rPr>
              <w:t>分类二</w:t>
            </w:r>
          </w:p>
        </w:tc>
        <w:tc>
          <w:tcPr>
            <w:tcW w:w="839" w:type="dxa"/>
            <w:vMerge w:val="restart"/>
            <w:vAlign w:val="center"/>
          </w:tcPr>
          <w:p w:rsidR="00601557" w:rsidRDefault="00943938">
            <w:pPr>
              <w:jc w:val="center"/>
              <w:rPr>
                <w:rFonts w:ascii="宋体" w:hAnsi="宋体" w:cs="宋体"/>
                <w:b/>
                <w:color w:val="000000"/>
                <w:kern w:val="0"/>
                <w:sz w:val="20"/>
                <w:szCs w:val="20"/>
              </w:rPr>
            </w:pPr>
            <w:r>
              <w:rPr>
                <w:rFonts w:hint="eastAsia"/>
                <w:b/>
                <w:color w:val="000000"/>
              </w:rPr>
              <w:t>建队等级</w:t>
            </w:r>
          </w:p>
        </w:tc>
        <w:tc>
          <w:tcPr>
            <w:tcW w:w="12916" w:type="dxa"/>
            <w:gridSpan w:val="11"/>
            <w:vAlign w:val="center"/>
          </w:tcPr>
          <w:p w:rsidR="00601557" w:rsidRDefault="00943938">
            <w:pPr>
              <w:jc w:val="center"/>
              <w:rPr>
                <w:rFonts w:ascii="宋体" w:hAnsi="宋体" w:cs="宋体"/>
                <w:b/>
                <w:color w:val="000000"/>
                <w:kern w:val="0"/>
                <w:sz w:val="20"/>
                <w:szCs w:val="20"/>
              </w:rPr>
            </w:pPr>
            <w:r>
              <w:rPr>
                <w:rFonts w:ascii="宋体" w:hAnsi="宋体" w:cs="宋体" w:hint="eastAsia"/>
                <w:b/>
                <w:color w:val="000000"/>
                <w:kern w:val="0"/>
                <w:sz w:val="20"/>
                <w:szCs w:val="20"/>
              </w:rPr>
              <w:t>建队标准（30分）</w:t>
            </w:r>
          </w:p>
        </w:tc>
        <w:tc>
          <w:tcPr>
            <w:tcW w:w="649" w:type="dxa"/>
            <w:vMerge w:val="restart"/>
            <w:vAlign w:val="center"/>
          </w:tcPr>
          <w:p w:rsidR="00601557" w:rsidRDefault="00601557">
            <w:pPr>
              <w:jc w:val="center"/>
              <w:rPr>
                <w:color w:val="000000"/>
              </w:rPr>
            </w:pPr>
          </w:p>
        </w:tc>
      </w:tr>
      <w:tr w:rsidR="00601557">
        <w:trPr>
          <w:trHeight w:val="511"/>
        </w:trPr>
        <w:tc>
          <w:tcPr>
            <w:tcW w:w="854" w:type="dxa"/>
            <w:vMerge/>
            <w:vAlign w:val="center"/>
          </w:tcPr>
          <w:p w:rsidR="00601557" w:rsidRDefault="00601557">
            <w:pPr>
              <w:jc w:val="center"/>
              <w:rPr>
                <w:color w:val="000000"/>
              </w:rPr>
            </w:pPr>
          </w:p>
        </w:tc>
        <w:tc>
          <w:tcPr>
            <w:tcW w:w="839" w:type="dxa"/>
            <w:vMerge/>
            <w:vAlign w:val="center"/>
          </w:tcPr>
          <w:p w:rsidR="00601557" w:rsidRDefault="00601557">
            <w:pPr>
              <w:rPr>
                <w:color w:val="000000"/>
              </w:rPr>
            </w:pPr>
          </w:p>
        </w:tc>
        <w:tc>
          <w:tcPr>
            <w:tcW w:w="2374" w:type="dxa"/>
            <w:gridSpan w:val="2"/>
            <w:vAlign w:val="center"/>
          </w:tcPr>
          <w:p w:rsidR="00601557" w:rsidRDefault="00943938">
            <w:pPr>
              <w:jc w:val="center"/>
              <w:rPr>
                <w:rFonts w:ascii="宋体" w:hAnsi="宋体" w:cs="宋体"/>
                <w:color w:val="000000"/>
                <w:kern w:val="0"/>
                <w:sz w:val="20"/>
                <w:szCs w:val="20"/>
              </w:rPr>
            </w:pPr>
            <w:r>
              <w:rPr>
                <w:rFonts w:ascii="宋体" w:hAnsi="宋体" w:cs="宋体" w:hint="eastAsia"/>
                <w:b/>
                <w:color w:val="000000"/>
                <w:kern w:val="0"/>
                <w:sz w:val="20"/>
                <w:szCs w:val="20"/>
              </w:rPr>
              <w:t>人数（5分）</w:t>
            </w:r>
          </w:p>
        </w:tc>
        <w:tc>
          <w:tcPr>
            <w:tcW w:w="1440" w:type="dxa"/>
            <w:vAlign w:val="center"/>
          </w:tcPr>
          <w:p w:rsidR="00601557" w:rsidRDefault="00943938">
            <w:pPr>
              <w:jc w:val="center"/>
              <w:rPr>
                <w:rFonts w:ascii="宋体" w:hAnsi="宋体" w:cs="宋体"/>
                <w:b/>
                <w:color w:val="000000"/>
                <w:kern w:val="0"/>
                <w:sz w:val="20"/>
                <w:szCs w:val="20"/>
              </w:rPr>
            </w:pPr>
            <w:r>
              <w:rPr>
                <w:rFonts w:ascii="宋体" w:hAnsi="宋体" w:cs="宋体" w:hint="eastAsia"/>
                <w:b/>
                <w:color w:val="000000"/>
                <w:kern w:val="0"/>
                <w:sz w:val="20"/>
                <w:szCs w:val="20"/>
              </w:rPr>
              <w:t>值守制度</w:t>
            </w:r>
          </w:p>
          <w:p w:rsidR="00601557" w:rsidRDefault="00943938">
            <w:pPr>
              <w:jc w:val="center"/>
              <w:rPr>
                <w:rFonts w:ascii="宋体" w:hAnsi="宋体" w:cs="宋体"/>
                <w:b/>
                <w:color w:val="000000"/>
                <w:kern w:val="0"/>
                <w:sz w:val="20"/>
                <w:szCs w:val="20"/>
              </w:rPr>
            </w:pPr>
            <w:r>
              <w:rPr>
                <w:rFonts w:ascii="宋体" w:hAnsi="宋体" w:cs="宋体" w:hint="eastAsia"/>
                <w:b/>
                <w:color w:val="000000"/>
                <w:kern w:val="0"/>
                <w:sz w:val="20"/>
                <w:szCs w:val="20"/>
              </w:rPr>
              <w:t>（4分）</w:t>
            </w:r>
          </w:p>
        </w:tc>
        <w:tc>
          <w:tcPr>
            <w:tcW w:w="1440" w:type="dxa"/>
            <w:vAlign w:val="center"/>
          </w:tcPr>
          <w:p w:rsidR="00601557" w:rsidRDefault="00943938">
            <w:pPr>
              <w:jc w:val="center"/>
              <w:rPr>
                <w:rFonts w:ascii="宋体" w:hAnsi="宋体" w:cs="宋体"/>
                <w:b/>
                <w:color w:val="000000"/>
                <w:kern w:val="0"/>
                <w:sz w:val="20"/>
                <w:szCs w:val="20"/>
              </w:rPr>
            </w:pPr>
            <w:r>
              <w:rPr>
                <w:rFonts w:ascii="宋体" w:hAnsi="宋体" w:cs="宋体" w:hint="eastAsia"/>
                <w:b/>
                <w:color w:val="000000"/>
                <w:kern w:val="0"/>
                <w:sz w:val="20"/>
                <w:szCs w:val="20"/>
              </w:rPr>
              <w:t>业务训练</w:t>
            </w:r>
          </w:p>
          <w:p w:rsidR="00601557" w:rsidRDefault="00943938">
            <w:pPr>
              <w:jc w:val="center"/>
              <w:rPr>
                <w:rFonts w:ascii="宋体" w:hAnsi="宋体" w:cs="宋体"/>
                <w:b/>
                <w:color w:val="000000"/>
                <w:kern w:val="0"/>
                <w:sz w:val="20"/>
                <w:szCs w:val="20"/>
              </w:rPr>
            </w:pPr>
            <w:r>
              <w:rPr>
                <w:rFonts w:ascii="宋体" w:hAnsi="宋体" w:cs="宋体" w:hint="eastAsia"/>
                <w:b/>
                <w:color w:val="000000"/>
                <w:kern w:val="0"/>
                <w:sz w:val="20"/>
                <w:szCs w:val="20"/>
              </w:rPr>
              <w:t>（4分）</w:t>
            </w:r>
          </w:p>
        </w:tc>
        <w:tc>
          <w:tcPr>
            <w:tcW w:w="1467" w:type="dxa"/>
            <w:gridSpan w:val="2"/>
            <w:vAlign w:val="center"/>
          </w:tcPr>
          <w:p w:rsidR="00601557" w:rsidRDefault="00943938">
            <w:pPr>
              <w:jc w:val="center"/>
              <w:rPr>
                <w:rFonts w:ascii="宋体" w:hAnsi="宋体" w:cs="宋体"/>
                <w:b/>
                <w:color w:val="000000"/>
                <w:kern w:val="0"/>
                <w:sz w:val="20"/>
                <w:szCs w:val="20"/>
              </w:rPr>
            </w:pPr>
            <w:r>
              <w:rPr>
                <w:rFonts w:ascii="宋体" w:hAnsi="宋体" w:cs="宋体" w:hint="eastAsia"/>
                <w:b/>
                <w:color w:val="000000"/>
                <w:kern w:val="0"/>
                <w:sz w:val="20"/>
                <w:szCs w:val="20"/>
              </w:rPr>
              <w:t>联勤联动</w:t>
            </w:r>
          </w:p>
          <w:p w:rsidR="00601557" w:rsidRDefault="00943938">
            <w:pPr>
              <w:jc w:val="center"/>
              <w:rPr>
                <w:rFonts w:ascii="宋体" w:hAnsi="宋体" w:cs="宋体"/>
                <w:b/>
                <w:color w:val="000000"/>
                <w:kern w:val="0"/>
                <w:sz w:val="20"/>
                <w:szCs w:val="20"/>
              </w:rPr>
            </w:pPr>
            <w:r>
              <w:rPr>
                <w:rFonts w:ascii="宋体" w:hAnsi="宋体" w:cs="宋体" w:hint="eastAsia"/>
                <w:b/>
                <w:color w:val="000000"/>
                <w:kern w:val="0"/>
                <w:sz w:val="20"/>
                <w:szCs w:val="20"/>
              </w:rPr>
              <w:t>（3分）</w:t>
            </w:r>
          </w:p>
        </w:tc>
        <w:tc>
          <w:tcPr>
            <w:tcW w:w="1593" w:type="dxa"/>
            <w:vAlign w:val="center"/>
          </w:tcPr>
          <w:p w:rsidR="00601557" w:rsidRDefault="00943938">
            <w:pPr>
              <w:jc w:val="center"/>
              <w:rPr>
                <w:rFonts w:ascii="宋体" w:hAnsi="宋体" w:cs="宋体"/>
                <w:b/>
                <w:color w:val="000000"/>
                <w:kern w:val="0"/>
                <w:sz w:val="20"/>
                <w:szCs w:val="20"/>
              </w:rPr>
            </w:pPr>
            <w:r>
              <w:rPr>
                <w:rFonts w:ascii="宋体" w:hAnsi="宋体" w:cs="宋体" w:hint="eastAsia"/>
                <w:b/>
                <w:color w:val="000000"/>
                <w:kern w:val="0"/>
                <w:sz w:val="20"/>
                <w:szCs w:val="20"/>
              </w:rPr>
              <w:t>车辆</w:t>
            </w:r>
          </w:p>
          <w:p w:rsidR="00601557" w:rsidRDefault="00943938">
            <w:pPr>
              <w:jc w:val="center"/>
              <w:rPr>
                <w:rFonts w:ascii="宋体" w:hAnsi="宋体" w:cs="宋体"/>
                <w:b/>
                <w:color w:val="000000"/>
                <w:kern w:val="0"/>
                <w:sz w:val="20"/>
                <w:szCs w:val="20"/>
              </w:rPr>
            </w:pPr>
            <w:r>
              <w:rPr>
                <w:rFonts w:ascii="宋体" w:hAnsi="宋体" w:cs="宋体" w:hint="eastAsia"/>
                <w:b/>
                <w:color w:val="000000"/>
                <w:kern w:val="0"/>
                <w:sz w:val="20"/>
                <w:szCs w:val="20"/>
              </w:rPr>
              <w:t>（4分）</w:t>
            </w:r>
          </w:p>
        </w:tc>
        <w:tc>
          <w:tcPr>
            <w:tcW w:w="1441" w:type="dxa"/>
            <w:vAlign w:val="center"/>
          </w:tcPr>
          <w:p w:rsidR="00601557" w:rsidRDefault="00943938">
            <w:pPr>
              <w:jc w:val="center"/>
              <w:rPr>
                <w:rFonts w:ascii="宋体" w:hAnsi="宋体" w:cs="宋体"/>
                <w:b/>
                <w:color w:val="000000"/>
                <w:kern w:val="0"/>
                <w:sz w:val="20"/>
                <w:szCs w:val="20"/>
              </w:rPr>
            </w:pPr>
            <w:r>
              <w:rPr>
                <w:rFonts w:ascii="宋体" w:hAnsi="宋体" w:cs="宋体" w:hint="eastAsia"/>
                <w:b/>
                <w:color w:val="000000"/>
                <w:kern w:val="0"/>
                <w:sz w:val="20"/>
                <w:szCs w:val="20"/>
              </w:rPr>
              <w:t>个人防护装备</w:t>
            </w:r>
          </w:p>
          <w:p w:rsidR="00601557" w:rsidRDefault="00943938">
            <w:pPr>
              <w:jc w:val="center"/>
              <w:rPr>
                <w:rFonts w:ascii="宋体" w:hAnsi="宋体" w:cs="宋体"/>
                <w:b/>
                <w:color w:val="000000"/>
                <w:kern w:val="0"/>
                <w:sz w:val="20"/>
                <w:szCs w:val="20"/>
              </w:rPr>
            </w:pPr>
            <w:r>
              <w:rPr>
                <w:rFonts w:ascii="宋体" w:hAnsi="宋体" w:cs="宋体" w:hint="eastAsia"/>
                <w:b/>
                <w:color w:val="000000"/>
                <w:kern w:val="0"/>
                <w:sz w:val="20"/>
                <w:szCs w:val="20"/>
              </w:rPr>
              <w:t>（4分）</w:t>
            </w:r>
          </w:p>
        </w:tc>
        <w:tc>
          <w:tcPr>
            <w:tcW w:w="1796" w:type="dxa"/>
            <w:gridSpan w:val="2"/>
            <w:vAlign w:val="center"/>
          </w:tcPr>
          <w:p w:rsidR="00601557" w:rsidRDefault="00943938">
            <w:pPr>
              <w:jc w:val="center"/>
              <w:rPr>
                <w:rFonts w:ascii="宋体" w:hAnsi="宋体" w:cs="宋体"/>
                <w:b/>
                <w:color w:val="000000"/>
                <w:kern w:val="0"/>
                <w:sz w:val="20"/>
                <w:szCs w:val="20"/>
              </w:rPr>
            </w:pPr>
            <w:r>
              <w:rPr>
                <w:rFonts w:ascii="宋体" w:hAnsi="宋体" w:cs="宋体" w:hint="eastAsia"/>
                <w:b/>
                <w:color w:val="000000"/>
                <w:kern w:val="0"/>
                <w:sz w:val="20"/>
                <w:szCs w:val="20"/>
              </w:rPr>
              <w:t>消防宣传教育</w:t>
            </w:r>
          </w:p>
          <w:p w:rsidR="00601557" w:rsidRDefault="00943938">
            <w:pPr>
              <w:jc w:val="center"/>
              <w:rPr>
                <w:rFonts w:ascii="宋体" w:hAnsi="宋体" w:cs="宋体"/>
                <w:color w:val="000000"/>
                <w:kern w:val="0"/>
                <w:sz w:val="20"/>
                <w:szCs w:val="20"/>
              </w:rPr>
            </w:pPr>
            <w:r>
              <w:rPr>
                <w:rFonts w:ascii="宋体" w:hAnsi="宋体" w:cs="宋体" w:hint="eastAsia"/>
                <w:b/>
                <w:color w:val="000000"/>
                <w:kern w:val="0"/>
                <w:sz w:val="20"/>
                <w:szCs w:val="20"/>
              </w:rPr>
              <w:t>（3分）</w:t>
            </w:r>
          </w:p>
        </w:tc>
        <w:tc>
          <w:tcPr>
            <w:tcW w:w="1365" w:type="dxa"/>
            <w:vAlign w:val="center"/>
          </w:tcPr>
          <w:p w:rsidR="00601557" w:rsidRDefault="00943938">
            <w:pPr>
              <w:jc w:val="center"/>
              <w:rPr>
                <w:rFonts w:ascii="宋体" w:hAnsi="宋体" w:cs="宋体"/>
                <w:b/>
                <w:color w:val="000000"/>
                <w:kern w:val="0"/>
                <w:sz w:val="20"/>
                <w:szCs w:val="20"/>
              </w:rPr>
            </w:pPr>
            <w:r>
              <w:rPr>
                <w:rFonts w:ascii="宋体" w:hAnsi="宋体" w:cs="宋体" w:hint="eastAsia"/>
                <w:b/>
                <w:color w:val="000000"/>
                <w:kern w:val="0"/>
                <w:sz w:val="20"/>
                <w:szCs w:val="20"/>
              </w:rPr>
              <w:t>防火巡查</w:t>
            </w:r>
          </w:p>
          <w:p w:rsidR="00601557" w:rsidRDefault="00943938">
            <w:pPr>
              <w:jc w:val="center"/>
              <w:rPr>
                <w:rFonts w:ascii="宋体" w:hAnsi="宋体" w:cs="宋体"/>
                <w:color w:val="000000"/>
                <w:kern w:val="0"/>
                <w:sz w:val="20"/>
                <w:szCs w:val="20"/>
              </w:rPr>
            </w:pPr>
            <w:r>
              <w:rPr>
                <w:rFonts w:ascii="宋体" w:hAnsi="宋体" w:cs="宋体" w:hint="eastAsia"/>
                <w:b/>
                <w:color w:val="000000"/>
                <w:kern w:val="0"/>
                <w:sz w:val="20"/>
                <w:szCs w:val="20"/>
              </w:rPr>
              <w:t>（3分）</w:t>
            </w:r>
          </w:p>
        </w:tc>
        <w:tc>
          <w:tcPr>
            <w:tcW w:w="649" w:type="dxa"/>
            <w:vMerge/>
            <w:vAlign w:val="center"/>
          </w:tcPr>
          <w:p w:rsidR="00601557" w:rsidRDefault="00601557">
            <w:pPr>
              <w:jc w:val="center"/>
              <w:rPr>
                <w:color w:val="000000"/>
              </w:rPr>
            </w:pPr>
          </w:p>
        </w:tc>
      </w:tr>
      <w:tr w:rsidR="00601557">
        <w:trPr>
          <w:trHeight w:val="2095"/>
        </w:trPr>
        <w:tc>
          <w:tcPr>
            <w:tcW w:w="854" w:type="dxa"/>
            <w:vAlign w:val="center"/>
          </w:tcPr>
          <w:p w:rsidR="00601557" w:rsidRDefault="00943938">
            <w:pPr>
              <w:jc w:val="center"/>
              <w:rPr>
                <w:color w:val="000000"/>
              </w:rPr>
            </w:pPr>
            <w:r>
              <w:rPr>
                <w:rFonts w:hint="eastAsia"/>
                <w:color w:val="000000"/>
              </w:rPr>
              <w:t>社区</w:t>
            </w:r>
            <w:r>
              <w:rPr>
                <w:rFonts w:ascii="宋体" w:hAnsi="宋体" w:cs="宋体" w:hint="eastAsia"/>
                <w:color w:val="000000"/>
                <w:kern w:val="0"/>
                <w:sz w:val="20"/>
                <w:szCs w:val="20"/>
              </w:rPr>
              <w:t>（村）</w:t>
            </w:r>
          </w:p>
        </w:tc>
        <w:tc>
          <w:tcPr>
            <w:tcW w:w="839" w:type="dxa"/>
            <w:vAlign w:val="center"/>
          </w:tcPr>
          <w:p w:rsidR="00601557" w:rsidRDefault="00943938">
            <w:pPr>
              <w:jc w:val="center"/>
              <w:rPr>
                <w:rFonts w:ascii="宋体" w:hAnsi="宋体" w:cs="宋体"/>
                <w:color w:val="000000"/>
                <w:kern w:val="0"/>
                <w:sz w:val="20"/>
                <w:szCs w:val="20"/>
              </w:rPr>
            </w:pPr>
            <w:r>
              <w:rPr>
                <w:rFonts w:ascii="宋体" w:hAnsi="宋体" w:cs="宋体" w:hint="eastAsia"/>
                <w:color w:val="000000"/>
                <w:kern w:val="0"/>
                <w:sz w:val="20"/>
                <w:szCs w:val="20"/>
              </w:rPr>
              <w:t>社区（村）微型消防站</w:t>
            </w:r>
          </w:p>
        </w:tc>
        <w:tc>
          <w:tcPr>
            <w:tcW w:w="2374" w:type="dxa"/>
            <w:gridSpan w:val="2"/>
            <w:vAlign w:val="center"/>
          </w:tcPr>
          <w:p w:rsidR="00601557" w:rsidRDefault="00943938">
            <w:pPr>
              <w:rPr>
                <w:rFonts w:ascii="宋体" w:hAnsi="宋体" w:cs="宋体"/>
                <w:color w:val="000000"/>
                <w:kern w:val="0"/>
                <w:sz w:val="20"/>
                <w:szCs w:val="20"/>
              </w:rPr>
            </w:pPr>
            <w:r>
              <w:rPr>
                <w:rFonts w:ascii="宋体" w:hAnsi="宋体" w:cs="宋体" w:hint="eastAsia"/>
                <w:color w:val="000000"/>
                <w:kern w:val="0"/>
                <w:sz w:val="20"/>
                <w:szCs w:val="20"/>
              </w:rPr>
              <w:t>总数≧6人。检查花名册，队员人数不符合要求或站长非居（村）民委员会主要领导担任的，该项不得分</w:t>
            </w:r>
          </w:p>
        </w:tc>
        <w:tc>
          <w:tcPr>
            <w:tcW w:w="1440" w:type="dxa"/>
            <w:vAlign w:val="center"/>
          </w:tcPr>
          <w:p w:rsidR="00601557" w:rsidRDefault="00943938">
            <w:pPr>
              <w:rPr>
                <w:rFonts w:ascii="宋体" w:hAnsi="宋体" w:cs="宋体"/>
                <w:color w:val="000000"/>
                <w:kern w:val="0"/>
                <w:sz w:val="20"/>
                <w:szCs w:val="20"/>
              </w:rPr>
            </w:pPr>
            <w:r>
              <w:rPr>
                <w:rFonts w:ascii="宋体" w:hAnsi="宋体" w:cs="宋体"/>
                <w:color w:val="000000"/>
                <w:kern w:val="0"/>
                <w:sz w:val="20"/>
                <w:szCs w:val="20"/>
              </w:rPr>
              <w:t>设立值班室，实行</w:t>
            </w:r>
            <w:r>
              <w:rPr>
                <w:rFonts w:ascii="宋体" w:hAnsi="宋体" w:cs="宋体" w:hint="eastAsia"/>
                <w:color w:val="000000"/>
                <w:kern w:val="0"/>
                <w:sz w:val="20"/>
                <w:szCs w:val="20"/>
              </w:rPr>
              <w:t>24</w:t>
            </w:r>
            <w:r>
              <w:rPr>
                <w:rFonts w:ascii="宋体" w:hAnsi="宋体" w:cs="宋体"/>
                <w:color w:val="000000"/>
                <w:kern w:val="0"/>
                <w:sz w:val="20"/>
                <w:szCs w:val="20"/>
              </w:rPr>
              <w:t>小时值班（备勤）制</w:t>
            </w:r>
            <w:r>
              <w:rPr>
                <w:rFonts w:ascii="宋体" w:hAnsi="宋体" w:cs="宋体" w:hint="eastAsia"/>
                <w:color w:val="000000"/>
                <w:kern w:val="0"/>
                <w:sz w:val="20"/>
                <w:szCs w:val="20"/>
              </w:rPr>
              <w:t>，分班编组值守，每班不少于3人，并设班（组）长一</w:t>
            </w:r>
            <w:r>
              <w:rPr>
                <w:rFonts w:ascii="宋体" w:hAnsi="宋体" w:cs="宋体" w:hint="eastAsia"/>
                <w:color w:val="000000"/>
                <w:kern w:val="0"/>
                <w:sz w:val="20"/>
                <w:szCs w:val="20"/>
              </w:rPr>
              <w:lastRenderedPageBreak/>
              <w:t>名。检查值班记录和编组情况，不达标的，该项不得分</w:t>
            </w:r>
          </w:p>
        </w:tc>
        <w:tc>
          <w:tcPr>
            <w:tcW w:w="1440" w:type="dxa"/>
            <w:vAlign w:val="center"/>
          </w:tcPr>
          <w:p w:rsidR="00601557" w:rsidRDefault="00943938">
            <w:pPr>
              <w:rPr>
                <w:rFonts w:ascii="宋体" w:hAnsi="宋体" w:cs="宋体"/>
                <w:color w:val="000000"/>
                <w:kern w:val="0"/>
                <w:sz w:val="20"/>
                <w:szCs w:val="20"/>
              </w:rPr>
            </w:pPr>
            <w:r>
              <w:rPr>
                <w:rFonts w:ascii="宋体" w:hAnsi="宋体" w:cs="宋体"/>
                <w:color w:val="000000"/>
                <w:kern w:val="0"/>
                <w:sz w:val="20"/>
                <w:szCs w:val="20"/>
              </w:rPr>
              <w:lastRenderedPageBreak/>
              <w:t>每周开展业务训练不少于</w:t>
            </w:r>
            <w:r>
              <w:rPr>
                <w:rFonts w:ascii="宋体" w:hAnsi="宋体" w:cs="宋体" w:hint="eastAsia"/>
                <w:color w:val="000000"/>
                <w:kern w:val="0"/>
                <w:sz w:val="20"/>
                <w:szCs w:val="20"/>
              </w:rPr>
              <w:t>1</w:t>
            </w:r>
            <w:r>
              <w:rPr>
                <w:rFonts w:ascii="宋体" w:hAnsi="宋体" w:cs="宋体"/>
                <w:color w:val="000000"/>
                <w:kern w:val="0"/>
                <w:sz w:val="20"/>
                <w:szCs w:val="20"/>
              </w:rPr>
              <w:t>次</w:t>
            </w:r>
            <w:r>
              <w:rPr>
                <w:rFonts w:ascii="宋体" w:hAnsi="宋体" w:cs="宋体" w:hint="eastAsia"/>
                <w:color w:val="000000"/>
                <w:kern w:val="0"/>
                <w:sz w:val="20"/>
                <w:szCs w:val="20"/>
              </w:rPr>
              <w:t>；</w:t>
            </w:r>
            <w:r>
              <w:rPr>
                <w:rFonts w:ascii="宋体" w:hAnsi="宋体" w:cs="宋体"/>
                <w:color w:val="000000"/>
                <w:kern w:val="0"/>
                <w:sz w:val="20"/>
                <w:szCs w:val="20"/>
              </w:rPr>
              <w:t>每月开展不少于</w:t>
            </w:r>
            <w:r>
              <w:rPr>
                <w:rFonts w:ascii="宋体" w:hAnsi="宋体" w:cs="宋体" w:hint="eastAsia"/>
                <w:color w:val="000000"/>
                <w:kern w:val="0"/>
                <w:sz w:val="20"/>
                <w:szCs w:val="20"/>
              </w:rPr>
              <w:t>1</w:t>
            </w:r>
            <w:r>
              <w:rPr>
                <w:rFonts w:ascii="宋体" w:hAnsi="宋体" w:cs="宋体"/>
                <w:color w:val="000000"/>
                <w:kern w:val="0"/>
                <w:sz w:val="20"/>
                <w:szCs w:val="20"/>
              </w:rPr>
              <w:t>次对所辖区域内道路、水源、所辖单位熟悉工</w:t>
            </w:r>
            <w:r>
              <w:rPr>
                <w:rFonts w:ascii="宋体" w:hAnsi="宋体" w:cs="宋体"/>
                <w:color w:val="000000"/>
                <w:kern w:val="0"/>
                <w:sz w:val="20"/>
                <w:szCs w:val="20"/>
              </w:rPr>
              <w:lastRenderedPageBreak/>
              <w:t>作</w:t>
            </w:r>
            <w:r>
              <w:rPr>
                <w:rFonts w:ascii="宋体" w:hAnsi="宋体" w:cs="宋体" w:hint="eastAsia"/>
                <w:color w:val="000000"/>
                <w:kern w:val="0"/>
                <w:sz w:val="20"/>
                <w:szCs w:val="20"/>
              </w:rPr>
              <w:t>。检查业务训练记录，不达标的，该项不得分</w:t>
            </w:r>
          </w:p>
        </w:tc>
        <w:tc>
          <w:tcPr>
            <w:tcW w:w="1467" w:type="dxa"/>
            <w:gridSpan w:val="2"/>
            <w:vAlign w:val="center"/>
          </w:tcPr>
          <w:p w:rsidR="00601557" w:rsidRDefault="00943938">
            <w:pPr>
              <w:rPr>
                <w:rFonts w:ascii="宋体" w:hAnsi="宋体" w:cs="宋体"/>
                <w:color w:val="000000"/>
                <w:kern w:val="0"/>
                <w:sz w:val="20"/>
                <w:szCs w:val="20"/>
              </w:rPr>
            </w:pPr>
            <w:r>
              <w:rPr>
                <w:rFonts w:ascii="宋体" w:hAnsi="宋体" w:cs="宋体" w:hint="eastAsia"/>
                <w:color w:val="000000"/>
                <w:kern w:val="0"/>
                <w:sz w:val="20"/>
                <w:szCs w:val="20"/>
              </w:rPr>
              <w:lastRenderedPageBreak/>
              <w:t>检查微型站出警记录和当地消防救援站调度记录，未实行微型站统一调度，并纳入当地灭火救援</w:t>
            </w:r>
            <w:r>
              <w:rPr>
                <w:rFonts w:ascii="宋体" w:hAnsi="宋体" w:cs="宋体" w:hint="eastAsia"/>
                <w:color w:val="000000"/>
                <w:kern w:val="0"/>
                <w:sz w:val="20"/>
                <w:szCs w:val="20"/>
              </w:rPr>
              <w:lastRenderedPageBreak/>
              <w:t>联勤联动体系的，该项不得分</w:t>
            </w:r>
          </w:p>
        </w:tc>
        <w:tc>
          <w:tcPr>
            <w:tcW w:w="1593" w:type="dxa"/>
            <w:vAlign w:val="center"/>
          </w:tcPr>
          <w:p w:rsidR="00601557" w:rsidRDefault="00943938">
            <w:pPr>
              <w:rPr>
                <w:rFonts w:ascii="宋体" w:hAnsi="宋体" w:cs="宋体"/>
                <w:color w:val="000000"/>
                <w:kern w:val="0"/>
                <w:sz w:val="20"/>
                <w:szCs w:val="20"/>
              </w:rPr>
            </w:pPr>
            <w:r>
              <w:rPr>
                <w:rFonts w:ascii="宋体" w:hAnsi="宋体" w:cs="宋体" w:hint="eastAsia"/>
                <w:color w:val="000000"/>
                <w:kern w:val="0"/>
                <w:sz w:val="20"/>
                <w:szCs w:val="20"/>
              </w:rPr>
              <w:lastRenderedPageBreak/>
              <w:t>消防摩托车（电瓶车）≥1</w:t>
            </w:r>
          </w:p>
        </w:tc>
        <w:tc>
          <w:tcPr>
            <w:tcW w:w="1441" w:type="dxa"/>
            <w:vAlign w:val="center"/>
          </w:tcPr>
          <w:p w:rsidR="00601557" w:rsidRDefault="00943938">
            <w:pPr>
              <w:rPr>
                <w:rFonts w:ascii="宋体" w:hAnsi="宋体" w:cs="宋体"/>
                <w:color w:val="000000"/>
                <w:kern w:val="0"/>
                <w:sz w:val="20"/>
                <w:szCs w:val="20"/>
              </w:rPr>
            </w:pPr>
            <w:r>
              <w:rPr>
                <w:rFonts w:ascii="宋体" w:hAnsi="宋体" w:cs="宋体" w:hint="eastAsia"/>
                <w:color w:val="000000"/>
                <w:kern w:val="0"/>
                <w:sz w:val="20"/>
                <w:szCs w:val="20"/>
              </w:rPr>
              <w:t>对照《</w:t>
            </w:r>
            <w:r>
              <w:rPr>
                <w:rFonts w:ascii="宋体" w:hAnsi="宋体" w:cs="宋体" w:hint="eastAsia"/>
                <w:bCs/>
                <w:color w:val="000000"/>
                <w:kern w:val="0"/>
                <w:sz w:val="20"/>
                <w:szCs w:val="20"/>
              </w:rPr>
              <w:t>广东省社区（村）微型消防站</w:t>
            </w:r>
            <w:r>
              <w:rPr>
                <w:rFonts w:ascii="宋体" w:hAnsi="宋体" w:cs="宋体" w:hint="eastAsia"/>
                <w:color w:val="000000"/>
                <w:kern w:val="0"/>
                <w:sz w:val="20"/>
                <w:szCs w:val="20"/>
              </w:rPr>
              <w:t>建设标准</w:t>
            </w:r>
            <w:r>
              <w:rPr>
                <w:rFonts w:ascii="宋体" w:hAnsi="宋体" w:cs="宋体"/>
                <w:color w:val="000000"/>
                <w:kern w:val="0"/>
                <w:sz w:val="20"/>
                <w:szCs w:val="20"/>
              </w:rPr>
              <w:t>（试行）</w:t>
            </w:r>
            <w:r>
              <w:rPr>
                <w:rFonts w:ascii="宋体" w:hAnsi="宋体" w:cs="宋体" w:hint="eastAsia"/>
                <w:color w:val="000000"/>
                <w:kern w:val="0"/>
                <w:sz w:val="20"/>
                <w:szCs w:val="20"/>
              </w:rPr>
              <w:t>》，逐一检查队员个人基本防护装备，配备数</w:t>
            </w:r>
            <w:r>
              <w:rPr>
                <w:rFonts w:ascii="宋体" w:hAnsi="宋体" w:cs="宋体" w:hint="eastAsia"/>
                <w:color w:val="000000"/>
                <w:kern w:val="0"/>
                <w:sz w:val="20"/>
                <w:szCs w:val="20"/>
              </w:rPr>
              <w:lastRenderedPageBreak/>
              <w:t>量与人数不匹配的，该项不得分；随机抽查1名队员现场操作消防器材，器材不完整好用或队员不熟悉器材操作的，该项不得分</w:t>
            </w:r>
          </w:p>
        </w:tc>
        <w:tc>
          <w:tcPr>
            <w:tcW w:w="1796" w:type="dxa"/>
            <w:gridSpan w:val="2"/>
            <w:vAlign w:val="center"/>
          </w:tcPr>
          <w:p w:rsidR="00601557" w:rsidRDefault="00943938">
            <w:pPr>
              <w:widowControl/>
              <w:rPr>
                <w:rFonts w:ascii="宋体" w:hAnsi="宋体" w:cs="宋体"/>
                <w:color w:val="000000"/>
                <w:kern w:val="0"/>
                <w:sz w:val="20"/>
                <w:szCs w:val="20"/>
              </w:rPr>
            </w:pPr>
            <w:r>
              <w:rPr>
                <w:rFonts w:ascii="宋体" w:hAnsi="宋体" w:cs="宋体" w:hint="eastAsia"/>
                <w:color w:val="000000"/>
                <w:kern w:val="0"/>
                <w:sz w:val="20"/>
                <w:szCs w:val="20"/>
              </w:rPr>
              <w:lastRenderedPageBreak/>
              <w:t>检查</w:t>
            </w:r>
            <w:r>
              <w:rPr>
                <w:rFonts w:ascii="宋体" w:hAnsi="宋体" w:cs="宋体"/>
                <w:color w:val="000000"/>
                <w:kern w:val="0"/>
                <w:sz w:val="20"/>
                <w:szCs w:val="20"/>
              </w:rPr>
              <w:t>联合辖区域内的单位开展知识培训、疏散演练、实战演练等多种形式普及防火、灭火和自救逃生等消防安全常识</w:t>
            </w:r>
            <w:r>
              <w:rPr>
                <w:rFonts w:ascii="宋体" w:hAnsi="宋体" w:cs="宋体" w:hint="eastAsia"/>
                <w:color w:val="000000"/>
                <w:kern w:val="0"/>
                <w:sz w:val="20"/>
                <w:szCs w:val="20"/>
              </w:rPr>
              <w:lastRenderedPageBreak/>
              <w:t>的工作</w:t>
            </w:r>
            <w:r>
              <w:rPr>
                <w:rFonts w:ascii="宋体" w:hAnsi="宋体" w:cs="宋体"/>
                <w:color w:val="000000"/>
                <w:kern w:val="0"/>
                <w:sz w:val="20"/>
                <w:szCs w:val="20"/>
              </w:rPr>
              <w:t>档案</w:t>
            </w:r>
            <w:r>
              <w:rPr>
                <w:rFonts w:ascii="宋体" w:hAnsi="宋体" w:cs="宋体" w:hint="eastAsia"/>
                <w:color w:val="000000"/>
                <w:kern w:val="0"/>
                <w:sz w:val="20"/>
                <w:szCs w:val="20"/>
              </w:rPr>
              <w:t>。未开展消防宣传教育的，该项不得分</w:t>
            </w:r>
          </w:p>
        </w:tc>
        <w:tc>
          <w:tcPr>
            <w:tcW w:w="1365" w:type="dxa"/>
            <w:vAlign w:val="center"/>
          </w:tcPr>
          <w:p w:rsidR="00601557" w:rsidRDefault="00943938">
            <w:pPr>
              <w:rPr>
                <w:rFonts w:ascii="宋体" w:hAnsi="宋体" w:cs="宋体"/>
                <w:color w:val="000000"/>
                <w:kern w:val="0"/>
                <w:sz w:val="20"/>
                <w:szCs w:val="20"/>
              </w:rPr>
            </w:pPr>
            <w:r>
              <w:rPr>
                <w:rFonts w:ascii="宋体" w:hAnsi="宋体" w:cs="宋体" w:hint="eastAsia"/>
                <w:color w:val="000000"/>
                <w:kern w:val="0"/>
                <w:sz w:val="20"/>
                <w:szCs w:val="20"/>
              </w:rPr>
              <w:lastRenderedPageBreak/>
              <w:t>检查防火巡查记录，核查微型站是否配合网格员对居民住宅楼院、居民小区、基层企事</w:t>
            </w:r>
            <w:r>
              <w:rPr>
                <w:rFonts w:ascii="宋体" w:hAnsi="宋体" w:cs="宋体" w:hint="eastAsia"/>
                <w:color w:val="000000"/>
                <w:kern w:val="0"/>
                <w:sz w:val="20"/>
                <w:szCs w:val="20"/>
              </w:rPr>
              <w:lastRenderedPageBreak/>
              <w:t>业单位实施防火巡查。无效果管巡查记录的，该项不得分。设置专职网格员实施防火巡查的社区的微型消防站队员可不从事防火巡查</w:t>
            </w:r>
          </w:p>
        </w:tc>
        <w:tc>
          <w:tcPr>
            <w:tcW w:w="649" w:type="dxa"/>
            <w:vAlign w:val="center"/>
          </w:tcPr>
          <w:p w:rsidR="00601557" w:rsidRDefault="00601557">
            <w:pPr>
              <w:jc w:val="center"/>
              <w:rPr>
                <w:color w:val="000000"/>
              </w:rPr>
            </w:pPr>
          </w:p>
        </w:tc>
      </w:tr>
      <w:tr w:rsidR="00601557">
        <w:trPr>
          <w:trHeight w:val="367"/>
        </w:trPr>
        <w:tc>
          <w:tcPr>
            <w:tcW w:w="854" w:type="dxa"/>
            <w:vMerge w:val="restart"/>
            <w:vAlign w:val="center"/>
          </w:tcPr>
          <w:p w:rsidR="00601557" w:rsidRDefault="00943938">
            <w:pPr>
              <w:jc w:val="center"/>
              <w:rPr>
                <w:color w:val="000000"/>
              </w:rPr>
            </w:pPr>
            <w:r>
              <w:rPr>
                <w:rFonts w:hint="eastAsia"/>
                <w:b/>
                <w:color w:val="000000"/>
              </w:rPr>
              <w:t>分类三</w:t>
            </w:r>
          </w:p>
        </w:tc>
        <w:tc>
          <w:tcPr>
            <w:tcW w:w="839" w:type="dxa"/>
            <w:vMerge w:val="restart"/>
            <w:vAlign w:val="center"/>
          </w:tcPr>
          <w:p w:rsidR="00601557" w:rsidRDefault="00943938">
            <w:pPr>
              <w:jc w:val="center"/>
              <w:rPr>
                <w:rFonts w:ascii="宋体" w:hAnsi="宋体" w:cs="宋体"/>
                <w:color w:val="000000"/>
                <w:kern w:val="0"/>
                <w:sz w:val="20"/>
                <w:szCs w:val="20"/>
              </w:rPr>
            </w:pPr>
            <w:r>
              <w:rPr>
                <w:rFonts w:hint="eastAsia"/>
                <w:b/>
                <w:color w:val="000000"/>
              </w:rPr>
              <w:t>建队等级</w:t>
            </w:r>
          </w:p>
        </w:tc>
        <w:tc>
          <w:tcPr>
            <w:tcW w:w="12916" w:type="dxa"/>
            <w:gridSpan w:val="11"/>
            <w:vAlign w:val="center"/>
          </w:tcPr>
          <w:p w:rsidR="00601557" w:rsidRDefault="00943938">
            <w:pPr>
              <w:jc w:val="center"/>
              <w:rPr>
                <w:rFonts w:ascii="宋体" w:hAnsi="宋体" w:cs="宋体"/>
                <w:color w:val="000000"/>
                <w:kern w:val="0"/>
                <w:sz w:val="20"/>
                <w:szCs w:val="20"/>
              </w:rPr>
            </w:pPr>
            <w:r>
              <w:rPr>
                <w:rFonts w:ascii="宋体" w:hAnsi="宋体" w:cs="宋体" w:hint="eastAsia"/>
                <w:b/>
                <w:color w:val="000000"/>
                <w:kern w:val="0"/>
                <w:sz w:val="20"/>
                <w:szCs w:val="20"/>
              </w:rPr>
              <w:t>建队标准（20分）</w:t>
            </w:r>
          </w:p>
        </w:tc>
        <w:tc>
          <w:tcPr>
            <w:tcW w:w="649" w:type="dxa"/>
            <w:vMerge w:val="restart"/>
            <w:vAlign w:val="center"/>
          </w:tcPr>
          <w:p w:rsidR="00601557" w:rsidRDefault="00601557">
            <w:pPr>
              <w:jc w:val="center"/>
              <w:rPr>
                <w:color w:val="000000"/>
              </w:rPr>
            </w:pPr>
          </w:p>
        </w:tc>
      </w:tr>
      <w:tr w:rsidR="00601557">
        <w:trPr>
          <w:trHeight w:val="621"/>
        </w:trPr>
        <w:tc>
          <w:tcPr>
            <w:tcW w:w="854" w:type="dxa"/>
            <w:vMerge/>
            <w:vAlign w:val="center"/>
          </w:tcPr>
          <w:p w:rsidR="00601557" w:rsidRDefault="00601557">
            <w:pPr>
              <w:jc w:val="center"/>
              <w:rPr>
                <w:b/>
                <w:color w:val="000000"/>
              </w:rPr>
            </w:pPr>
          </w:p>
        </w:tc>
        <w:tc>
          <w:tcPr>
            <w:tcW w:w="839" w:type="dxa"/>
            <w:vMerge/>
            <w:vAlign w:val="center"/>
          </w:tcPr>
          <w:p w:rsidR="00601557" w:rsidRDefault="00601557">
            <w:pPr>
              <w:jc w:val="center"/>
              <w:rPr>
                <w:b/>
                <w:color w:val="000000"/>
              </w:rPr>
            </w:pPr>
          </w:p>
        </w:tc>
        <w:tc>
          <w:tcPr>
            <w:tcW w:w="2374" w:type="dxa"/>
            <w:gridSpan w:val="2"/>
            <w:vAlign w:val="center"/>
          </w:tcPr>
          <w:p w:rsidR="00601557" w:rsidRDefault="00943938">
            <w:pPr>
              <w:jc w:val="center"/>
              <w:rPr>
                <w:b/>
                <w:color w:val="000000"/>
              </w:rPr>
            </w:pPr>
            <w:r>
              <w:rPr>
                <w:rFonts w:ascii="宋体" w:hAnsi="宋体" w:cs="宋体" w:hint="eastAsia"/>
                <w:b/>
                <w:color w:val="000000"/>
                <w:kern w:val="0"/>
                <w:sz w:val="20"/>
                <w:szCs w:val="20"/>
              </w:rPr>
              <w:t>分类设置（4分）</w:t>
            </w:r>
          </w:p>
        </w:tc>
        <w:tc>
          <w:tcPr>
            <w:tcW w:w="1440" w:type="dxa"/>
            <w:vAlign w:val="center"/>
          </w:tcPr>
          <w:p w:rsidR="00601557" w:rsidRDefault="00943938">
            <w:pPr>
              <w:jc w:val="center"/>
              <w:rPr>
                <w:rFonts w:ascii="宋体" w:hAnsi="宋体" w:cs="宋体"/>
                <w:b/>
                <w:color w:val="000000"/>
                <w:kern w:val="0"/>
                <w:sz w:val="20"/>
                <w:szCs w:val="20"/>
              </w:rPr>
            </w:pPr>
            <w:r>
              <w:rPr>
                <w:rFonts w:ascii="宋体" w:hAnsi="宋体" w:cs="宋体" w:hint="eastAsia"/>
                <w:b/>
                <w:color w:val="000000"/>
                <w:kern w:val="0"/>
                <w:sz w:val="20"/>
                <w:szCs w:val="20"/>
              </w:rPr>
              <w:t>人数（3分）</w:t>
            </w:r>
          </w:p>
        </w:tc>
        <w:tc>
          <w:tcPr>
            <w:tcW w:w="1440" w:type="dxa"/>
            <w:vAlign w:val="center"/>
          </w:tcPr>
          <w:p w:rsidR="00601557" w:rsidRDefault="00943938">
            <w:pPr>
              <w:jc w:val="center"/>
              <w:rPr>
                <w:rFonts w:ascii="宋体" w:hAnsi="宋体" w:cs="宋体"/>
                <w:b/>
                <w:color w:val="000000"/>
                <w:kern w:val="0"/>
                <w:sz w:val="20"/>
                <w:szCs w:val="20"/>
              </w:rPr>
            </w:pPr>
            <w:r>
              <w:rPr>
                <w:rFonts w:ascii="宋体" w:hAnsi="宋体" w:cs="宋体" w:hint="eastAsia"/>
                <w:b/>
                <w:color w:val="000000"/>
                <w:kern w:val="0"/>
                <w:sz w:val="20"/>
                <w:szCs w:val="20"/>
              </w:rPr>
              <w:t>装备配备</w:t>
            </w:r>
          </w:p>
          <w:p w:rsidR="00601557" w:rsidRDefault="00943938">
            <w:pPr>
              <w:jc w:val="center"/>
              <w:rPr>
                <w:rFonts w:ascii="宋体" w:hAnsi="宋体" w:cs="宋体"/>
                <w:b/>
                <w:color w:val="000000"/>
                <w:kern w:val="0"/>
                <w:sz w:val="20"/>
                <w:szCs w:val="20"/>
              </w:rPr>
            </w:pPr>
            <w:r>
              <w:rPr>
                <w:rFonts w:ascii="宋体" w:hAnsi="宋体" w:cs="宋体" w:hint="eastAsia"/>
                <w:b/>
                <w:color w:val="000000"/>
                <w:kern w:val="0"/>
                <w:sz w:val="20"/>
                <w:szCs w:val="20"/>
              </w:rPr>
              <w:t>（3分）</w:t>
            </w:r>
          </w:p>
        </w:tc>
        <w:tc>
          <w:tcPr>
            <w:tcW w:w="1467" w:type="dxa"/>
            <w:gridSpan w:val="2"/>
            <w:vAlign w:val="center"/>
          </w:tcPr>
          <w:p w:rsidR="00601557" w:rsidRDefault="00943938">
            <w:pPr>
              <w:jc w:val="center"/>
              <w:rPr>
                <w:rFonts w:ascii="宋体" w:hAnsi="宋体" w:cs="宋体"/>
                <w:b/>
                <w:color w:val="000000"/>
                <w:kern w:val="0"/>
                <w:sz w:val="20"/>
                <w:szCs w:val="20"/>
              </w:rPr>
            </w:pPr>
            <w:r>
              <w:rPr>
                <w:rFonts w:ascii="宋体" w:hAnsi="宋体" w:cs="宋体" w:hint="eastAsia"/>
                <w:b/>
                <w:color w:val="000000"/>
                <w:kern w:val="0"/>
                <w:sz w:val="20"/>
                <w:szCs w:val="20"/>
              </w:rPr>
              <w:t>值守制度</w:t>
            </w:r>
          </w:p>
          <w:p w:rsidR="00601557" w:rsidRDefault="00943938">
            <w:pPr>
              <w:jc w:val="center"/>
              <w:rPr>
                <w:rFonts w:ascii="宋体" w:hAnsi="宋体" w:cs="宋体"/>
                <w:b/>
                <w:color w:val="000000"/>
                <w:kern w:val="0"/>
                <w:sz w:val="20"/>
                <w:szCs w:val="20"/>
              </w:rPr>
            </w:pPr>
            <w:r>
              <w:rPr>
                <w:rFonts w:ascii="宋体" w:hAnsi="宋体" w:cs="宋体" w:hint="eastAsia"/>
                <w:b/>
                <w:color w:val="000000"/>
                <w:kern w:val="0"/>
                <w:sz w:val="20"/>
                <w:szCs w:val="20"/>
              </w:rPr>
              <w:t>（2分）</w:t>
            </w:r>
          </w:p>
        </w:tc>
        <w:tc>
          <w:tcPr>
            <w:tcW w:w="1593" w:type="dxa"/>
            <w:vAlign w:val="center"/>
          </w:tcPr>
          <w:p w:rsidR="00601557" w:rsidRDefault="00943938">
            <w:pPr>
              <w:jc w:val="center"/>
              <w:rPr>
                <w:rFonts w:ascii="宋体" w:hAnsi="宋体" w:cs="宋体"/>
                <w:b/>
                <w:color w:val="000000"/>
                <w:kern w:val="0"/>
                <w:sz w:val="20"/>
                <w:szCs w:val="20"/>
              </w:rPr>
            </w:pPr>
            <w:r>
              <w:rPr>
                <w:rFonts w:ascii="宋体" w:hAnsi="宋体" w:cs="宋体" w:hint="eastAsia"/>
                <w:b/>
                <w:color w:val="000000"/>
                <w:kern w:val="0"/>
                <w:sz w:val="20"/>
                <w:szCs w:val="20"/>
              </w:rPr>
              <w:t>日常管理</w:t>
            </w:r>
          </w:p>
          <w:p w:rsidR="00601557" w:rsidRDefault="00943938">
            <w:pPr>
              <w:jc w:val="center"/>
              <w:rPr>
                <w:rFonts w:ascii="宋体" w:hAnsi="宋体" w:cs="宋体"/>
                <w:b/>
                <w:color w:val="000000"/>
                <w:kern w:val="0"/>
                <w:sz w:val="20"/>
                <w:szCs w:val="20"/>
              </w:rPr>
            </w:pPr>
            <w:r>
              <w:rPr>
                <w:rFonts w:ascii="宋体" w:hAnsi="宋体" w:cs="宋体" w:hint="eastAsia"/>
                <w:b/>
                <w:color w:val="000000"/>
                <w:kern w:val="0"/>
                <w:sz w:val="20"/>
                <w:szCs w:val="20"/>
              </w:rPr>
              <w:t>（2分）</w:t>
            </w:r>
          </w:p>
        </w:tc>
        <w:tc>
          <w:tcPr>
            <w:tcW w:w="1441" w:type="dxa"/>
            <w:vAlign w:val="center"/>
          </w:tcPr>
          <w:p w:rsidR="00601557" w:rsidRDefault="00943938">
            <w:pPr>
              <w:jc w:val="center"/>
              <w:rPr>
                <w:rFonts w:ascii="宋体" w:hAnsi="宋体" w:cs="宋体"/>
                <w:b/>
                <w:color w:val="000000"/>
                <w:kern w:val="0"/>
                <w:sz w:val="20"/>
                <w:szCs w:val="20"/>
              </w:rPr>
            </w:pPr>
            <w:r>
              <w:rPr>
                <w:rFonts w:ascii="宋体" w:hAnsi="宋体" w:cs="宋体" w:hint="eastAsia"/>
                <w:b/>
                <w:color w:val="000000"/>
                <w:kern w:val="0"/>
                <w:sz w:val="20"/>
                <w:szCs w:val="20"/>
              </w:rPr>
              <w:t>联勤联训</w:t>
            </w:r>
          </w:p>
          <w:p w:rsidR="00601557" w:rsidRDefault="00943938">
            <w:pPr>
              <w:jc w:val="center"/>
              <w:rPr>
                <w:rFonts w:ascii="宋体" w:hAnsi="宋体" w:cs="宋体"/>
                <w:b/>
                <w:color w:val="000000"/>
                <w:kern w:val="0"/>
                <w:sz w:val="20"/>
                <w:szCs w:val="20"/>
              </w:rPr>
            </w:pPr>
            <w:r>
              <w:rPr>
                <w:rFonts w:ascii="宋体" w:hAnsi="宋体" w:cs="宋体" w:hint="eastAsia"/>
                <w:b/>
                <w:color w:val="000000"/>
                <w:kern w:val="0"/>
                <w:sz w:val="20"/>
                <w:szCs w:val="20"/>
              </w:rPr>
              <w:t>（2分）</w:t>
            </w:r>
          </w:p>
        </w:tc>
        <w:tc>
          <w:tcPr>
            <w:tcW w:w="1796" w:type="dxa"/>
            <w:gridSpan w:val="2"/>
            <w:vAlign w:val="center"/>
          </w:tcPr>
          <w:p w:rsidR="00601557" w:rsidRDefault="00943938">
            <w:pPr>
              <w:jc w:val="center"/>
              <w:rPr>
                <w:rFonts w:ascii="宋体" w:hAnsi="宋体" w:cs="宋体"/>
                <w:b/>
                <w:color w:val="000000"/>
                <w:kern w:val="0"/>
                <w:sz w:val="20"/>
                <w:szCs w:val="20"/>
              </w:rPr>
            </w:pPr>
            <w:r>
              <w:rPr>
                <w:rFonts w:ascii="宋体" w:hAnsi="宋体" w:cs="宋体" w:hint="eastAsia"/>
                <w:b/>
                <w:color w:val="000000"/>
                <w:kern w:val="0"/>
                <w:sz w:val="20"/>
                <w:szCs w:val="20"/>
              </w:rPr>
              <w:t>消防安全检查</w:t>
            </w:r>
          </w:p>
          <w:p w:rsidR="00601557" w:rsidRDefault="00943938">
            <w:pPr>
              <w:jc w:val="center"/>
              <w:rPr>
                <w:rFonts w:ascii="宋体" w:hAnsi="宋体" w:cs="宋体"/>
                <w:b/>
                <w:color w:val="000000"/>
                <w:kern w:val="0"/>
                <w:sz w:val="20"/>
                <w:szCs w:val="20"/>
              </w:rPr>
            </w:pPr>
            <w:r>
              <w:rPr>
                <w:rFonts w:ascii="宋体" w:hAnsi="宋体" w:cs="宋体" w:hint="eastAsia"/>
                <w:b/>
                <w:color w:val="000000"/>
                <w:kern w:val="0"/>
                <w:sz w:val="20"/>
                <w:szCs w:val="20"/>
              </w:rPr>
              <w:t>（2分）</w:t>
            </w:r>
          </w:p>
        </w:tc>
        <w:tc>
          <w:tcPr>
            <w:tcW w:w="1365" w:type="dxa"/>
            <w:vAlign w:val="center"/>
          </w:tcPr>
          <w:p w:rsidR="00601557" w:rsidRDefault="00943938">
            <w:pPr>
              <w:jc w:val="center"/>
              <w:rPr>
                <w:rFonts w:ascii="宋体" w:hAnsi="宋体" w:cs="宋体"/>
                <w:b/>
                <w:color w:val="000000"/>
                <w:kern w:val="0"/>
                <w:sz w:val="20"/>
                <w:szCs w:val="20"/>
              </w:rPr>
            </w:pPr>
            <w:r>
              <w:rPr>
                <w:rFonts w:ascii="宋体" w:hAnsi="宋体" w:cs="宋体" w:hint="eastAsia"/>
                <w:b/>
                <w:color w:val="000000"/>
                <w:kern w:val="0"/>
                <w:sz w:val="20"/>
                <w:szCs w:val="20"/>
              </w:rPr>
              <w:t>消防宣传教育培训（2分）</w:t>
            </w:r>
          </w:p>
        </w:tc>
        <w:tc>
          <w:tcPr>
            <w:tcW w:w="649" w:type="dxa"/>
            <w:vMerge/>
            <w:vAlign w:val="center"/>
          </w:tcPr>
          <w:p w:rsidR="00601557" w:rsidRDefault="00601557">
            <w:pPr>
              <w:jc w:val="center"/>
              <w:rPr>
                <w:color w:val="000000"/>
              </w:rPr>
            </w:pPr>
          </w:p>
        </w:tc>
      </w:tr>
      <w:tr w:rsidR="00601557">
        <w:trPr>
          <w:trHeight w:val="2095"/>
        </w:trPr>
        <w:tc>
          <w:tcPr>
            <w:tcW w:w="854" w:type="dxa"/>
            <w:vAlign w:val="center"/>
          </w:tcPr>
          <w:p w:rsidR="00601557" w:rsidRDefault="00943938">
            <w:pPr>
              <w:jc w:val="center"/>
              <w:rPr>
                <w:color w:val="000000"/>
              </w:rPr>
            </w:pPr>
            <w:r>
              <w:rPr>
                <w:rFonts w:hint="eastAsia"/>
                <w:color w:val="000000"/>
              </w:rPr>
              <w:t>消防安全重点</w:t>
            </w:r>
          </w:p>
          <w:p w:rsidR="00601557" w:rsidRDefault="00943938">
            <w:pPr>
              <w:jc w:val="center"/>
              <w:rPr>
                <w:color w:val="000000"/>
              </w:rPr>
            </w:pPr>
            <w:r>
              <w:rPr>
                <w:rFonts w:hint="eastAsia"/>
                <w:color w:val="000000"/>
              </w:rPr>
              <w:t>单位</w:t>
            </w:r>
          </w:p>
        </w:tc>
        <w:tc>
          <w:tcPr>
            <w:tcW w:w="839" w:type="dxa"/>
            <w:vAlign w:val="center"/>
          </w:tcPr>
          <w:p w:rsidR="00601557" w:rsidRDefault="00943938">
            <w:pPr>
              <w:rPr>
                <w:rFonts w:ascii="宋体" w:hAnsi="宋体" w:cs="宋体"/>
                <w:color w:val="000000"/>
                <w:kern w:val="0"/>
                <w:sz w:val="20"/>
                <w:szCs w:val="20"/>
              </w:rPr>
            </w:pPr>
            <w:r>
              <w:rPr>
                <w:rFonts w:ascii="宋体" w:hAnsi="宋体" w:cs="宋体" w:hint="eastAsia"/>
                <w:color w:val="000000"/>
                <w:kern w:val="0"/>
                <w:sz w:val="20"/>
                <w:szCs w:val="20"/>
              </w:rPr>
              <w:t>重点单位微型消防站</w:t>
            </w:r>
          </w:p>
        </w:tc>
        <w:tc>
          <w:tcPr>
            <w:tcW w:w="2374" w:type="dxa"/>
            <w:gridSpan w:val="2"/>
            <w:vAlign w:val="center"/>
          </w:tcPr>
          <w:p w:rsidR="00601557" w:rsidRDefault="00943938">
            <w:pPr>
              <w:rPr>
                <w:rFonts w:ascii="宋体" w:hAnsi="宋体" w:cs="宋体"/>
                <w:color w:val="000000"/>
                <w:kern w:val="0"/>
                <w:sz w:val="20"/>
                <w:szCs w:val="20"/>
              </w:rPr>
            </w:pPr>
            <w:r>
              <w:rPr>
                <w:rFonts w:ascii="宋体" w:hAnsi="宋体" w:cs="宋体" w:hint="eastAsia"/>
                <w:color w:val="000000"/>
                <w:kern w:val="0"/>
                <w:sz w:val="20"/>
                <w:szCs w:val="20"/>
              </w:rPr>
              <w:t>按照《</w:t>
            </w:r>
            <w:r>
              <w:rPr>
                <w:rFonts w:ascii="宋体" w:hAnsi="宋体" w:cs="宋体"/>
                <w:color w:val="000000"/>
                <w:kern w:val="0"/>
                <w:sz w:val="20"/>
                <w:szCs w:val="20"/>
              </w:rPr>
              <w:t>广东省消防安全重点单位微型消防站建设标准（试行）</w:t>
            </w:r>
            <w:r>
              <w:rPr>
                <w:rFonts w:ascii="宋体" w:hAnsi="宋体" w:cs="宋体" w:hint="eastAsia"/>
                <w:color w:val="000000"/>
                <w:kern w:val="0"/>
                <w:sz w:val="20"/>
                <w:szCs w:val="20"/>
              </w:rPr>
              <w:t>》实施分类</w:t>
            </w:r>
          </w:p>
          <w:p w:rsidR="00601557" w:rsidRDefault="00943938">
            <w:pPr>
              <w:rPr>
                <w:rFonts w:ascii="宋体" w:hAnsi="宋体" w:cs="宋体"/>
                <w:color w:val="000000"/>
                <w:kern w:val="0"/>
                <w:sz w:val="20"/>
                <w:szCs w:val="20"/>
              </w:rPr>
            </w:pPr>
            <w:r>
              <w:rPr>
                <w:rFonts w:ascii="宋体" w:hAnsi="宋体" w:cs="宋体" w:hint="eastAsia"/>
                <w:color w:val="000000"/>
                <w:kern w:val="0"/>
                <w:sz w:val="20"/>
                <w:szCs w:val="20"/>
              </w:rPr>
              <w:t>设置，即一类微型消防站、二类微型消防站、三类微型消防站。未按标准分类设置的，该项不得分</w:t>
            </w:r>
          </w:p>
        </w:tc>
        <w:tc>
          <w:tcPr>
            <w:tcW w:w="1440" w:type="dxa"/>
            <w:vAlign w:val="center"/>
          </w:tcPr>
          <w:p w:rsidR="00601557" w:rsidRDefault="00943938">
            <w:pPr>
              <w:rPr>
                <w:rFonts w:ascii="宋体" w:hAnsi="宋体" w:cs="宋体"/>
                <w:color w:val="000000"/>
                <w:kern w:val="0"/>
                <w:sz w:val="20"/>
                <w:szCs w:val="20"/>
              </w:rPr>
            </w:pPr>
            <w:r>
              <w:rPr>
                <w:rFonts w:ascii="宋体" w:hAnsi="宋体" w:cs="宋体" w:hint="eastAsia"/>
                <w:color w:val="000000"/>
                <w:kern w:val="0"/>
                <w:sz w:val="20"/>
                <w:szCs w:val="20"/>
              </w:rPr>
              <w:t>人员配备符合微型消防站人员配备标准和要求。不符合要求的，该项不得分</w:t>
            </w:r>
          </w:p>
        </w:tc>
        <w:tc>
          <w:tcPr>
            <w:tcW w:w="1440" w:type="dxa"/>
            <w:vAlign w:val="center"/>
          </w:tcPr>
          <w:p w:rsidR="00601557" w:rsidRDefault="00943938">
            <w:pPr>
              <w:rPr>
                <w:rFonts w:ascii="宋体" w:hAnsi="宋体" w:cs="宋体"/>
                <w:color w:val="000000"/>
                <w:kern w:val="0"/>
                <w:sz w:val="20"/>
                <w:szCs w:val="20"/>
              </w:rPr>
            </w:pPr>
            <w:r>
              <w:rPr>
                <w:rFonts w:ascii="宋体" w:hAnsi="宋体" w:cs="宋体" w:hint="eastAsia"/>
                <w:color w:val="000000"/>
                <w:kern w:val="0"/>
                <w:sz w:val="20"/>
                <w:szCs w:val="20"/>
              </w:rPr>
              <w:t>逐一检查消防摩托车和个人防护装备，不符合配备标准的，该项不得分</w:t>
            </w:r>
          </w:p>
        </w:tc>
        <w:tc>
          <w:tcPr>
            <w:tcW w:w="1467" w:type="dxa"/>
            <w:gridSpan w:val="2"/>
            <w:vAlign w:val="center"/>
          </w:tcPr>
          <w:p w:rsidR="00601557" w:rsidRDefault="00943938">
            <w:pPr>
              <w:rPr>
                <w:rFonts w:ascii="宋体" w:hAnsi="宋体" w:cs="宋体"/>
                <w:color w:val="000000"/>
                <w:kern w:val="0"/>
                <w:sz w:val="20"/>
                <w:szCs w:val="20"/>
              </w:rPr>
            </w:pPr>
            <w:r>
              <w:rPr>
                <w:rFonts w:ascii="宋体" w:hAnsi="宋体" w:cs="宋体" w:hint="eastAsia"/>
                <w:color w:val="000000"/>
                <w:kern w:val="0"/>
                <w:sz w:val="20"/>
                <w:szCs w:val="20"/>
              </w:rPr>
              <w:t>检查值班记录和编组情况，未建立值守制度，分班编组值守的，该项不得分</w:t>
            </w:r>
          </w:p>
        </w:tc>
        <w:tc>
          <w:tcPr>
            <w:tcW w:w="1593" w:type="dxa"/>
            <w:vAlign w:val="center"/>
          </w:tcPr>
          <w:p w:rsidR="00601557" w:rsidRDefault="00943938">
            <w:pPr>
              <w:rPr>
                <w:rFonts w:ascii="宋体" w:hAnsi="宋体" w:cs="宋体"/>
                <w:color w:val="000000"/>
                <w:kern w:val="0"/>
                <w:sz w:val="20"/>
                <w:szCs w:val="20"/>
              </w:rPr>
            </w:pPr>
            <w:r>
              <w:rPr>
                <w:rFonts w:ascii="宋体" w:hAnsi="宋体" w:cs="宋体" w:hint="eastAsia"/>
                <w:color w:val="000000"/>
                <w:kern w:val="0"/>
                <w:sz w:val="20"/>
                <w:szCs w:val="20"/>
              </w:rPr>
              <w:t>检查训练和培训记录，队员未定期开展体能和消防技能训练或微型站未对重点单位消防员进行在岗消防业务培训，该项不得分</w:t>
            </w:r>
          </w:p>
        </w:tc>
        <w:tc>
          <w:tcPr>
            <w:tcW w:w="1441" w:type="dxa"/>
            <w:vAlign w:val="center"/>
          </w:tcPr>
          <w:p w:rsidR="00601557" w:rsidRDefault="00943938">
            <w:pPr>
              <w:rPr>
                <w:rFonts w:ascii="宋体" w:hAnsi="宋体" w:cs="宋体"/>
                <w:color w:val="000000"/>
                <w:kern w:val="0"/>
                <w:sz w:val="20"/>
                <w:szCs w:val="20"/>
              </w:rPr>
            </w:pPr>
            <w:r>
              <w:rPr>
                <w:rFonts w:ascii="宋体" w:hAnsi="宋体" w:cs="宋体" w:hint="eastAsia"/>
                <w:color w:val="000000"/>
                <w:kern w:val="0"/>
                <w:sz w:val="20"/>
                <w:szCs w:val="20"/>
              </w:rPr>
              <w:t>检查训练记录，辖区消防救援站未定期对重点单位微型消防站队员开展灭火救援业务培训，落实联勤联训制度的，该项不得分</w:t>
            </w:r>
          </w:p>
        </w:tc>
        <w:tc>
          <w:tcPr>
            <w:tcW w:w="1796" w:type="dxa"/>
            <w:gridSpan w:val="2"/>
            <w:vAlign w:val="center"/>
          </w:tcPr>
          <w:p w:rsidR="00601557" w:rsidRDefault="00943938">
            <w:pPr>
              <w:widowControl/>
              <w:rPr>
                <w:rFonts w:ascii="宋体" w:hAnsi="宋体" w:cs="宋体"/>
                <w:color w:val="000000"/>
                <w:kern w:val="0"/>
                <w:sz w:val="20"/>
                <w:szCs w:val="20"/>
              </w:rPr>
            </w:pPr>
            <w:r>
              <w:rPr>
                <w:rFonts w:ascii="宋体" w:hAnsi="宋体" w:cs="宋体" w:hint="eastAsia"/>
                <w:color w:val="000000"/>
                <w:kern w:val="0"/>
                <w:sz w:val="20"/>
                <w:szCs w:val="20"/>
              </w:rPr>
              <w:t>检查《每日防火巡查记录表》等相关记录，未每月对本单位至少开展1次全面消防安全检查，或未每日开展防火巡查的，该项不得分</w:t>
            </w:r>
          </w:p>
        </w:tc>
        <w:tc>
          <w:tcPr>
            <w:tcW w:w="1365" w:type="dxa"/>
            <w:vAlign w:val="center"/>
          </w:tcPr>
          <w:p w:rsidR="00601557" w:rsidRDefault="00943938">
            <w:pPr>
              <w:rPr>
                <w:rFonts w:ascii="宋体" w:hAnsi="宋体" w:cs="宋体"/>
                <w:color w:val="000000"/>
                <w:kern w:val="0"/>
                <w:sz w:val="20"/>
                <w:szCs w:val="20"/>
              </w:rPr>
            </w:pPr>
            <w:r>
              <w:rPr>
                <w:rFonts w:ascii="宋体" w:hAnsi="宋体" w:cs="宋体" w:hint="eastAsia"/>
                <w:color w:val="000000"/>
                <w:kern w:val="0"/>
                <w:sz w:val="20"/>
                <w:szCs w:val="20"/>
              </w:rPr>
              <w:t>抽查1名员工，未经</w:t>
            </w:r>
            <w:r>
              <w:rPr>
                <w:rFonts w:ascii="宋体" w:hAnsi="宋体" w:cs="宋体"/>
                <w:color w:val="000000"/>
                <w:kern w:val="0"/>
                <w:sz w:val="20"/>
                <w:szCs w:val="20"/>
              </w:rPr>
              <w:t>消防安全培训</w:t>
            </w:r>
            <w:r>
              <w:rPr>
                <w:rFonts w:ascii="宋体" w:hAnsi="宋体" w:cs="宋体" w:hint="eastAsia"/>
                <w:color w:val="000000"/>
                <w:kern w:val="0"/>
                <w:sz w:val="20"/>
                <w:szCs w:val="20"/>
              </w:rPr>
              <w:t>上岗，或不具备</w:t>
            </w:r>
            <w:r>
              <w:rPr>
                <w:rFonts w:ascii="宋体" w:hAnsi="宋体" w:cs="宋体"/>
                <w:color w:val="000000"/>
                <w:kern w:val="0"/>
                <w:sz w:val="20"/>
                <w:szCs w:val="20"/>
              </w:rPr>
              <w:t>消除火灾隐患能力、扑救初起火灾能力、组织人员疏散逃生能力</w:t>
            </w:r>
            <w:r>
              <w:rPr>
                <w:rFonts w:ascii="宋体" w:hAnsi="宋体" w:cs="宋体" w:hint="eastAsia"/>
                <w:color w:val="000000"/>
                <w:kern w:val="0"/>
                <w:sz w:val="20"/>
                <w:szCs w:val="20"/>
              </w:rPr>
              <w:t>、</w:t>
            </w:r>
            <w:r>
              <w:rPr>
                <w:rFonts w:ascii="宋体" w:hAnsi="宋体" w:cs="宋体"/>
                <w:color w:val="000000"/>
                <w:kern w:val="0"/>
                <w:sz w:val="20"/>
                <w:szCs w:val="20"/>
              </w:rPr>
              <w:t>消防宣传教育能力</w:t>
            </w:r>
            <w:r>
              <w:rPr>
                <w:rFonts w:ascii="宋体" w:hAnsi="宋体" w:cs="宋体" w:hint="eastAsia"/>
                <w:color w:val="000000"/>
                <w:kern w:val="0"/>
                <w:sz w:val="20"/>
                <w:szCs w:val="20"/>
              </w:rPr>
              <w:t>“四个能力”的，该项不得分</w:t>
            </w:r>
          </w:p>
        </w:tc>
        <w:tc>
          <w:tcPr>
            <w:tcW w:w="649" w:type="dxa"/>
            <w:vAlign w:val="center"/>
          </w:tcPr>
          <w:p w:rsidR="00601557" w:rsidRDefault="00601557">
            <w:pPr>
              <w:jc w:val="center"/>
              <w:rPr>
                <w:color w:val="000000"/>
              </w:rPr>
            </w:pPr>
          </w:p>
        </w:tc>
      </w:tr>
      <w:tr w:rsidR="00601557">
        <w:trPr>
          <w:trHeight w:val="753"/>
        </w:trPr>
        <w:tc>
          <w:tcPr>
            <w:tcW w:w="854" w:type="dxa"/>
            <w:vAlign w:val="center"/>
          </w:tcPr>
          <w:p w:rsidR="00601557" w:rsidRDefault="00943938">
            <w:pPr>
              <w:jc w:val="center"/>
              <w:rPr>
                <w:color w:val="000000"/>
              </w:rPr>
            </w:pPr>
            <w:r>
              <w:rPr>
                <w:rFonts w:hint="eastAsia"/>
                <w:color w:val="000000"/>
              </w:rPr>
              <w:lastRenderedPageBreak/>
              <w:t>备注</w:t>
            </w:r>
          </w:p>
        </w:tc>
        <w:tc>
          <w:tcPr>
            <w:tcW w:w="14404" w:type="dxa"/>
            <w:gridSpan w:val="13"/>
            <w:vAlign w:val="center"/>
          </w:tcPr>
          <w:p w:rsidR="00601557" w:rsidRDefault="00943938">
            <w:pPr>
              <w:rPr>
                <w:color w:val="000000"/>
              </w:rPr>
            </w:pPr>
            <w:r>
              <w:rPr>
                <w:rFonts w:hint="eastAsia"/>
                <w:b/>
                <w:color w:val="000000"/>
              </w:rPr>
              <w:t>1.</w:t>
            </w:r>
            <w:r>
              <w:rPr>
                <w:rFonts w:hint="eastAsia"/>
                <w:color w:val="000000"/>
              </w:rPr>
              <w:t>辖区驻有消防救援站的乡镇，可免建专职消防队；</w:t>
            </w:r>
          </w:p>
          <w:p w:rsidR="00601557" w:rsidRDefault="00943938">
            <w:pPr>
              <w:rPr>
                <w:color w:val="000000"/>
              </w:rPr>
            </w:pPr>
            <w:r>
              <w:rPr>
                <w:rFonts w:hint="eastAsia"/>
                <w:b/>
                <w:color w:val="000000"/>
              </w:rPr>
              <w:t>2.</w:t>
            </w:r>
            <w:r>
              <w:rPr>
                <w:rFonts w:hint="eastAsia"/>
                <w:color w:val="000000"/>
              </w:rPr>
              <w:t>消防救援站保护范围之内的街道，考核组现场选择辖区最不利点，按照</w:t>
            </w:r>
            <w:r>
              <w:rPr>
                <w:rFonts w:hint="eastAsia"/>
                <w:color w:val="000000"/>
              </w:rPr>
              <w:t>5</w:t>
            </w:r>
            <w:r>
              <w:rPr>
                <w:rFonts w:hint="eastAsia"/>
                <w:color w:val="000000"/>
              </w:rPr>
              <w:t>分钟到达的标准，进行消防救援站出警响应时间测试。符合标准的，可免建专职消防队；</w:t>
            </w:r>
          </w:p>
          <w:p w:rsidR="00601557" w:rsidRDefault="00943938">
            <w:pPr>
              <w:rPr>
                <w:color w:val="000000"/>
              </w:rPr>
            </w:pPr>
            <w:r>
              <w:rPr>
                <w:rFonts w:hint="eastAsia"/>
                <w:b/>
                <w:color w:val="000000"/>
              </w:rPr>
              <w:t>3.</w:t>
            </w:r>
            <w:r>
              <w:rPr>
                <w:rFonts w:hint="eastAsia"/>
                <w:color w:val="000000"/>
              </w:rPr>
              <w:t>消防救援站保护范围之外的街道，应建立政府专职消防队；</w:t>
            </w:r>
          </w:p>
          <w:p w:rsidR="00601557" w:rsidRDefault="00943938">
            <w:pPr>
              <w:rPr>
                <w:color w:val="000000"/>
              </w:rPr>
            </w:pPr>
            <w:r>
              <w:rPr>
                <w:rFonts w:hint="eastAsia"/>
                <w:b/>
                <w:color w:val="000000"/>
              </w:rPr>
              <w:t>4.</w:t>
            </w:r>
            <w:r>
              <w:rPr>
                <w:rFonts w:hint="eastAsia"/>
                <w:color w:val="000000"/>
              </w:rPr>
              <w:t>所有重点地区的政府专职消防队，全部执行一级乡镇专职消防队标准；</w:t>
            </w:r>
          </w:p>
          <w:p w:rsidR="00601557" w:rsidRDefault="00943938">
            <w:pPr>
              <w:rPr>
                <w:color w:val="000000"/>
              </w:rPr>
            </w:pPr>
            <w:r>
              <w:rPr>
                <w:rFonts w:hint="eastAsia"/>
                <w:b/>
                <w:color w:val="000000"/>
              </w:rPr>
              <w:t>5.</w:t>
            </w:r>
            <w:r>
              <w:rPr>
                <w:rFonts w:hint="eastAsia"/>
                <w:color w:val="000000"/>
              </w:rPr>
              <w:t>所有重点地区辖区内下辖行政村、社区的，行政村社区均应按标准建立社区（村）微型消防站，并进行评估计分；</w:t>
            </w:r>
          </w:p>
          <w:p w:rsidR="00601557" w:rsidRDefault="00943938">
            <w:pPr>
              <w:rPr>
                <w:color w:val="000000"/>
              </w:rPr>
            </w:pPr>
            <w:r>
              <w:rPr>
                <w:rFonts w:hint="eastAsia"/>
                <w:b/>
                <w:color w:val="000000"/>
              </w:rPr>
              <w:t>6.</w:t>
            </w:r>
            <w:r>
              <w:rPr>
                <w:rFonts w:hint="eastAsia"/>
                <w:color w:val="000000"/>
              </w:rPr>
              <w:t>所有重点地区辖区内符合消防安全重点单位界定标准（含已公告明确的消防安全重点单位和应列未列为消防安全重点单位）的建筑，均应按标准建立重点单位微型消防站，并进行评估计分；</w:t>
            </w:r>
          </w:p>
          <w:p w:rsidR="00601557" w:rsidRDefault="00943938">
            <w:pPr>
              <w:rPr>
                <w:color w:val="000000"/>
              </w:rPr>
            </w:pPr>
            <w:r>
              <w:rPr>
                <w:rFonts w:hint="eastAsia"/>
                <w:b/>
                <w:color w:val="000000"/>
              </w:rPr>
              <w:t>7.</w:t>
            </w:r>
            <w:r>
              <w:rPr>
                <w:rFonts w:hint="eastAsia"/>
                <w:color w:val="000000"/>
              </w:rPr>
              <w:t>重点地区为社区（村）的，按照社区（村）标准对社区（村）微型消防站、重点单位微型消防站两类消防队伍进行评估计分；</w:t>
            </w:r>
          </w:p>
          <w:p w:rsidR="00601557" w:rsidRDefault="00943938">
            <w:pPr>
              <w:rPr>
                <w:color w:val="000000"/>
              </w:rPr>
            </w:pPr>
            <w:r>
              <w:rPr>
                <w:rFonts w:hint="eastAsia"/>
                <w:b/>
                <w:color w:val="000000"/>
              </w:rPr>
              <w:t>8.</w:t>
            </w:r>
            <w:r>
              <w:rPr>
                <w:rFonts w:hint="eastAsia"/>
                <w:color w:val="000000"/>
              </w:rPr>
              <w:t>重点地区辖区内社区（村）微型消防站和重点单位微型消防站在</w:t>
            </w:r>
            <w:r>
              <w:rPr>
                <w:rFonts w:hint="eastAsia"/>
                <w:color w:val="000000"/>
              </w:rPr>
              <w:t>2</w:t>
            </w:r>
            <w:r>
              <w:rPr>
                <w:rFonts w:hint="eastAsia"/>
                <w:color w:val="000000"/>
              </w:rPr>
              <w:t>个以上的，以平均得分计分。</w:t>
            </w:r>
            <w:r>
              <w:rPr>
                <w:rFonts w:hint="eastAsia"/>
                <w:color w:val="000000"/>
              </w:rPr>
              <w:t xml:space="preserve"> </w:t>
            </w:r>
          </w:p>
        </w:tc>
      </w:tr>
    </w:tbl>
    <w:p w:rsidR="00601557" w:rsidRDefault="00943938">
      <w:pPr>
        <w:spacing w:line="480" w:lineRule="exact"/>
        <w:jc w:val="center"/>
        <w:rPr>
          <w:rFonts w:ascii="宋体" w:hAnsi="宋体"/>
          <w:b/>
          <w:color w:val="000000"/>
          <w:sz w:val="32"/>
          <w:szCs w:val="32"/>
        </w:rPr>
      </w:pPr>
      <w:r>
        <w:rPr>
          <w:rFonts w:ascii="楷体" w:eastAsia="楷体" w:hAnsi="楷体"/>
          <w:color w:val="000000"/>
        </w:rPr>
        <w:br w:type="page"/>
      </w:r>
      <w:r>
        <w:rPr>
          <w:rFonts w:ascii="宋体" w:hAnsi="宋体"/>
          <w:b/>
          <w:color w:val="000000"/>
          <w:sz w:val="32"/>
          <w:szCs w:val="32"/>
        </w:rPr>
        <w:lastRenderedPageBreak/>
        <w:t>（</w:t>
      </w:r>
      <w:r>
        <w:rPr>
          <w:rFonts w:ascii="宋体" w:hAnsi="宋体" w:hint="eastAsia"/>
          <w:b/>
          <w:color w:val="000000"/>
          <w:sz w:val="32"/>
          <w:szCs w:val="32"/>
        </w:rPr>
        <w:t>八</w:t>
      </w:r>
      <w:r>
        <w:rPr>
          <w:rFonts w:ascii="宋体" w:hAnsi="宋体"/>
          <w:b/>
          <w:color w:val="000000"/>
          <w:sz w:val="32"/>
          <w:szCs w:val="32"/>
        </w:rPr>
        <w:t>）消防安全网格化管理评估细则（100分）</w:t>
      </w:r>
    </w:p>
    <w:tbl>
      <w:tblPr>
        <w:tblW w:w="142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8"/>
        <w:gridCol w:w="2516"/>
        <w:gridCol w:w="4515"/>
        <w:gridCol w:w="4353"/>
        <w:gridCol w:w="1213"/>
      </w:tblGrid>
      <w:tr w:rsidR="00601557">
        <w:trPr>
          <w:trHeight w:val="458"/>
          <w:jc w:val="center"/>
        </w:trPr>
        <w:tc>
          <w:tcPr>
            <w:tcW w:w="1628" w:type="dxa"/>
            <w:tcBorders>
              <w:top w:val="single" w:sz="4" w:space="0" w:color="auto"/>
              <w:left w:val="single" w:sz="4" w:space="0" w:color="auto"/>
              <w:bottom w:val="single" w:sz="4" w:space="0" w:color="auto"/>
              <w:right w:val="single" w:sz="4" w:space="0" w:color="auto"/>
            </w:tcBorders>
            <w:vAlign w:val="center"/>
          </w:tcPr>
          <w:p w:rsidR="00601557" w:rsidRDefault="00943938">
            <w:pPr>
              <w:pStyle w:val="a3"/>
              <w:spacing w:line="400" w:lineRule="exact"/>
              <w:jc w:val="center"/>
              <w:rPr>
                <w:rFonts w:ascii="Times New Roman" w:hAnsi="Times New Roman"/>
                <w:b/>
                <w:bCs/>
                <w:color w:val="000000"/>
                <w:sz w:val="24"/>
                <w:szCs w:val="24"/>
              </w:rPr>
            </w:pPr>
            <w:r>
              <w:rPr>
                <w:rFonts w:ascii="Times New Roman" w:hAnsi="Times New Roman"/>
                <w:b/>
                <w:bCs/>
                <w:color w:val="000000"/>
                <w:sz w:val="24"/>
                <w:szCs w:val="24"/>
              </w:rPr>
              <w:t>项目</w:t>
            </w:r>
          </w:p>
        </w:tc>
        <w:tc>
          <w:tcPr>
            <w:tcW w:w="2516" w:type="dxa"/>
            <w:tcBorders>
              <w:top w:val="single" w:sz="4" w:space="0" w:color="auto"/>
              <w:left w:val="single" w:sz="4" w:space="0" w:color="auto"/>
              <w:bottom w:val="single" w:sz="4" w:space="0" w:color="auto"/>
              <w:right w:val="single" w:sz="4" w:space="0" w:color="auto"/>
            </w:tcBorders>
            <w:vAlign w:val="center"/>
          </w:tcPr>
          <w:p w:rsidR="00601557" w:rsidRDefault="00943938">
            <w:pPr>
              <w:pStyle w:val="a3"/>
              <w:spacing w:line="400" w:lineRule="exact"/>
              <w:jc w:val="center"/>
              <w:rPr>
                <w:rFonts w:ascii="Times New Roman" w:hAnsi="Times New Roman"/>
                <w:b/>
                <w:bCs/>
                <w:color w:val="000000"/>
                <w:sz w:val="24"/>
                <w:szCs w:val="24"/>
              </w:rPr>
            </w:pPr>
            <w:r>
              <w:rPr>
                <w:rFonts w:ascii="Times New Roman" w:hAnsi="Times New Roman"/>
                <w:b/>
                <w:bCs/>
                <w:color w:val="000000"/>
                <w:sz w:val="24"/>
                <w:szCs w:val="24"/>
              </w:rPr>
              <w:t>检查内容</w:t>
            </w:r>
          </w:p>
        </w:tc>
        <w:tc>
          <w:tcPr>
            <w:tcW w:w="4515" w:type="dxa"/>
            <w:tcBorders>
              <w:top w:val="single" w:sz="4" w:space="0" w:color="auto"/>
              <w:left w:val="single" w:sz="4" w:space="0" w:color="auto"/>
              <w:bottom w:val="single" w:sz="4" w:space="0" w:color="auto"/>
              <w:right w:val="single" w:sz="4" w:space="0" w:color="auto"/>
            </w:tcBorders>
            <w:vAlign w:val="center"/>
          </w:tcPr>
          <w:p w:rsidR="00601557" w:rsidRDefault="00943938">
            <w:pPr>
              <w:pStyle w:val="a3"/>
              <w:spacing w:line="400" w:lineRule="exact"/>
              <w:jc w:val="center"/>
              <w:rPr>
                <w:rFonts w:ascii="Times New Roman" w:hAnsi="Times New Roman"/>
                <w:b/>
                <w:bCs/>
                <w:color w:val="000000"/>
                <w:sz w:val="24"/>
                <w:szCs w:val="24"/>
              </w:rPr>
            </w:pPr>
            <w:r>
              <w:rPr>
                <w:rFonts w:ascii="Times New Roman" w:hAnsi="Times New Roman"/>
                <w:b/>
                <w:bCs/>
                <w:color w:val="000000"/>
                <w:sz w:val="24"/>
                <w:szCs w:val="24"/>
              </w:rPr>
              <w:t>检查标准</w:t>
            </w:r>
          </w:p>
        </w:tc>
        <w:tc>
          <w:tcPr>
            <w:tcW w:w="4353" w:type="dxa"/>
            <w:tcBorders>
              <w:top w:val="single" w:sz="4" w:space="0" w:color="auto"/>
              <w:left w:val="single" w:sz="4" w:space="0" w:color="auto"/>
              <w:bottom w:val="single" w:sz="4" w:space="0" w:color="auto"/>
              <w:right w:val="single" w:sz="4" w:space="0" w:color="auto"/>
            </w:tcBorders>
            <w:vAlign w:val="center"/>
          </w:tcPr>
          <w:p w:rsidR="00601557" w:rsidRDefault="00943938">
            <w:pPr>
              <w:pStyle w:val="a3"/>
              <w:spacing w:line="400" w:lineRule="exact"/>
              <w:jc w:val="center"/>
              <w:rPr>
                <w:rFonts w:ascii="Times New Roman" w:hAnsi="Times New Roman"/>
                <w:b/>
                <w:bCs/>
                <w:color w:val="000000"/>
                <w:sz w:val="24"/>
                <w:szCs w:val="24"/>
              </w:rPr>
            </w:pPr>
            <w:r>
              <w:rPr>
                <w:rFonts w:ascii="Times New Roman" w:hAnsi="Times New Roman"/>
                <w:b/>
                <w:bCs/>
                <w:color w:val="000000"/>
                <w:sz w:val="24"/>
                <w:szCs w:val="24"/>
              </w:rPr>
              <w:t>检查方法</w:t>
            </w:r>
          </w:p>
        </w:tc>
        <w:tc>
          <w:tcPr>
            <w:tcW w:w="1213" w:type="dxa"/>
            <w:tcBorders>
              <w:top w:val="single" w:sz="4" w:space="0" w:color="auto"/>
              <w:left w:val="single" w:sz="4" w:space="0" w:color="auto"/>
              <w:bottom w:val="single" w:sz="4" w:space="0" w:color="auto"/>
              <w:right w:val="single" w:sz="4" w:space="0" w:color="auto"/>
            </w:tcBorders>
            <w:vAlign w:val="center"/>
          </w:tcPr>
          <w:p w:rsidR="00601557" w:rsidRDefault="00943938">
            <w:pPr>
              <w:pStyle w:val="a3"/>
              <w:spacing w:line="400" w:lineRule="exact"/>
              <w:jc w:val="center"/>
              <w:rPr>
                <w:rFonts w:ascii="Times New Roman" w:hAnsi="Times New Roman"/>
                <w:b/>
                <w:bCs/>
                <w:color w:val="000000"/>
                <w:sz w:val="24"/>
                <w:szCs w:val="24"/>
              </w:rPr>
            </w:pPr>
            <w:r>
              <w:rPr>
                <w:rFonts w:ascii="Times New Roman" w:hAnsi="Times New Roman" w:hint="eastAsia"/>
                <w:b/>
                <w:bCs/>
                <w:color w:val="000000"/>
                <w:sz w:val="24"/>
                <w:szCs w:val="24"/>
              </w:rPr>
              <w:t>备注</w:t>
            </w:r>
          </w:p>
        </w:tc>
      </w:tr>
      <w:tr w:rsidR="00601557">
        <w:trPr>
          <w:trHeight w:val="527"/>
          <w:jc w:val="center"/>
        </w:trPr>
        <w:tc>
          <w:tcPr>
            <w:tcW w:w="1628" w:type="dxa"/>
            <w:vMerge w:val="restart"/>
            <w:tcBorders>
              <w:top w:val="single" w:sz="4" w:space="0" w:color="auto"/>
              <w:left w:val="single" w:sz="4" w:space="0" w:color="auto"/>
              <w:right w:val="single" w:sz="4" w:space="0" w:color="auto"/>
            </w:tcBorders>
            <w:vAlign w:val="center"/>
          </w:tcPr>
          <w:p w:rsidR="00601557" w:rsidRDefault="00943938">
            <w:pPr>
              <w:widowControl/>
              <w:jc w:val="center"/>
              <w:rPr>
                <w:b/>
                <w:color w:val="000000"/>
                <w:kern w:val="0"/>
                <w:sz w:val="24"/>
              </w:rPr>
            </w:pPr>
            <w:r>
              <w:rPr>
                <w:b/>
                <w:color w:val="000000"/>
                <w:kern w:val="0"/>
                <w:sz w:val="24"/>
              </w:rPr>
              <w:t>消防安全网格化管理（</w:t>
            </w:r>
            <w:r>
              <w:rPr>
                <w:b/>
                <w:color w:val="000000"/>
                <w:kern w:val="0"/>
                <w:sz w:val="24"/>
              </w:rPr>
              <w:t>100</w:t>
            </w:r>
            <w:r>
              <w:rPr>
                <w:b/>
                <w:color w:val="000000"/>
                <w:kern w:val="0"/>
                <w:sz w:val="24"/>
              </w:rPr>
              <w:t>分）</w:t>
            </w:r>
          </w:p>
        </w:tc>
        <w:tc>
          <w:tcPr>
            <w:tcW w:w="2516" w:type="dxa"/>
            <w:vMerge w:val="restart"/>
            <w:tcBorders>
              <w:top w:val="single" w:sz="4" w:space="0" w:color="auto"/>
              <w:left w:val="single" w:sz="4" w:space="0" w:color="auto"/>
              <w:right w:val="single" w:sz="4" w:space="0" w:color="auto"/>
            </w:tcBorders>
            <w:vAlign w:val="center"/>
          </w:tcPr>
          <w:p w:rsidR="00601557" w:rsidRDefault="00943938">
            <w:pPr>
              <w:adjustRightInd w:val="0"/>
              <w:snapToGrid w:val="0"/>
              <w:spacing w:line="320" w:lineRule="exact"/>
              <w:rPr>
                <w:color w:val="000000"/>
              </w:rPr>
            </w:pPr>
            <w:r>
              <w:rPr>
                <w:color w:val="000000"/>
              </w:rPr>
              <w:t>1.</w:t>
            </w:r>
            <w:r>
              <w:rPr>
                <w:color w:val="000000"/>
              </w:rPr>
              <w:t>网格化管理（</w:t>
            </w:r>
            <w:r>
              <w:rPr>
                <w:rFonts w:hint="eastAsia"/>
                <w:color w:val="000000"/>
              </w:rPr>
              <w:t>7</w:t>
            </w:r>
            <w:r>
              <w:rPr>
                <w:color w:val="000000"/>
              </w:rPr>
              <w:t>0</w:t>
            </w:r>
            <w:r>
              <w:rPr>
                <w:color w:val="000000"/>
              </w:rPr>
              <w:t>分）</w:t>
            </w:r>
          </w:p>
        </w:tc>
        <w:tc>
          <w:tcPr>
            <w:tcW w:w="4515" w:type="dxa"/>
            <w:tcBorders>
              <w:top w:val="single" w:sz="4" w:space="0" w:color="auto"/>
              <w:left w:val="single" w:sz="4" w:space="0" w:color="auto"/>
              <w:bottom w:val="single" w:sz="4" w:space="0" w:color="auto"/>
              <w:right w:val="single" w:sz="4" w:space="0" w:color="auto"/>
            </w:tcBorders>
            <w:vAlign w:val="center"/>
          </w:tcPr>
          <w:p w:rsidR="00601557" w:rsidRDefault="00943938">
            <w:pPr>
              <w:spacing w:line="300" w:lineRule="exact"/>
              <w:rPr>
                <w:color w:val="000000"/>
              </w:rPr>
            </w:pPr>
            <w:r>
              <w:rPr>
                <w:rFonts w:hint="eastAsia"/>
                <w:color w:val="000000"/>
              </w:rPr>
              <w:t>1.</w:t>
            </w:r>
            <w:r>
              <w:rPr>
                <w:rFonts w:hint="eastAsia"/>
                <w:color w:val="000000"/>
              </w:rPr>
              <w:t>未明确承担消防安全网格化管理职责的机构或部门的，扣</w:t>
            </w:r>
            <w:r>
              <w:rPr>
                <w:rFonts w:hint="eastAsia"/>
                <w:color w:val="000000"/>
              </w:rPr>
              <w:t>10</w:t>
            </w:r>
            <w:r>
              <w:rPr>
                <w:rFonts w:hint="eastAsia"/>
                <w:color w:val="000000"/>
              </w:rPr>
              <w:t>分。</w:t>
            </w:r>
          </w:p>
        </w:tc>
        <w:tc>
          <w:tcPr>
            <w:tcW w:w="4353" w:type="dxa"/>
            <w:tcBorders>
              <w:top w:val="single" w:sz="4" w:space="0" w:color="auto"/>
              <w:left w:val="single" w:sz="4" w:space="0" w:color="auto"/>
              <w:bottom w:val="single" w:sz="4" w:space="0" w:color="auto"/>
              <w:right w:val="single" w:sz="4" w:space="0" w:color="auto"/>
            </w:tcBorders>
            <w:vAlign w:val="center"/>
          </w:tcPr>
          <w:p w:rsidR="00601557" w:rsidRDefault="00943938">
            <w:pPr>
              <w:spacing w:line="320" w:lineRule="exact"/>
              <w:jc w:val="center"/>
              <w:rPr>
                <w:color w:val="000000"/>
              </w:rPr>
            </w:pPr>
            <w:r>
              <w:rPr>
                <w:rFonts w:hint="eastAsia"/>
                <w:color w:val="000000"/>
              </w:rPr>
              <w:t>查阅文件资料</w:t>
            </w:r>
          </w:p>
        </w:tc>
        <w:tc>
          <w:tcPr>
            <w:tcW w:w="1213" w:type="dxa"/>
            <w:tcBorders>
              <w:top w:val="single" w:sz="4" w:space="0" w:color="auto"/>
              <w:left w:val="single" w:sz="4" w:space="0" w:color="auto"/>
              <w:bottom w:val="single" w:sz="4" w:space="0" w:color="auto"/>
              <w:right w:val="single" w:sz="4" w:space="0" w:color="auto"/>
            </w:tcBorders>
            <w:vAlign w:val="center"/>
          </w:tcPr>
          <w:p w:rsidR="00601557" w:rsidRDefault="00601557">
            <w:pPr>
              <w:adjustRightInd w:val="0"/>
              <w:snapToGrid w:val="0"/>
              <w:jc w:val="center"/>
              <w:rPr>
                <w:b/>
                <w:bCs/>
                <w:color w:val="000000"/>
              </w:rPr>
            </w:pPr>
          </w:p>
        </w:tc>
      </w:tr>
      <w:tr w:rsidR="00601557">
        <w:trPr>
          <w:trHeight w:val="1016"/>
          <w:jc w:val="center"/>
        </w:trPr>
        <w:tc>
          <w:tcPr>
            <w:tcW w:w="1628" w:type="dxa"/>
            <w:vMerge/>
            <w:tcBorders>
              <w:left w:val="single" w:sz="4" w:space="0" w:color="auto"/>
              <w:right w:val="single" w:sz="4" w:space="0" w:color="auto"/>
            </w:tcBorders>
            <w:vAlign w:val="center"/>
          </w:tcPr>
          <w:p w:rsidR="00601557" w:rsidRDefault="00601557">
            <w:pPr>
              <w:widowControl/>
              <w:jc w:val="center"/>
              <w:rPr>
                <w:b/>
                <w:color w:val="000000"/>
                <w:kern w:val="0"/>
                <w:sz w:val="24"/>
              </w:rPr>
            </w:pPr>
          </w:p>
        </w:tc>
        <w:tc>
          <w:tcPr>
            <w:tcW w:w="2516" w:type="dxa"/>
            <w:vMerge/>
            <w:tcBorders>
              <w:left w:val="single" w:sz="4" w:space="0" w:color="auto"/>
              <w:right w:val="single" w:sz="4" w:space="0" w:color="auto"/>
            </w:tcBorders>
            <w:vAlign w:val="center"/>
          </w:tcPr>
          <w:p w:rsidR="00601557" w:rsidRDefault="00601557">
            <w:pPr>
              <w:adjustRightInd w:val="0"/>
              <w:snapToGrid w:val="0"/>
              <w:spacing w:line="320" w:lineRule="exact"/>
              <w:rPr>
                <w:color w:val="000000"/>
              </w:rPr>
            </w:pPr>
          </w:p>
        </w:tc>
        <w:tc>
          <w:tcPr>
            <w:tcW w:w="4515" w:type="dxa"/>
            <w:tcBorders>
              <w:top w:val="single" w:sz="4" w:space="0" w:color="auto"/>
              <w:left w:val="single" w:sz="4" w:space="0" w:color="auto"/>
              <w:bottom w:val="single" w:sz="4" w:space="0" w:color="auto"/>
              <w:right w:val="single" w:sz="4" w:space="0" w:color="auto"/>
            </w:tcBorders>
            <w:vAlign w:val="center"/>
          </w:tcPr>
          <w:p w:rsidR="00601557" w:rsidRDefault="00943938">
            <w:pPr>
              <w:spacing w:line="300" w:lineRule="exact"/>
              <w:rPr>
                <w:color w:val="000000"/>
              </w:rPr>
            </w:pPr>
            <w:r>
              <w:rPr>
                <w:rFonts w:hint="eastAsia"/>
                <w:color w:val="000000"/>
              </w:rPr>
              <w:t>2.</w:t>
            </w:r>
            <w:r>
              <w:rPr>
                <w:rFonts w:hint="eastAsia"/>
                <w:color w:val="000000"/>
              </w:rPr>
              <w:t>未将</w:t>
            </w:r>
            <w:r>
              <w:rPr>
                <w:rFonts w:ascii="宋体" w:hAnsi="宋体" w:cs="宋体" w:hint="eastAsia"/>
                <w:color w:val="000000"/>
                <w:kern w:val="0"/>
                <w:szCs w:val="21"/>
              </w:rPr>
              <w:t>消防网格纳入当地综治网格化管理体系或消防网格编码未采用综治网格统一编码的，未单独使用消防安全网格化管理信息管理系统，或未将消防安全网格化管理模块纳入</w:t>
            </w:r>
            <w:r>
              <w:rPr>
                <w:rFonts w:ascii="宋体" w:hAnsi="宋体" w:cs="宋体"/>
                <w:color w:val="000000"/>
                <w:kern w:val="0"/>
                <w:szCs w:val="21"/>
              </w:rPr>
              <w:t>基层综治、社区、网格等信息化管理平台</w:t>
            </w:r>
            <w:r>
              <w:rPr>
                <w:rFonts w:ascii="宋体" w:hAnsi="宋体" w:cs="宋体" w:hint="eastAsia"/>
                <w:color w:val="000000"/>
                <w:kern w:val="0"/>
                <w:szCs w:val="21"/>
              </w:rPr>
              <w:t>，</w:t>
            </w:r>
            <w:r>
              <w:rPr>
                <w:rFonts w:hint="eastAsia"/>
                <w:color w:val="000000"/>
              </w:rPr>
              <w:t>扣</w:t>
            </w:r>
            <w:r>
              <w:rPr>
                <w:rFonts w:hint="eastAsia"/>
                <w:color w:val="000000"/>
              </w:rPr>
              <w:t>10</w:t>
            </w:r>
            <w:r>
              <w:rPr>
                <w:rFonts w:hint="eastAsia"/>
                <w:color w:val="000000"/>
              </w:rPr>
              <w:t>分。</w:t>
            </w:r>
          </w:p>
        </w:tc>
        <w:tc>
          <w:tcPr>
            <w:tcW w:w="4353" w:type="dxa"/>
            <w:tcBorders>
              <w:top w:val="single" w:sz="4" w:space="0" w:color="auto"/>
              <w:left w:val="single" w:sz="4" w:space="0" w:color="auto"/>
              <w:bottom w:val="single" w:sz="4" w:space="0" w:color="auto"/>
              <w:right w:val="single" w:sz="4" w:space="0" w:color="auto"/>
            </w:tcBorders>
            <w:vAlign w:val="center"/>
          </w:tcPr>
          <w:p w:rsidR="00601557" w:rsidRDefault="00943938">
            <w:pPr>
              <w:spacing w:line="320" w:lineRule="exact"/>
              <w:rPr>
                <w:color w:val="000000"/>
              </w:rPr>
            </w:pPr>
            <w:r>
              <w:rPr>
                <w:rFonts w:ascii="宋体" w:hAnsi="宋体" w:cs="宋体" w:hint="eastAsia"/>
                <w:color w:val="000000"/>
                <w:kern w:val="0"/>
                <w:szCs w:val="21"/>
              </w:rPr>
              <w:t>查看消防网格、综治网格系统及编码等。未启用综治网格系统的，查阅核实是否印发贯彻落实意见，消防网格是否按要求划分并统一编码。查看网格员是否使用消防安全网格化信息管理系统。</w:t>
            </w:r>
          </w:p>
        </w:tc>
        <w:tc>
          <w:tcPr>
            <w:tcW w:w="1213" w:type="dxa"/>
            <w:tcBorders>
              <w:top w:val="single" w:sz="4" w:space="0" w:color="auto"/>
              <w:left w:val="single" w:sz="4" w:space="0" w:color="auto"/>
              <w:bottom w:val="single" w:sz="4" w:space="0" w:color="auto"/>
              <w:right w:val="single" w:sz="4" w:space="0" w:color="auto"/>
            </w:tcBorders>
            <w:vAlign w:val="center"/>
          </w:tcPr>
          <w:p w:rsidR="00601557" w:rsidRDefault="00601557">
            <w:pPr>
              <w:adjustRightInd w:val="0"/>
              <w:snapToGrid w:val="0"/>
              <w:jc w:val="center"/>
              <w:rPr>
                <w:b/>
                <w:bCs/>
                <w:color w:val="000000"/>
              </w:rPr>
            </w:pPr>
          </w:p>
        </w:tc>
      </w:tr>
      <w:tr w:rsidR="00601557">
        <w:trPr>
          <w:trHeight w:val="1014"/>
          <w:jc w:val="center"/>
        </w:trPr>
        <w:tc>
          <w:tcPr>
            <w:tcW w:w="1628" w:type="dxa"/>
            <w:vMerge/>
            <w:tcBorders>
              <w:left w:val="single" w:sz="4" w:space="0" w:color="auto"/>
              <w:right w:val="single" w:sz="4" w:space="0" w:color="auto"/>
            </w:tcBorders>
            <w:vAlign w:val="center"/>
          </w:tcPr>
          <w:p w:rsidR="00601557" w:rsidRDefault="00601557">
            <w:pPr>
              <w:widowControl/>
              <w:jc w:val="center"/>
              <w:rPr>
                <w:b/>
                <w:color w:val="000000"/>
                <w:kern w:val="0"/>
                <w:sz w:val="24"/>
              </w:rPr>
            </w:pPr>
          </w:p>
        </w:tc>
        <w:tc>
          <w:tcPr>
            <w:tcW w:w="2516" w:type="dxa"/>
            <w:vMerge/>
            <w:tcBorders>
              <w:left w:val="single" w:sz="4" w:space="0" w:color="auto"/>
              <w:right w:val="single" w:sz="4" w:space="0" w:color="auto"/>
            </w:tcBorders>
            <w:vAlign w:val="center"/>
          </w:tcPr>
          <w:p w:rsidR="00601557" w:rsidRDefault="00601557">
            <w:pPr>
              <w:adjustRightInd w:val="0"/>
              <w:snapToGrid w:val="0"/>
              <w:spacing w:line="320" w:lineRule="exact"/>
              <w:rPr>
                <w:color w:val="000000"/>
              </w:rPr>
            </w:pPr>
          </w:p>
        </w:tc>
        <w:tc>
          <w:tcPr>
            <w:tcW w:w="4515" w:type="dxa"/>
            <w:tcBorders>
              <w:top w:val="single" w:sz="4" w:space="0" w:color="auto"/>
              <w:left w:val="single" w:sz="4" w:space="0" w:color="auto"/>
              <w:bottom w:val="single" w:sz="4" w:space="0" w:color="auto"/>
              <w:right w:val="single" w:sz="4" w:space="0" w:color="auto"/>
            </w:tcBorders>
            <w:vAlign w:val="center"/>
          </w:tcPr>
          <w:p w:rsidR="00601557" w:rsidRDefault="00943938">
            <w:pPr>
              <w:spacing w:line="300" w:lineRule="exact"/>
              <w:rPr>
                <w:color w:val="000000"/>
              </w:rPr>
            </w:pPr>
            <w:r>
              <w:rPr>
                <w:rFonts w:hint="eastAsia"/>
                <w:color w:val="000000"/>
              </w:rPr>
              <w:t>3.</w:t>
            </w:r>
            <w:r>
              <w:rPr>
                <w:rFonts w:ascii="宋体" w:hAnsi="宋体" w:cs="宋体"/>
                <w:color w:val="000000"/>
                <w:kern w:val="0"/>
                <w:szCs w:val="21"/>
              </w:rPr>
              <w:t>镇</w:t>
            </w:r>
            <w:r>
              <w:rPr>
                <w:rFonts w:ascii="宋体" w:hAnsi="宋体" w:cs="宋体" w:hint="eastAsia"/>
                <w:color w:val="000000"/>
                <w:kern w:val="0"/>
                <w:szCs w:val="21"/>
              </w:rPr>
              <w:t>（</w:t>
            </w:r>
            <w:r>
              <w:rPr>
                <w:rFonts w:ascii="宋体" w:hAnsi="宋体" w:cs="宋体"/>
                <w:color w:val="000000"/>
                <w:kern w:val="0"/>
                <w:szCs w:val="21"/>
              </w:rPr>
              <w:t>街</w:t>
            </w:r>
            <w:r>
              <w:rPr>
                <w:rFonts w:ascii="宋体" w:hAnsi="宋体" w:cs="宋体" w:hint="eastAsia"/>
                <w:color w:val="000000"/>
                <w:kern w:val="0"/>
                <w:szCs w:val="21"/>
              </w:rPr>
              <w:t>）、村（社区）、</w:t>
            </w:r>
            <w:r>
              <w:rPr>
                <w:rFonts w:ascii="宋体" w:hAnsi="宋体" w:cs="宋体"/>
                <w:color w:val="000000"/>
                <w:kern w:val="0"/>
                <w:szCs w:val="21"/>
              </w:rPr>
              <w:t>消防网格</w:t>
            </w:r>
            <w:r>
              <w:rPr>
                <w:rFonts w:ascii="宋体" w:hAnsi="宋体" w:cs="宋体" w:hint="eastAsia"/>
                <w:color w:val="000000"/>
                <w:kern w:val="0"/>
                <w:szCs w:val="21"/>
              </w:rPr>
              <w:t>未按《</w:t>
            </w:r>
            <w:r>
              <w:rPr>
                <w:rFonts w:ascii="宋体" w:hAnsi="宋体" w:cs="宋体"/>
                <w:color w:val="000000"/>
                <w:kern w:val="0"/>
                <w:szCs w:val="21"/>
              </w:rPr>
              <w:t>关于进一步规范乡镇街道消防安全网格化管理的意见</w:t>
            </w:r>
            <w:r>
              <w:rPr>
                <w:rFonts w:ascii="宋体" w:hAnsi="宋体" w:cs="宋体" w:hint="eastAsia"/>
                <w:color w:val="000000"/>
                <w:kern w:val="0"/>
                <w:szCs w:val="21"/>
              </w:rPr>
              <w:t>》</w:t>
            </w:r>
            <w:r>
              <w:rPr>
                <w:rFonts w:ascii="宋体" w:hAnsi="宋体" w:cs="宋体" w:hint="eastAsia"/>
                <w:color w:val="000000"/>
                <w:kern w:val="0"/>
                <w:szCs w:val="21"/>
                <w:highlight w:val="yellow"/>
              </w:rPr>
              <w:t>《加强供用电管理严防电气火灾四项措施》要求落实人员和组织架构，并落实至少配备一名持证电工参与消防工作的，</w:t>
            </w:r>
            <w:r>
              <w:rPr>
                <w:rFonts w:hint="eastAsia"/>
                <w:color w:val="000000"/>
              </w:rPr>
              <w:t>扣</w:t>
            </w:r>
            <w:r>
              <w:rPr>
                <w:rFonts w:hint="eastAsia"/>
                <w:color w:val="000000"/>
              </w:rPr>
              <w:t>10</w:t>
            </w:r>
            <w:r>
              <w:rPr>
                <w:rFonts w:hint="eastAsia"/>
                <w:color w:val="000000"/>
              </w:rPr>
              <w:t>分。</w:t>
            </w:r>
          </w:p>
        </w:tc>
        <w:tc>
          <w:tcPr>
            <w:tcW w:w="4353" w:type="dxa"/>
            <w:tcBorders>
              <w:top w:val="single" w:sz="4" w:space="0" w:color="auto"/>
              <w:left w:val="single" w:sz="4" w:space="0" w:color="auto"/>
              <w:bottom w:val="single" w:sz="4" w:space="0" w:color="auto"/>
              <w:right w:val="single" w:sz="4" w:space="0" w:color="auto"/>
            </w:tcBorders>
            <w:vAlign w:val="center"/>
          </w:tcPr>
          <w:p w:rsidR="00601557" w:rsidRDefault="00943938">
            <w:pPr>
              <w:spacing w:line="320" w:lineRule="exact"/>
              <w:rPr>
                <w:color w:val="000000"/>
              </w:rPr>
            </w:pPr>
            <w:r>
              <w:rPr>
                <w:rFonts w:ascii="宋体" w:hAnsi="宋体" w:cs="宋体" w:hint="eastAsia"/>
                <w:color w:val="000000"/>
                <w:kern w:val="0"/>
                <w:szCs w:val="21"/>
              </w:rPr>
              <w:t>查看组织架构图，并对所有镇（街）、各村（社区）的网格员身份进行核实，发现1名人员未按要求配齐的，扣5分，</w:t>
            </w:r>
            <w:r>
              <w:rPr>
                <w:rFonts w:ascii="宋体" w:hAnsi="宋体" w:cs="宋体" w:hint="eastAsia"/>
                <w:color w:val="000000"/>
                <w:kern w:val="0"/>
                <w:szCs w:val="21"/>
                <w:highlight w:val="yellow"/>
              </w:rPr>
              <w:t>未配备一名持证电工的，扣</w:t>
            </w:r>
            <w:r>
              <w:rPr>
                <w:rFonts w:ascii="宋体" w:hAnsi="宋体" w:cs="宋体"/>
                <w:color w:val="000000"/>
                <w:kern w:val="0"/>
                <w:szCs w:val="21"/>
                <w:highlight w:val="yellow"/>
              </w:rPr>
              <w:t>5</w:t>
            </w:r>
            <w:r>
              <w:rPr>
                <w:rFonts w:ascii="宋体" w:hAnsi="宋体" w:cs="宋体" w:hint="eastAsia"/>
                <w:color w:val="000000"/>
                <w:kern w:val="0"/>
                <w:szCs w:val="21"/>
                <w:highlight w:val="yellow"/>
              </w:rPr>
              <w:t>分，</w:t>
            </w:r>
            <w:r>
              <w:rPr>
                <w:rFonts w:ascii="宋体" w:hAnsi="宋体" w:cs="宋体" w:hint="eastAsia"/>
                <w:color w:val="000000"/>
                <w:kern w:val="0"/>
                <w:szCs w:val="21"/>
              </w:rPr>
              <w:t>扣完为止。</w:t>
            </w:r>
          </w:p>
        </w:tc>
        <w:tc>
          <w:tcPr>
            <w:tcW w:w="1213" w:type="dxa"/>
            <w:tcBorders>
              <w:top w:val="single" w:sz="4" w:space="0" w:color="auto"/>
              <w:left w:val="single" w:sz="4" w:space="0" w:color="auto"/>
              <w:bottom w:val="single" w:sz="4" w:space="0" w:color="auto"/>
              <w:right w:val="single" w:sz="4" w:space="0" w:color="auto"/>
            </w:tcBorders>
            <w:vAlign w:val="center"/>
          </w:tcPr>
          <w:p w:rsidR="00601557" w:rsidRDefault="00943938">
            <w:pPr>
              <w:adjustRightInd w:val="0"/>
              <w:snapToGrid w:val="0"/>
              <w:jc w:val="center"/>
              <w:rPr>
                <w:b/>
                <w:bCs/>
                <w:color w:val="000000"/>
              </w:rPr>
            </w:pPr>
            <w:r>
              <w:rPr>
                <w:rFonts w:ascii="宋体" w:hAnsi="宋体" w:cs="宋体" w:hint="eastAsia"/>
                <w:color w:val="000000"/>
                <w:kern w:val="0"/>
                <w:szCs w:val="21"/>
                <w:highlight w:val="yellow"/>
              </w:rPr>
              <w:t>按照《惠州市人民政府办公室关于加强政府专职消防队伍建设的实施意见》每个镇(街)配</w:t>
            </w:r>
            <w:r>
              <w:rPr>
                <w:rFonts w:ascii="宋体" w:hAnsi="宋体" w:cs="宋体"/>
                <w:color w:val="000000"/>
                <w:kern w:val="0"/>
                <w:szCs w:val="21"/>
                <w:highlight w:val="yellow"/>
              </w:rPr>
              <w:t>2</w:t>
            </w:r>
            <w:r>
              <w:rPr>
                <w:rFonts w:ascii="宋体" w:hAnsi="宋体" w:cs="宋体" w:hint="eastAsia"/>
                <w:color w:val="000000"/>
                <w:kern w:val="0"/>
                <w:szCs w:val="21"/>
                <w:highlight w:val="yellow"/>
              </w:rPr>
              <w:t>名专职消防文员的，加</w:t>
            </w:r>
            <w:r>
              <w:rPr>
                <w:rFonts w:ascii="宋体" w:hAnsi="宋体" w:cs="宋体"/>
                <w:color w:val="000000"/>
                <w:kern w:val="0"/>
                <w:szCs w:val="21"/>
                <w:highlight w:val="yellow"/>
              </w:rPr>
              <w:t>3</w:t>
            </w:r>
            <w:r>
              <w:rPr>
                <w:rFonts w:ascii="宋体" w:hAnsi="宋体" w:cs="宋体" w:hint="eastAsia"/>
                <w:color w:val="000000"/>
                <w:kern w:val="0"/>
                <w:szCs w:val="21"/>
                <w:highlight w:val="yellow"/>
              </w:rPr>
              <w:t>分</w:t>
            </w:r>
          </w:p>
        </w:tc>
      </w:tr>
      <w:tr w:rsidR="00601557">
        <w:trPr>
          <w:trHeight w:val="960"/>
          <w:jc w:val="center"/>
        </w:trPr>
        <w:tc>
          <w:tcPr>
            <w:tcW w:w="1628" w:type="dxa"/>
            <w:vMerge/>
            <w:tcBorders>
              <w:left w:val="single" w:sz="4" w:space="0" w:color="auto"/>
              <w:right w:val="single" w:sz="4" w:space="0" w:color="auto"/>
            </w:tcBorders>
            <w:vAlign w:val="center"/>
          </w:tcPr>
          <w:p w:rsidR="00601557" w:rsidRDefault="00601557">
            <w:pPr>
              <w:widowControl/>
              <w:jc w:val="center"/>
              <w:rPr>
                <w:b/>
                <w:color w:val="000000"/>
                <w:kern w:val="0"/>
                <w:sz w:val="24"/>
              </w:rPr>
            </w:pPr>
          </w:p>
        </w:tc>
        <w:tc>
          <w:tcPr>
            <w:tcW w:w="2516" w:type="dxa"/>
            <w:vMerge/>
            <w:tcBorders>
              <w:left w:val="single" w:sz="4" w:space="0" w:color="auto"/>
              <w:right w:val="single" w:sz="4" w:space="0" w:color="auto"/>
            </w:tcBorders>
            <w:vAlign w:val="center"/>
          </w:tcPr>
          <w:p w:rsidR="00601557" w:rsidRDefault="00601557">
            <w:pPr>
              <w:adjustRightInd w:val="0"/>
              <w:snapToGrid w:val="0"/>
              <w:spacing w:line="320" w:lineRule="exact"/>
              <w:rPr>
                <w:color w:val="000000"/>
              </w:rPr>
            </w:pPr>
          </w:p>
        </w:tc>
        <w:tc>
          <w:tcPr>
            <w:tcW w:w="4515" w:type="dxa"/>
            <w:tcBorders>
              <w:top w:val="single" w:sz="4" w:space="0" w:color="auto"/>
              <w:left w:val="single" w:sz="4" w:space="0" w:color="auto"/>
              <w:bottom w:val="single" w:sz="4" w:space="0" w:color="auto"/>
              <w:right w:val="single" w:sz="4" w:space="0" w:color="auto"/>
            </w:tcBorders>
            <w:vAlign w:val="center"/>
          </w:tcPr>
          <w:p w:rsidR="00601557" w:rsidRDefault="00943938">
            <w:pPr>
              <w:spacing w:line="300" w:lineRule="exact"/>
              <w:rPr>
                <w:rFonts w:ascii="宋体" w:hAnsi="宋体" w:cs="宋体"/>
                <w:color w:val="000000"/>
                <w:kern w:val="0"/>
                <w:szCs w:val="21"/>
              </w:rPr>
            </w:pPr>
            <w:r>
              <w:rPr>
                <w:rFonts w:ascii="宋体" w:hAnsi="宋体" w:cs="宋体" w:hint="eastAsia"/>
                <w:color w:val="000000"/>
                <w:kern w:val="0"/>
                <w:szCs w:val="21"/>
              </w:rPr>
              <w:t>4.镇（街）消防安全网格管理中心未</w:t>
            </w:r>
            <w:r>
              <w:rPr>
                <w:rFonts w:ascii="宋体" w:hAnsi="宋体" w:cs="宋体"/>
                <w:color w:val="000000"/>
                <w:kern w:val="0"/>
                <w:szCs w:val="21"/>
              </w:rPr>
              <w:t>建立</w:t>
            </w:r>
            <w:r>
              <w:rPr>
                <w:rFonts w:ascii="宋体" w:hAnsi="宋体" w:cs="宋体" w:hint="eastAsia"/>
                <w:color w:val="000000"/>
                <w:kern w:val="0"/>
                <w:szCs w:val="21"/>
              </w:rPr>
              <w:t>健全消防安全网格化管理</w:t>
            </w:r>
            <w:r>
              <w:rPr>
                <w:rFonts w:ascii="宋体" w:hAnsi="宋体" w:cs="宋体"/>
                <w:color w:val="000000"/>
                <w:kern w:val="0"/>
                <w:szCs w:val="21"/>
              </w:rPr>
              <w:t>“</w:t>
            </w:r>
            <w:r>
              <w:rPr>
                <w:rFonts w:ascii="宋体" w:hAnsi="宋体" w:cs="宋体" w:hint="eastAsia"/>
                <w:color w:val="000000"/>
                <w:kern w:val="0"/>
                <w:szCs w:val="21"/>
              </w:rPr>
              <w:t>四</w:t>
            </w:r>
            <w:r>
              <w:rPr>
                <w:rFonts w:ascii="宋体" w:hAnsi="宋体" w:cs="宋体"/>
                <w:color w:val="000000"/>
                <w:kern w:val="0"/>
                <w:szCs w:val="21"/>
              </w:rPr>
              <w:t>步闭环”工作流程</w:t>
            </w:r>
            <w:r>
              <w:rPr>
                <w:rFonts w:ascii="宋体" w:hAnsi="宋体" w:cs="宋体" w:hint="eastAsia"/>
                <w:color w:val="000000"/>
                <w:kern w:val="0"/>
                <w:szCs w:val="21"/>
              </w:rPr>
              <w:t>（即</w:t>
            </w:r>
            <w:r>
              <w:rPr>
                <w:rFonts w:ascii="宋体" w:hAnsi="宋体" w:cs="宋体"/>
                <w:color w:val="000000"/>
                <w:kern w:val="0"/>
                <w:szCs w:val="21"/>
              </w:rPr>
              <w:t>“发现上报、调度处置、回访复查、评价结案”</w:t>
            </w:r>
            <w:r>
              <w:rPr>
                <w:rFonts w:ascii="宋体" w:hAnsi="宋体" w:cs="宋体" w:hint="eastAsia"/>
                <w:color w:val="000000"/>
                <w:kern w:val="0"/>
                <w:szCs w:val="21"/>
              </w:rPr>
              <w:t>）</w:t>
            </w:r>
            <w:r>
              <w:rPr>
                <w:rFonts w:ascii="宋体" w:hAnsi="宋体" w:cs="宋体"/>
                <w:color w:val="000000"/>
                <w:kern w:val="0"/>
                <w:szCs w:val="21"/>
              </w:rPr>
              <w:t>，实现作业流程标准化</w:t>
            </w:r>
            <w:r>
              <w:rPr>
                <w:rFonts w:ascii="宋体" w:hAnsi="宋体" w:cs="宋体" w:hint="eastAsia"/>
                <w:color w:val="000000"/>
                <w:kern w:val="0"/>
                <w:szCs w:val="21"/>
              </w:rPr>
              <w:t>的，扣10分。</w:t>
            </w:r>
          </w:p>
        </w:tc>
        <w:tc>
          <w:tcPr>
            <w:tcW w:w="4353" w:type="dxa"/>
            <w:tcBorders>
              <w:top w:val="single" w:sz="4" w:space="0" w:color="auto"/>
              <w:left w:val="single" w:sz="4" w:space="0" w:color="auto"/>
              <w:bottom w:val="single" w:sz="4" w:space="0" w:color="auto"/>
              <w:right w:val="single" w:sz="4" w:space="0" w:color="auto"/>
            </w:tcBorders>
            <w:vAlign w:val="center"/>
          </w:tcPr>
          <w:p w:rsidR="00601557" w:rsidRDefault="00943938">
            <w:pPr>
              <w:spacing w:line="320" w:lineRule="exact"/>
              <w:rPr>
                <w:rFonts w:ascii="宋体" w:hAnsi="宋体" w:cs="宋体"/>
                <w:color w:val="000000"/>
                <w:kern w:val="0"/>
                <w:szCs w:val="21"/>
              </w:rPr>
            </w:pPr>
            <w:r>
              <w:rPr>
                <w:rFonts w:ascii="宋体" w:hAnsi="宋体" w:cs="宋体" w:hint="eastAsia"/>
                <w:color w:val="000000"/>
                <w:kern w:val="0"/>
                <w:szCs w:val="21"/>
              </w:rPr>
              <w:t>结合所有“三小”场所、出租屋评估进行现场核查，检查工作流程是否规范，隐患是否查改到位，发现1家不符合</w:t>
            </w:r>
            <w:r>
              <w:rPr>
                <w:rFonts w:ascii="宋体" w:hAnsi="宋体" w:cs="宋体"/>
                <w:color w:val="000000"/>
                <w:kern w:val="0"/>
                <w:szCs w:val="21"/>
              </w:rPr>
              <w:t>工作流程</w:t>
            </w:r>
            <w:r>
              <w:rPr>
                <w:rFonts w:ascii="宋体" w:hAnsi="宋体" w:cs="宋体" w:hint="eastAsia"/>
                <w:color w:val="000000"/>
                <w:kern w:val="0"/>
                <w:szCs w:val="21"/>
              </w:rPr>
              <w:t>要求的，扣2分，扣完为止。</w:t>
            </w:r>
          </w:p>
        </w:tc>
        <w:tc>
          <w:tcPr>
            <w:tcW w:w="1213" w:type="dxa"/>
            <w:tcBorders>
              <w:top w:val="single" w:sz="4" w:space="0" w:color="auto"/>
              <w:left w:val="single" w:sz="4" w:space="0" w:color="auto"/>
              <w:bottom w:val="single" w:sz="4" w:space="0" w:color="auto"/>
              <w:right w:val="single" w:sz="4" w:space="0" w:color="auto"/>
            </w:tcBorders>
            <w:vAlign w:val="center"/>
          </w:tcPr>
          <w:p w:rsidR="00601557" w:rsidRDefault="00601557">
            <w:pPr>
              <w:adjustRightInd w:val="0"/>
              <w:snapToGrid w:val="0"/>
              <w:jc w:val="center"/>
              <w:rPr>
                <w:b/>
                <w:bCs/>
                <w:color w:val="000000"/>
              </w:rPr>
            </w:pPr>
          </w:p>
        </w:tc>
      </w:tr>
      <w:tr w:rsidR="00601557">
        <w:trPr>
          <w:trHeight w:val="960"/>
          <w:jc w:val="center"/>
        </w:trPr>
        <w:tc>
          <w:tcPr>
            <w:tcW w:w="1628" w:type="dxa"/>
            <w:vMerge/>
            <w:tcBorders>
              <w:left w:val="single" w:sz="4" w:space="0" w:color="auto"/>
              <w:right w:val="single" w:sz="4" w:space="0" w:color="auto"/>
            </w:tcBorders>
            <w:vAlign w:val="center"/>
          </w:tcPr>
          <w:p w:rsidR="00601557" w:rsidRDefault="00601557">
            <w:pPr>
              <w:widowControl/>
              <w:jc w:val="center"/>
              <w:rPr>
                <w:b/>
                <w:color w:val="000000"/>
                <w:kern w:val="0"/>
                <w:sz w:val="24"/>
              </w:rPr>
            </w:pPr>
          </w:p>
        </w:tc>
        <w:tc>
          <w:tcPr>
            <w:tcW w:w="2516" w:type="dxa"/>
            <w:vMerge/>
            <w:tcBorders>
              <w:left w:val="single" w:sz="4" w:space="0" w:color="auto"/>
              <w:right w:val="single" w:sz="4" w:space="0" w:color="auto"/>
            </w:tcBorders>
            <w:vAlign w:val="center"/>
          </w:tcPr>
          <w:p w:rsidR="00601557" w:rsidRDefault="00601557">
            <w:pPr>
              <w:adjustRightInd w:val="0"/>
              <w:snapToGrid w:val="0"/>
              <w:spacing w:line="320" w:lineRule="exact"/>
              <w:rPr>
                <w:color w:val="000000"/>
              </w:rPr>
            </w:pPr>
          </w:p>
        </w:tc>
        <w:tc>
          <w:tcPr>
            <w:tcW w:w="4515" w:type="dxa"/>
            <w:tcBorders>
              <w:top w:val="single" w:sz="4" w:space="0" w:color="auto"/>
              <w:left w:val="single" w:sz="4" w:space="0" w:color="auto"/>
              <w:bottom w:val="single" w:sz="4" w:space="0" w:color="auto"/>
              <w:right w:val="single" w:sz="4" w:space="0" w:color="auto"/>
            </w:tcBorders>
            <w:vAlign w:val="center"/>
          </w:tcPr>
          <w:p w:rsidR="00601557" w:rsidRDefault="00943938">
            <w:pPr>
              <w:spacing w:line="300" w:lineRule="exact"/>
              <w:rPr>
                <w:rFonts w:ascii="宋体" w:hAnsi="宋体" w:cs="宋体"/>
                <w:color w:val="000000"/>
                <w:kern w:val="0"/>
                <w:szCs w:val="21"/>
              </w:rPr>
            </w:pPr>
            <w:r>
              <w:rPr>
                <w:rFonts w:ascii="宋体" w:hAnsi="宋体" w:cs="宋体" w:hint="eastAsia"/>
                <w:color w:val="000000"/>
                <w:kern w:val="0"/>
                <w:szCs w:val="21"/>
              </w:rPr>
              <w:t>5.未</w:t>
            </w:r>
            <w:r>
              <w:rPr>
                <w:rFonts w:ascii="宋体" w:hAnsi="宋体" w:cs="宋体"/>
                <w:color w:val="000000"/>
                <w:kern w:val="0"/>
                <w:szCs w:val="21"/>
              </w:rPr>
              <w:t>全面建立消防安全网格化管理“红、黄、绿”三色预警动态监管机制，科学确定具体判定条件和监管举措</w:t>
            </w:r>
            <w:r>
              <w:rPr>
                <w:rFonts w:ascii="宋体" w:hAnsi="宋体" w:cs="宋体" w:hint="eastAsia"/>
                <w:color w:val="000000"/>
                <w:kern w:val="0"/>
                <w:szCs w:val="21"/>
              </w:rPr>
              <w:t>的，扣10分。</w:t>
            </w:r>
          </w:p>
        </w:tc>
        <w:tc>
          <w:tcPr>
            <w:tcW w:w="4353" w:type="dxa"/>
            <w:tcBorders>
              <w:top w:val="single" w:sz="4" w:space="0" w:color="auto"/>
              <w:left w:val="single" w:sz="4" w:space="0" w:color="auto"/>
              <w:bottom w:val="single" w:sz="4" w:space="0" w:color="auto"/>
              <w:right w:val="single" w:sz="4" w:space="0" w:color="auto"/>
            </w:tcBorders>
            <w:vAlign w:val="center"/>
          </w:tcPr>
          <w:p w:rsidR="00601557" w:rsidRDefault="00943938">
            <w:pPr>
              <w:spacing w:line="320" w:lineRule="exact"/>
              <w:rPr>
                <w:rFonts w:ascii="宋体" w:hAnsi="宋体" w:cs="宋体"/>
                <w:color w:val="000000"/>
                <w:kern w:val="0"/>
                <w:szCs w:val="21"/>
              </w:rPr>
            </w:pPr>
            <w:r>
              <w:rPr>
                <w:rFonts w:ascii="宋体" w:hAnsi="宋体" w:cs="宋体" w:hint="eastAsia"/>
                <w:color w:val="000000"/>
                <w:kern w:val="0"/>
                <w:szCs w:val="21"/>
              </w:rPr>
              <w:t>结合所有“三小”场所、出租屋评估进行现场核查，发现1家未按</w:t>
            </w:r>
            <w:r>
              <w:rPr>
                <w:rFonts w:ascii="宋体" w:hAnsi="宋体" w:cs="宋体"/>
                <w:color w:val="000000"/>
                <w:kern w:val="0"/>
                <w:szCs w:val="21"/>
              </w:rPr>
              <w:t>三色预警动态</w:t>
            </w:r>
            <w:r>
              <w:rPr>
                <w:rFonts w:ascii="宋体" w:hAnsi="宋体" w:cs="宋体" w:hint="eastAsia"/>
                <w:color w:val="000000"/>
                <w:kern w:val="0"/>
                <w:szCs w:val="21"/>
              </w:rPr>
              <w:t>进行</w:t>
            </w:r>
            <w:r>
              <w:rPr>
                <w:rFonts w:ascii="宋体" w:hAnsi="宋体" w:cs="宋体"/>
                <w:color w:val="000000"/>
                <w:kern w:val="0"/>
                <w:szCs w:val="21"/>
              </w:rPr>
              <w:t>监管</w:t>
            </w:r>
            <w:r>
              <w:rPr>
                <w:rFonts w:ascii="宋体" w:hAnsi="宋体" w:cs="宋体" w:hint="eastAsia"/>
                <w:color w:val="000000"/>
                <w:kern w:val="0"/>
                <w:szCs w:val="21"/>
              </w:rPr>
              <w:t>的，扣2分，扣完为止。</w:t>
            </w:r>
          </w:p>
        </w:tc>
        <w:tc>
          <w:tcPr>
            <w:tcW w:w="1213" w:type="dxa"/>
            <w:tcBorders>
              <w:top w:val="single" w:sz="4" w:space="0" w:color="auto"/>
              <w:left w:val="single" w:sz="4" w:space="0" w:color="auto"/>
              <w:bottom w:val="single" w:sz="4" w:space="0" w:color="auto"/>
              <w:right w:val="single" w:sz="4" w:space="0" w:color="auto"/>
            </w:tcBorders>
            <w:vAlign w:val="center"/>
          </w:tcPr>
          <w:p w:rsidR="00601557" w:rsidRDefault="00601557">
            <w:pPr>
              <w:adjustRightInd w:val="0"/>
              <w:snapToGrid w:val="0"/>
              <w:jc w:val="center"/>
              <w:rPr>
                <w:b/>
                <w:bCs/>
                <w:color w:val="000000"/>
              </w:rPr>
            </w:pPr>
          </w:p>
        </w:tc>
      </w:tr>
      <w:tr w:rsidR="00601557">
        <w:trPr>
          <w:trHeight w:val="960"/>
          <w:jc w:val="center"/>
        </w:trPr>
        <w:tc>
          <w:tcPr>
            <w:tcW w:w="1628" w:type="dxa"/>
            <w:vMerge/>
            <w:tcBorders>
              <w:left w:val="single" w:sz="4" w:space="0" w:color="auto"/>
              <w:right w:val="single" w:sz="4" w:space="0" w:color="auto"/>
            </w:tcBorders>
            <w:vAlign w:val="center"/>
          </w:tcPr>
          <w:p w:rsidR="00601557" w:rsidRDefault="00601557">
            <w:pPr>
              <w:widowControl/>
              <w:jc w:val="center"/>
              <w:rPr>
                <w:b/>
                <w:color w:val="000000"/>
                <w:kern w:val="0"/>
                <w:sz w:val="24"/>
              </w:rPr>
            </w:pPr>
          </w:p>
        </w:tc>
        <w:tc>
          <w:tcPr>
            <w:tcW w:w="2516" w:type="dxa"/>
            <w:vMerge/>
            <w:tcBorders>
              <w:left w:val="single" w:sz="4" w:space="0" w:color="auto"/>
              <w:right w:val="single" w:sz="4" w:space="0" w:color="auto"/>
            </w:tcBorders>
            <w:vAlign w:val="center"/>
          </w:tcPr>
          <w:p w:rsidR="00601557" w:rsidRDefault="00601557">
            <w:pPr>
              <w:adjustRightInd w:val="0"/>
              <w:snapToGrid w:val="0"/>
              <w:spacing w:line="320" w:lineRule="exact"/>
              <w:rPr>
                <w:color w:val="000000"/>
              </w:rPr>
            </w:pPr>
          </w:p>
        </w:tc>
        <w:tc>
          <w:tcPr>
            <w:tcW w:w="4515" w:type="dxa"/>
            <w:tcBorders>
              <w:top w:val="single" w:sz="4" w:space="0" w:color="auto"/>
              <w:left w:val="single" w:sz="4" w:space="0" w:color="auto"/>
              <w:bottom w:val="single" w:sz="4" w:space="0" w:color="auto"/>
              <w:right w:val="single" w:sz="4" w:space="0" w:color="auto"/>
            </w:tcBorders>
            <w:vAlign w:val="center"/>
          </w:tcPr>
          <w:p w:rsidR="00601557" w:rsidRDefault="00943938">
            <w:pPr>
              <w:spacing w:line="300" w:lineRule="exact"/>
              <w:rPr>
                <w:rFonts w:ascii="宋体" w:hAnsi="宋体" w:cs="宋体"/>
                <w:color w:val="000000"/>
                <w:kern w:val="0"/>
                <w:szCs w:val="21"/>
              </w:rPr>
            </w:pPr>
            <w:r>
              <w:rPr>
                <w:rFonts w:ascii="宋体" w:hAnsi="宋体" w:cs="宋体" w:hint="eastAsia"/>
                <w:color w:val="000000"/>
                <w:kern w:val="0"/>
                <w:szCs w:val="21"/>
              </w:rPr>
              <w:t>6.未</w:t>
            </w:r>
            <w:r>
              <w:rPr>
                <w:rFonts w:ascii="宋体" w:hAnsi="宋体" w:cs="宋体"/>
                <w:color w:val="000000"/>
                <w:kern w:val="0"/>
                <w:szCs w:val="21"/>
              </w:rPr>
              <w:t>实行网格事件采集主体和处置主体相分离</w:t>
            </w:r>
            <w:r>
              <w:rPr>
                <w:rFonts w:ascii="宋体" w:hAnsi="宋体" w:cs="宋体" w:hint="eastAsia"/>
                <w:color w:val="000000"/>
                <w:kern w:val="0"/>
                <w:szCs w:val="21"/>
              </w:rPr>
              <w:t>的（即</w:t>
            </w:r>
            <w:r>
              <w:rPr>
                <w:rFonts w:ascii="宋体" w:hAnsi="宋体" w:cs="宋体"/>
                <w:color w:val="000000"/>
                <w:kern w:val="0"/>
                <w:szCs w:val="21"/>
              </w:rPr>
              <w:t>网格员主要负责网格巡查，排查问题隐患、处置轻微消防隐患、上报规定事件。</w:t>
            </w:r>
            <w:r>
              <w:rPr>
                <w:rFonts w:ascii="宋体" w:hAnsi="宋体" w:cs="宋体" w:hint="eastAsia"/>
                <w:color w:val="000000"/>
                <w:kern w:val="0"/>
                <w:szCs w:val="21"/>
              </w:rPr>
              <w:t>镇（</w:t>
            </w:r>
            <w:r>
              <w:rPr>
                <w:rFonts w:ascii="宋体" w:hAnsi="宋体" w:cs="宋体"/>
                <w:color w:val="000000"/>
                <w:kern w:val="0"/>
                <w:szCs w:val="21"/>
              </w:rPr>
              <w:t>街</w:t>
            </w:r>
            <w:r>
              <w:rPr>
                <w:rFonts w:ascii="宋体" w:hAnsi="宋体" w:cs="宋体" w:hint="eastAsia"/>
                <w:color w:val="000000"/>
                <w:kern w:val="0"/>
                <w:szCs w:val="21"/>
              </w:rPr>
              <w:t>）要</w:t>
            </w:r>
            <w:r>
              <w:rPr>
                <w:rFonts w:ascii="宋体" w:hAnsi="宋体" w:cs="宋体"/>
                <w:color w:val="000000"/>
                <w:kern w:val="0"/>
                <w:szCs w:val="21"/>
              </w:rPr>
              <w:t>协同各部门强化联合执法，建立常态化和长效化的网格联合执法工作机制</w:t>
            </w:r>
            <w:r>
              <w:rPr>
                <w:rFonts w:ascii="宋体" w:hAnsi="宋体" w:cs="宋体" w:hint="eastAsia"/>
                <w:color w:val="000000"/>
                <w:kern w:val="0"/>
                <w:szCs w:val="21"/>
              </w:rPr>
              <w:t>，及时处置消防安全案事件），扣10分。</w:t>
            </w:r>
          </w:p>
        </w:tc>
        <w:tc>
          <w:tcPr>
            <w:tcW w:w="4353" w:type="dxa"/>
            <w:tcBorders>
              <w:top w:val="single" w:sz="4" w:space="0" w:color="auto"/>
              <w:left w:val="single" w:sz="4" w:space="0" w:color="auto"/>
              <w:bottom w:val="single" w:sz="4" w:space="0" w:color="auto"/>
              <w:right w:val="single" w:sz="4" w:space="0" w:color="auto"/>
            </w:tcBorders>
            <w:vAlign w:val="center"/>
          </w:tcPr>
          <w:p w:rsidR="00601557" w:rsidRDefault="00943938">
            <w:pPr>
              <w:spacing w:line="320" w:lineRule="exact"/>
              <w:rPr>
                <w:rFonts w:ascii="宋体" w:hAnsi="宋体" w:cs="宋体"/>
                <w:color w:val="000000"/>
                <w:kern w:val="0"/>
                <w:szCs w:val="21"/>
              </w:rPr>
            </w:pPr>
            <w:r>
              <w:rPr>
                <w:rFonts w:ascii="宋体" w:hAnsi="宋体" w:cs="宋体" w:hint="eastAsia"/>
                <w:color w:val="000000"/>
                <w:kern w:val="0"/>
                <w:szCs w:val="21"/>
              </w:rPr>
              <w:t>结合所有“三小”场所、出租屋评估进行现场核查，发现1家未实行事件采集主体和处置主体相分离的，扣2分，扣完为止。</w:t>
            </w:r>
          </w:p>
        </w:tc>
        <w:tc>
          <w:tcPr>
            <w:tcW w:w="1213" w:type="dxa"/>
            <w:tcBorders>
              <w:top w:val="single" w:sz="4" w:space="0" w:color="auto"/>
              <w:left w:val="single" w:sz="4" w:space="0" w:color="auto"/>
              <w:bottom w:val="single" w:sz="4" w:space="0" w:color="auto"/>
              <w:right w:val="single" w:sz="4" w:space="0" w:color="auto"/>
            </w:tcBorders>
            <w:vAlign w:val="center"/>
          </w:tcPr>
          <w:p w:rsidR="00601557" w:rsidRDefault="00601557">
            <w:pPr>
              <w:adjustRightInd w:val="0"/>
              <w:snapToGrid w:val="0"/>
              <w:jc w:val="center"/>
              <w:rPr>
                <w:b/>
                <w:bCs/>
                <w:color w:val="000000"/>
              </w:rPr>
            </w:pPr>
          </w:p>
        </w:tc>
      </w:tr>
      <w:tr w:rsidR="00601557">
        <w:trPr>
          <w:trHeight w:val="699"/>
          <w:jc w:val="center"/>
        </w:trPr>
        <w:tc>
          <w:tcPr>
            <w:tcW w:w="1628" w:type="dxa"/>
            <w:vMerge/>
            <w:tcBorders>
              <w:left w:val="single" w:sz="4" w:space="0" w:color="auto"/>
              <w:right w:val="single" w:sz="4" w:space="0" w:color="auto"/>
            </w:tcBorders>
            <w:vAlign w:val="center"/>
          </w:tcPr>
          <w:p w:rsidR="00601557" w:rsidRDefault="00601557">
            <w:pPr>
              <w:widowControl/>
              <w:jc w:val="center"/>
              <w:rPr>
                <w:b/>
                <w:color w:val="000000"/>
                <w:kern w:val="0"/>
                <w:sz w:val="24"/>
              </w:rPr>
            </w:pPr>
          </w:p>
        </w:tc>
        <w:tc>
          <w:tcPr>
            <w:tcW w:w="2516" w:type="dxa"/>
            <w:vMerge/>
            <w:tcBorders>
              <w:left w:val="single" w:sz="4" w:space="0" w:color="auto"/>
              <w:bottom w:val="single" w:sz="4" w:space="0" w:color="auto"/>
              <w:right w:val="single" w:sz="4" w:space="0" w:color="auto"/>
            </w:tcBorders>
            <w:vAlign w:val="center"/>
          </w:tcPr>
          <w:p w:rsidR="00601557" w:rsidRDefault="00601557">
            <w:pPr>
              <w:adjustRightInd w:val="0"/>
              <w:snapToGrid w:val="0"/>
              <w:spacing w:line="320" w:lineRule="exact"/>
              <w:rPr>
                <w:color w:val="000000"/>
              </w:rPr>
            </w:pPr>
          </w:p>
        </w:tc>
        <w:tc>
          <w:tcPr>
            <w:tcW w:w="4515" w:type="dxa"/>
            <w:tcBorders>
              <w:top w:val="single" w:sz="4" w:space="0" w:color="auto"/>
              <w:left w:val="single" w:sz="4" w:space="0" w:color="auto"/>
              <w:bottom w:val="single" w:sz="4" w:space="0" w:color="auto"/>
              <w:right w:val="single" w:sz="4" w:space="0" w:color="auto"/>
            </w:tcBorders>
            <w:vAlign w:val="center"/>
          </w:tcPr>
          <w:p w:rsidR="00601557" w:rsidRDefault="00943938">
            <w:pPr>
              <w:spacing w:line="300" w:lineRule="exact"/>
              <w:rPr>
                <w:rFonts w:ascii="宋体" w:hAnsi="宋体" w:cs="宋体"/>
                <w:color w:val="000000"/>
                <w:kern w:val="0"/>
                <w:szCs w:val="21"/>
              </w:rPr>
            </w:pPr>
            <w:r>
              <w:rPr>
                <w:rFonts w:ascii="宋体" w:hAnsi="宋体" w:cs="宋体" w:hint="eastAsia"/>
                <w:color w:val="000000"/>
                <w:kern w:val="0"/>
                <w:szCs w:val="21"/>
              </w:rPr>
              <w:t>7.未</w:t>
            </w:r>
            <w:r>
              <w:rPr>
                <w:rFonts w:ascii="宋体" w:hAnsi="宋体" w:cs="宋体"/>
                <w:color w:val="000000"/>
                <w:kern w:val="0"/>
                <w:szCs w:val="21"/>
              </w:rPr>
              <w:t>将消防安全网格化管理纳入社会</w:t>
            </w:r>
            <w:r>
              <w:rPr>
                <w:rFonts w:ascii="宋体" w:hAnsi="宋体" w:cs="宋体" w:hint="eastAsia"/>
                <w:color w:val="000000"/>
                <w:kern w:val="0"/>
                <w:szCs w:val="21"/>
              </w:rPr>
              <w:t>治安</w:t>
            </w:r>
            <w:r>
              <w:rPr>
                <w:rFonts w:ascii="宋体" w:hAnsi="宋体" w:cs="宋体"/>
                <w:color w:val="000000"/>
                <w:kern w:val="0"/>
                <w:szCs w:val="21"/>
              </w:rPr>
              <w:t>综合治理检查考评和政务督查内容，建</w:t>
            </w:r>
            <w:r>
              <w:rPr>
                <w:rFonts w:ascii="宋体" w:hAnsi="宋体" w:cs="宋体" w:hint="eastAsia"/>
                <w:color w:val="000000"/>
                <w:kern w:val="0"/>
                <w:szCs w:val="21"/>
              </w:rPr>
              <w:t>立健全考评奖惩工作机制，或未按“三率”（检查任务完成率、隐患发现率、隐患查处率）要求，对职能部门、村（社区）和消防网格员进行考评的，扣10分。</w:t>
            </w:r>
          </w:p>
        </w:tc>
        <w:tc>
          <w:tcPr>
            <w:tcW w:w="4353" w:type="dxa"/>
            <w:tcBorders>
              <w:top w:val="single" w:sz="4" w:space="0" w:color="auto"/>
              <w:left w:val="single" w:sz="4" w:space="0" w:color="auto"/>
              <w:bottom w:val="single" w:sz="4" w:space="0" w:color="auto"/>
              <w:right w:val="single" w:sz="4" w:space="0" w:color="auto"/>
            </w:tcBorders>
            <w:vAlign w:val="center"/>
          </w:tcPr>
          <w:p w:rsidR="00601557" w:rsidRDefault="00943938">
            <w:pPr>
              <w:spacing w:line="320" w:lineRule="exact"/>
              <w:rPr>
                <w:rFonts w:ascii="宋体" w:hAnsi="宋体" w:cs="宋体"/>
                <w:color w:val="000000"/>
                <w:kern w:val="0"/>
                <w:szCs w:val="21"/>
              </w:rPr>
            </w:pPr>
            <w:r>
              <w:rPr>
                <w:rFonts w:ascii="宋体" w:hAnsi="宋体" w:cs="宋体" w:hint="eastAsia"/>
                <w:color w:val="000000"/>
                <w:kern w:val="0"/>
                <w:szCs w:val="21"/>
              </w:rPr>
              <w:t>查阅镇（街）、各村（社区）相关文件、通知、考评通报、资料。</w:t>
            </w:r>
          </w:p>
        </w:tc>
        <w:tc>
          <w:tcPr>
            <w:tcW w:w="1213" w:type="dxa"/>
            <w:tcBorders>
              <w:top w:val="single" w:sz="4" w:space="0" w:color="auto"/>
              <w:left w:val="single" w:sz="4" w:space="0" w:color="auto"/>
              <w:bottom w:val="single" w:sz="4" w:space="0" w:color="auto"/>
              <w:right w:val="single" w:sz="4" w:space="0" w:color="auto"/>
            </w:tcBorders>
            <w:vAlign w:val="center"/>
          </w:tcPr>
          <w:p w:rsidR="00601557" w:rsidRDefault="00601557">
            <w:pPr>
              <w:adjustRightInd w:val="0"/>
              <w:snapToGrid w:val="0"/>
              <w:jc w:val="center"/>
              <w:rPr>
                <w:b/>
                <w:bCs/>
                <w:color w:val="000000"/>
              </w:rPr>
            </w:pPr>
          </w:p>
        </w:tc>
      </w:tr>
      <w:tr w:rsidR="00601557">
        <w:trPr>
          <w:trHeight w:val="58"/>
          <w:jc w:val="center"/>
        </w:trPr>
        <w:tc>
          <w:tcPr>
            <w:tcW w:w="1628" w:type="dxa"/>
            <w:vMerge/>
            <w:tcBorders>
              <w:left w:val="single" w:sz="4" w:space="0" w:color="auto"/>
              <w:right w:val="single" w:sz="4" w:space="0" w:color="auto"/>
            </w:tcBorders>
            <w:vAlign w:val="center"/>
          </w:tcPr>
          <w:p w:rsidR="00601557" w:rsidRDefault="00601557">
            <w:pPr>
              <w:widowControl/>
              <w:jc w:val="center"/>
              <w:rPr>
                <w:b/>
                <w:color w:val="000000"/>
                <w:kern w:val="0"/>
                <w:sz w:val="24"/>
              </w:rPr>
            </w:pPr>
          </w:p>
        </w:tc>
        <w:tc>
          <w:tcPr>
            <w:tcW w:w="2516" w:type="dxa"/>
            <w:vMerge w:val="restart"/>
            <w:tcBorders>
              <w:top w:val="single" w:sz="4" w:space="0" w:color="auto"/>
              <w:left w:val="single" w:sz="4" w:space="0" w:color="auto"/>
              <w:right w:val="single" w:sz="4" w:space="0" w:color="auto"/>
            </w:tcBorders>
            <w:vAlign w:val="center"/>
          </w:tcPr>
          <w:p w:rsidR="00601557" w:rsidRDefault="00943938">
            <w:pPr>
              <w:adjustRightInd w:val="0"/>
              <w:snapToGrid w:val="0"/>
              <w:spacing w:line="320" w:lineRule="exact"/>
              <w:rPr>
                <w:color w:val="000000"/>
              </w:rPr>
            </w:pPr>
            <w:r>
              <w:rPr>
                <w:rFonts w:hint="eastAsia"/>
                <w:color w:val="000000"/>
              </w:rPr>
              <w:t>2</w:t>
            </w:r>
            <w:r>
              <w:rPr>
                <w:color w:val="000000"/>
              </w:rPr>
              <w:t>.</w:t>
            </w:r>
            <w:r>
              <w:rPr>
                <w:color w:val="000000"/>
              </w:rPr>
              <w:t>消防宣传培训（</w:t>
            </w:r>
            <w:r>
              <w:rPr>
                <w:color w:val="000000"/>
              </w:rPr>
              <w:t>30</w:t>
            </w:r>
            <w:r>
              <w:rPr>
                <w:color w:val="000000"/>
              </w:rPr>
              <w:t>分）</w:t>
            </w:r>
          </w:p>
        </w:tc>
        <w:tc>
          <w:tcPr>
            <w:tcW w:w="4515" w:type="dxa"/>
            <w:tcBorders>
              <w:top w:val="single" w:sz="4" w:space="0" w:color="auto"/>
              <w:left w:val="single" w:sz="4" w:space="0" w:color="auto"/>
              <w:bottom w:val="single" w:sz="4" w:space="0" w:color="auto"/>
              <w:right w:val="single" w:sz="4" w:space="0" w:color="auto"/>
            </w:tcBorders>
            <w:vAlign w:val="center"/>
          </w:tcPr>
          <w:p w:rsidR="00601557" w:rsidRDefault="00943938">
            <w:pPr>
              <w:spacing w:line="300" w:lineRule="exact"/>
              <w:rPr>
                <w:color w:val="000000"/>
              </w:rPr>
            </w:pPr>
            <w:r>
              <w:rPr>
                <w:rFonts w:hint="eastAsia"/>
                <w:color w:val="000000"/>
              </w:rPr>
              <w:t>8</w:t>
            </w:r>
            <w:r>
              <w:rPr>
                <w:color w:val="000000"/>
              </w:rPr>
              <w:t>.</w:t>
            </w:r>
            <w:r>
              <w:rPr>
                <w:rFonts w:hint="eastAsia"/>
                <w:color w:val="000000"/>
              </w:rPr>
              <w:t>未设置不少于</w:t>
            </w:r>
            <w:r>
              <w:rPr>
                <w:rFonts w:hint="eastAsia"/>
                <w:color w:val="000000"/>
              </w:rPr>
              <w:t>1</w:t>
            </w:r>
            <w:r>
              <w:rPr>
                <w:rFonts w:hint="eastAsia"/>
                <w:color w:val="000000"/>
              </w:rPr>
              <w:t>处的消防科普体验场所并定期对外开放，或未利用消防宣传车每天开展街面宣传的，扣</w:t>
            </w:r>
            <w:r>
              <w:rPr>
                <w:rFonts w:hint="eastAsia"/>
                <w:color w:val="000000"/>
              </w:rPr>
              <w:t>6</w:t>
            </w:r>
            <w:r>
              <w:rPr>
                <w:rFonts w:hint="eastAsia"/>
                <w:color w:val="000000"/>
              </w:rPr>
              <w:t>分。</w:t>
            </w:r>
          </w:p>
        </w:tc>
        <w:tc>
          <w:tcPr>
            <w:tcW w:w="4353" w:type="dxa"/>
            <w:tcBorders>
              <w:top w:val="single" w:sz="4" w:space="0" w:color="auto"/>
              <w:left w:val="single" w:sz="4" w:space="0" w:color="auto"/>
              <w:bottom w:val="single" w:sz="4" w:space="0" w:color="auto"/>
              <w:right w:val="single" w:sz="4" w:space="0" w:color="auto"/>
            </w:tcBorders>
            <w:vAlign w:val="center"/>
          </w:tcPr>
          <w:p w:rsidR="00601557" w:rsidRDefault="00943938">
            <w:pPr>
              <w:spacing w:line="320" w:lineRule="exact"/>
              <w:rPr>
                <w:color w:val="000000"/>
              </w:rPr>
            </w:pPr>
            <w:r>
              <w:rPr>
                <w:rFonts w:hint="eastAsia"/>
                <w:color w:val="000000"/>
              </w:rPr>
              <w:t>查看文件、图片影像档案资料</w:t>
            </w:r>
          </w:p>
        </w:tc>
        <w:tc>
          <w:tcPr>
            <w:tcW w:w="1213" w:type="dxa"/>
            <w:tcBorders>
              <w:top w:val="single" w:sz="4" w:space="0" w:color="auto"/>
              <w:left w:val="single" w:sz="4" w:space="0" w:color="auto"/>
              <w:bottom w:val="single" w:sz="4" w:space="0" w:color="auto"/>
              <w:right w:val="single" w:sz="4" w:space="0" w:color="auto"/>
            </w:tcBorders>
            <w:vAlign w:val="center"/>
          </w:tcPr>
          <w:p w:rsidR="00601557" w:rsidRDefault="00601557">
            <w:pPr>
              <w:adjustRightInd w:val="0"/>
              <w:snapToGrid w:val="0"/>
              <w:jc w:val="center"/>
              <w:rPr>
                <w:b/>
                <w:bCs/>
                <w:color w:val="000000"/>
              </w:rPr>
            </w:pPr>
          </w:p>
        </w:tc>
      </w:tr>
      <w:tr w:rsidR="00601557">
        <w:trPr>
          <w:trHeight w:val="58"/>
          <w:jc w:val="center"/>
        </w:trPr>
        <w:tc>
          <w:tcPr>
            <w:tcW w:w="1628" w:type="dxa"/>
            <w:vMerge/>
            <w:tcBorders>
              <w:left w:val="single" w:sz="4" w:space="0" w:color="auto"/>
              <w:right w:val="single" w:sz="4" w:space="0" w:color="auto"/>
            </w:tcBorders>
            <w:vAlign w:val="center"/>
          </w:tcPr>
          <w:p w:rsidR="00601557" w:rsidRDefault="00601557">
            <w:pPr>
              <w:widowControl/>
              <w:jc w:val="center"/>
              <w:rPr>
                <w:b/>
                <w:color w:val="000000"/>
                <w:kern w:val="0"/>
                <w:sz w:val="24"/>
              </w:rPr>
            </w:pPr>
          </w:p>
        </w:tc>
        <w:tc>
          <w:tcPr>
            <w:tcW w:w="2516" w:type="dxa"/>
            <w:vMerge/>
            <w:tcBorders>
              <w:left w:val="single" w:sz="4" w:space="0" w:color="auto"/>
              <w:right w:val="single" w:sz="4" w:space="0" w:color="auto"/>
            </w:tcBorders>
            <w:vAlign w:val="center"/>
          </w:tcPr>
          <w:p w:rsidR="00601557" w:rsidRDefault="00601557">
            <w:pPr>
              <w:adjustRightInd w:val="0"/>
              <w:snapToGrid w:val="0"/>
              <w:spacing w:line="320" w:lineRule="exact"/>
              <w:rPr>
                <w:color w:val="000000"/>
              </w:rPr>
            </w:pPr>
          </w:p>
        </w:tc>
        <w:tc>
          <w:tcPr>
            <w:tcW w:w="4515" w:type="dxa"/>
            <w:tcBorders>
              <w:top w:val="single" w:sz="4" w:space="0" w:color="auto"/>
              <w:left w:val="single" w:sz="4" w:space="0" w:color="auto"/>
              <w:bottom w:val="single" w:sz="4" w:space="0" w:color="auto"/>
              <w:right w:val="single" w:sz="4" w:space="0" w:color="auto"/>
            </w:tcBorders>
            <w:vAlign w:val="center"/>
          </w:tcPr>
          <w:p w:rsidR="00601557" w:rsidRDefault="00943938">
            <w:pPr>
              <w:spacing w:line="300" w:lineRule="exact"/>
              <w:rPr>
                <w:color w:val="000000"/>
              </w:rPr>
            </w:pPr>
            <w:r>
              <w:rPr>
                <w:rFonts w:hint="eastAsia"/>
                <w:color w:val="000000"/>
              </w:rPr>
              <w:t>9</w:t>
            </w:r>
            <w:r>
              <w:rPr>
                <w:color w:val="000000"/>
              </w:rPr>
              <w:t>.</w:t>
            </w:r>
            <w:r>
              <w:rPr>
                <w:rFonts w:hint="eastAsia"/>
                <w:color w:val="000000"/>
              </w:rPr>
              <w:t>未开展消防宣传“五进”活动，未开展以电动自行车火灾预防宣传为主的消防宣传活动，未开展疏散逃生演练、消防安全体验系列宣传活动的，扣</w:t>
            </w:r>
            <w:r>
              <w:rPr>
                <w:rFonts w:hint="eastAsia"/>
                <w:color w:val="000000"/>
              </w:rPr>
              <w:t>6</w:t>
            </w:r>
            <w:r>
              <w:rPr>
                <w:rFonts w:hint="eastAsia"/>
                <w:color w:val="000000"/>
              </w:rPr>
              <w:t>分。</w:t>
            </w:r>
          </w:p>
        </w:tc>
        <w:tc>
          <w:tcPr>
            <w:tcW w:w="4353" w:type="dxa"/>
            <w:tcBorders>
              <w:top w:val="single" w:sz="4" w:space="0" w:color="auto"/>
              <w:left w:val="single" w:sz="4" w:space="0" w:color="auto"/>
              <w:bottom w:val="single" w:sz="4" w:space="0" w:color="auto"/>
              <w:right w:val="single" w:sz="4" w:space="0" w:color="auto"/>
            </w:tcBorders>
            <w:vAlign w:val="center"/>
          </w:tcPr>
          <w:p w:rsidR="00601557" w:rsidRDefault="00943938">
            <w:pPr>
              <w:spacing w:line="320" w:lineRule="exact"/>
              <w:rPr>
                <w:color w:val="000000"/>
              </w:rPr>
            </w:pPr>
            <w:r>
              <w:rPr>
                <w:rFonts w:hint="eastAsia"/>
                <w:color w:val="000000"/>
              </w:rPr>
              <w:t>结合所有社会单位场所评估进行现场核查，发现</w:t>
            </w:r>
            <w:r>
              <w:rPr>
                <w:rFonts w:hint="eastAsia"/>
                <w:color w:val="000000"/>
              </w:rPr>
              <w:t>1</w:t>
            </w:r>
            <w:r>
              <w:rPr>
                <w:rFonts w:hint="eastAsia"/>
                <w:color w:val="000000"/>
              </w:rPr>
              <w:t>家未按要求落实的，扣</w:t>
            </w:r>
            <w:r>
              <w:rPr>
                <w:rFonts w:hint="eastAsia"/>
                <w:color w:val="000000"/>
              </w:rPr>
              <w:t>1</w:t>
            </w:r>
            <w:r>
              <w:rPr>
                <w:rFonts w:hint="eastAsia"/>
                <w:color w:val="000000"/>
              </w:rPr>
              <w:t>分，扣完为止。</w:t>
            </w:r>
          </w:p>
        </w:tc>
        <w:tc>
          <w:tcPr>
            <w:tcW w:w="1213" w:type="dxa"/>
            <w:tcBorders>
              <w:top w:val="single" w:sz="4" w:space="0" w:color="auto"/>
              <w:left w:val="single" w:sz="4" w:space="0" w:color="auto"/>
              <w:bottom w:val="single" w:sz="4" w:space="0" w:color="auto"/>
              <w:right w:val="single" w:sz="4" w:space="0" w:color="auto"/>
            </w:tcBorders>
            <w:vAlign w:val="center"/>
          </w:tcPr>
          <w:p w:rsidR="00601557" w:rsidRDefault="00601557">
            <w:pPr>
              <w:adjustRightInd w:val="0"/>
              <w:snapToGrid w:val="0"/>
              <w:jc w:val="center"/>
              <w:rPr>
                <w:b/>
                <w:bCs/>
                <w:color w:val="000000"/>
              </w:rPr>
            </w:pPr>
          </w:p>
        </w:tc>
      </w:tr>
      <w:tr w:rsidR="00601557">
        <w:trPr>
          <w:trHeight w:val="58"/>
          <w:jc w:val="center"/>
        </w:trPr>
        <w:tc>
          <w:tcPr>
            <w:tcW w:w="1628" w:type="dxa"/>
            <w:vMerge/>
            <w:tcBorders>
              <w:left w:val="single" w:sz="4" w:space="0" w:color="auto"/>
              <w:right w:val="single" w:sz="4" w:space="0" w:color="auto"/>
            </w:tcBorders>
            <w:vAlign w:val="center"/>
          </w:tcPr>
          <w:p w:rsidR="00601557" w:rsidRDefault="00601557">
            <w:pPr>
              <w:widowControl/>
              <w:jc w:val="center"/>
              <w:rPr>
                <w:b/>
                <w:color w:val="000000"/>
                <w:kern w:val="0"/>
                <w:sz w:val="24"/>
              </w:rPr>
            </w:pPr>
          </w:p>
        </w:tc>
        <w:tc>
          <w:tcPr>
            <w:tcW w:w="2516" w:type="dxa"/>
            <w:vMerge/>
            <w:tcBorders>
              <w:left w:val="single" w:sz="4" w:space="0" w:color="auto"/>
              <w:right w:val="single" w:sz="4" w:space="0" w:color="auto"/>
            </w:tcBorders>
            <w:vAlign w:val="center"/>
          </w:tcPr>
          <w:p w:rsidR="00601557" w:rsidRDefault="00601557">
            <w:pPr>
              <w:adjustRightInd w:val="0"/>
              <w:snapToGrid w:val="0"/>
              <w:spacing w:line="320" w:lineRule="exact"/>
              <w:rPr>
                <w:color w:val="000000"/>
              </w:rPr>
            </w:pPr>
          </w:p>
        </w:tc>
        <w:tc>
          <w:tcPr>
            <w:tcW w:w="4515" w:type="dxa"/>
            <w:tcBorders>
              <w:top w:val="single" w:sz="4" w:space="0" w:color="auto"/>
              <w:left w:val="single" w:sz="4" w:space="0" w:color="auto"/>
              <w:bottom w:val="single" w:sz="4" w:space="0" w:color="auto"/>
              <w:right w:val="single" w:sz="4" w:space="0" w:color="auto"/>
            </w:tcBorders>
            <w:vAlign w:val="center"/>
          </w:tcPr>
          <w:p w:rsidR="00601557" w:rsidRDefault="00943938">
            <w:pPr>
              <w:spacing w:line="300" w:lineRule="exact"/>
              <w:rPr>
                <w:color w:val="000000"/>
              </w:rPr>
            </w:pPr>
            <w:r>
              <w:rPr>
                <w:rFonts w:hint="eastAsia"/>
                <w:color w:val="000000"/>
              </w:rPr>
              <w:t>10</w:t>
            </w:r>
            <w:r>
              <w:rPr>
                <w:color w:val="000000"/>
              </w:rPr>
              <w:t>.</w:t>
            </w:r>
            <w:r>
              <w:rPr>
                <w:rFonts w:hint="eastAsia"/>
                <w:color w:val="000000"/>
              </w:rPr>
              <w:t>查看文件、图片影像档案资料，未组织镇级消防“讲师团”走进养老院、福利院、出租屋、幼儿园等开展培训活动的，扣</w:t>
            </w:r>
            <w:r>
              <w:rPr>
                <w:rFonts w:hint="eastAsia"/>
                <w:color w:val="000000"/>
              </w:rPr>
              <w:t>6</w:t>
            </w:r>
            <w:r>
              <w:rPr>
                <w:rFonts w:hint="eastAsia"/>
                <w:color w:val="000000"/>
              </w:rPr>
              <w:t>分。</w:t>
            </w:r>
          </w:p>
        </w:tc>
        <w:tc>
          <w:tcPr>
            <w:tcW w:w="4353" w:type="dxa"/>
            <w:tcBorders>
              <w:top w:val="single" w:sz="4" w:space="0" w:color="auto"/>
              <w:left w:val="single" w:sz="4" w:space="0" w:color="auto"/>
              <w:bottom w:val="single" w:sz="4" w:space="0" w:color="auto"/>
              <w:right w:val="single" w:sz="4" w:space="0" w:color="auto"/>
            </w:tcBorders>
            <w:vAlign w:val="center"/>
          </w:tcPr>
          <w:p w:rsidR="00601557" w:rsidRDefault="00943938">
            <w:pPr>
              <w:spacing w:line="320" w:lineRule="exact"/>
              <w:rPr>
                <w:color w:val="000000"/>
              </w:rPr>
            </w:pPr>
            <w:r>
              <w:rPr>
                <w:rFonts w:hint="eastAsia"/>
                <w:color w:val="000000"/>
              </w:rPr>
              <w:t>结合养老院、福利院、出租屋、幼儿园等单位场所评估进行现场核查，发现</w:t>
            </w:r>
            <w:r>
              <w:rPr>
                <w:rFonts w:hint="eastAsia"/>
                <w:color w:val="000000"/>
              </w:rPr>
              <w:t>1</w:t>
            </w:r>
            <w:r>
              <w:rPr>
                <w:rFonts w:hint="eastAsia"/>
                <w:color w:val="000000"/>
              </w:rPr>
              <w:t>家未按要求落实的，扣</w:t>
            </w:r>
            <w:r>
              <w:rPr>
                <w:rFonts w:hint="eastAsia"/>
                <w:color w:val="000000"/>
              </w:rPr>
              <w:t>1</w:t>
            </w:r>
            <w:r>
              <w:rPr>
                <w:rFonts w:hint="eastAsia"/>
                <w:color w:val="000000"/>
              </w:rPr>
              <w:t>分，扣完为止。</w:t>
            </w:r>
          </w:p>
        </w:tc>
        <w:tc>
          <w:tcPr>
            <w:tcW w:w="1213" w:type="dxa"/>
            <w:tcBorders>
              <w:top w:val="single" w:sz="4" w:space="0" w:color="auto"/>
              <w:left w:val="single" w:sz="4" w:space="0" w:color="auto"/>
              <w:bottom w:val="single" w:sz="4" w:space="0" w:color="auto"/>
              <w:right w:val="single" w:sz="4" w:space="0" w:color="auto"/>
            </w:tcBorders>
            <w:vAlign w:val="center"/>
          </w:tcPr>
          <w:p w:rsidR="00601557" w:rsidRDefault="00601557">
            <w:pPr>
              <w:adjustRightInd w:val="0"/>
              <w:snapToGrid w:val="0"/>
              <w:jc w:val="center"/>
              <w:rPr>
                <w:b/>
                <w:bCs/>
                <w:color w:val="000000"/>
              </w:rPr>
            </w:pPr>
          </w:p>
        </w:tc>
      </w:tr>
      <w:tr w:rsidR="00601557">
        <w:trPr>
          <w:trHeight w:val="58"/>
          <w:jc w:val="center"/>
        </w:trPr>
        <w:tc>
          <w:tcPr>
            <w:tcW w:w="1628" w:type="dxa"/>
            <w:vMerge/>
            <w:tcBorders>
              <w:left w:val="single" w:sz="4" w:space="0" w:color="auto"/>
              <w:right w:val="single" w:sz="4" w:space="0" w:color="auto"/>
            </w:tcBorders>
            <w:vAlign w:val="center"/>
          </w:tcPr>
          <w:p w:rsidR="00601557" w:rsidRDefault="00601557">
            <w:pPr>
              <w:widowControl/>
              <w:jc w:val="center"/>
              <w:rPr>
                <w:b/>
                <w:color w:val="000000"/>
                <w:kern w:val="0"/>
                <w:sz w:val="24"/>
              </w:rPr>
            </w:pPr>
          </w:p>
        </w:tc>
        <w:tc>
          <w:tcPr>
            <w:tcW w:w="2516" w:type="dxa"/>
            <w:vMerge/>
            <w:tcBorders>
              <w:left w:val="single" w:sz="4" w:space="0" w:color="auto"/>
              <w:right w:val="single" w:sz="4" w:space="0" w:color="auto"/>
            </w:tcBorders>
            <w:vAlign w:val="center"/>
          </w:tcPr>
          <w:p w:rsidR="00601557" w:rsidRDefault="00601557">
            <w:pPr>
              <w:adjustRightInd w:val="0"/>
              <w:snapToGrid w:val="0"/>
              <w:spacing w:line="320" w:lineRule="exact"/>
              <w:rPr>
                <w:color w:val="000000"/>
              </w:rPr>
            </w:pPr>
          </w:p>
        </w:tc>
        <w:tc>
          <w:tcPr>
            <w:tcW w:w="4515" w:type="dxa"/>
            <w:tcBorders>
              <w:top w:val="single" w:sz="4" w:space="0" w:color="auto"/>
              <w:left w:val="single" w:sz="4" w:space="0" w:color="auto"/>
              <w:bottom w:val="single" w:sz="4" w:space="0" w:color="auto"/>
              <w:right w:val="single" w:sz="4" w:space="0" w:color="auto"/>
            </w:tcBorders>
            <w:vAlign w:val="center"/>
          </w:tcPr>
          <w:p w:rsidR="00601557" w:rsidRDefault="00943938">
            <w:pPr>
              <w:spacing w:line="300" w:lineRule="exact"/>
              <w:rPr>
                <w:color w:val="000000"/>
              </w:rPr>
            </w:pPr>
            <w:r>
              <w:rPr>
                <w:color w:val="000000"/>
              </w:rPr>
              <w:t>1</w:t>
            </w:r>
            <w:r>
              <w:rPr>
                <w:rFonts w:hint="eastAsia"/>
                <w:color w:val="000000"/>
              </w:rPr>
              <w:t>1</w:t>
            </w:r>
            <w:r>
              <w:rPr>
                <w:color w:val="000000"/>
              </w:rPr>
              <w:t>.</w:t>
            </w:r>
            <w:r>
              <w:rPr>
                <w:rFonts w:hint="eastAsia"/>
                <w:color w:val="000000"/>
              </w:rPr>
              <w:t>查看文件、图片影像档案资料，在重要节日、重要节点未通过媒体、手机短信、微博微信等发布火灾防范提示的，扣</w:t>
            </w:r>
            <w:r>
              <w:rPr>
                <w:rFonts w:hint="eastAsia"/>
                <w:color w:val="000000"/>
              </w:rPr>
              <w:t>6</w:t>
            </w:r>
            <w:r>
              <w:rPr>
                <w:rFonts w:hint="eastAsia"/>
                <w:color w:val="000000"/>
              </w:rPr>
              <w:t>分</w:t>
            </w:r>
            <w:r>
              <w:rPr>
                <w:color w:val="000000"/>
              </w:rPr>
              <w:t>。</w:t>
            </w:r>
          </w:p>
        </w:tc>
        <w:tc>
          <w:tcPr>
            <w:tcW w:w="4353" w:type="dxa"/>
            <w:tcBorders>
              <w:top w:val="single" w:sz="4" w:space="0" w:color="auto"/>
              <w:left w:val="single" w:sz="4" w:space="0" w:color="auto"/>
              <w:bottom w:val="single" w:sz="4" w:space="0" w:color="auto"/>
              <w:right w:val="single" w:sz="4" w:space="0" w:color="auto"/>
            </w:tcBorders>
            <w:vAlign w:val="center"/>
          </w:tcPr>
          <w:p w:rsidR="00601557" w:rsidRDefault="00943938">
            <w:pPr>
              <w:spacing w:line="320" w:lineRule="exact"/>
              <w:jc w:val="center"/>
              <w:rPr>
                <w:color w:val="000000"/>
              </w:rPr>
            </w:pPr>
            <w:r>
              <w:rPr>
                <w:color w:val="000000"/>
              </w:rPr>
              <w:t>查看</w:t>
            </w:r>
            <w:r>
              <w:rPr>
                <w:rFonts w:hint="eastAsia"/>
                <w:color w:val="000000"/>
              </w:rPr>
              <w:t>资料</w:t>
            </w:r>
          </w:p>
        </w:tc>
        <w:tc>
          <w:tcPr>
            <w:tcW w:w="1213" w:type="dxa"/>
            <w:tcBorders>
              <w:top w:val="single" w:sz="4" w:space="0" w:color="auto"/>
              <w:left w:val="single" w:sz="4" w:space="0" w:color="auto"/>
              <w:bottom w:val="single" w:sz="4" w:space="0" w:color="auto"/>
              <w:right w:val="single" w:sz="4" w:space="0" w:color="auto"/>
            </w:tcBorders>
            <w:vAlign w:val="center"/>
          </w:tcPr>
          <w:p w:rsidR="00601557" w:rsidRDefault="00601557">
            <w:pPr>
              <w:adjustRightInd w:val="0"/>
              <w:snapToGrid w:val="0"/>
              <w:jc w:val="center"/>
              <w:rPr>
                <w:b/>
                <w:bCs/>
                <w:color w:val="000000"/>
              </w:rPr>
            </w:pPr>
          </w:p>
        </w:tc>
      </w:tr>
      <w:tr w:rsidR="00601557">
        <w:trPr>
          <w:trHeight w:val="58"/>
          <w:jc w:val="center"/>
        </w:trPr>
        <w:tc>
          <w:tcPr>
            <w:tcW w:w="1628" w:type="dxa"/>
            <w:vMerge/>
            <w:tcBorders>
              <w:left w:val="single" w:sz="4" w:space="0" w:color="auto"/>
              <w:right w:val="single" w:sz="4" w:space="0" w:color="auto"/>
            </w:tcBorders>
            <w:vAlign w:val="center"/>
          </w:tcPr>
          <w:p w:rsidR="00601557" w:rsidRDefault="00601557">
            <w:pPr>
              <w:widowControl/>
              <w:jc w:val="center"/>
              <w:rPr>
                <w:b/>
                <w:color w:val="000000"/>
                <w:kern w:val="0"/>
                <w:sz w:val="24"/>
              </w:rPr>
            </w:pPr>
          </w:p>
        </w:tc>
        <w:tc>
          <w:tcPr>
            <w:tcW w:w="2516" w:type="dxa"/>
            <w:vMerge/>
            <w:tcBorders>
              <w:left w:val="single" w:sz="4" w:space="0" w:color="auto"/>
              <w:bottom w:val="single" w:sz="4" w:space="0" w:color="auto"/>
              <w:right w:val="single" w:sz="4" w:space="0" w:color="auto"/>
            </w:tcBorders>
            <w:vAlign w:val="center"/>
          </w:tcPr>
          <w:p w:rsidR="00601557" w:rsidRDefault="00601557">
            <w:pPr>
              <w:adjustRightInd w:val="0"/>
              <w:snapToGrid w:val="0"/>
              <w:spacing w:line="320" w:lineRule="exact"/>
              <w:rPr>
                <w:color w:val="000000"/>
              </w:rPr>
            </w:pPr>
          </w:p>
        </w:tc>
        <w:tc>
          <w:tcPr>
            <w:tcW w:w="4515" w:type="dxa"/>
            <w:tcBorders>
              <w:top w:val="single" w:sz="4" w:space="0" w:color="auto"/>
              <w:left w:val="single" w:sz="4" w:space="0" w:color="auto"/>
              <w:bottom w:val="single" w:sz="4" w:space="0" w:color="auto"/>
              <w:right w:val="single" w:sz="4" w:space="0" w:color="auto"/>
            </w:tcBorders>
            <w:vAlign w:val="center"/>
          </w:tcPr>
          <w:p w:rsidR="00601557" w:rsidRDefault="00943938">
            <w:pPr>
              <w:spacing w:line="300" w:lineRule="exact"/>
              <w:rPr>
                <w:color w:val="000000"/>
              </w:rPr>
            </w:pPr>
            <w:r>
              <w:rPr>
                <w:rFonts w:hint="eastAsia"/>
                <w:color w:val="000000"/>
              </w:rPr>
              <w:t>12.</w:t>
            </w:r>
            <w:r>
              <w:rPr>
                <w:rFonts w:hint="eastAsia"/>
                <w:color w:val="000000"/>
              </w:rPr>
              <w:t>实地抽查电影院、剧院、网吧、宾馆、酒店等</w:t>
            </w:r>
            <w:r>
              <w:rPr>
                <w:rFonts w:hint="eastAsia"/>
                <w:color w:val="000000"/>
              </w:rPr>
              <w:lastRenderedPageBreak/>
              <w:t>社会单位，未开展提示性消防宣传的，扣</w:t>
            </w:r>
            <w:r>
              <w:rPr>
                <w:rFonts w:hint="eastAsia"/>
                <w:color w:val="000000"/>
              </w:rPr>
              <w:t>6</w:t>
            </w:r>
            <w:r>
              <w:rPr>
                <w:rFonts w:hint="eastAsia"/>
                <w:color w:val="000000"/>
              </w:rPr>
              <w:t>分。</w:t>
            </w:r>
          </w:p>
        </w:tc>
        <w:tc>
          <w:tcPr>
            <w:tcW w:w="4353" w:type="dxa"/>
            <w:tcBorders>
              <w:top w:val="single" w:sz="4" w:space="0" w:color="auto"/>
              <w:left w:val="single" w:sz="4" w:space="0" w:color="auto"/>
              <w:bottom w:val="single" w:sz="4" w:space="0" w:color="auto"/>
              <w:right w:val="single" w:sz="4" w:space="0" w:color="auto"/>
            </w:tcBorders>
            <w:vAlign w:val="center"/>
          </w:tcPr>
          <w:p w:rsidR="00601557" w:rsidRDefault="00943938">
            <w:pPr>
              <w:spacing w:line="320" w:lineRule="exact"/>
              <w:rPr>
                <w:color w:val="000000"/>
              </w:rPr>
            </w:pPr>
            <w:r>
              <w:rPr>
                <w:rFonts w:hint="eastAsia"/>
                <w:color w:val="000000"/>
              </w:rPr>
              <w:lastRenderedPageBreak/>
              <w:t>结合电影院、剧院、网吧、宾馆、酒店等单位</w:t>
            </w:r>
            <w:r>
              <w:rPr>
                <w:rFonts w:hint="eastAsia"/>
                <w:color w:val="000000"/>
              </w:rPr>
              <w:lastRenderedPageBreak/>
              <w:t>场所评估进行现场核查，发现</w:t>
            </w:r>
            <w:r>
              <w:rPr>
                <w:rFonts w:hint="eastAsia"/>
                <w:color w:val="000000"/>
              </w:rPr>
              <w:t>1</w:t>
            </w:r>
            <w:r>
              <w:rPr>
                <w:rFonts w:hint="eastAsia"/>
                <w:color w:val="000000"/>
              </w:rPr>
              <w:t>家未按要求落实的，扣</w:t>
            </w:r>
            <w:r>
              <w:rPr>
                <w:rFonts w:hint="eastAsia"/>
                <w:color w:val="000000"/>
              </w:rPr>
              <w:t>1</w:t>
            </w:r>
            <w:r>
              <w:rPr>
                <w:rFonts w:hint="eastAsia"/>
                <w:color w:val="000000"/>
              </w:rPr>
              <w:t>分，扣完为止。</w:t>
            </w:r>
          </w:p>
        </w:tc>
        <w:tc>
          <w:tcPr>
            <w:tcW w:w="1213" w:type="dxa"/>
            <w:tcBorders>
              <w:top w:val="single" w:sz="4" w:space="0" w:color="auto"/>
              <w:left w:val="single" w:sz="4" w:space="0" w:color="auto"/>
              <w:bottom w:val="single" w:sz="4" w:space="0" w:color="auto"/>
              <w:right w:val="single" w:sz="4" w:space="0" w:color="auto"/>
            </w:tcBorders>
            <w:vAlign w:val="center"/>
          </w:tcPr>
          <w:p w:rsidR="00601557" w:rsidRDefault="00601557">
            <w:pPr>
              <w:adjustRightInd w:val="0"/>
              <w:snapToGrid w:val="0"/>
              <w:jc w:val="center"/>
              <w:rPr>
                <w:b/>
                <w:bCs/>
                <w:color w:val="000000"/>
              </w:rPr>
            </w:pPr>
          </w:p>
        </w:tc>
      </w:tr>
      <w:tr w:rsidR="00601557">
        <w:trPr>
          <w:trHeight w:val="58"/>
          <w:jc w:val="center"/>
        </w:trPr>
        <w:tc>
          <w:tcPr>
            <w:tcW w:w="1628" w:type="dxa"/>
            <w:tcBorders>
              <w:left w:val="single" w:sz="4" w:space="0" w:color="auto"/>
              <w:right w:val="single" w:sz="4" w:space="0" w:color="auto"/>
            </w:tcBorders>
            <w:vAlign w:val="center"/>
          </w:tcPr>
          <w:p w:rsidR="00601557" w:rsidRDefault="00943938">
            <w:pPr>
              <w:jc w:val="center"/>
              <w:rPr>
                <w:color w:val="000000"/>
              </w:rPr>
            </w:pPr>
            <w:r>
              <w:rPr>
                <w:rFonts w:hint="eastAsia"/>
                <w:color w:val="000000"/>
              </w:rPr>
              <w:t>备注</w:t>
            </w:r>
          </w:p>
        </w:tc>
        <w:tc>
          <w:tcPr>
            <w:tcW w:w="11384" w:type="dxa"/>
            <w:gridSpan w:val="3"/>
            <w:tcBorders>
              <w:left w:val="single" w:sz="4" w:space="0" w:color="auto"/>
              <w:right w:val="single" w:sz="4" w:space="0" w:color="auto"/>
            </w:tcBorders>
            <w:vAlign w:val="center"/>
          </w:tcPr>
          <w:p w:rsidR="00601557" w:rsidRDefault="00943938">
            <w:pPr>
              <w:rPr>
                <w:color w:val="000000"/>
              </w:rPr>
            </w:pPr>
            <w:r>
              <w:rPr>
                <w:rFonts w:hint="eastAsia"/>
                <w:color w:val="000000"/>
              </w:rPr>
              <w:t>重点地区为片区、工业园区、社区的，参照本细则对村（社区）的要求进行评估。</w:t>
            </w:r>
          </w:p>
        </w:tc>
        <w:tc>
          <w:tcPr>
            <w:tcW w:w="1213" w:type="dxa"/>
            <w:tcBorders>
              <w:top w:val="single" w:sz="4" w:space="0" w:color="auto"/>
              <w:left w:val="single" w:sz="4" w:space="0" w:color="auto"/>
              <w:bottom w:val="single" w:sz="4" w:space="0" w:color="auto"/>
              <w:right w:val="single" w:sz="4" w:space="0" w:color="auto"/>
            </w:tcBorders>
            <w:vAlign w:val="center"/>
          </w:tcPr>
          <w:p w:rsidR="00601557" w:rsidRDefault="00601557">
            <w:pPr>
              <w:adjustRightInd w:val="0"/>
              <w:snapToGrid w:val="0"/>
              <w:jc w:val="center"/>
              <w:rPr>
                <w:b/>
                <w:bCs/>
                <w:color w:val="000000"/>
              </w:rPr>
            </w:pPr>
          </w:p>
        </w:tc>
      </w:tr>
    </w:tbl>
    <w:p w:rsidR="00601557" w:rsidRDefault="00601557">
      <w:pPr>
        <w:adjustRightInd w:val="0"/>
        <w:snapToGrid w:val="0"/>
        <w:spacing w:line="480" w:lineRule="exact"/>
        <w:ind w:rightChars="-372" w:right="-781"/>
        <w:rPr>
          <w:color w:val="000000"/>
        </w:rPr>
      </w:pPr>
    </w:p>
    <w:p w:rsidR="00601557" w:rsidRDefault="00601557"/>
    <w:sectPr w:rsidR="00601557">
      <w:pgSz w:w="16838" w:h="11906" w:orient="landscape"/>
      <w:pgMar w:top="1417" w:right="1418" w:bottom="1417" w:left="1418" w:header="851" w:footer="992" w:gutter="0"/>
      <w:pgNumType w:fmt="numberInDash"/>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3DB8" w:rsidRDefault="00353DB8">
      <w:r>
        <w:separator/>
      </w:r>
    </w:p>
  </w:endnote>
  <w:endnote w:type="continuationSeparator" w:id="0">
    <w:p w:rsidR="00353DB8" w:rsidRDefault="00353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方正小标宋简体">
    <w:panose1 w:val="02010601030101010101"/>
    <w:charset w:val="86"/>
    <w:family w:val="auto"/>
    <w:pitch w:val="variable"/>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00" w:usb3="00000000" w:csb0="00040000"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libri Ligh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1557" w:rsidRDefault="00943938">
    <w:pPr>
      <w:pStyle w:val="a4"/>
      <w:framePr w:wrap="around" w:vAnchor="text" w:hAnchor="margin" w:xAlign="center" w:y="1"/>
      <w:rPr>
        <w:rStyle w:val="a6"/>
      </w:rPr>
    </w:pPr>
    <w:r>
      <w:fldChar w:fldCharType="begin"/>
    </w:r>
    <w:r>
      <w:rPr>
        <w:rStyle w:val="a6"/>
      </w:rPr>
      <w:instrText xml:space="preserve">PAGE  </w:instrText>
    </w:r>
    <w:r>
      <w:fldChar w:fldCharType="end"/>
    </w:r>
  </w:p>
  <w:p w:rsidR="00601557" w:rsidRDefault="00601557">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1557" w:rsidRDefault="00943938">
    <w:pPr>
      <w:pStyle w:val="a4"/>
      <w:rPr>
        <w:rFonts w:ascii="宋体" w:hAnsi="宋体"/>
        <w:sz w:val="28"/>
        <w:szCs w:val="28"/>
      </w:rPr>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align>top</wp:align>
              </wp:positionV>
              <wp:extent cx="1828800" cy="1828800"/>
              <wp:effectExtent l="0" t="0" r="0" b="0"/>
              <wp:wrapNone/>
              <wp:docPr id="2" name="矩形 2"/>
              <wp:cNvGraphicFramePr/>
              <a:graphic xmlns:a="http://schemas.openxmlformats.org/drawingml/2006/main">
                <a:graphicData uri="http://schemas.microsoft.com/office/word/2010/wordprocessingShape">
                  <wps:wsp>
                    <wps:cNvSpPr/>
                    <wps:spPr>
                      <a:xfrm>
                        <a:off x="0" y="0"/>
                        <a:ext cx="1828800" cy="1828800"/>
                      </a:xfrm>
                      <a:prstGeom prst="rect">
                        <a:avLst/>
                      </a:prstGeom>
                      <a:noFill/>
                      <a:ln>
                        <a:noFill/>
                      </a:ln>
                    </wps:spPr>
                    <wps:txbx>
                      <w:txbxContent>
                        <w:p w:rsidR="00601557" w:rsidRDefault="00943938">
                          <w:pPr>
                            <w:rPr>
                              <w:rFonts w:ascii="宋体" w:hAnsi="宋体"/>
                              <w:sz w:val="28"/>
                              <w:szCs w:val="28"/>
                            </w:rPr>
                          </w:pPr>
                          <w:r>
                            <w:rPr>
                              <w:rFonts w:ascii="宋体" w:hAnsi="宋体" w:hint="eastAsia"/>
                              <w:sz w:val="28"/>
                              <w:szCs w:val="28"/>
                            </w:rPr>
                            <w:fldChar w:fldCharType="begin"/>
                          </w:r>
                          <w:r>
                            <w:rPr>
                              <w:rFonts w:ascii="宋体" w:hAnsi="宋体" w:hint="eastAsia"/>
                              <w:sz w:val="28"/>
                              <w:szCs w:val="28"/>
                            </w:rPr>
                            <w:instrText xml:space="preserve">PAGE  </w:instrText>
                          </w:r>
                          <w:r>
                            <w:rPr>
                              <w:rFonts w:ascii="宋体" w:hAnsi="宋体" w:hint="eastAsia"/>
                              <w:sz w:val="28"/>
                              <w:szCs w:val="28"/>
                            </w:rPr>
                            <w:fldChar w:fldCharType="separate"/>
                          </w:r>
                          <w:r w:rsidR="001F14EA">
                            <w:rPr>
                              <w:rFonts w:ascii="宋体" w:hAnsi="宋体"/>
                              <w:noProof/>
                              <w:sz w:val="28"/>
                              <w:szCs w:val="28"/>
                            </w:rPr>
                            <w:t>- 3 -</w:t>
                          </w:r>
                          <w:r>
                            <w:rPr>
                              <w:rFonts w:ascii="宋体" w:hAnsi="宋体" w:hint="eastAsia"/>
                              <w:sz w:val="28"/>
                              <w:szCs w:val="28"/>
                            </w:rPr>
                            <w:fldChar w:fldCharType="end"/>
                          </w:r>
                        </w:p>
                        <w:p w:rsidR="00601557" w:rsidRDefault="00601557"/>
                      </w:txbxContent>
                    </wps:txbx>
                    <wps:bodyPr wrap="none" lIns="0" tIns="0" rIns="0" bIns="0">
                      <a:spAutoFit/>
                    </wps:bodyPr>
                  </wps:wsp>
                </a:graphicData>
              </a:graphic>
            </wp:anchor>
          </w:drawing>
        </mc:Choice>
        <mc:Fallback>
          <w:pict>
            <v:rect id="矩形 2" o:spid="_x0000_s1026" style="position:absolute;margin-left:92.8pt;margin-top:0;width:2in;height:2in;z-index:251658240;visibility:visible;mso-wrap-style:none;mso-wrap-distance-left:9pt;mso-wrap-distance-top:0;mso-wrap-distance-right:9pt;mso-wrap-distance-bottom:0;mso-position-horizontal:outside;mso-position-horizontal-relative:margin;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" filled="f" stroked="f">
              <v:textbox style="mso-fit-shape-to-text:t" inset="0,0,0,0">
                <w:txbxContent>
                  <w:p w:rsidR="00601557" w:rsidRDefault="00943938">
                    <w:pPr>
                      <w:rPr>
                        <w:rFonts w:ascii="宋体" w:hAnsi="宋体"/>
                        <w:sz w:val="28"/>
                        <w:szCs w:val="28"/>
                      </w:rPr>
                    </w:pPr>
                    <w:r>
                      <w:rPr>
                        <w:rFonts w:ascii="宋体" w:hAnsi="宋体" w:hint="eastAsia"/>
                        <w:sz w:val="28"/>
                        <w:szCs w:val="28"/>
                      </w:rPr>
                      <w:fldChar w:fldCharType="begin"/>
                    </w:r>
                    <w:r>
                      <w:rPr>
                        <w:rFonts w:ascii="宋体" w:hAnsi="宋体" w:hint="eastAsia"/>
                        <w:sz w:val="28"/>
                        <w:szCs w:val="28"/>
                      </w:rPr>
                      <w:instrText xml:space="preserve">PAGE  </w:instrText>
                    </w:r>
                    <w:r>
                      <w:rPr>
                        <w:rFonts w:ascii="宋体" w:hAnsi="宋体" w:hint="eastAsia"/>
                        <w:sz w:val="28"/>
                        <w:szCs w:val="28"/>
                      </w:rPr>
                      <w:fldChar w:fldCharType="separate"/>
                    </w:r>
                    <w:r w:rsidR="001F14EA">
                      <w:rPr>
                        <w:rFonts w:ascii="宋体" w:hAnsi="宋体"/>
                        <w:noProof/>
                        <w:sz w:val="28"/>
                        <w:szCs w:val="28"/>
                      </w:rPr>
                      <w:t>- 3 -</w:t>
                    </w:r>
                    <w:r>
                      <w:rPr>
                        <w:rFonts w:ascii="宋体" w:hAnsi="宋体" w:hint="eastAsia"/>
                        <w:sz w:val="28"/>
                        <w:szCs w:val="28"/>
                      </w:rPr>
                      <w:fldChar w:fldCharType="end"/>
                    </w:r>
                  </w:p>
                  <w:p w:rsidR="00601557" w:rsidRDefault="00601557"/>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3DB8" w:rsidRDefault="00353DB8">
      <w:r>
        <w:separator/>
      </w:r>
    </w:p>
  </w:footnote>
  <w:footnote w:type="continuationSeparator" w:id="0">
    <w:p w:rsidR="00353DB8" w:rsidRDefault="00353D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1557" w:rsidRDefault="00601557">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7515C2D"/>
    <w:multiLevelType w:val="singleLevel"/>
    <w:tmpl w:val="D7515C2D"/>
    <w:lvl w:ilvl="0">
      <w:start w:val="10"/>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03C367E"/>
    <w:rsid w:val="001F14EA"/>
    <w:rsid w:val="00353DB8"/>
    <w:rsid w:val="004F7E98"/>
    <w:rsid w:val="00515105"/>
    <w:rsid w:val="005C7954"/>
    <w:rsid w:val="00601557"/>
    <w:rsid w:val="00633FAC"/>
    <w:rsid w:val="007A6504"/>
    <w:rsid w:val="007F08F0"/>
    <w:rsid w:val="00833BB0"/>
    <w:rsid w:val="00943938"/>
    <w:rsid w:val="00E543F7"/>
    <w:rsid w:val="00FD223C"/>
    <w:rsid w:val="503C36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5238B1"/>
  <w15:docId w15:val="{9AE53A6D-4B25-40D5-A515-9D27F9B7A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2">
    <w:name w:val="heading 2"/>
    <w:basedOn w:val="a"/>
    <w:next w:val="a"/>
    <w:qFormat/>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Pr>
      <w:rFonts w:ascii="宋体" w:hAnsi="Courier New" w:cs="Courier New"/>
      <w:szCs w:val="21"/>
    </w:rPr>
  </w:style>
  <w:style w:type="paragraph" w:styleId="a4">
    <w:name w:val="footer"/>
    <w:basedOn w:val="a"/>
    <w:qFormat/>
    <w:pPr>
      <w:tabs>
        <w:tab w:val="center" w:pos="4153"/>
        <w:tab w:val="right" w:pos="8306"/>
      </w:tabs>
      <w:snapToGrid w:val="0"/>
      <w:jc w:val="left"/>
    </w:pPr>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character" w:styleId="a6">
    <w:name w:val="page number"/>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oleObject" Target="embeddings/oleObject4.bin"/><Relationship Id="rId26" Type="http://schemas.openxmlformats.org/officeDocument/2006/relationships/image" Target="media/image8.wmf"/><Relationship Id="rId39" Type="http://schemas.openxmlformats.org/officeDocument/2006/relationships/oleObject" Target="embeddings/oleObject15.bin"/><Relationship Id="rId3" Type="http://schemas.openxmlformats.org/officeDocument/2006/relationships/styles" Target="styles.xml"/><Relationship Id="rId21" Type="http://schemas.openxmlformats.org/officeDocument/2006/relationships/image" Target="media/image6.wmf"/><Relationship Id="rId34" Type="http://schemas.openxmlformats.org/officeDocument/2006/relationships/image" Target="media/image12.wmf"/><Relationship Id="rId42" Type="http://schemas.openxmlformats.org/officeDocument/2006/relationships/oleObject" Target="embeddings/oleObject17.bin"/><Relationship Id="rId47" Type="http://schemas.openxmlformats.org/officeDocument/2006/relationships/image" Target="media/image17.wmf"/><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4.wmf"/><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4.wmf"/><Relationship Id="rId46" Type="http://schemas.openxmlformats.org/officeDocument/2006/relationships/oleObject" Target="embeddings/oleObject20.bin"/><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oleObject" Target="embeddings/oleObject10.bin"/><Relationship Id="rId41" Type="http://schemas.openxmlformats.org/officeDocument/2006/relationships/image" Target="media/image15.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wmf"/><Relationship Id="rId24" Type="http://schemas.openxmlformats.org/officeDocument/2006/relationships/oleObject" Target="embeddings/oleObject7.bin"/><Relationship Id="rId32" Type="http://schemas.openxmlformats.org/officeDocument/2006/relationships/image" Target="media/image11.wmf"/><Relationship Id="rId37" Type="http://schemas.openxmlformats.org/officeDocument/2006/relationships/oleObject" Target="embeddings/oleObject14.bin"/><Relationship Id="rId40" Type="http://schemas.openxmlformats.org/officeDocument/2006/relationships/oleObject" Target="embeddings/oleObject16.bin"/><Relationship Id="rId45" Type="http://schemas.openxmlformats.org/officeDocument/2006/relationships/image" Target="media/image16.wmf"/><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5.wmf"/><Relationship Id="rId31" Type="http://schemas.openxmlformats.org/officeDocument/2006/relationships/oleObject" Target="embeddings/oleObject11.bin"/><Relationship Id="rId44" Type="http://schemas.openxmlformats.org/officeDocument/2006/relationships/oleObject" Target="embeddings/oleObject19.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oleObject" Target="embeddings/oleObject9.bin"/><Relationship Id="rId30" Type="http://schemas.openxmlformats.org/officeDocument/2006/relationships/image" Target="media/image10.wmf"/><Relationship Id="rId35" Type="http://schemas.openxmlformats.org/officeDocument/2006/relationships/oleObject" Target="embeddings/oleObject13.bin"/><Relationship Id="rId43" Type="http://schemas.openxmlformats.org/officeDocument/2006/relationships/oleObject" Target="embeddings/oleObject18.bin"/><Relationship Id="rId48" Type="http://schemas.openxmlformats.org/officeDocument/2006/relationships/oleObject" Target="embeddings/oleObject21.bin"/><Relationship Id="rId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48</Pages>
  <Words>4071</Words>
  <Characters>23207</Characters>
  <Application>Microsoft Office Word</Application>
  <DocSecurity>0</DocSecurity>
  <Lines>193</Lines>
  <Paragraphs>54</Paragraphs>
  <ScaleCrop>false</ScaleCrop>
  <Company/>
  <LinksUpToDate>false</LinksUpToDate>
  <CharactersWithSpaces>27224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邹绍健</cp:lastModifiedBy>
  <cp:revision>7</cp:revision>
  <dcterms:created xsi:type="dcterms:W3CDTF">2020-10-22T03:14:00Z</dcterms:created>
  <dcterms:modified xsi:type="dcterms:W3CDTF">2020-11-04T02:49:00Z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